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A9F" w:rsidRDefault="00FC6A9F" w:rsidP="00FC6A9F">
      <w:pPr>
        <w:tabs>
          <w:tab w:val="center" w:pos="7016"/>
          <w:tab w:val="left" w:pos="7110"/>
        </w:tabs>
        <w:rPr>
          <w:b/>
          <w:sz w:val="28"/>
          <w:szCs w:val="28"/>
        </w:rPr>
      </w:pPr>
      <w:r w:rsidRPr="009F254D">
        <w:rPr>
          <w:b/>
          <w:sz w:val="28"/>
          <w:szCs w:val="28"/>
        </w:rPr>
        <w:t>УТВЕРЖДАЮ: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СОГЛАСОВАНО:</w:t>
      </w:r>
    </w:p>
    <w:p w:rsidR="00FC6A9F" w:rsidRDefault="00FC6A9F" w:rsidP="00FC6A9F">
      <w:pPr>
        <w:tabs>
          <w:tab w:val="left" w:pos="7110"/>
        </w:tabs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Pr="009F254D">
        <w:rPr>
          <w:sz w:val="28"/>
          <w:szCs w:val="28"/>
        </w:rPr>
        <w:t>иректор М</w:t>
      </w:r>
      <w:r>
        <w:rPr>
          <w:sz w:val="28"/>
          <w:szCs w:val="28"/>
        </w:rPr>
        <w:t>К</w:t>
      </w:r>
      <w:r w:rsidRPr="009F254D">
        <w:rPr>
          <w:sz w:val="28"/>
          <w:szCs w:val="28"/>
        </w:rPr>
        <w:t>ОУ</w:t>
      </w:r>
      <w:r>
        <w:rPr>
          <w:sz w:val="28"/>
          <w:szCs w:val="28"/>
        </w:rPr>
        <w:t xml:space="preserve">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Предс</w:t>
      </w:r>
      <w:proofErr w:type="spellEnd"/>
      <w:r>
        <w:rPr>
          <w:sz w:val="28"/>
          <w:szCs w:val="28"/>
        </w:rPr>
        <w:t>. профкома МКОУ</w:t>
      </w:r>
    </w:p>
    <w:p w:rsidR="00FC6A9F" w:rsidRDefault="00FC6A9F" w:rsidP="00FC6A9F">
      <w:pPr>
        <w:tabs>
          <w:tab w:val="center" w:pos="7016"/>
        </w:tabs>
        <w:rPr>
          <w:sz w:val="28"/>
          <w:szCs w:val="28"/>
        </w:rPr>
      </w:pPr>
      <w:r>
        <w:rPr>
          <w:sz w:val="28"/>
          <w:szCs w:val="28"/>
        </w:rPr>
        <w:t>«Карабудахкентская СОШ №5»                                                                                         «Карабудахкентская СОШ №5»</w:t>
      </w:r>
    </w:p>
    <w:p w:rsidR="00FC6A9F" w:rsidRDefault="00FC6A9F" w:rsidP="00FC6A9F">
      <w:pPr>
        <w:tabs>
          <w:tab w:val="center" w:pos="701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Карабудахкентского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                         </w:t>
      </w:r>
      <w:proofErr w:type="spellStart"/>
      <w:r>
        <w:rPr>
          <w:sz w:val="28"/>
          <w:szCs w:val="28"/>
        </w:rPr>
        <w:t>Карабудахкентского</w:t>
      </w:r>
      <w:proofErr w:type="spellEnd"/>
      <w:r>
        <w:rPr>
          <w:sz w:val="28"/>
          <w:szCs w:val="28"/>
        </w:rPr>
        <w:t xml:space="preserve"> района</w:t>
      </w:r>
    </w:p>
    <w:p w:rsidR="00FC6A9F" w:rsidRPr="00991A51" w:rsidRDefault="00FC6A9F" w:rsidP="00FC6A9F">
      <w:pPr>
        <w:tabs>
          <w:tab w:val="center" w:pos="7016"/>
        </w:tabs>
        <w:rPr>
          <w:sz w:val="28"/>
          <w:szCs w:val="28"/>
        </w:rPr>
      </w:pPr>
      <w:r>
        <w:rPr>
          <w:sz w:val="28"/>
          <w:szCs w:val="28"/>
        </w:rPr>
        <w:t xml:space="preserve">  _______ Ильясова Н.М.                                                                                                    ________  </w:t>
      </w:r>
      <w:proofErr w:type="spellStart"/>
      <w:r>
        <w:rPr>
          <w:sz w:val="28"/>
          <w:szCs w:val="28"/>
        </w:rPr>
        <w:t>Абдулхаликова</w:t>
      </w:r>
      <w:proofErr w:type="spellEnd"/>
      <w:r>
        <w:rPr>
          <w:sz w:val="28"/>
          <w:szCs w:val="28"/>
        </w:rPr>
        <w:t xml:space="preserve"> Б.А.</w:t>
      </w:r>
    </w:p>
    <w:p w:rsidR="00FC6A9F" w:rsidRDefault="00FC6A9F" w:rsidP="00FC6A9F">
      <w:pPr>
        <w:jc w:val="center"/>
        <w:rPr>
          <w:sz w:val="28"/>
          <w:szCs w:val="28"/>
        </w:rPr>
      </w:pPr>
    </w:p>
    <w:p w:rsidR="00FC6A9F" w:rsidRPr="00757B47" w:rsidRDefault="00FC6A9F" w:rsidP="00FC6A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09.09.201</w:t>
      </w:r>
      <w:r w:rsidR="0010150F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FC6A9F" w:rsidRDefault="00FC6A9F" w:rsidP="00FC6A9F">
      <w:pPr>
        <w:rPr>
          <w:sz w:val="28"/>
          <w:szCs w:val="28"/>
        </w:rPr>
      </w:pPr>
    </w:p>
    <w:p w:rsidR="00FC6A9F" w:rsidRPr="00757B47" w:rsidRDefault="00FC6A9F" w:rsidP="00FC6A9F">
      <w:pPr>
        <w:tabs>
          <w:tab w:val="left" w:pos="2835"/>
        </w:tabs>
        <w:jc w:val="center"/>
        <w:rPr>
          <w:b/>
          <w:sz w:val="28"/>
          <w:szCs w:val="28"/>
        </w:rPr>
      </w:pPr>
      <w:proofErr w:type="gramStart"/>
      <w:r w:rsidRPr="00757B47">
        <w:rPr>
          <w:b/>
          <w:sz w:val="28"/>
          <w:szCs w:val="28"/>
        </w:rPr>
        <w:t>П</w:t>
      </w:r>
      <w:proofErr w:type="gramEnd"/>
      <w:r w:rsidRPr="00757B47">
        <w:rPr>
          <w:b/>
          <w:sz w:val="28"/>
          <w:szCs w:val="28"/>
        </w:rPr>
        <w:t xml:space="preserve"> О Л О Ж Е Н И Е</w:t>
      </w:r>
    </w:p>
    <w:p w:rsidR="00FC6A9F" w:rsidRDefault="00FC6A9F" w:rsidP="00FC6A9F">
      <w:pPr>
        <w:tabs>
          <w:tab w:val="left" w:pos="2835"/>
        </w:tabs>
        <w:jc w:val="center"/>
        <w:rPr>
          <w:b/>
          <w:sz w:val="28"/>
          <w:szCs w:val="28"/>
        </w:rPr>
      </w:pPr>
      <w:r w:rsidRPr="00757B47">
        <w:rPr>
          <w:b/>
          <w:sz w:val="28"/>
          <w:szCs w:val="28"/>
        </w:rPr>
        <w:t xml:space="preserve">о распределении стимулирующей </w:t>
      </w:r>
      <w:proofErr w:type="gramStart"/>
      <w:r w:rsidRPr="00757B47">
        <w:rPr>
          <w:b/>
          <w:sz w:val="28"/>
          <w:szCs w:val="28"/>
        </w:rPr>
        <w:t>части фонда оплаты труда работников образовательного учреждения</w:t>
      </w:r>
      <w:proofErr w:type="gramEnd"/>
      <w:r w:rsidRPr="00757B47">
        <w:rPr>
          <w:b/>
          <w:sz w:val="28"/>
          <w:szCs w:val="28"/>
        </w:rPr>
        <w:t xml:space="preserve"> М</w:t>
      </w:r>
      <w:r>
        <w:rPr>
          <w:b/>
          <w:sz w:val="28"/>
          <w:szCs w:val="28"/>
        </w:rPr>
        <w:t>К</w:t>
      </w:r>
      <w:r w:rsidRPr="00757B47">
        <w:rPr>
          <w:b/>
          <w:sz w:val="28"/>
          <w:szCs w:val="28"/>
        </w:rPr>
        <w:t>ОУ «Карабудахкентская средняя     общеобразовательная школа №5»</w:t>
      </w:r>
    </w:p>
    <w:p w:rsidR="00FC6A9F" w:rsidRDefault="00FC6A9F" w:rsidP="00FC6A9F">
      <w:pPr>
        <w:tabs>
          <w:tab w:val="left" w:pos="2835"/>
        </w:tabs>
        <w:jc w:val="center"/>
        <w:rPr>
          <w:b/>
          <w:sz w:val="28"/>
          <w:szCs w:val="28"/>
        </w:rPr>
      </w:pPr>
      <w:r w:rsidRPr="00757B47">
        <w:rPr>
          <w:b/>
          <w:sz w:val="28"/>
          <w:szCs w:val="28"/>
        </w:rPr>
        <w:t xml:space="preserve"> МО «Карабудахкентский район»  Республики Дагестан</w:t>
      </w:r>
      <w:r>
        <w:rPr>
          <w:b/>
          <w:sz w:val="28"/>
          <w:szCs w:val="28"/>
        </w:rPr>
        <w:t>.</w:t>
      </w:r>
    </w:p>
    <w:p w:rsidR="00FC6A9F" w:rsidRDefault="00FC6A9F" w:rsidP="00FC6A9F">
      <w:pPr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FC6A9F" w:rsidRPr="005C072A" w:rsidRDefault="00FC6A9F" w:rsidP="00FC6A9F">
      <w:pPr>
        <w:tabs>
          <w:tab w:val="left" w:pos="0"/>
        </w:tabs>
        <w:ind w:left="280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1.     </w:t>
      </w:r>
      <w:r w:rsidRPr="005C072A">
        <w:rPr>
          <w:b/>
          <w:sz w:val="28"/>
          <w:szCs w:val="28"/>
        </w:rPr>
        <w:t>Общие положения.</w:t>
      </w:r>
    </w:p>
    <w:p w:rsidR="00FC6A9F" w:rsidRPr="00EE6626" w:rsidRDefault="00FC6A9F" w:rsidP="00FC6A9F">
      <w:pPr>
        <w:tabs>
          <w:tab w:val="left" w:pos="2835"/>
        </w:tabs>
        <w:ind w:left="-480" w:firstLine="480"/>
        <w:jc w:val="both"/>
      </w:pPr>
      <w:r w:rsidRPr="00EE6626">
        <w:t xml:space="preserve">1.1. </w:t>
      </w:r>
      <w:proofErr w:type="gramStart"/>
      <w:r w:rsidRPr="00EE6626">
        <w:t xml:space="preserve">Настоящее положение разработано в соответствии с Трудовым Кодексом Российской Федерации, статьи 29.41 Закона Российской Федерации «Об образовании», часть 2 статьи  26.14 Федерального закона от 6 октября </w:t>
      </w:r>
      <w:smartTag w:uri="urn:schemas-microsoft-com:office:smarttags" w:element="metricconverter">
        <w:smartTagPr>
          <w:attr w:name="ProductID" w:val="1999 г"/>
        </w:smartTagPr>
        <w:r w:rsidRPr="00EE6626">
          <w:t>1999 г</w:t>
        </w:r>
      </w:smartTag>
      <w:r w:rsidRPr="00EE6626">
        <w:t xml:space="preserve">. №184-ФЗ «Об общих принципах организации законодательных (представительных) и исполнительных органов государственной власти субъектов РФ, </w:t>
      </w:r>
      <w:proofErr w:type="spellStart"/>
      <w:r w:rsidRPr="00EE6626">
        <w:t>статъя</w:t>
      </w:r>
      <w:proofErr w:type="spellEnd"/>
      <w:r w:rsidRPr="00EE6626">
        <w:t xml:space="preserve"> 144 Трудового кодекса РФ, Федеральный закон от 6 октября 2003г. №131 – ФЗ «Об общих принципах организации местного</w:t>
      </w:r>
      <w:proofErr w:type="gramEnd"/>
      <w:r w:rsidRPr="00EE6626">
        <w:t xml:space="preserve"> самоуправления в РФ», с Законом РД от 7.04.09г. №25 «О новых системах оплаты труда работников госучреждений РД», постановлением Правительства РД от 28.04.09г № 117 «О введении новых </w:t>
      </w:r>
      <w:proofErr w:type="gramStart"/>
      <w:r w:rsidRPr="00EE6626">
        <w:t>систем оплаты труда работников госучреждений</w:t>
      </w:r>
      <w:proofErr w:type="gramEnd"/>
      <w:r w:rsidRPr="00EE6626">
        <w:t xml:space="preserve"> РД» постановлением главы администрации МО «Карабудахкентский район» №611, 618, 639 сентябрь 2009г.</w:t>
      </w:r>
    </w:p>
    <w:p w:rsidR="00FC6A9F" w:rsidRPr="00EE6626" w:rsidRDefault="00FC6A9F" w:rsidP="00FC6A9F">
      <w:pPr>
        <w:ind w:left="-426" w:firstLine="426"/>
      </w:pPr>
      <w:r w:rsidRPr="00EE6626">
        <w:t>1.2. Главная цель выплат стимулирующего характера – стимулирование работников общеобразовательного учреждения к более эффективному, результативному и качественному труду.</w:t>
      </w:r>
    </w:p>
    <w:p w:rsidR="00FC6A9F" w:rsidRPr="00EE6626" w:rsidRDefault="00FC6A9F" w:rsidP="00FC6A9F">
      <w:pPr>
        <w:tabs>
          <w:tab w:val="left" w:pos="2835"/>
        </w:tabs>
        <w:ind w:left="-480" w:firstLine="480"/>
        <w:jc w:val="both"/>
      </w:pPr>
      <w:r w:rsidRPr="00EE6626">
        <w:t>Система стимулирующих выплат педагогическим работникам МКОУ «Карабудахкентская СОШ №5» включает в себя:</w:t>
      </w:r>
    </w:p>
    <w:p w:rsidR="00FC6A9F" w:rsidRPr="00EE6626" w:rsidRDefault="00FC6A9F" w:rsidP="00FC6A9F">
      <w:pPr>
        <w:tabs>
          <w:tab w:val="left" w:pos="2835"/>
        </w:tabs>
        <w:ind w:left="-480" w:firstLine="480"/>
        <w:jc w:val="both"/>
      </w:pPr>
      <w:r w:rsidRPr="00EE6626">
        <w:t>а) поощрительные выплаты по результатам труда</w:t>
      </w:r>
      <w:proofErr w:type="gramStart"/>
      <w:r w:rsidRPr="00EE6626">
        <w:t xml:space="preserve"> ;</w:t>
      </w:r>
      <w:proofErr w:type="gramEnd"/>
    </w:p>
    <w:p w:rsidR="00FC6A9F" w:rsidRPr="00EE6626" w:rsidRDefault="00FC6A9F" w:rsidP="00FC6A9F">
      <w:pPr>
        <w:tabs>
          <w:tab w:val="left" w:pos="2835"/>
        </w:tabs>
        <w:jc w:val="both"/>
      </w:pPr>
      <w:r>
        <w:t>1.3</w:t>
      </w:r>
      <w:r w:rsidRPr="00EE6626">
        <w:t>. Распределение выплат стимулирующего характера педагогическим работникам МКОУ «Карабудахкентская СОШ №5», по результатам труда производится руководителем МКОУ по согласованию с комиссией по определению стимулирующих выплат (в том числе председателем  профкома).</w:t>
      </w:r>
    </w:p>
    <w:p w:rsidR="00FC6A9F" w:rsidRPr="00EE6626" w:rsidRDefault="00FC6A9F" w:rsidP="00FC6A9F">
      <w:pPr>
        <w:tabs>
          <w:tab w:val="left" w:pos="2835"/>
        </w:tabs>
        <w:jc w:val="both"/>
      </w:pPr>
      <w:r>
        <w:t>1.4</w:t>
      </w:r>
      <w:r w:rsidRPr="00EE6626">
        <w:t>. Локальный акт «Положение о распределении стимулирующей части фонда оплаты труда педагогическим работникам ОУ» утверждается приказом руководителя.</w:t>
      </w:r>
    </w:p>
    <w:p w:rsidR="00FC6A9F" w:rsidRPr="00EE6626" w:rsidRDefault="00FC6A9F" w:rsidP="00FC6A9F">
      <w:pPr>
        <w:tabs>
          <w:tab w:val="left" w:pos="2835"/>
        </w:tabs>
        <w:jc w:val="both"/>
      </w:pPr>
      <w:r>
        <w:t>1.5</w:t>
      </w:r>
      <w:r w:rsidRPr="00EE6626">
        <w:t>. Конкретный размер выплат из стимулирующей части фонда оплаты труда для каждого работника МКОУ «Карабудахкентская СОШ №5» устанавливается на основании приказа руководителя ОУ.</w:t>
      </w:r>
    </w:p>
    <w:p w:rsidR="00FC6A9F" w:rsidRPr="00EE6626" w:rsidRDefault="00FC6A9F" w:rsidP="00FC6A9F">
      <w:pPr>
        <w:tabs>
          <w:tab w:val="left" w:pos="2835"/>
        </w:tabs>
        <w:jc w:val="both"/>
      </w:pPr>
      <w:r w:rsidRPr="00EE6626">
        <w:t xml:space="preserve">1.6. Установление условии премирования, не </w:t>
      </w:r>
      <w:proofErr w:type="gramStart"/>
      <w:r w:rsidRPr="00EE6626">
        <w:t>связанных</w:t>
      </w:r>
      <w:proofErr w:type="gramEnd"/>
      <w:r w:rsidRPr="00EE6626">
        <w:t xml:space="preserve"> с результативностью труда, не допускается.</w:t>
      </w:r>
    </w:p>
    <w:p w:rsidR="00FC6A9F" w:rsidRPr="00EE6626" w:rsidRDefault="00FC6A9F" w:rsidP="00FC6A9F">
      <w:r w:rsidRPr="00EE6626">
        <w:t xml:space="preserve">1.7. Руководителю общеобразовательного учреждения  виды, условия, размер и порядок установления выплат стимулирующего характера определяется муниципальным органом управления образования </w:t>
      </w:r>
      <w:proofErr w:type="spellStart"/>
      <w:r w:rsidRPr="00EE6626">
        <w:t>Карабудахкентского</w:t>
      </w:r>
      <w:proofErr w:type="spellEnd"/>
      <w:r w:rsidRPr="00EE6626">
        <w:t xml:space="preserve"> района.</w:t>
      </w:r>
    </w:p>
    <w:p w:rsidR="00FC6A9F" w:rsidRPr="00EE6626" w:rsidRDefault="00FC6A9F" w:rsidP="00FC6A9F">
      <w:r w:rsidRPr="00EE6626">
        <w:lastRenderedPageBreak/>
        <w:t>1.8. В случае</w:t>
      </w:r>
      <w:proofErr w:type="gramStart"/>
      <w:r w:rsidRPr="00EE6626">
        <w:t>,</w:t>
      </w:r>
      <w:proofErr w:type="gramEnd"/>
      <w:r w:rsidRPr="00EE6626">
        <w:t xml:space="preserve"> если данная часть стимулирующих выплат работникам (из числа вышеперечисленных долей) будет выплачена по тем или иным причинам не полностью, допускается, по согласованию с Управляющим советом учреждения и профсоюзной организацией, перераспределение средств внутри образовательного учреждения.</w:t>
      </w:r>
    </w:p>
    <w:p w:rsidR="00FC6A9F" w:rsidRDefault="00FC6A9F" w:rsidP="00FC6A9F"/>
    <w:p w:rsidR="00FC6A9F" w:rsidRDefault="00FC6A9F" w:rsidP="00FC6A9F">
      <w:pPr>
        <w:rPr>
          <w:b/>
        </w:rPr>
      </w:pPr>
      <w:r>
        <w:t xml:space="preserve">                             </w:t>
      </w:r>
      <w:r w:rsidRPr="004507AF">
        <w:rPr>
          <w:b/>
        </w:rPr>
        <w:t>2</w:t>
      </w:r>
      <w:r>
        <w:t>.</w:t>
      </w:r>
      <w:r w:rsidRPr="00EE6626">
        <w:rPr>
          <w:b/>
        </w:rPr>
        <w:t>Виды выплат стимулирующего характера, порядок и условия их установления.</w:t>
      </w:r>
    </w:p>
    <w:p w:rsidR="00FC6A9F" w:rsidRDefault="00FC6A9F" w:rsidP="00FC6A9F">
      <w:pPr>
        <w:rPr>
          <w:b/>
        </w:rPr>
      </w:pPr>
    </w:p>
    <w:p w:rsidR="00FC6A9F" w:rsidRPr="00A5704E" w:rsidRDefault="00FC6A9F" w:rsidP="00FC6A9F">
      <w:r>
        <w:t>.</w:t>
      </w:r>
      <w:r w:rsidRPr="00A5704E">
        <w:t>Стимулирующий фонд оплаты труда делится на следующие части:</w:t>
      </w:r>
    </w:p>
    <w:p w:rsidR="00FC6A9F" w:rsidRPr="00A5704E" w:rsidRDefault="00FC6A9F" w:rsidP="00FC6A9F"/>
    <w:p w:rsidR="00FC6A9F" w:rsidRPr="00A5704E" w:rsidRDefault="00FC6A9F" w:rsidP="00FC6A9F">
      <w:r w:rsidRPr="00A5704E">
        <w:t>–Доля 5% - доля стимулирующей части оплаты труда, направляемая на единовременные выплаты работникам: на материальную помощь, на премирование работников.</w:t>
      </w:r>
    </w:p>
    <w:p w:rsidR="00FC6A9F" w:rsidRPr="00A5704E" w:rsidRDefault="00FC6A9F" w:rsidP="00FC6A9F">
      <w:r w:rsidRPr="00A5704E">
        <w:t>- Из стимулирующего фонда оплаты труда сумма одной ставки распределяется между заместителями директора по УВР.</w:t>
      </w:r>
    </w:p>
    <w:p w:rsidR="00FC6A9F" w:rsidRPr="00A5704E" w:rsidRDefault="00FC6A9F" w:rsidP="00FC6A9F">
      <w:r w:rsidRPr="00A5704E">
        <w:t xml:space="preserve"> (В случае</w:t>
      </w:r>
      <w:proofErr w:type="gramStart"/>
      <w:r w:rsidRPr="00A5704E">
        <w:t>,</w:t>
      </w:r>
      <w:proofErr w:type="gramEnd"/>
      <w:r w:rsidRPr="00A5704E">
        <w:t xml:space="preserve"> если 5% доля стимулирующих выплат, не будет выплачена по тем или иным причинам  полностью, допускается, по согласованию с Управляющим советом, перераспределение средств внутри учреждения).</w:t>
      </w:r>
    </w:p>
    <w:p w:rsidR="00FC6A9F" w:rsidRPr="00A5704E" w:rsidRDefault="00FC6A9F" w:rsidP="00FC6A9F">
      <w:pPr>
        <w:ind w:left="360"/>
      </w:pPr>
    </w:p>
    <w:p w:rsidR="00FC6A9F" w:rsidRDefault="00FC6A9F" w:rsidP="00FC6A9F">
      <w:pPr>
        <w:ind w:left="360"/>
      </w:pPr>
      <w:r w:rsidRPr="00EE6626">
        <w:t>1. Работникам учреждения могут быть установлены следующие виды выплат стимулирующего характера:</w:t>
      </w:r>
    </w:p>
    <w:p w:rsidR="00FC6A9F" w:rsidRDefault="00FC6A9F" w:rsidP="00FC6A9F">
      <w:pPr>
        <w:ind w:left="360"/>
      </w:pPr>
      <w:r>
        <w:t>За звание «Почётный работник общего образования РФ» - 20 % от ставки.</w:t>
      </w:r>
    </w:p>
    <w:p w:rsidR="00FC6A9F" w:rsidRPr="00EE6626" w:rsidRDefault="00FC6A9F" w:rsidP="00FC6A9F">
      <w:pPr>
        <w:ind w:left="360"/>
      </w:pPr>
      <w:r>
        <w:t>За звание « Заслуженный работник» - 8 % от ставки.</w:t>
      </w:r>
    </w:p>
    <w:p w:rsidR="00FC6A9F" w:rsidRPr="00EE6626" w:rsidRDefault="00FC6A9F" w:rsidP="00FC6A9F">
      <w:pPr>
        <w:ind w:left="360"/>
      </w:pPr>
      <w:r w:rsidRPr="00EE6626">
        <w:t>- за результаты работы за год;</w:t>
      </w:r>
    </w:p>
    <w:p w:rsidR="00FC6A9F" w:rsidRPr="00EE6626" w:rsidRDefault="00FC6A9F" w:rsidP="00FC6A9F">
      <w:pPr>
        <w:ind w:left="360"/>
      </w:pPr>
      <w:r w:rsidRPr="00EE6626">
        <w:t xml:space="preserve"> - за результаты работы за полугодие;</w:t>
      </w:r>
    </w:p>
    <w:p w:rsidR="00FC6A9F" w:rsidRPr="00EE6626" w:rsidRDefault="00FC6A9F" w:rsidP="00FC6A9F">
      <w:pPr>
        <w:ind w:left="360"/>
      </w:pPr>
      <w:r w:rsidRPr="00EE6626">
        <w:t xml:space="preserve">- за результаты работы за четверть; </w:t>
      </w:r>
    </w:p>
    <w:p w:rsidR="00FC6A9F" w:rsidRPr="00EE6626" w:rsidRDefault="00FC6A9F" w:rsidP="00FC6A9F">
      <w:pPr>
        <w:ind w:left="360"/>
      </w:pPr>
      <w:r w:rsidRPr="00EE6626">
        <w:t xml:space="preserve">-  за результаты работы за месяц; </w:t>
      </w:r>
    </w:p>
    <w:p w:rsidR="00FC6A9F" w:rsidRDefault="00FC6A9F" w:rsidP="00FC6A9F">
      <w:pPr>
        <w:ind w:left="360"/>
      </w:pPr>
      <w:r w:rsidRPr="00EE6626">
        <w:t>- единовременные премии.</w:t>
      </w:r>
      <w:r w:rsidRPr="00F17853">
        <w:t xml:space="preserve"> </w:t>
      </w:r>
    </w:p>
    <w:p w:rsidR="00FC6A9F" w:rsidRDefault="00FC6A9F" w:rsidP="00FC6A9F">
      <w:pPr>
        <w:ind w:left="360"/>
      </w:pPr>
      <w:r>
        <w:t>1.1. Единовременное премирование работников производится за достижение высоких результатов деятельности по следующим основным показателям:</w:t>
      </w:r>
    </w:p>
    <w:p w:rsidR="00FC6A9F" w:rsidRDefault="00FC6A9F" w:rsidP="00FC6A9F">
      <w:pPr>
        <w:ind w:left="360"/>
      </w:pPr>
      <w:r>
        <w:t xml:space="preserve"> • выполнение больших объемов работ в кратчайшие сроки и с высоким результатом; </w:t>
      </w:r>
    </w:p>
    <w:p w:rsidR="00FC6A9F" w:rsidRDefault="00FC6A9F" w:rsidP="00FC6A9F">
      <w:pPr>
        <w:ind w:left="360"/>
      </w:pPr>
      <w:r>
        <w:t>• проявление творческой инициативы, самостоятельности и ответственного отношения к должностным обязанностям;</w:t>
      </w:r>
    </w:p>
    <w:p w:rsidR="00FC6A9F" w:rsidRDefault="00FC6A9F" w:rsidP="00FC6A9F">
      <w:pPr>
        <w:ind w:left="360"/>
      </w:pPr>
      <w:r>
        <w:t xml:space="preserve"> • выполнение особо важных заданий, срочных и непредвиденных работ; </w:t>
      </w:r>
    </w:p>
    <w:p w:rsidR="00FC6A9F" w:rsidRDefault="00FC6A9F" w:rsidP="00FC6A9F">
      <w:pPr>
        <w:ind w:left="360"/>
      </w:pPr>
      <w:r>
        <w:t xml:space="preserve">• выдвижение и воплощение творческих идей в области деятельности работника; </w:t>
      </w:r>
    </w:p>
    <w:p w:rsidR="00FC6A9F" w:rsidRDefault="00FC6A9F" w:rsidP="00FC6A9F">
      <w:pPr>
        <w:ind w:left="360"/>
      </w:pPr>
      <w:r>
        <w:t xml:space="preserve">• участие и высокий результат (призовое место, номинация) в конкурсах «Учитель года», «Воспитатель года», «Классный </w:t>
      </w:r>
      <w:proofErr w:type="spellStart"/>
      <w:r>
        <w:t>классный</w:t>
      </w:r>
      <w:proofErr w:type="spellEnd"/>
      <w:r>
        <w:t xml:space="preserve">». </w:t>
      </w:r>
    </w:p>
    <w:p w:rsidR="00FC6A9F" w:rsidRDefault="00FC6A9F" w:rsidP="00FC6A9F">
      <w:r>
        <w:t>2.Работникам учреждения может выплачиваться материальная помощь:</w:t>
      </w:r>
    </w:p>
    <w:p w:rsidR="00FC6A9F" w:rsidRDefault="00FC6A9F" w:rsidP="00FC6A9F">
      <w:r>
        <w:t xml:space="preserve"> . к юбилейным датам;</w:t>
      </w:r>
    </w:p>
    <w:p w:rsidR="00FC6A9F" w:rsidRDefault="00FC6A9F" w:rsidP="00FC6A9F">
      <w:r>
        <w:t xml:space="preserve"> • в связи с наступлением знаменательного события; </w:t>
      </w:r>
    </w:p>
    <w:p w:rsidR="00FC6A9F" w:rsidRDefault="00FC6A9F" w:rsidP="00FC6A9F">
      <w:r>
        <w:t>• в связи с продолжительной болезнью.</w:t>
      </w:r>
    </w:p>
    <w:p w:rsidR="00FC6A9F" w:rsidRPr="00EE6626" w:rsidRDefault="00FC6A9F" w:rsidP="00FC6A9F">
      <w:r>
        <w:t xml:space="preserve"> 3. Работникам выплачивается премия к профессиональному празднику «День учителя», Международному женскому дню, Дню защитника Отечества. </w:t>
      </w:r>
    </w:p>
    <w:p w:rsidR="00FC6A9F" w:rsidRPr="00EE6626" w:rsidRDefault="00FC6A9F" w:rsidP="00FC6A9F">
      <w:pPr>
        <w:ind w:left="360"/>
        <w:rPr>
          <w:u w:val="single"/>
        </w:rPr>
      </w:pPr>
      <w:r w:rsidRPr="00EE6626">
        <w:rPr>
          <w:u w:val="single"/>
        </w:rPr>
        <w:t>2.2. Выплаты за результаты работы за год.</w:t>
      </w:r>
    </w:p>
    <w:p w:rsidR="00FC6A9F" w:rsidRPr="00EE6626" w:rsidRDefault="00FC6A9F" w:rsidP="00FC6A9F">
      <w:pPr>
        <w:ind w:left="360"/>
      </w:pPr>
      <w:r w:rsidRPr="00EE6626">
        <w:t xml:space="preserve">2.2.1. Расчет выплат стимулирующего характера за результаты работы </w:t>
      </w:r>
      <w:r>
        <w:t>ежемесячно</w:t>
      </w:r>
      <w:r w:rsidRPr="00EE6626">
        <w:t xml:space="preserve"> производится на основании критериев и  показателей качества и результативности труда работников, изложенных в приложении №1.</w:t>
      </w:r>
    </w:p>
    <w:p w:rsidR="00FC6A9F" w:rsidRDefault="00FC6A9F" w:rsidP="00FC6A9F">
      <w:pPr>
        <w:ind w:left="360"/>
      </w:pPr>
      <w:r w:rsidRPr="00EE6626">
        <w:lastRenderedPageBreak/>
        <w:t xml:space="preserve">Каждому критерию присваивается определенное </w:t>
      </w:r>
      <w:r>
        <w:t>максимальное  количество баллов, общая максимальная сумма баллов -100</w:t>
      </w:r>
    </w:p>
    <w:p w:rsidR="00FC6A9F" w:rsidRPr="00EE6626" w:rsidRDefault="00FC6A9F" w:rsidP="00FC6A9F">
      <w:pPr>
        <w:ind w:left="360"/>
      </w:pPr>
      <w:r w:rsidRPr="00EE6626">
        <w:t>Для измерения результативности труда работников учреждения по каждому критерию вводится ряд показателей и шкала показателей.</w:t>
      </w:r>
    </w:p>
    <w:p w:rsidR="00FC6A9F" w:rsidRDefault="00FC6A9F" w:rsidP="00FC6A9F">
      <w:pPr>
        <w:ind w:left="360" w:firstLine="348"/>
      </w:pPr>
    </w:p>
    <w:p w:rsidR="00FC6A9F" w:rsidRDefault="00FC6A9F" w:rsidP="00FC6A9F">
      <w:pPr>
        <w:ind w:left="360" w:firstLine="348"/>
      </w:pPr>
      <w:r>
        <w:t xml:space="preserve">3. </w:t>
      </w:r>
      <w:r w:rsidRPr="00DD5182">
        <w:rPr>
          <w:b/>
          <w:sz w:val="28"/>
          <w:szCs w:val="28"/>
        </w:rPr>
        <w:t>Показатели, влияющие на уменьшение размера стимулирующей надбавки или ее лишение</w:t>
      </w:r>
      <w:r>
        <w:t xml:space="preserve"> </w:t>
      </w:r>
    </w:p>
    <w:p w:rsidR="00FC6A9F" w:rsidRDefault="00FC6A9F" w:rsidP="00FC6A9F">
      <w:pPr>
        <w:ind w:left="360" w:firstLine="348"/>
      </w:pPr>
      <w:r>
        <w:t xml:space="preserve">1. Нарушение правил внутреннего трудового распорядка. </w:t>
      </w:r>
    </w:p>
    <w:p w:rsidR="00FC6A9F" w:rsidRDefault="00FC6A9F" w:rsidP="00FC6A9F">
      <w:pPr>
        <w:ind w:left="360" w:firstLine="348"/>
      </w:pPr>
      <w:r>
        <w:t>2. Нарушение санитарно-эпидемиологического режима.</w:t>
      </w:r>
    </w:p>
    <w:p w:rsidR="00FC6A9F" w:rsidRDefault="00FC6A9F" w:rsidP="00FC6A9F">
      <w:pPr>
        <w:ind w:left="360" w:firstLine="348"/>
      </w:pPr>
      <w:r>
        <w:t xml:space="preserve"> 3. Нарушение правил техники безопасности и пожарной безопасности. </w:t>
      </w:r>
    </w:p>
    <w:p w:rsidR="00FC6A9F" w:rsidRDefault="00FC6A9F" w:rsidP="00FC6A9F">
      <w:pPr>
        <w:ind w:left="360" w:firstLine="348"/>
      </w:pPr>
      <w:r>
        <w:t>4. Нарушение инструкций по охране жизни и здоровья детей.</w:t>
      </w:r>
    </w:p>
    <w:p w:rsidR="00FC6A9F" w:rsidRDefault="00FC6A9F" w:rsidP="00FC6A9F">
      <w:pPr>
        <w:ind w:left="360" w:firstLine="348"/>
      </w:pPr>
      <w:r>
        <w:t xml:space="preserve"> 5. Обоснованные жалобы родителей на педагога (за низкое качество учебн</w:t>
      </w:r>
      <w:proofErr w:type="gramStart"/>
      <w:r>
        <w:t>о-</w:t>
      </w:r>
      <w:proofErr w:type="gramEnd"/>
      <w:r>
        <w:t xml:space="preserve"> воспитательной работы), нарушение педагогической этики.</w:t>
      </w:r>
    </w:p>
    <w:p w:rsidR="00FC6A9F" w:rsidRDefault="00FC6A9F" w:rsidP="00FC6A9F">
      <w:pPr>
        <w:ind w:left="360" w:firstLine="348"/>
      </w:pPr>
      <w:r>
        <w:t xml:space="preserve"> 6. Детский травматизм по вине работника.</w:t>
      </w:r>
    </w:p>
    <w:p w:rsidR="00FC6A9F" w:rsidRDefault="00FC6A9F" w:rsidP="00FC6A9F">
      <w:pPr>
        <w:ind w:left="360" w:firstLine="348"/>
      </w:pPr>
      <w:r>
        <w:t xml:space="preserve"> 7. Халатное отношение к сохранности материально-технической базы. </w:t>
      </w:r>
    </w:p>
    <w:p w:rsidR="00FC6A9F" w:rsidRDefault="00FC6A9F" w:rsidP="00FC6A9F">
      <w:pPr>
        <w:ind w:left="360" w:firstLine="348"/>
      </w:pPr>
      <w:r>
        <w:t xml:space="preserve">8. Пассивность при участии в жизнедеятельности и общественных мероприятиях внутри образовательного учреждения и на других уровнях. </w:t>
      </w:r>
    </w:p>
    <w:p w:rsidR="00FC6A9F" w:rsidRDefault="00FC6A9F" w:rsidP="00FC6A9F">
      <w:pPr>
        <w:ind w:left="360" w:firstLine="348"/>
      </w:pPr>
      <w:r>
        <w:t>9. Наличие конфликтов (необоснованных жалоб работника), не разрешённых на школьном уровне.</w:t>
      </w:r>
    </w:p>
    <w:p w:rsidR="00FC6A9F" w:rsidRDefault="00FC6A9F" w:rsidP="00FC6A9F">
      <w:pPr>
        <w:ind w:left="360" w:firstLine="348"/>
      </w:pPr>
      <w:r>
        <w:t xml:space="preserve"> 4. </w:t>
      </w:r>
      <w:r w:rsidRPr="00DD5182">
        <w:rPr>
          <w:b/>
          <w:sz w:val="28"/>
          <w:szCs w:val="28"/>
        </w:rPr>
        <w:t>Система оценки индивидуальных достижений педагогических работников.</w:t>
      </w:r>
      <w:r>
        <w:t xml:space="preserve"> </w:t>
      </w:r>
    </w:p>
    <w:p w:rsidR="00FC6A9F" w:rsidRDefault="00FC6A9F" w:rsidP="00FC6A9F">
      <w:pPr>
        <w:ind w:left="360" w:firstLine="348"/>
      </w:pPr>
      <w:r>
        <w:t xml:space="preserve">4.1. Основными принципами оценки индивидуальных достижений педагогов являются: • единые процедура и технология оценивания; • достоверность используемых данных; • соблюдение морально-этических норм при сборе и оценивании предоставляемой информации. </w:t>
      </w:r>
    </w:p>
    <w:p w:rsidR="00FC6A9F" w:rsidRDefault="00FC6A9F" w:rsidP="00FC6A9F">
      <w:pPr>
        <w:ind w:left="360" w:firstLine="348"/>
      </w:pPr>
      <w:r>
        <w:t>4.2.Процедура, технология, структуры по оценке индивидуальных образовательных достижений педагогов регламентируются следующими документами:</w:t>
      </w:r>
    </w:p>
    <w:p w:rsidR="00FC6A9F" w:rsidRDefault="00FC6A9F" w:rsidP="00FC6A9F">
      <w:pPr>
        <w:ind w:left="360" w:firstLine="348"/>
      </w:pPr>
      <w:r>
        <w:t xml:space="preserve"> • федеральные и региональные нормативные и распорядительные документы по организации и проведению аттестации педагогических и руководящих работников, ЕГЭ, независимой формы государственной (итоговой) аттестации выпускников IX классов общеобразовательных учреждений;</w:t>
      </w:r>
    </w:p>
    <w:p w:rsidR="00FC6A9F" w:rsidRDefault="00FC6A9F" w:rsidP="00FC6A9F">
      <w:pPr>
        <w:ind w:left="360" w:firstLine="348"/>
      </w:pPr>
      <w:r>
        <w:t xml:space="preserve"> • федеральные и региональные нормативные и распорядительные документы по проведению лицензирования образовательной деятельности и государственной аккредитации образовательных учреждений;</w:t>
      </w:r>
    </w:p>
    <w:p w:rsidR="00FC6A9F" w:rsidRDefault="00FC6A9F" w:rsidP="00FC6A9F">
      <w:pPr>
        <w:ind w:left="360" w:firstLine="348"/>
      </w:pPr>
      <w:r>
        <w:t xml:space="preserve"> • федеральные и региональные нормативные и распорядительные документы по проведению и организации предметных олимпиад, 5 конкурсов, соревнований, научно-практических конференций, социально-значимых проектов и акций; </w:t>
      </w:r>
    </w:p>
    <w:p w:rsidR="00FC6A9F" w:rsidRDefault="00FC6A9F" w:rsidP="00FC6A9F">
      <w:pPr>
        <w:ind w:left="360" w:firstLine="348"/>
      </w:pPr>
      <w:r>
        <w:t xml:space="preserve">• региональная методика </w:t>
      </w:r>
      <w:proofErr w:type="gramStart"/>
      <w:r>
        <w:t>распределения фонда оплаты труда педагогических работников</w:t>
      </w:r>
      <w:proofErr w:type="gramEnd"/>
      <w:r>
        <w:t xml:space="preserve">; </w:t>
      </w:r>
    </w:p>
    <w:p w:rsidR="00FC6A9F" w:rsidRDefault="00FC6A9F" w:rsidP="00FC6A9F">
      <w:pPr>
        <w:ind w:left="360" w:firstLine="348"/>
      </w:pPr>
      <w:r>
        <w:t xml:space="preserve">• региональная программа мониторинговых исследований. </w:t>
      </w:r>
    </w:p>
    <w:p w:rsidR="00FC6A9F" w:rsidRDefault="00FC6A9F" w:rsidP="00FC6A9F">
      <w:pPr>
        <w:ind w:left="360" w:firstLine="348"/>
      </w:pPr>
      <w:r>
        <w:t xml:space="preserve">4.3. Накопление информации об индивидуальных достижениях педагогов осуществляется в портфолио. </w:t>
      </w:r>
    </w:p>
    <w:p w:rsidR="00FC6A9F" w:rsidRDefault="00FC6A9F" w:rsidP="00FC6A9F">
      <w:pPr>
        <w:ind w:left="360" w:firstLine="348"/>
      </w:pPr>
      <w:r>
        <w:t>4.4. Структура оценки состоит из 7 блоков</w:t>
      </w:r>
    </w:p>
    <w:p w:rsidR="00FC6A9F" w:rsidRDefault="00FC6A9F" w:rsidP="00FC6A9F">
      <w:pPr>
        <w:ind w:left="360" w:firstLine="348"/>
      </w:pPr>
    </w:p>
    <w:p w:rsidR="00FC6A9F" w:rsidRDefault="00FC6A9F" w:rsidP="00FC6A9F">
      <w:pPr>
        <w:ind w:left="360" w:firstLine="348"/>
      </w:pPr>
    </w:p>
    <w:p w:rsidR="00FC6A9F" w:rsidRDefault="00FC6A9F" w:rsidP="00FC6A9F">
      <w:pPr>
        <w:ind w:left="360" w:firstLine="348"/>
      </w:pPr>
    </w:p>
    <w:p w:rsidR="00FC6A9F" w:rsidRDefault="00FC6A9F" w:rsidP="00FC6A9F">
      <w:pPr>
        <w:ind w:left="360" w:firstLine="348"/>
      </w:pPr>
    </w:p>
    <w:p w:rsidR="00FC6A9F" w:rsidRDefault="00FC6A9F" w:rsidP="00FC6A9F">
      <w:pPr>
        <w:ind w:left="360" w:firstLine="348"/>
      </w:pPr>
    </w:p>
    <w:tbl>
      <w:tblPr>
        <w:tblW w:w="13765" w:type="dxa"/>
        <w:tblLayout w:type="fixed"/>
        <w:tblLook w:val="04A0" w:firstRow="1" w:lastRow="0" w:firstColumn="1" w:lastColumn="0" w:noHBand="0" w:noVBand="1"/>
      </w:tblPr>
      <w:tblGrid>
        <w:gridCol w:w="1030"/>
        <w:gridCol w:w="2629"/>
        <w:gridCol w:w="1528"/>
        <w:gridCol w:w="3160"/>
        <w:gridCol w:w="5418"/>
      </w:tblGrid>
      <w:tr w:rsidR="00FC6A9F" w:rsidRPr="00F5548A" w:rsidTr="0010150F">
        <w:trPr>
          <w:trHeight w:val="720"/>
        </w:trPr>
        <w:tc>
          <w:tcPr>
            <w:tcW w:w="10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C6A9F" w:rsidRPr="00F5548A" w:rsidRDefault="00FC6A9F" w:rsidP="004B669D">
            <w:pPr>
              <w:jc w:val="center"/>
              <w:rPr>
                <w:b/>
                <w:szCs w:val="20"/>
              </w:rPr>
            </w:pPr>
            <w:r w:rsidRPr="00F5548A">
              <w:rPr>
                <w:b/>
                <w:bCs/>
                <w:szCs w:val="20"/>
              </w:rPr>
              <w:lastRenderedPageBreak/>
              <w:t>Критерии</w:t>
            </w:r>
          </w:p>
        </w:tc>
        <w:tc>
          <w:tcPr>
            <w:tcW w:w="26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C6A9F" w:rsidRPr="00F5548A" w:rsidRDefault="00FC6A9F" w:rsidP="004B669D">
            <w:pPr>
              <w:jc w:val="center"/>
              <w:rPr>
                <w:b/>
                <w:bCs/>
                <w:szCs w:val="20"/>
              </w:rPr>
            </w:pPr>
            <w:r w:rsidRPr="00F5548A">
              <w:rPr>
                <w:b/>
                <w:bCs/>
                <w:szCs w:val="20"/>
              </w:rPr>
              <w:t>Показатели</w:t>
            </w:r>
          </w:p>
          <w:p w:rsidR="00FC6A9F" w:rsidRPr="00F5548A" w:rsidRDefault="00FC6A9F" w:rsidP="004B669D">
            <w:pPr>
              <w:jc w:val="center"/>
              <w:rPr>
                <w:b/>
                <w:szCs w:val="20"/>
              </w:rPr>
            </w:pPr>
            <w:r w:rsidRPr="00F5548A">
              <w:rPr>
                <w:b/>
                <w:bCs/>
                <w:szCs w:val="20"/>
              </w:rPr>
              <w:t>(критерии К)</w:t>
            </w:r>
          </w:p>
        </w:tc>
        <w:tc>
          <w:tcPr>
            <w:tcW w:w="15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C6A9F" w:rsidRPr="00F5548A" w:rsidRDefault="00FC6A9F" w:rsidP="004B669D">
            <w:pPr>
              <w:jc w:val="center"/>
              <w:rPr>
                <w:b/>
                <w:szCs w:val="20"/>
              </w:rPr>
            </w:pPr>
            <w:r w:rsidRPr="00F5548A">
              <w:rPr>
                <w:b/>
                <w:bCs/>
                <w:szCs w:val="20"/>
              </w:rPr>
              <w:t>Расчёт показателя</w:t>
            </w:r>
          </w:p>
        </w:tc>
        <w:tc>
          <w:tcPr>
            <w:tcW w:w="31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C6A9F" w:rsidRPr="00F5548A" w:rsidRDefault="00FC6A9F" w:rsidP="004B669D">
            <w:pPr>
              <w:jc w:val="center"/>
              <w:rPr>
                <w:b/>
                <w:szCs w:val="20"/>
              </w:rPr>
            </w:pPr>
            <w:r w:rsidRPr="00F5548A">
              <w:rPr>
                <w:b/>
                <w:bCs/>
                <w:szCs w:val="20"/>
              </w:rPr>
              <w:t>Шкала</w:t>
            </w:r>
          </w:p>
        </w:tc>
        <w:tc>
          <w:tcPr>
            <w:tcW w:w="5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6A9F" w:rsidRPr="00F5548A" w:rsidRDefault="00FC6A9F" w:rsidP="004B669D">
            <w:pPr>
              <w:rPr>
                <w:b/>
                <w:bCs/>
                <w:szCs w:val="20"/>
              </w:rPr>
            </w:pPr>
            <w:r w:rsidRPr="00F5548A">
              <w:rPr>
                <w:b/>
                <w:bCs/>
                <w:szCs w:val="20"/>
              </w:rPr>
              <w:t>Источник                информации</w:t>
            </w:r>
          </w:p>
        </w:tc>
      </w:tr>
      <w:tr w:rsidR="00FC6A9F" w:rsidRPr="00F5548A" w:rsidTr="0010150F">
        <w:trPr>
          <w:trHeight w:val="326"/>
        </w:trPr>
        <w:tc>
          <w:tcPr>
            <w:tcW w:w="10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6A9F" w:rsidRPr="00F5548A" w:rsidRDefault="00FC6A9F" w:rsidP="004B669D">
            <w:pPr>
              <w:rPr>
                <w:b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6A9F" w:rsidRPr="00F5548A" w:rsidRDefault="00FC6A9F" w:rsidP="004B669D">
            <w:pPr>
              <w:rPr>
                <w:b/>
                <w:szCs w:val="20"/>
              </w:rPr>
            </w:pP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6A9F" w:rsidRPr="00F5548A" w:rsidRDefault="00FC6A9F" w:rsidP="004B669D">
            <w:pPr>
              <w:rPr>
                <w:b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6A9F" w:rsidRPr="00F5548A" w:rsidRDefault="00FC6A9F" w:rsidP="004B669D">
            <w:pPr>
              <w:rPr>
                <w:b/>
                <w:szCs w:val="20"/>
              </w:rPr>
            </w:pPr>
          </w:p>
        </w:tc>
        <w:tc>
          <w:tcPr>
            <w:tcW w:w="5418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 xml:space="preserve">Протокол </w:t>
            </w:r>
            <w:proofErr w:type="spellStart"/>
            <w:r w:rsidRPr="00F5548A">
              <w:rPr>
                <w:b/>
                <w:bCs/>
                <w:sz w:val="20"/>
                <w:szCs w:val="20"/>
              </w:rPr>
              <w:t>эксп</w:t>
            </w:r>
            <w:proofErr w:type="spellEnd"/>
            <w:r w:rsidRPr="00F5548A">
              <w:rPr>
                <w:b/>
                <w:bCs/>
                <w:sz w:val="20"/>
                <w:szCs w:val="20"/>
              </w:rPr>
              <w:t xml:space="preserve">. комиссии школ утв. директором </w:t>
            </w:r>
            <w:proofErr w:type="spellStart"/>
            <w:r w:rsidRPr="00F5548A">
              <w:rPr>
                <w:b/>
                <w:bCs/>
                <w:sz w:val="20"/>
                <w:szCs w:val="20"/>
              </w:rPr>
              <w:t>ответсвенность</w:t>
            </w:r>
            <w:proofErr w:type="spellEnd"/>
            <w:r w:rsidRPr="00F5548A">
              <w:rPr>
                <w:b/>
                <w:bCs/>
                <w:sz w:val="20"/>
                <w:szCs w:val="20"/>
              </w:rPr>
              <w:t xml:space="preserve"> за достоверность информации возлагается на зам. директора по УВР.</w:t>
            </w:r>
          </w:p>
        </w:tc>
      </w:tr>
      <w:tr w:rsidR="00FC6A9F" w:rsidRPr="00F5548A" w:rsidTr="0010150F">
        <w:trPr>
          <w:trHeight w:val="342"/>
        </w:trPr>
        <w:tc>
          <w:tcPr>
            <w:tcW w:w="10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6A9F" w:rsidRPr="00F5548A" w:rsidRDefault="00FC6A9F" w:rsidP="004B669D">
            <w:pPr>
              <w:rPr>
                <w:b/>
                <w:szCs w:val="20"/>
              </w:rPr>
            </w:pPr>
          </w:p>
        </w:tc>
        <w:tc>
          <w:tcPr>
            <w:tcW w:w="26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6A9F" w:rsidRPr="00F5548A" w:rsidRDefault="00FC6A9F" w:rsidP="004B669D">
            <w:pPr>
              <w:rPr>
                <w:b/>
                <w:szCs w:val="20"/>
              </w:rPr>
            </w:pPr>
          </w:p>
        </w:tc>
        <w:tc>
          <w:tcPr>
            <w:tcW w:w="15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6A9F" w:rsidRPr="00F5548A" w:rsidRDefault="00FC6A9F" w:rsidP="004B669D">
            <w:pPr>
              <w:rPr>
                <w:b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C6A9F" w:rsidRPr="00F5548A" w:rsidRDefault="00FC6A9F" w:rsidP="004B669D">
            <w:pPr>
              <w:rPr>
                <w:b/>
                <w:szCs w:val="20"/>
              </w:rPr>
            </w:pPr>
          </w:p>
        </w:tc>
        <w:tc>
          <w:tcPr>
            <w:tcW w:w="5418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C6A9F" w:rsidRPr="00F5548A" w:rsidTr="0010150F">
        <w:trPr>
          <w:trHeight w:val="165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6A9F" w:rsidRPr="00F5548A" w:rsidRDefault="00FC6A9F" w:rsidP="004B669D">
            <w:pPr>
              <w:rPr>
                <w:b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 xml:space="preserve">Результаты вне учебной деятельности </w:t>
            </w:r>
            <w:proofErr w:type="gramStart"/>
            <w:r w:rsidRPr="00F5548A">
              <w:rPr>
                <w:b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6A9F" w:rsidRPr="00F5548A" w:rsidRDefault="0010150F" w:rsidP="004B669D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</w:t>
            </w:r>
            <w:r w:rsidR="00FC6A9F" w:rsidRPr="00F5548A">
              <w:rPr>
                <w:b/>
                <w:bCs/>
                <w:sz w:val="20"/>
                <w:szCs w:val="20"/>
              </w:rPr>
              <w:t>К 3</w:t>
            </w:r>
          </w:p>
          <w:p w:rsidR="00FC6A9F" w:rsidRPr="00F5548A" w:rsidRDefault="00FC6A9F" w:rsidP="004B669D">
            <w:pPr>
              <w:rPr>
                <w:b/>
                <w:sz w:val="20"/>
                <w:szCs w:val="20"/>
              </w:rPr>
            </w:pPr>
            <w:r w:rsidRPr="00F5548A">
              <w:rPr>
                <w:b/>
                <w:sz w:val="20"/>
                <w:szCs w:val="20"/>
              </w:rPr>
              <w:t>Достижения  учащихся во Всероссийской предметной олимпиаде (включая начальные классы)</w:t>
            </w:r>
          </w:p>
          <w:p w:rsidR="00FC6A9F" w:rsidRPr="00F5548A" w:rsidRDefault="00FC6A9F" w:rsidP="004B669D">
            <w:pPr>
              <w:spacing w:after="160" w:line="256" w:lineRule="auto"/>
              <w:rPr>
                <w:sz w:val="20"/>
                <w:szCs w:val="20"/>
              </w:rPr>
            </w:pPr>
          </w:p>
          <w:p w:rsidR="00FC6A9F" w:rsidRPr="00F5548A" w:rsidRDefault="00FC6A9F" w:rsidP="004B669D">
            <w:pPr>
              <w:spacing w:after="160" w:line="256" w:lineRule="auto"/>
              <w:rPr>
                <w:sz w:val="20"/>
                <w:szCs w:val="20"/>
              </w:rPr>
            </w:pPr>
          </w:p>
          <w:p w:rsidR="00FC6A9F" w:rsidRPr="00F5548A" w:rsidRDefault="00FC6A9F" w:rsidP="004B669D">
            <w:pPr>
              <w:spacing w:after="160" w:line="256" w:lineRule="auto"/>
              <w:rPr>
                <w:sz w:val="20"/>
                <w:szCs w:val="20"/>
              </w:rPr>
            </w:pPr>
          </w:p>
          <w:p w:rsidR="00FC6A9F" w:rsidRPr="00F5548A" w:rsidRDefault="00FC6A9F" w:rsidP="004B669D">
            <w:pPr>
              <w:spacing w:after="160" w:line="256" w:lineRule="auto"/>
              <w:rPr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spacing w:after="160" w:line="256" w:lineRule="auto"/>
              <w:rPr>
                <w:sz w:val="20"/>
                <w:szCs w:val="20"/>
              </w:rPr>
            </w:pPr>
          </w:p>
          <w:p w:rsidR="00FC6A9F" w:rsidRPr="00F5548A" w:rsidRDefault="00FC6A9F" w:rsidP="004B669D">
            <w:pPr>
              <w:spacing w:after="160" w:line="256" w:lineRule="auto"/>
              <w:rPr>
                <w:sz w:val="20"/>
                <w:szCs w:val="20"/>
              </w:rPr>
            </w:pPr>
          </w:p>
          <w:p w:rsidR="00FC6A9F" w:rsidRPr="00F5548A" w:rsidRDefault="00FC6A9F" w:rsidP="004B669D">
            <w:pPr>
              <w:spacing w:after="160" w:line="256" w:lineRule="auto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F5548A">
              <w:rPr>
                <w:rFonts w:ascii="Calibri" w:eastAsia="Calibri" w:hAnsi="Calibri"/>
                <w:b/>
                <w:sz w:val="20"/>
                <w:szCs w:val="20"/>
              </w:rPr>
              <w:t>Количество победителей, призёров</w:t>
            </w: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F5548A">
              <w:rPr>
                <w:rFonts w:ascii="Calibri" w:eastAsia="Calibri" w:hAnsi="Calibri"/>
                <w:b/>
                <w:sz w:val="20"/>
                <w:szCs w:val="20"/>
              </w:rPr>
              <w:t>Район.</w:t>
            </w: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F5548A">
              <w:rPr>
                <w:rFonts w:ascii="Calibri" w:eastAsia="Calibri" w:hAnsi="Calibri"/>
                <w:b/>
                <w:sz w:val="20"/>
                <w:szCs w:val="20"/>
                <w:lang w:val="en-US"/>
              </w:rPr>
              <w:t>I</w:t>
            </w:r>
            <w:r w:rsidRPr="00F5548A">
              <w:rPr>
                <w:rFonts w:ascii="Calibri" w:eastAsia="Calibri" w:hAnsi="Calibri"/>
                <w:b/>
                <w:sz w:val="20"/>
                <w:szCs w:val="20"/>
              </w:rPr>
              <w:t xml:space="preserve"> место-6000</w:t>
            </w: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F5548A">
              <w:rPr>
                <w:rFonts w:ascii="Calibri" w:eastAsia="Calibri" w:hAnsi="Calibri"/>
                <w:b/>
                <w:sz w:val="20"/>
                <w:szCs w:val="20"/>
                <w:lang w:val="en-US"/>
              </w:rPr>
              <w:t>II</w:t>
            </w:r>
            <w:r w:rsidRPr="00F5548A">
              <w:rPr>
                <w:rFonts w:ascii="Calibri" w:eastAsia="Calibri" w:hAnsi="Calibri"/>
                <w:b/>
                <w:sz w:val="20"/>
                <w:szCs w:val="20"/>
              </w:rPr>
              <w:t xml:space="preserve"> место-3000</w:t>
            </w: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F5548A">
              <w:rPr>
                <w:rFonts w:ascii="Calibri" w:eastAsia="Calibri" w:hAnsi="Calibri"/>
                <w:b/>
                <w:sz w:val="20"/>
                <w:szCs w:val="20"/>
                <w:lang w:val="en-US"/>
              </w:rPr>
              <w:t>III</w:t>
            </w:r>
            <w:r w:rsidRPr="00F5548A">
              <w:rPr>
                <w:rFonts w:ascii="Calibri" w:eastAsia="Calibri" w:hAnsi="Calibri"/>
                <w:b/>
                <w:sz w:val="20"/>
                <w:szCs w:val="20"/>
              </w:rPr>
              <w:t xml:space="preserve"> место-2000</w:t>
            </w: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F5548A">
              <w:rPr>
                <w:rFonts w:ascii="Calibri" w:eastAsia="Calibri" w:hAnsi="Calibri"/>
                <w:b/>
                <w:sz w:val="20"/>
                <w:szCs w:val="20"/>
              </w:rPr>
              <w:t>Регион.</w:t>
            </w: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F5548A">
              <w:rPr>
                <w:rFonts w:ascii="Calibri" w:eastAsia="Calibri" w:hAnsi="Calibri"/>
                <w:b/>
                <w:sz w:val="20"/>
                <w:szCs w:val="20"/>
                <w:lang w:val="en-US"/>
              </w:rPr>
              <w:t>I</w:t>
            </w:r>
            <w:r w:rsidRPr="00F5548A">
              <w:rPr>
                <w:rFonts w:ascii="Calibri" w:eastAsia="Calibri" w:hAnsi="Calibri"/>
                <w:b/>
                <w:sz w:val="20"/>
                <w:szCs w:val="20"/>
              </w:rPr>
              <w:t xml:space="preserve"> место-10000</w:t>
            </w: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F5548A">
              <w:rPr>
                <w:rFonts w:ascii="Calibri" w:eastAsia="Calibri" w:hAnsi="Calibri"/>
                <w:b/>
                <w:sz w:val="20"/>
                <w:szCs w:val="20"/>
                <w:lang w:val="en-US"/>
              </w:rPr>
              <w:t>II</w:t>
            </w:r>
            <w:r w:rsidRPr="00F5548A">
              <w:rPr>
                <w:rFonts w:ascii="Calibri" w:eastAsia="Calibri" w:hAnsi="Calibri"/>
                <w:b/>
                <w:sz w:val="20"/>
                <w:szCs w:val="20"/>
              </w:rPr>
              <w:t xml:space="preserve"> место-5000</w:t>
            </w: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F5548A">
              <w:rPr>
                <w:rFonts w:ascii="Calibri" w:eastAsia="Calibri" w:hAnsi="Calibri"/>
                <w:b/>
                <w:sz w:val="20"/>
                <w:szCs w:val="20"/>
                <w:lang w:val="en-US"/>
              </w:rPr>
              <w:t>III</w:t>
            </w:r>
            <w:r w:rsidRPr="00F5548A">
              <w:rPr>
                <w:rFonts w:ascii="Calibri" w:eastAsia="Calibri" w:hAnsi="Calibri"/>
                <w:b/>
                <w:sz w:val="20"/>
                <w:szCs w:val="20"/>
              </w:rPr>
              <w:t xml:space="preserve"> место-3000</w:t>
            </w: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  <w:p w:rsidR="00FC6A9F" w:rsidRPr="00F5548A" w:rsidRDefault="00FC6A9F" w:rsidP="004B669D">
            <w:pP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Школьный уровень</w:t>
            </w: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Протокол и приказ об итогах</w:t>
            </w: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Муниципальный уровень</w:t>
            </w: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Протокол и приказ по  итогам олимпиад</w:t>
            </w: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Региональный уровень</w:t>
            </w: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приказ по  итогам олимпиад</w:t>
            </w: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федеральный уровень</w:t>
            </w: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приказ по  итогам олимпиад</w:t>
            </w: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C6A9F" w:rsidRPr="00F5548A" w:rsidTr="0010150F">
        <w:trPr>
          <w:trHeight w:val="1837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6A9F" w:rsidRPr="00F5548A" w:rsidRDefault="00FC6A9F" w:rsidP="004B669D">
            <w:pPr>
              <w:rPr>
                <w:b/>
                <w:sz w:val="20"/>
                <w:szCs w:val="20"/>
              </w:rPr>
            </w:pPr>
            <w:r w:rsidRPr="00F5548A">
              <w:rPr>
                <w:b/>
                <w:sz w:val="20"/>
                <w:szCs w:val="20"/>
              </w:rPr>
              <w:t xml:space="preserve">Выполняет дополнительный объем работы </w:t>
            </w: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 xml:space="preserve"> </w:t>
            </w:r>
            <w:r w:rsidR="0010150F">
              <w:rPr>
                <w:b/>
                <w:bCs/>
                <w:sz w:val="20"/>
                <w:szCs w:val="20"/>
              </w:rPr>
              <w:t xml:space="preserve">  </w:t>
            </w:r>
            <w:r w:rsidRPr="0010150F">
              <w:rPr>
                <w:b/>
                <w:bCs/>
                <w:sz w:val="20"/>
                <w:szCs w:val="20"/>
              </w:rPr>
              <w:t>К 19</w:t>
            </w:r>
            <w:proofErr w:type="gramStart"/>
            <w:r w:rsidRPr="00F5548A">
              <w:rPr>
                <w:b/>
                <w:bCs/>
                <w:sz w:val="20"/>
                <w:szCs w:val="20"/>
              </w:rPr>
              <w:t xml:space="preserve"> Я</w:t>
            </w:r>
            <w:proofErr w:type="gramEnd"/>
            <w:r w:rsidRPr="00F5548A">
              <w:rPr>
                <w:b/>
                <w:bCs/>
                <w:sz w:val="20"/>
                <w:szCs w:val="20"/>
              </w:rPr>
              <w:t xml:space="preserve">вляется руководителем МО школы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 xml:space="preserve">Осуществляет работу по повышению теоретического, научно - методического уровня учителей, </w:t>
            </w:r>
            <w:r w:rsidRPr="00F5548A">
              <w:rPr>
                <w:b/>
                <w:bCs/>
                <w:sz w:val="20"/>
                <w:szCs w:val="20"/>
              </w:rPr>
              <w:lastRenderedPageBreak/>
              <w:t xml:space="preserve">обобщает и </w:t>
            </w:r>
            <w:proofErr w:type="gramStart"/>
            <w:r w:rsidRPr="00F5548A">
              <w:rPr>
                <w:b/>
                <w:bCs/>
                <w:sz w:val="20"/>
                <w:szCs w:val="20"/>
              </w:rPr>
              <w:t>распространяет передовой опыт   учителей работает</w:t>
            </w:r>
            <w:proofErr w:type="gramEnd"/>
            <w:r w:rsidRPr="00F5548A">
              <w:rPr>
                <w:b/>
                <w:bCs/>
                <w:sz w:val="20"/>
                <w:szCs w:val="20"/>
              </w:rPr>
              <w:t xml:space="preserve"> над развитием темы, над которой работает школа.</w:t>
            </w: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lastRenderedPageBreak/>
              <w:t>МС, МО – до 10 баллов</w:t>
            </w:r>
          </w:p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C6A9F" w:rsidRPr="00F5548A" w:rsidRDefault="00FC6A9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Наличие соответствующей документации</w:t>
            </w:r>
          </w:p>
        </w:tc>
      </w:tr>
      <w:tr w:rsidR="0010150F" w:rsidRPr="00F5548A" w:rsidTr="0010150F">
        <w:trPr>
          <w:trHeight w:val="1837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 xml:space="preserve">К 22 Организаторы ОГЭ и ЕГЭ 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 xml:space="preserve"> Баллы устанавливаются с учетом количества экзаменов и расстояния от населенного пункта да ППЭ </w:t>
            </w:r>
          </w:p>
        </w:tc>
        <w:tc>
          <w:tcPr>
            <w:tcW w:w="5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Премия 2000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F5548A">
              <w:rPr>
                <w:b/>
                <w:bCs/>
                <w:sz w:val="20"/>
                <w:szCs w:val="20"/>
              </w:rPr>
              <w:t>тыс</w:t>
            </w:r>
            <w:proofErr w:type="gramStart"/>
            <w:r w:rsidRPr="00F5548A">
              <w:rPr>
                <w:b/>
                <w:bCs/>
                <w:sz w:val="20"/>
                <w:szCs w:val="20"/>
              </w:rPr>
              <w:t>.р</w:t>
            </w:r>
            <w:proofErr w:type="gramEnd"/>
            <w:r w:rsidRPr="00F5548A">
              <w:rPr>
                <w:b/>
                <w:bCs/>
                <w:sz w:val="20"/>
                <w:szCs w:val="20"/>
              </w:rPr>
              <w:t>уб</w:t>
            </w:r>
            <w:proofErr w:type="spellEnd"/>
            <w:r w:rsidRPr="00F5548A">
              <w:rPr>
                <w:b/>
                <w:bCs/>
                <w:sz w:val="20"/>
                <w:szCs w:val="20"/>
              </w:rPr>
              <w:t>. каждый ЕГЭ,ОГЭ.</w:t>
            </w:r>
          </w:p>
        </w:tc>
      </w:tr>
      <w:tr w:rsidR="0010150F" w:rsidRPr="00F5548A" w:rsidTr="0010150F">
        <w:trPr>
          <w:trHeight w:val="1837"/>
        </w:trPr>
        <w:tc>
          <w:tcPr>
            <w:tcW w:w="1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К23 Участие в работе комиссий, экспертных групп, члена жюри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Школьный уровень: 2 балла</w:t>
            </w:r>
          </w:p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Муниципальный уровень:5 балла</w:t>
            </w:r>
          </w:p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Региональный уровень: 8 балла</w:t>
            </w:r>
          </w:p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0150F" w:rsidRPr="00F5548A" w:rsidRDefault="0010150F" w:rsidP="004B669D">
            <w:pPr>
              <w:rPr>
                <w:b/>
                <w:bCs/>
                <w:sz w:val="20"/>
                <w:szCs w:val="20"/>
              </w:rPr>
            </w:pPr>
            <w:r w:rsidRPr="00F5548A">
              <w:rPr>
                <w:b/>
                <w:bCs/>
                <w:sz w:val="20"/>
                <w:szCs w:val="20"/>
              </w:rPr>
              <w:t>Приказы по ОУ, УО</w:t>
            </w:r>
          </w:p>
        </w:tc>
      </w:tr>
    </w:tbl>
    <w:p w:rsidR="00FC6A9F" w:rsidRDefault="00FC6A9F" w:rsidP="00FC6A9F">
      <w:pPr>
        <w:spacing w:after="200" w:line="276" w:lineRule="auto"/>
        <w:rPr>
          <w:rFonts w:ascii="Calibri" w:eastAsia="Calibri" w:hAnsi="Calibri"/>
          <w:b/>
          <w:sz w:val="28"/>
          <w:szCs w:val="28"/>
          <w:lang w:eastAsia="en-US"/>
        </w:rPr>
      </w:pPr>
    </w:p>
    <w:p w:rsidR="00FC6A9F" w:rsidRPr="00F5548A" w:rsidRDefault="00FC6A9F" w:rsidP="00FC6A9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8"/>
          <w:szCs w:val="28"/>
          <w:lang w:eastAsia="en-US"/>
        </w:rPr>
        <w:t xml:space="preserve">                    5</w:t>
      </w:r>
      <w:r w:rsidRPr="00F5548A">
        <w:rPr>
          <w:rFonts w:ascii="Calibri" w:eastAsia="Calibri" w:hAnsi="Calibri"/>
          <w:b/>
          <w:sz w:val="28"/>
          <w:szCs w:val="28"/>
          <w:lang w:eastAsia="en-US"/>
        </w:rPr>
        <w:t>. Порядок расчета стимулирующих выплат</w:t>
      </w:r>
      <w:r w:rsidRPr="00F5548A">
        <w:rPr>
          <w:rFonts w:ascii="Calibri" w:eastAsia="Calibri" w:hAnsi="Calibri"/>
          <w:sz w:val="22"/>
          <w:szCs w:val="22"/>
          <w:lang w:eastAsia="en-US"/>
        </w:rPr>
        <w:t>.</w:t>
      </w:r>
    </w:p>
    <w:p w:rsidR="00FC6A9F" w:rsidRPr="00F5548A" w:rsidRDefault="00FC6A9F" w:rsidP="00FC6A9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F5548A">
        <w:rPr>
          <w:rFonts w:ascii="Calibri" w:eastAsia="Calibri" w:hAnsi="Calibri"/>
          <w:sz w:val="22"/>
          <w:szCs w:val="22"/>
          <w:lang w:eastAsia="en-US"/>
        </w:rPr>
        <w:t>1. Производится подсчет баллов за отчетный период по каждому педагогу.</w:t>
      </w:r>
    </w:p>
    <w:p w:rsidR="00FC6A9F" w:rsidRPr="00F5548A" w:rsidRDefault="00FC6A9F" w:rsidP="00FC6A9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F5548A">
        <w:rPr>
          <w:rFonts w:ascii="Calibri" w:eastAsia="Calibri" w:hAnsi="Calibri"/>
          <w:sz w:val="22"/>
          <w:szCs w:val="22"/>
          <w:lang w:eastAsia="en-US"/>
        </w:rPr>
        <w:t xml:space="preserve"> 2. Находится сумма баллов всех педагогических работников. </w:t>
      </w:r>
    </w:p>
    <w:p w:rsidR="00FC6A9F" w:rsidRPr="00F5548A" w:rsidRDefault="00FC6A9F" w:rsidP="00FC6A9F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F5548A">
        <w:rPr>
          <w:rFonts w:ascii="Calibri" w:eastAsia="Calibri" w:hAnsi="Calibri"/>
          <w:sz w:val="22"/>
          <w:szCs w:val="22"/>
          <w:lang w:eastAsia="en-US"/>
        </w:rPr>
        <w:t xml:space="preserve">3. Размер стимулирующей части фонда оплаты труда учителей, запланировано ежемесячно. </w:t>
      </w:r>
    </w:p>
    <w:p w:rsidR="00FC6A9F" w:rsidRDefault="00FC6A9F" w:rsidP="00FC6A9F">
      <w:pPr>
        <w:ind w:left="360" w:firstLine="348"/>
      </w:pPr>
    </w:p>
    <w:p w:rsidR="00FC6A9F" w:rsidRDefault="00FC6A9F" w:rsidP="00FC6A9F">
      <w:pPr>
        <w:ind w:left="360" w:firstLine="348"/>
      </w:pPr>
    </w:p>
    <w:p w:rsidR="00FC6A9F" w:rsidRDefault="00FC6A9F" w:rsidP="00FC6A9F">
      <w:pPr>
        <w:ind w:left="360" w:firstLine="348"/>
      </w:pPr>
    </w:p>
    <w:p w:rsidR="00FC6A9F" w:rsidRPr="00EE6626" w:rsidRDefault="00FC6A9F" w:rsidP="00FC6A9F">
      <w:pPr>
        <w:ind w:left="360" w:firstLine="348"/>
      </w:pPr>
    </w:p>
    <w:p w:rsidR="00FC6A9F" w:rsidRPr="00EE6626" w:rsidRDefault="00FC6A9F" w:rsidP="00FC6A9F">
      <w:pPr>
        <w:ind w:left="360" w:firstLine="66"/>
        <w:rPr>
          <w:u w:val="single"/>
        </w:rPr>
      </w:pPr>
      <w:r>
        <w:rPr>
          <w:u w:val="single"/>
        </w:rPr>
        <w:t>1.1</w:t>
      </w:r>
      <w:r w:rsidRPr="00EE6626">
        <w:rPr>
          <w:u w:val="single"/>
        </w:rPr>
        <w:t>. Единовременное премирование работников учреждения</w:t>
      </w:r>
    </w:p>
    <w:p w:rsidR="00FC6A9F" w:rsidRPr="00EE6626" w:rsidRDefault="00FC6A9F" w:rsidP="00FC6A9F">
      <w:pPr>
        <w:ind w:left="360" w:firstLine="66"/>
      </w:pPr>
      <w:r>
        <w:t>1.2</w:t>
      </w:r>
      <w:r w:rsidRPr="00EE6626">
        <w:t>. Единовременное премирование работников производится за достижение высоких результатов деятельности по следующим основным показателям:</w:t>
      </w:r>
    </w:p>
    <w:p w:rsidR="00FC6A9F" w:rsidRPr="00EE6626" w:rsidRDefault="00FC6A9F" w:rsidP="00FC6A9F">
      <w:pPr>
        <w:ind w:left="360" w:firstLine="348"/>
      </w:pPr>
      <w:r w:rsidRPr="00EE6626">
        <w:t>- выполнение больших объемов работ в кратчайшие сроки и с высокими результатами;</w:t>
      </w:r>
    </w:p>
    <w:p w:rsidR="00FC6A9F" w:rsidRPr="00EE6626" w:rsidRDefault="00FC6A9F" w:rsidP="00FC6A9F">
      <w:pPr>
        <w:ind w:left="360" w:firstLine="348"/>
      </w:pPr>
      <w:r w:rsidRPr="00EE6626">
        <w:lastRenderedPageBreak/>
        <w:t>- проявление творческой инициативы, самостоятельности и ответственного отношения к должностным обязанностям;</w:t>
      </w:r>
    </w:p>
    <w:p w:rsidR="00FC6A9F" w:rsidRPr="00EE6626" w:rsidRDefault="00FC6A9F" w:rsidP="00FC6A9F">
      <w:pPr>
        <w:ind w:left="360" w:firstLine="348"/>
      </w:pPr>
      <w:r w:rsidRPr="00EE6626">
        <w:t>- выполнение особо важных заданий, срочных и непредвиденных работ;</w:t>
      </w:r>
    </w:p>
    <w:p w:rsidR="00FC6A9F" w:rsidRPr="00EE6626" w:rsidRDefault="00FC6A9F" w:rsidP="00FC6A9F">
      <w:pPr>
        <w:ind w:left="360" w:firstLine="348"/>
      </w:pPr>
      <w:r w:rsidRPr="00EE6626">
        <w:t>- выдвижение творческих идей в области образования;</w:t>
      </w:r>
    </w:p>
    <w:p w:rsidR="00FC6A9F" w:rsidRPr="00EE6626" w:rsidRDefault="00FC6A9F" w:rsidP="00FC6A9F">
      <w:pPr>
        <w:ind w:left="360" w:firstLine="348"/>
      </w:pPr>
      <w:r w:rsidRPr="00EE6626">
        <w:t xml:space="preserve">- организация и проведение мероприятий, повышающих авторитет и имидж школы. </w:t>
      </w:r>
    </w:p>
    <w:p w:rsidR="00FC6A9F" w:rsidRPr="00EE6626" w:rsidRDefault="00FC6A9F" w:rsidP="00FC6A9F">
      <w:pPr>
        <w:ind w:left="360" w:firstLine="66"/>
      </w:pPr>
      <w:r>
        <w:t>1.3</w:t>
      </w:r>
      <w:r w:rsidRPr="00EE6626">
        <w:t xml:space="preserve">. Единовременное премирование работников учреждения осуществляется за счет средств, указанных в пункте __. настоящего положения </w:t>
      </w:r>
      <w:proofErr w:type="gramStart"/>
      <w:r w:rsidRPr="00EE6626">
        <w:t xml:space="preserve">( </w:t>
      </w:r>
      <w:proofErr w:type="gramEnd"/>
      <w:r w:rsidRPr="00EE6626">
        <w:t>директорский фонд для разовых выплат), оставшихся после установления работникам учреждения выплат стимулирующего характера за результаты их работы за полугодие.</w:t>
      </w:r>
    </w:p>
    <w:p w:rsidR="00FC6A9F" w:rsidRPr="00EE6626" w:rsidRDefault="00FC6A9F" w:rsidP="00FC6A9F">
      <w:pPr>
        <w:ind w:left="360" w:firstLine="66"/>
      </w:pPr>
      <w:r>
        <w:t>1.4</w:t>
      </w:r>
      <w:r w:rsidRPr="00EE6626">
        <w:t>. Единовременное премирование работников учреждения осуществляется на основании приказа руководителя учреждения, в котором указывается конкретный размер этой выплаты согласованный с Управляющим советом учреждения.</w:t>
      </w:r>
    </w:p>
    <w:p w:rsidR="00FC6A9F" w:rsidRPr="00EE6626" w:rsidRDefault="00FC6A9F" w:rsidP="00FC6A9F">
      <w:pPr>
        <w:ind w:left="360" w:firstLine="348"/>
      </w:pPr>
    </w:p>
    <w:p w:rsidR="00FC6A9F" w:rsidRPr="00EE6626" w:rsidRDefault="00FC6A9F" w:rsidP="00FC6A9F">
      <w:pPr>
        <w:ind w:left="360" w:firstLine="66"/>
      </w:pPr>
      <w:r>
        <w:t>1.5</w:t>
      </w:r>
      <w:r w:rsidRPr="00EE6626">
        <w:t>. Установление условий распределения стимулирующей части ФОТ, не связанных с результативностью труда, не допускается.</w:t>
      </w:r>
    </w:p>
    <w:p w:rsidR="00FC6A9F" w:rsidRPr="00EE6626" w:rsidRDefault="00FC6A9F" w:rsidP="00FC6A9F">
      <w:pPr>
        <w:ind w:left="360" w:firstLine="66"/>
      </w:pPr>
    </w:p>
    <w:p w:rsidR="00FC6A9F" w:rsidRPr="00EE6626" w:rsidRDefault="00FC6A9F" w:rsidP="00FC6A9F">
      <w:pPr>
        <w:ind w:left="360" w:firstLine="66"/>
      </w:pPr>
      <w:r>
        <w:t>1.6</w:t>
      </w:r>
      <w:r w:rsidRPr="00EE6626">
        <w:t>. В целях усиления роли стимулирующих надбавок за результативность и качество труда и повышения размера этих надбавок целесообразно по согласованию с управляющим советом школы определить минимальное количество баллов, начиная с которого устанавливается надбавка.</w:t>
      </w:r>
    </w:p>
    <w:p w:rsidR="00FC6A9F" w:rsidRPr="00EE6626" w:rsidRDefault="00FC6A9F" w:rsidP="00FC6A9F">
      <w:pPr>
        <w:ind w:left="360" w:firstLine="348"/>
      </w:pPr>
    </w:p>
    <w:p w:rsidR="00FC6A9F" w:rsidRPr="00EE6626" w:rsidRDefault="00FC6A9F" w:rsidP="00FC6A9F">
      <w:pPr>
        <w:tabs>
          <w:tab w:val="left" w:pos="2835"/>
        </w:tabs>
        <w:jc w:val="both"/>
      </w:pPr>
    </w:p>
    <w:p w:rsidR="00FC6A9F" w:rsidRDefault="00FC6A9F" w:rsidP="00FC6A9F">
      <w:pPr>
        <w:tabs>
          <w:tab w:val="left" w:pos="2835"/>
        </w:tabs>
        <w:jc w:val="both"/>
        <w:rPr>
          <w:b/>
        </w:rPr>
      </w:pPr>
      <w:r>
        <w:rPr>
          <w:b/>
        </w:rPr>
        <w:t xml:space="preserve">6. </w:t>
      </w:r>
      <w:r w:rsidRPr="00EE6626">
        <w:rPr>
          <w:b/>
        </w:rPr>
        <w:t>Порядок установления размера выплат из стимулирующей части фонда оплаты труда работникам МОУ.</w:t>
      </w:r>
    </w:p>
    <w:p w:rsidR="00FC6A9F" w:rsidRPr="00EE6626" w:rsidRDefault="00FC6A9F" w:rsidP="00FC6A9F">
      <w:pPr>
        <w:tabs>
          <w:tab w:val="left" w:pos="2835"/>
        </w:tabs>
        <w:jc w:val="both"/>
        <w:rPr>
          <w:b/>
        </w:rPr>
      </w:pPr>
    </w:p>
    <w:p w:rsidR="00FC6A9F" w:rsidRPr="00EE6626" w:rsidRDefault="00FC6A9F" w:rsidP="00FC6A9F">
      <w:pPr>
        <w:tabs>
          <w:tab w:val="left" w:pos="2835"/>
        </w:tabs>
        <w:jc w:val="both"/>
      </w:pPr>
      <w:r w:rsidRPr="00EE6626">
        <w:t>1. Размер выплат из стимулирующей части фонда оплаты труда педагогическим работникам МКОУ «Карабудахкентская СОШ №5» устанавливается по результатам мониторинга и оценки результативности деятельности всех работников МОУ, проводимых на основаниях утвержденных критерий и показателей.</w:t>
      </w:r>
    </w:p>
    <w:p w:rsidR="00FC6A9F" w:rsidRPr="00EE6626" w:rsidRDefault="00FC6A9F" w:rsidP="00FC6A9F">
      <w:pPr>
        <w:tabs>
          <w:tab w:val="left" w:pos="2835"/>
        </w:tabs>
        <w:jc w:val="both"/>
      </w:pPr>
      <w:r w:rsidRPr="00EE6626">
        <w:t>2. Мониторинг и оценка результативности профессиональной деятельности работников МКОУ ведется с участием комиссии по определению стимулирующих выплат школы, что обеспечивает гладкость и прозрачность процедур мониторинга и оценки.</w:t>
      </w:r>
    </w:p>
    <w:p w:rsidR="00FC6A9F" w:rsidRPr="00EE6626" w:rsidRDefault="00FC6A9F" w:rsidP="00FC6A9F">
      <w:pPr>
        <w:tabs>
          <w:tab w:val="left" w:pos="2835"/>
        </w:tabs>
        <w:jc w:val="both"/>
      </w:pPr>
      <w:r w:rsidRPr="00EE6626">
        <w:t xml:space="preserve">3. В системе государственно – общественного мониторинга и оценки результативности профессиональной деятельности работников МКОУ учитываются результаты, полученные в рамках </w:t>
      </w:r>
      <w:proofErr w:type="spellStart"/>
      <w:r w:rsidRPr="00EE6626">
        <w:t>внутришкольного</w:t>
      </w:r>
      <w:proofErr w:type="spellEnd"/>
      <w:r w:rsidRPr="00EE6626">
        <w:t xml:space="preserve"> контроля, в результате самооценки работников МКОУ, а также результаты, полученные в рамках общественной оценки со </w:t>
      </w:r>
      <w:proofErr w:type="gramStart"/>
      <w:r w:rsidRPr="00EE6626">
        <w:t>стороны</w:t>
      </w:r>
      <w:proofErr w:type="gramEnd"/>
      <w:r w:rsidRPr="00EE6626">
        <w:t xml:space="preserve"> обучающихся и их родителей.</w:t>
      </w:r>
    </w:p>
    <w:p w:rsidR="00FC6A9F" w:rsidRDefault="00FC6A9F" w:rsidP="00FC6A9F">
      <w:pPr>
        <w:tabs>
          <w:tab w:val="left" w:pos="2835"/>
        </w:tabs>
        <w:jc w:val="both"/>
      </w:pPr>
      <w:r w:rsidRPr="00EE6626">
        <w:t>4. Руководитель МКОУ «Карабудахкентская СОШ №5» представляет в комиссию ОУ портфолио педагогических работников</w:t>
      </w:r>
      <w:proofErr w:type="gramStart"/>
      <w:r w:rsidRPr="00EE6626">
        <w:t xml:space="preserve"> ,</w:t>
      </w:r>
      <w:proofErr w:type="gramEnd"/>
      <w:r w:rsidRPr="00EE6626">
        <w:t xml:space="preserve"> являющихся основанием для осуществления выплат из стимулирующей части ФОТ ежемесячно и соответственно устанавливать размеры стимулирующих выплат ежемесячно. </w:t>
      </w:r>
    </w:p>
    <w:p w:rsidR="00FC6A9F" w:rsidRPr="00EE6626" w:rsidRDefault="00FC6A9F" w:rsidP="00FC6A9F">
      <w:pPr>
        <w:tabs>
          <w:tab w:val="left" w:pos="2835"/>
        </w:tabs>
        <w:jc w:val="both"/>
      </w:pPr>
      <w:r w:rsidRPr="00EE6626">
        <w:t xml:space="preserve">5. </w:t>
      </w:r>
      <w:proofErr w:type="gramStart"/>
      <w:r w:rsidRPr="00EE6626">
        <w:t>Порядок рассмотрения комиссией вопроса о стимулировании работников МКОУ «Карабудахкентская СОШ №5» устанавливается данным Положением (раздел 3, Регламент участия Совета ОУ в распределении стимулирующей части ФОТ работникам МКОУ «Карабудахкентская СОШ №5».</w:t>
      </w:r>
      <w:proofErr w:type="gramEnd"/>
    </w:p>
    <w:p w:rsidR="00FC6A9F" w:rsidRPr="00EE6626" w:rsidRDefault="00FC6A9F" w:rsidP="00FC6A9F">
      <w:pPr>
        <w:tabs>
          <w:tab w:val="left" w:pos="2835"/>
        </w:tabs>
        <w:jc w:val="both"/>
      </w:pPr>
      <w:r w:rsidRPr="00EE6626">
        <w:t>6. Поощрительные выплаты из стимулирующей части ФОТ работникам МКОУ «Карабудахкентская СОШ №5» осуществляется в виде премии или в виде стимулирующих надбавок, размер которых определяется ежемесячно, а периодичность выплаты указывается в приказе руководителя МКОУ «Карабудахкентская СОШ №5». Выплата осуществляется ежемесячно. Выплаты стимулирующих надбавок и премии осуществляется</w:t>
      </w:r>
      <w:r>
        <w:t xml:space="preserve"> на основе утвержденных  критер</w:t>
      </w:r>
      <w:r w:rsidRPr="00EE6626">
        <w:t>иев и показателей.</w:t>
      </w:r>
    </w:p>
    <w:p w:rsidR="00FC6A9F" w:rsidRPr="00EE6626" w:rsidRDefault="00FC6A9F" w:rsidP="00FC6A9F">
      <w:pPr>
        <w:tabs>
          <w:tab w:val="left" w:pos="2835"/>
        </w:tabs>
        <w:jc w:val="both"/>
      </w:pPr>
      <w:r w:rsidRPr="00EE6626">
        <w:t>7. Стимулирующие надбавки и премии по результатам труда выплачиваются работникам за выполнение следующих работ:</w:t>
      </w:r>
    </w:p>
    <w:p w:rsidR="00FC6A9F" w:rsidRPr="00EE6626" w:rsidRDefault="00FC6A9F" w:rsidP="00FC6A9F">
      <w:pPr>
        <w:tabs>
          <w:tab w:val="left" w:pos="2835"/>
        </w:tabs>
        <w:jc w:val="both"/>
      </w:pPr>
    </w:p>
    <w:p w:rsidR="00FC6A9F" w:rsidRPr="00EE6626" w:rsidRDefault="00FC6A9F" w:rsidP="00FC6A9F">
      <w:pPr>
        <w:jc w:val="both"/>
      </w:pPr>
      <w:r w:rsidRPr="00EE6626">
        <w:lastRenderedPageBreak/>
        <w:tab/>
        <w:t xml:space="preserve">       Критерии </w:t>
      </w:r>
      <w:proofErr w:type="gramStart"/>
      <w:r w:rsidRPr="00EE6626">
        <w:t>оценки результативности профессиональной  деятельности педагогических работников образовательных  учреждений</w:t>
      </w:r>
      <w:proofErr w:type="gramEnd"/>
      <w:r w:rsidRPr="00EE6626">
        <w:t xml:space="preserve"> по реализации программ развития образовательного  учреждения. (Прилагаются).</w:t>
      </w:r>
    </w:p>
    <w:p w:rsidR="00FC6A9F" w:rsidRPr="00EE6626" w:rsidRDefault="00FC6A9F" w:rsidP="00FC6A9F">
      <w:pPr>
        <w:jc w:val="both"/>
      </w:pPr>
    </w:p>
    <w:p w:rsidR="00FC6A9F" w:rsidRPr="00EE6626" w:rsidRDefault="00FC6A9F" w:rsidP="00FC6A9F">
      <w:pPr>
        <w:jc w:val="both"/>
      </w:pPr>
      <w:r w:rsidRPr="00EE6626">
        <w:t>8. При определении размера стимулирующих надбавок по результатам труда, работникам МКОУ «Карабудахкентская СОШ №5» каждому показателю устанавливается одинаковая первоначальная балльная оценка, равная 1, а в зависимости от значимости показателя определяется весовой коэффициент показателя. Первоначальная  балльная оценка и шкала весовых коэффициентов определяется МКОУ самостоятельно.</w:t>
      </w:r>
    </w:p>
    <w:p w:rsidR="00FC6A9F" w:rsidRPr="00EE6626" w:rsidRDefault="00FC6A9F" w:rsidP="00FC6A9F">
      <w:pPr>
        <w:jc w:val="both"/>
      </w:pPr>
      <w:r w:rsidRPr="00EE6626">
        <w:t xml:space="preserve">9. Стимулирующая часть фонда оплаты труда (ФОТ </w:t>
      </w:r>
      <w:r w:rsidRPr="00EE6626">
        <w:rPr>
          <w:i/>
        </w:rPr>
        <w:t>ст.</w:t>
      </w:r>
      <w:r w:rsidRPr="00EE6626">
        <w:t xml:space="preserve">) складывается из ФОТ на выплату надбавок по результатам труда (ФОТ </w:t>
      </w:r>
      <w:proofErr w:type="spellStart"/>
      <w:r w:rsidRPr="00EE6626">
        <w:rPr>
          <w:i/>
        </w:rPr>
        <w:t>надб</w:t>
      </w:r>
      <w:proofErr w:type="spellEnd"/>
      <w:r w:rsidRPr="00EE6626">
        <w:rPr>
          <w:i/>
        </w:rPr>
        <w:t>.</w:t>
      </w:r>
      <w:r w:rsidRPr="00EE6626">
        <w:t xml:space="preserve"> )</w:t>
      </w:r>
      <w:proofErr w:type="gramStart"/>
      <w:r w:rsidRPr="00EE6626">
        <w:t xml:space="preserve"> .</w:t>
      </w:r>
      <w:proofErr w:type="gramEnd"/>
      <w:r w:rsidRPr="00EE6626">
        <w:t xml:space="preserve"> </w:t>
      </w:r>
    </w:p>
    <w:p w:rsidR="00FC6A9F" w:rsidRPr="00EE6626" w:rsidRDefault="00FC6A9F" w:rsidP="00FC6A9F">
      <w:pPr>
        <w:jc w:val="both"/>
      </w:pPr>
      <w:r w:rsidRPr="00EE6626">
        <w:t>10. На основе проведенного мониторинга и оценки профессиональной деятельности работникам МКОУ «Карабудахкентская СОШ №5» ежемесячно производится подсчет баллов за соответствующий период по всем показателям с учетом их весового коэффициента для каждого работника. После подсчета баллов для оценки результативности работы составляется итоговый оценочный лист, отражающий количество баллов, набранных каждым работником.  Полученное количество баллов складывается и образуется общая сумма баллов, используемая для определения денежного веса одного балла.</w:t>
      </w:r>
    </w:p>
    <w:p w:rsidR="00FC6A9F" w:rsidRDefault="00FC6A9F" w:rsidP="00FC6A9F">
      <w:pPr>
        <w:jc w:val="both"/>
      </w:pPr>
      <w:r w:rsidRPr="00EE6626">
        <w:t xml:space="preserve">11. Размер стимулирующей части ФОТ, отводимой на выплату надбавок запланированной на отчётный период делится на общую сумму баллов, набранную педагогическими работниками. В результате получается денежный вес (в рублях) каждого балла. После этого денежный вес одного балла умножается на сумму баллов каждого педагогического работника МКОУ, и получается размер поощрительных надбавок по результатам труда каждому работнику </w:t>
      </w:r>
      <w:r>
        <w:t>ежемесячно</w:t>
      </w:r>
      <w:r w:rsidRPr="00EE6626">
        <w:t xml:space="preserve">. </w:t>
      </w:r>
    </w:p>
    <w:p w:rsidR="00FC6A9F" w:rsidRPr="00EE6626" w:rsidRDefault="00FC6A9F" w:rsidP="00FC6A9F">
      <w:pPr>
        <w:jc w:val="both"/>
      </w:pPr>
      <w:r>
        <w:t>12</w:t>
      </w:r>
      <w:r w:rsidRPr="00EE6626">
        <w:t>. При изменении в течение периода, на который установлены размеры надбавок по результатам труда, размера стимулирующей части ФОТ МКОУ производится корректировка денежного веса одного балла и, соответственно, размера поощрительных выплат в соответствии с новым размером стимулирующей части ФОТ.</w:t>
      </w:r>
    </w:p>
    <w:p w:rsidR="00FC6A9F" w:rsidRPr="00EE6626" w:rsidRDefault="00FC6A9F" w:rsidP="00FC6A9F">
      <w:pPr>
        <w:jc w:val="both"/>
      </w:pPr>
      <w:r>
        <w:t>13</w:t>
      </w:r>
      <w:r w:rsidRPr="00EE6626">
        <w:t xml:space="preserve">. Стимулирующий ФОТ определяется в виде </w:t>
      </w:r>
      <w:r>
        <w:t>21</w:t>
      </w:r>
      <w:r w:rsidRPr="00EE6626">
        <w:t>% от общего ФОТ МКОУ «Карабудахкентская СОШ №5».</w:t>
      </w:r>
    </w:p>
    <w:p w:rsidR="00FC6A9F" w:rsidRPr="00EE6626" w:rsidRDefault="00FC6A9F" w:rsidP="00FC6A9F">
      <w:pPr>
        <w:jc w:val="both"/>
      </w:pPr>
    </w:p>
    <w:p w:rsidR="00FC6A9F" w:rsidRPr="00EE6626" w:rsidRDefault="00FC6A9F" w:rsidP="00FC6A9F">
      <w:pPr>
        <w:jc w:val="both"/>
        <w:rPr>
          <w:b/>
        </w:rPr>
      </w:pPr>
      <w:r>
        <w:rPr>
          <w:b/>
        </w:rPr>
        <w:t>7</w:t>
      </w:r>
      <w:r w:rsidRPr="00EE6626">
        <w:rPr>
          <w:b/>
        </w:rPr>
        <w:t xml:space="preserve">. Регламент участия управляющего совета в распределении стимулирующей </w:t>
      </w:r>
      <w:proofErr w:type="gramStart"/>
      <w:r w:rsidRPr="00EE6626">
        <w:rPr>
          <w:b/>
        </w:rPr>
        <w:t>части фонда оплаты труда работников</w:t>
      </w:r>
      <w:proofErr w:type="gramEnd"/>
      <w:r w:rsidRPr="00EE6626">
        <w:rPr>
          <w:b/>
        </w:rPr>
        <w:t xml:space="preserve"> МКОУ.</w:t>
      </w:r>
    </w:p>
    <w:p w:rsidR="00FC6A9F" w:rsidRPr="00EE6626" w:rsidRDefault="00FC6A9F" w:rsidP="00FC6A9F">
      <w:pPr>
        <w:tabs>
          <w:tab w:val="left" w:pos="1140"/>
        </w:tabs>
        <w:jc w:val="both"/>
      </w:pP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t>1. Оценку выполнения работниками утвержденных критериев и показателей оценки деятельности работников МКОУ «Карабудахкентская СОШ №5», указанных в таблице ( в приложении № 1.2,3,4.) осуществляет рабочая группа (в дальнейшем комиссия) созданная приказом ОУ для подсчета баллов профессиональной деятельности работников МК</w:t>
      </w:r>
      <w:r w:rsidR="0010150F">
        <w:t>О</w:t>
      </w:r>
      <w:proofErr w:type="gramStart"/>
      <w:r w:rsidR="0010150F">
        <w:t>У(</w:t>
      </w:r>
      <w:proofErr w:type="gramEnd"/>
      <w:r w:rsidR="0010150F">
        <w:t>к3</w:t>
      </w:r>
      <w:r>
        <w:t>,</w:t>
      </w:r>
      <w:r w:rsidR="0010150F">
        <w:t xml:space="preserve"> </w:t>
      </w:r>
      <w:r>
        <w:t>к19,</w:t>
      </w:r>
      <w:r w:rsidR="0010150F">
        <w:t xml:space="preserve"> </w:t>
      </w:r>
      <w:r>
        <w:t>к22,к23).</w:t>
      </w: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t>2. Комиссия осуществляет анализ и оценку результатов мониторинга, профессиональной деятельности работников в части соблюдения, установленных настоящим Положением критериев, показателей, формы, порядка и процедур оценки профессиональной деятельности работников МКОУ.</w:t>
      </w: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t>3. Комиссия по распределению стимулирующей части ФОТ на основании всех материалов составляет итоговый оценочный лист с указанием баллов по каждому работнику, и утверждает его на своем заседании, согласовав предварительно с Советом ОУ. Работники МКОУ вправе ознакомиться с данными оценки собственной профессиональной деятельности.</w:t>
      </w: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t>4. С момента опубликования оценочного листа в течение 5-ти дней работники вправе подать, а комиссия обязана принять обоснованное письменное заявление работника о его несогласии с оценкой результативности его профессиональной деятельности.</w:t>
      </w: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t>Основанием для подачи такого заявления работников может быть только факт (факты) нарушения установленных настоящим Положением, но также технические ошибки при работе с текстами, таблицами, цифровыми данными и т.п. Апелляции работников по другим основаниям комиссией не принимаются и не рассматриваются.</w:t>
      </w: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lastRenderedPageBreak/>
        <w:t xml:space="preserve">5. Комиссия обязана осуществить проверку обоснованного заявления работника и дать ему обоснованный ответ по результатам проверки в течение </w:t>
      </w: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t xml:space="preserve">5 – </w:t>
      </w:r>
      <w:proofErr w:type="spellStart"/>
      <w:r w:rsidRPr="00EE6626">
        <w:t>ти</w:t>
      </w:r>
      <w:proofErr w:type="spellEnd"/>
      <w:r w:rsidRPr="00EE6626">
        <w:t xml:space="preserve"> дней после принятия заявления работника. В случае установления в ходе проверки факта нарушения норм настоящего Положения, повлекшего ошибочную оценку профессиональной деятельности работника, выраженная в оценочных баллах, комиссия принимает меры для исправления допущенного ошибочного оценивания.</w:t>
      </w: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t>6. По истечении 10 дней решение комиссии об утверждении оценочного листа вступает в силу.</w:t>
      </w: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t>7. Итоговые оценочные листы рассматриваются на заседании комиссии, по вопросу распределения стимулирующей части ФОТ МКОУ  «Карабудахкентская СОШ №5» ежемесячно.</w:t>
      </w:r>
    </w:p>
    <w:p w:rsidR="00FC6A9F" w:rsidRPr="00EE6626" w:rsidRDefault="00FC6A9F" w:rsidP="00FC6A9F">
      <w:pPr>
        <w:tabs>
          <w:tab w:val="left" w:pos="1140"/>
        </w:tabs>
        <w:jc w:val="both"/>
      </w:pPr>
      <w:r w:rsidRPr="00EE6626">
        <w:t xml:space="preserve">      После принятия решения комиссии ОУ об их согласовании издается приказ руководителя МКОУ об утверждении размеров надбавок и премий по результатам работы работникам МКОУ на соответствующий период  с указанием периодичности выплаты надбавок (единовременно или ежемесячно  в течение соответствующего периода).</w:t>
      </w:r>
    </w:p>
    <w:p w:rsidR="00FC6A9F" w:rsidRPr="00EE6626" w:rsidRDefault="00FC6A9F" w:rsidP="00FC6A9F">
      <w:pPr>
        <w:tabs>
          <w:tab w:val="left" w:pos="1140"/>
        </w:tabs>
        <w:ind w:left="360"/>
        <w:jc w:val="both"/>
      </w:pPr>
      <w:r w:rsidRPr="00EE6626">
        <w:t xml:space="preserve">                         </w:t>
      </w:r>
    </w:p>
    <w:p w:rsidR="00FC6A9F" w:rsidRPr="00EE6626" w:rsidRDefault="00FC6A9F" w:rsidP="00FC6A9F">
      <w:pPr>
        <w:tabs>
          <w:tab w:val="left" w:pos="1140"/>
        </w:tabs>
        <w:ind w:left="360"/>
        <w:jc w:val="both"/>
        <w:rPr>
          <w:b/>
        </w:rPr>
      </w:pPr>
      <w:r w:rsidRPr="00EE6626">
        <w:rPr>
          <w:b/>
        </w:rPr>
        <w:t xml:space="preserve">                      </w:t>
      </w:r>
      <w:r>
        <w:rPr>
          <w:b/>
        </w:rPr>
        <w:t xml:space="preserve">        8</w:t>
      </w:r>
      <w:r w:rsidRPr="00EE6626">
        <w:rPr>
          <w:b/>
        </w:rPr>
        <w:t xml:space="preserve">. Другие вопросы оплаты труда.     </w:t>
      </w:r>
    </w:p>
    <w:p w:rsidR="00FC6A9F" w:rsidRPr="00EE6626" w:rsidRDefault="00FC6A9F" w:rsidP="00FC6A9F">
      <w:pPr>
        <w:tabs>
          <w:tab w:val="left" w:pos="1140"/>
        </w:tabs>
        <w:ind w:left="360"/>
        <w:jc w:val="both"/>
      </w:pPr>
    </w:p>
    <w:p w:rsidR="00FC6A9F" w:rsidRPr="00EE6626" w:rsidRDefault="00FC6A9F" w:rsidP="00FC6A9F">
      <w:pPr>
        <w:tabs>
          <w:tab w:val="left" w:pos="1140"/>
        </w:tabs>
        <w:ind w:left="360"/>
        <w:jc w:val="both"/>
      </w:pPr>
      <w:r w:rsidRPr="00EE6626">
        <w:t>1. Работнику МКОУ при наличии экономии формы оплаты труда может быть оказана материальная помощь (материальное поощрение) в виде единовременных (разовых) денежных выплат в связи с торжественным событием (юбилеем), смертью близких родственников (родителей работника, мужа, жены, детей)</w:t>
      </w:r>
      <w:proofErr w:type="gramStart"/>
      <w:r w:rsidRPr="00EE6626">
        <w:t xml:space="preserve"> ,</w:t>
      </w:r>
      <w:proofErr w:type="gramEnd"/>
      <w:r w:rsidRPr="00EE6626">
        <w:t xml:space="preserve"> утратой жилья, имущества, в результате несчастного случая, стихийного бедствия или иных непредвиденных обстоятельств, длительным лечением в стационарных медицинских учреждениях, в других исключительных случаях тяжелого материального положения. Решение об оказании материальной помощи принимается на основании письменного заявления работника.</w:t>
      </w:r>
    </w:p>
    <w:p w:rsidR="00FC6A9F" w:rsidRPr="00EE6626" w:rsidRDefault="00FC6A9F" w:rsidP="00FC6A9F">
      <w:pPr>
        <w:tabs>
          <w:tab w:val="left" w:pos="1140"/>
        </w:tabs>
        <w:ind w:left="360"/>
        <w:jc w:val="both"/>
      </w:pPr>
      <w:r w:rsidRPr="00EE6626">
        <w:t>2. Выплата материальной помощи производится на основании приказа руководителя МКОУ.</w:t>
      </w:r>
    </w:p>
    <w:p w:rsidR="00FC6A9F" w:rsidRPr="00EE6626" w:rsidRDefault="00FC6A9F" w:rsidP="00FC6A9F">
      <w:pPr>
        <w:jc w:val="center"/>
        <w:rPr>
          <w:b/>
        </w:rPr>
      </w:pPr>
    </w:p>
    <w:p w:rsidR="00FC6A9F" w:rsidRDefault="00FC6A9F" w:rsidP="00FC6A9F">
      <w:pPr>
        <w:jc w:val="center"/>
        <w:rPr>
          <w:b/>
          <w:sz w:val="20"/>
          <w:szCs w:val="20"/>
        </w:rPr>
      </w:pPr>
    </w:p>
    <w:p w:rsidR="00FC6A9F" w:rsidRDefault="00FC6A9F" w:rsidP="00FC6A9F">
      <w:pPr>
        <w:jc w:val="center"/>
        <w:rPr>
          <w:b/>
          <w:sz w:val="20"/>
          <w:szCs w:val="20"/>
        </w:rPr>
      </w:pPr>
    </w:p>
    <w:p w:rsidR="00FC6A9F" w:rsidRPr="00D60CB0" w:rsidRDefault="00FC6A9F" w:rsidP="00FC6A9F">
      <w:pPr>
        <w:ind w:firstLine="708"/>
        <w:rPr>
          <w:sz w:val="28"/>
          <w:szCs w:val="28"/>
        </w:rPr>
      </w:pPr>
    </w:p>
    <w:p w:rsidR="00FC6A9F" w:rsidRDefault="00FC6A9F" w:rsidP="00FC6A9F">
      <w:pPr>
        <w:ind w:firstLine="708"/>
        <w:jc w:val="center"/>
        <w:rPr>
          <w:sz w:val="28"/>
          <w:szCs w:val="28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C6A9F" w:rsidRDefault="00FC6A9F" w:rsidP="00FC6A9F">
      <w:pPr>
        <w:jc w:val="center"/>
        <w:rPr>
          <w:b/>
          <w:sz w:val="32"/>
          <w:szCs w:val="32"/>
        </w:rPr>
      </w:pPr>
    </w:p>
    <w:p w:rsidR="00F074DD" w:rsidRDefault="00F074DD"/>
    <w:sectPr w:rsidR="00F074DD" w:rsidSect="00B37C20">
      <w:pgSz w:w="16838" w:h="11906" w:orient="landscape"/>
      <w:pgMar w:top="567" w:right="138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470"/>
    <w:rsid w:val="0010150F"/>
    <w:rsid w:val="00367079"/>
    <w:rsid w:val="005B7FB7"/>
    <w:rsid w:val="00700CA5"/>
    <w:rsid w:val="00A42470"/>
    <w:rsid w:val="00F074DD"/>
    <w:rsid w:val="00F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00C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700C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700CA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015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5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700C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700C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700CA5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015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15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2811</Words>
  <Characters>16025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2018-11-06T06:26:00Z</cp:lastPrinted>
  <dcterms:created xsi:type="dcterms:W3CDTF">2018-05-07T06:55:00Z</dcterms:created>
  <dcterms:modified xsi:type="dcterms:W3CDTF">2018-11-06T06:28:00Z</dcterms:modified>
</cp:coreProperties>
</file>