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28" w:rsidRDefault="00F06728" w:rsidP="00F06728">
      <w:pPr>
        <w:pStyle w:val="a3"/>
        <w:spacing w:before="0" w:beforeAutospacing="0" w:after="121" w:afterAutospacing="0"/>
        <w:jc w:val="center"/>
        <w:rPr>
          <w:rFonts w:ascii="Arial" w:hAnsi="Arial" w:cs="Arial"/>
          <w:color w:val="000000"/>
          <w:sz w:val="17"/>
          <w:szCs w:val="17"/>
        </w:rPr>
      </w:pPr>
      <w:r>
        <w:rPr>
          <w:b/>
          <w:bCs/>
          <w:color w:val="000000"/>
          <w:sz w:val="26"/>
          <w:szCs w:val="26"/>
        </w:rPr>
        <w:t>Аннотация к рабочим программам по физике</w:t>
      </w:r>
    </w:p>
    <w:p w:rsidR="00F06728" w:rsidRDefault="00F06728" w:rsidP="00F06728">
      <w:pPr>
        <w:pStyle w:val="a3"/>
        <w:spacing w:before="0" w:beforeAutospacing="0" w:after="121" w:afterAutospacing="0"/>
        <w:jc w:val="center"/>
        <w:rPr>
          <w:rFonts w:ascii="Arial" w:hAnsi="Arial" w:cs="Arial"/>
          <w:color w:val="000000"/>
          <w:sz w:val="17"/>
          <w:szCs w:val="17"/>
        </w:rPr>
      </w:pPr>
    </w:p>
    <w:p w:rsidR="00F06728" w:rsidRDefault="00F06728" w:rsidP="00F06728">
      <w:pPr>
        <w:pStyle w:val="a3"/>
        <w:spacing w:before="0" w:beforeAutospacing="0" w:after="121" w:afterAutospacing="0"/>
        <w:jc w:val="center"/>
        <w:rPr>
          <w:rFonts w:ascii="Arial" w:hAnsi="Arial" w:cs="Arial"/>
          <w:color w:val="000000"/>
          <w:sz w:val="17"/>
          <w:szCs w:val="17"/>
        </w:rPr>
      </w:pPr>
      <w:r>
        <w:rPr>
          <w:b/>
          <w:bCs/>
          <w:color w:val="000000"/>
          <w:sz w:val="26"/>
          <w:szCs w:val="26"/>
        </w:rPr>
        <w:t>7-9 класс (основное общее образование)</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rPr>
        <w:t>Нормативными документами для составления программы являются:</w:t>
      </w:r>
    </w:p>
    <w:p w:rsidR="00F06728" w:rsidRDefault="00F06728" w:rsidP="00F06728">
      <w:pPr>
        <w:pStyle w:val="a3"/>
        <w:numPr>
          <w:ilvl w:val="0"/>
          <w:numId w:val="1"/>
        </w:numPr>
        <w:spacing w:before="0" w:beforeAutospacing="0" w:after="121" w:afterAutospacing="0"/>
        <w:ind w:left="0"/>
        <w:rPr>
          <w:rFonts w:ascii="Arial" w:hAnsi="Arial" w:cs="Arial"/>
          <w:color w:val="000000"/>
          <w:sz w:val="17"/>
          <w:szCs w:val="17"/>
        </w:rPr>
      </w:pPr>
      <w:r>
        <w:rPr>
          <w:i/>
          <w:iCs/>
          <w:color w:val="000000"/>
        </w:rPr>
        <w:t>Закон Российской Федерации "Об образовании"№273 от 29.12.2012г.</w:t>
      </w:r>
    </w:p>
    <w:p w:rsidR="00F06728" w:rsidRDefault="00F06728" w:rsidP="00F06728">
      <w:pPr>
        <w:pStyle w:val="a3"/>
        <w:numPr>
          <w:ilvl w:val="0"/>
          <w:numId w:val="1"/>
        </w:numPr>
        <w:spacing w:before="0" w:beforeAutospacing="0" w:after="121" w:afterAutospacing="0"/>
        <w:ind w:left="0"/>
        <w:rPr>
          <w:rFonts w:ascii="Arial" w:hAnsi="Arial" w:cs="Arial"/>
          <w:color w:val="000000"/>
          <w:sz w:val="17"/>
          <w:szCs w:val="17"/>
        </w:rPr>
      </w:pPr>
      <w:r>
        <w:rPr>
          <w:i/>
          <w:iCs/>
          <w:color w:val="000000"/>
        </w:rPr>
        <w:t xml:space="preserve">Примерная программа основного общего образования </w:t>
      </w:r>
      <w:proofErr w:type="spellStart"/>
      <w:r>
        <w:rPr>
          <w:i/>
          <w:iCs/>
          <w:color w:val="000000"/>
        </w:rPr>
        <w:t>пофизике</w:t>
      </w:r>
      <w:proofErr w:type="spellEnd"/>
      <w:r>
        <w:rPr>
          <w:i/>
          <w:iCs/>
          <w:color w:val="000000"/>
        </w:rPr>
        <w:t xml:space="preserve">. </w:t>
      </w:r>
      <w:proofErr w:type="gramStart"/>
      <w:r>
        <w:rPr>
          <w:i/>
          <w:iCs/>
          <w:color w:val="000000"/>
        </w:rPr>
        <w:t>(Сборник нормативных документов.</w:t>
      </w:r>
      <w:proofErr w:type="gramEnd"/>
      <w:r>
        <w:rPr>
          <w:i/>
          <w:iCs/>
          <w:color w:val="000000"/>
        </w:rPr>
        <w:t xml:space="preserve"> Физика / сост. Э.Д.Днепров, А.Г.Аркадьев. – </w:t>
      </w:r>
      <w:proofErr w:type="gramStart"/>
      <w:r>
        <w:rPr>
          <w:i/>
          <w:iCs/>
          <w:color w:val="000000"/>
        </w:rPr>
        <w:t>М.: Дрофа, 2008).</w:t>
      </w:r>
      <w:proofErr w:type="gramEnd"/>
    </w:p>
    <w:p w:rsidR="00F06728" w:rsidRDefault="00F06728" w:rsidP="00F06728">
      <w:pPr>
        <w:pStyle w:val="a3"/>
        <w:numPr>
          <w:ilvl w:val="0"/>
          <w:numId w:val="1"/>
        </w:numPr>
        <w:spacing w:before="0" w:beforeAutospacing="0" w:after="121" w:afterAutospacing="0"/>
        <w:ind w:left="0"/>
        <w:rPr>
          <w:rFonts w:ascii="Arial" w:hAnsi="Arial" w:cs="Arial"/>
          <w:color w:val="000000"/>
          <w:sz w:val="17"/>
          <w:szCs w:val="17"/>
        </w:rPr>
      </w:pPr>
      <w:r>
        <w:rPr>
          <w:i/>
          <w:iCs/>
          <w:color w:val="000000"/>
        </w:rPr>
        <w:t>Федеральный компонент государственного образовательного стандарта начального общего, основного общего и среднего (полного) общего образования. Физика. (Приказ МО РФ от 05.03.2004 №1089).</w:t>
      </w:r>
    </w:p>
    <w:p w:rsidR="00F06728" w:rsidRDefault="00F06728" w:rsidP="00F06728">
      <w:pPr>
        <w:pStyle w:val="a3"/>
        <w:numPr>
          <w:ilvl w:val="0"/>
          <w:numId w:val="1"/>
        </w:numPr>
        <w:spacing w:before="0" w:beforeAutospacing="0" w:after="121" w:afterAutospacing="0"/>
        <w:ind w:left="0"/>
        <w:rPr>
          <w:rFonts w:ascii="Arial" w:hAnsi="Arial" w:cs="Arial"/>
          <w:color w:val="000000"/>
          <w:sz w:val="17"/>
          <w:szCs w:val="17"/>
        </w:rPr>
      </w:pPr>
      <w:r>
        <w:rPr>
          <w:i/>
          <w:iCs/>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F06728" w:rsidRDefault="00F06728" w:rsidP="00F06728">
      <w:pPr>
        <w:pStyle w:val="a3"/>
        <w:numPr>
          <w:ilvl w:val="0"/>
          <w:numId w:val="1"/>
        </w:numPr>
        <w:spacing w:before="0" w:beforeAutospacing="0" w:after="121" w:afterAutospacing="0"/>
        <w:ind w:left="0"/>
        <w:rPr>
          <w:rFonts w:ascii="Arial" w:hAnsi="Arial" w:cs="Arial"/>
          <w:color w:val="000000"/>
          <w:sz w:val="17"/>
          <w:szCs w:val="17"/>
        </w:rPr>
      </w:pPr>
      <w:r>
        <w:rPr>
          <w:i/>
          <w:iCs/>
          <w:color w:val="000000"/>
        </w:rPr>
        <w:t xml:space="preserve">Сборник программ для общеобразовательных учреждений: Физика 7-9 классы. / Е.М. </w:t>
      </w:r>
      <w:proofErr w:type="spellStart"/>
      <w:r>
        <w:rPr>
          <w:i/>
          <w:iCs/>
          <w:color w:val="000000"/>
        </w:rPr>
        <w:t>Гутник</w:t>
      </w:r>
      <w:proofErr w:type="spellEnd"/>
      <w:r>
        <w:rPr>
          <w:i/>
          <w:iCs/>
          <w:color w:val="000000"/>
        </w:rPr>
        <w:t xml:space="preserve">, А.В. </w:t>
      </w:r>
      <w:proofErr w:type="spellStart"/>
      <w:r>
        <w:rPr>
          <w:i/>
          <w:iCs/>
          <w:color w:val="000000"/>
        </w:rPr>
        <w:t>Перышкин</w:t>
      </w:r>
      <w:proofErr w:type="spellEnd"/>
      <w:r>
        <w:rPr>
          <w:i/>
          <w:iCs/>
          <w:color w:val="000000"/>
        </w:rPr>
        <w:t xml:space="preserve">– </w:t>
      </w:r>
      <w:proofErr w:type="gramStart"/>
      <w:r>
        <w:rPr>
          <w:i/>
          <w:iCs/>
          <w:color w:val="000000"/>
        </w:rPr>
        <w:t>М.</w:t>
      </w:r>
      <w:proofErr w:type="gramEnd"/>
      <w:r>
        <w:rPr>
          <w:i/>
          <w:iCs/>
          <w:color w:val="000000"/>
        </w:rPr>
        <w:t>: Просвещение, 2006</w:t>
      </w:r>
    </w:p>
    <w:p w:rsidR="00F06728" w:rsidRDefault="00F06728" w:rsidP="00F06728">
      <w:pPr>
        <w:pStyle w:val="a3"/>
        <w:numPr>
          <w:ilvl w:val="0"/>
          <w:numId w:val="1"/>
        </w:numPr>
        <w:spacing w:before="0" w:beforeAutospacing="0" w:after="121" w:afterAutospacing="0"/>
        <w:ind w:left="0"/>
        <w:rPr>
          <w:rFonts w:ascii="Arial" w:hAnsi="Arial" w:cs="Arial"/>
          <w:color w:val="000000"/>
          <w:sz w:val="17"/>
          <w:szCs w:val="17"/>
        </w:rPr>
      </w:pPr>
      <w:r>
        <w:rPr>
          <w:i/>
          <w:iCs/>
          <w:color w:val="000000"/>
        </w:rPr>
        <w:t>Федеральный базисный учебный план для основного общего образования (Приложение к приказу Минобразования России от 09.03.2004 №1312).</w:t>
      </w:r>
    </w:p>
    <w:p w:rsidR="00F06728" w:rsidRDefault="00F06728" w:rsidP="00F06728">
      <w:pPr>
        <w:pStyle w:val="a3"/>
        <w:numPr>
          <w:ilvl w:val="0"/>
          <w:numId w:val="1"/>
        </w:numPr>
        <w:spacing w:before="0" w:beforeAutospacing="0" w:after="121" w:afterAutospacing="0"/>
        <w:ind w:left="0"/>
        <w:rPr>
          <w:rFonts w:ascii="Arial" w:hAnsi="Arial" w:cs="Arial"/>
          <w:color w:val="000000"/>
          <w:sz w:val="17"/>
          <w:szCs w:val="17"/>
        </w:rPr>
      </w:pPr>
      <w:r>
        <w:rPr>
          <w:i/>
          <w:iCs/>
          <w:color w:val="000000"/>
        </w:rPr>
        <w:t>Учебный план МБОУ « СОШ №51» города Курска.</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rPr>
        <w:t>Учебно-методический комплекс:</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rPr>
        <w:t xml:space="preserve">1. Учебник: Физика. 7 класс </w:t>
      </w:r>
      <w:proofErr w:type="spellStart"/>
      <w:r>
        <w:rPr>
          <w:i/>
          <w:iCs/>
          <w:color w:val="000000"/>
        </w:rPr>
        <w:t>Пёрышкин</w:t>
      </w:r>
      <w:proofErr w:type="spellEnd"/>
      <w:r>
        <w:rPr>
          <w:i/>
          <w:iCs/>
          <w:color w:val="000000"/>
        </w:rPr>
        <w:t xml:space="preserve"> А.В.: Учебник для общеобразовательных учреждений - М., Дрофа 2010 – 13-е издание</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rPr>
        <w:t xml:space="preserve">2. Учебник: Физика. 8 класс </w:t>
      </w:r>
      <w:proofErr w:type="spellStart"/>
      <w:r>
        <w:rPr>
          <w:i/>
          <w:iCs/>
          <w:color w:val="000000"/>
        </w:rPr>
        <w:t>Пёрышкин</w:t>
      </w:r>
      <w:proofErr w:type="spellEnd"/>
      <w:r>
        <w:rPr>
          <w:i/>
          <w:iCs/>
          <w:color w:val="000000"/>
        </w:rPr>
        <w:t xml:space="preserve"> А.В.: Учебник для общеобразовательных учреждений - М., Дрофа 2011 – 11-е издание</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rPr>
        <w:t xml:space="preserve">3.Учебник: Физика. 9 класс </w:t>
      </w:r>
      <w:proofErr w:type="spellStart"/>
      <w:r>
        <w:rPr>
          <w:i/>
          <w:iCs/>
          <w:color w:val="000000"/>
        </w:rPr>
        <w:t>Пёрышкин</w:t>
      </w:r>
      <w:proofErr w:type="spellEnd"/>
      <w:r>
        <w:rPr>
          <w:i/>
          <w:iCs/>
          <w:color w:val="000000"/>
        </w:rPr>
        <w:t xml:space="preserve"> А.В.: Учебник для общеобразовательных учреждений - М., Дрофа 2011 – 11-е издание</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rPr>
        <w:t xml:space="preserve">4. Сборник задач по физике. 7-9 </w:t>
      </w:r>
      <w:proofErr w:type="spellStart"/>
      <w:r>
        <w:rPr>
          <w:i/>
          <w:iCs/>
          <w:color w:val="000000"/>
        </w:rPr>
        <w:t>кл</w:t>
      </w:r>
      <w:proofErr w:type="spellEnd"/>
      <w:r>
        <w:rPr>
          <w:i/>
          <w:iCs/>
          <w:color w:val="000000"/>
        </w:rPr>
        <w:t>. / Составитель В.И. Лукашик.-7-е изд.-М.: Просвещение, 2003</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rPr>
        <w:t xml:space="preserve">5. </w:t>
      </w:r>
      <w:proofErr w:type="spellStart"/>
      <w:r>
        <w:rPr>
          <w:i/>
          <w:iCs/>
          <w:color w:val="000000"/>
        </w:rPr>
        <w:t>Громцева</w:t>
      </w:r>
      <w:proofErr w:type="spellEnd"/>
      <w:r>
        <w:rPr>
          <w:i/>
          <w:iCs/>
          <w:color w:val="000000"/>
        </w:rPr>
        <w:t xml:space="preserve"> О.И. «Контрольные и самостоятельные работы по физике. 7-9 класс: к учебникам для </w:t>
      </w:r>
      <w:proofErr w:type="spellStart"/>
      <w:r>
        <w:rPr>
          <w:i/>
          <w:iCs/>
          <w:color w:val="000000"/>
        </w:rPr>
        <w:t>общеобразоват</w:t>
      </w:r>
      <w:proofErr w:type="spellEnd"/>
      <w:r>
        <w:rPr>
          <w:i/>
          <w:iCs/>
          <w:color w:val="000000"/>
        </w:rPr>
        <w:t xml:space="preserve">. учреждений/ А. В. </w:t>
      </w:r>
      <w:proofErr w:type="spellStart"/>
      <w:r>
        <w:rPr>
          <w:i/>
          <w:iCs/>
          <w:color w:val="000000"/>
        </w:rPr>
        <w:t>Перышкина</w:t>
      </w:r>
      <w:proofErr w:type="spellEnd"/>
      <w:r>
        <w:rPr>
          <w:i/>
          <w:iCs/>
          <w:color w:val="000000"/>
        </w:rPr>
        <w:t xml:space="preserve"> «Физика. 7-9 класс» - М.: Издательство «Экзамен», 2009 год</w:t>
      </w:r>
    </w:p>
    <w:p w:rsidR="00F06728" w:rsidRDefault="00F06728" w:rsidP="00F06728">
      <w:pPr>
        <w:pStyle w:val="a3"/>
        <w:spacing w:before="0" w:beforeAutospacing="0" w:after="121" w:afterAutospacing="0"/>
        <w:jc w:val="center"/>
        <w:rPr>
          <w:rFonts w:ascii="Arial" w:hAnsi="Arial" w:cs="Arial"/>
          <w:color w:val="000000"/>
          <w:sz w:val="17"/>
          <w:szCs w:val="17"/>
        </w:rPr>
      </w:pP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lastRenderedPageBreak/>
        <w:t xml:space="preserve">Гуманитарное значение физики как составной части основного общего </w:t>
      </w:r>
      <w:proofErr w:type="gramStart"/>
      <w:r>
        <w:rPr>
          <w:color w:val="000000"/>
          <w:sz w:val="26"/>
          <w:szCs w:val="26"/>
        </w:rPr>
        <w:t>образовании</w:t>
      </w:r>
      <w:proofErr w:type="gramEnd"/>
      <w:r>
        <w:rPr>
          <w:color w:val="000000"/>
          <w:sz w:val="26"/>
          <w:szCs w:val="26"/>
        </w:rPr>
        <w:t xml:space="preserve"> состоит в том, что она вооружает школьника </w:t>
      </w:r>
      <w:r>
        <w:rPr>
          <w:b/>
          <w:bCs/>
          <w:i/>
          <w:iCs/>
          <w:color w:val="000000"/>
          <w:sz w:val="26"/>
          <w:szCs w:val="26"/>
        </w:rPr>
        <w:t>научным методом познания</w:t>
      </w:r>
      <w:r>
        <w:rPr>
          <w:i/>
          <w:iCs/>
          <w:color w:val="000000"/>
          <w:sz w:val="26"/>
          <w:szCs w:val="26"/>
        </w:rPr>
        <w:t>,</w:t>
      </w:r>
      <w:r>
        <w:rPr>
          <w:color w:val="000000"/>
          <w:sz w:val="26"/>
          <w:szCs w:val="26"/>
        </w:rPr>
        <w:t> позволяющим получать объективные знания об окружающем мире.</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Знание физических законов необходимо для изучения химии, биологии, физической географии, технологии, ОБЖ.</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sz w:val="26"/>
          <w:szCs w:val="26"/>
        </w:rPr>
        <w:t>Цели изучения физики:</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Изучение физики в образовательных учреждениях основного общего образования направлено на достижение следующих целей:</w:t>
      </w:r>
    </w:p>
    <w:p w:rsidR="00F06728" w:rsidRDefault="00F06728" w:rsidP="00F06728">
      <w:pPr>
        <w:pStyle w:val="a3"/>
        <w:numPr>
          <w:ilvl w:val="0"/>
          <w:numId w:val="2"/>
        </w:numPr>
        <w:spacing w:before="0" w:beforeAutospacing="0" w:after="121" w:afterAutospacing="0"/>
        <w:ind w:left="0"/>
        <w:rPr>
          <w:rFonts w:ascii="Arial" w:hAnsi="Arial" w:cs="Arial"/>
          <w:color w:val="000000"/>
          <w:sz w:val="17"/>
          <w:szCs w:val="17"/>
        </w:rPr>
      </w:pPr>
      <w:r>
        <w:rPr>
          <w:i/>
          <w:iCs/>
          <w:color w:val="000000"/>
          <w:sz w:val="26"/>
          <w:szCs w:val="26"/>
        </w:rPr>
        <w:t>освоение знаний</w:t>
      </w:r>
      <w:r>
        <w:rPr>
          <w:b/>
          <w:bCs/>
          <w:i/>
          <w:iCs/>
          <w:color w:val="000000"/>
          <w:sz w:val="26"/>
          <w:szCs w:val="26"/>
        </w:rPr>
        <w:t> </w:t>
      </w:r>
      <w:r>
        <w:rPr>
          <w:color w:val="000000"/>
          <w:sz w:val="26"/>
          <w:szCs w:val="26"/>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06728" w:rsidRDefault="00F06728" w:rsidP="00F06728">
      <w:pPr>
        <w:pStyle w:val="a3"/>
        <w:numPr>
          <w:ilvl w:val="0"/>
          <w:numId w:val="2"/>
        </w:numPr>
        <w:spacing w:before="0" w:beforeAutospacing="0" w:after="121" w:afterAutospacing="0"/>
        <w:ind w:left="0"/>
        <w:rPr>
          <w:rFonts w:ascii="Arial" w:hAnsi="Arial" w:cs="Arial"/>
          <w:color w:val="000000"/>
          <w:sz w:val="17"/>
          <w:szCs w:val="17"/>
        </w:rPr>
      </w:pPr>
      <w:proofErr w:type="gramStart"/>
      <w:r>
        <w:rPr>
          <w:i/>
          <w:iCs/>
          <w:color w:val="000000"/>
          <w:sz w:val="26"/>
          <w:szCs w:val="26"/>
        </w:rPr>
        <w:t>овладение умениями</w:t>
      </w:r>
      <w:r>
        <w:rPr>
          <w:b/>
          <w:bCs/>
          <w:color w:val="000000"/>
          <w:sz w:val="26"/>
          <w:szCs w:val="26"/>
        </w:rPr>
        <w:t> </w:t>
      </w:r>
      <w:r>
        <w:rPr>
          <w:color w:val="000000"/>
          <w:sz w:val="26"/>
          <w:szCs w:val="26"/>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06728" w:rsidRDefault="00F06728" w:rsidP="00F06728">
      <w:pPr>
        <w:pStyle w:val="a3"/>
        <w:numPr>
          <w:ilvl w:val="0"/>
          <w:numId w:val="2"/>
        </w:numPr>
        <w:spacing w:before="0" w:beforeAutospacing="0" w:after="121" w:afterAutospacing="0"/>
        <w:ind w:left="0"/>
        <w:rPr>
          <w:rFonts w:ascii="Arial" w:hAnsi="Arial" w:cs="Arial"/>
          <w:color w:val="000000"/>
          <w:sz w:val="17"/>
          <w:szCs w:val="17"/>
        </w:rPr>
      </w:pPr>
      <w:r>
        <w:rPr>
          <w:i/>
          <w:iCs/>
          <w:color w:val="000000"/>
          <w:sz w:val="26"/>
          <w:szCs w:val="26"/>
        </w:rPr>
        <w:t>развитие</w:t>
      </w:r>
      <w:r>
        <w:rPr>
          <w:color w:val="000000"/>
          <w:sz w:val="26"/>
          <w:szCs w:val="26"/>
        </w:rPr>
        <w:t>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06728" w:rsidRDefault="00F06728" w:rsidP="00F06728">
      <w:pPr>
        <w:pStyle w:val="a3"/>
        <w:numPr>
          <w:ilvl w:val="0"/>
          <w:numId w:val="2"/>
        </w:numPr>
        <w:spacing w:before="0" w:beforeAutospacing="0" w:after="121" w:afterAutospacing="0"/>
        <w:ind w:left="0"/>
        <w:rPr>
          <w:rFonts w:ascii="Arial" w:hAnsi="Arial" w:cs="Arial"/>
          <w:color w:val="000000"/>
          <w:sz w:val="17"/>
          <w:szCs w:val="17"/>
        </w:rPr>
      </w:pPr>
      <w:r>
        <w:rPr>
          <w:i/>
          <w:iCs/>
          <w:color w:val="000000"/>
          <w:sz w:val="26"/>
          <w:szCs w:val="26"/>
        </w:rPr>
        <w:t>воспитание</w:t>
      </w:r>
      <w:r>
        <w:rPr>
          <w:b/>
          <w:bCs/>
          <w:i/>
          <w:iCs/>
          <w:color w:val="000000"/>
          <w:sz w:val="26"/>
          <w:szCs w:val="26"/>
        </w:rPr>
        <w:t> </w:t>
      </w:r>
      <w:r>
        <w:rPr>
          <w:color w:val="000000"/>
          <w:sz w:val="26"/>
          <w:szCs w:val="26"/>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06728" w:rsidRDefault="00F06728" w:rsidP="00F06728">
      <w:pPr>
        <w:pStyle w:val="a3"/>
        <w:numPr>
          <w:ilvl w:val="0"/>
          <w:numId w:val="2"/>
        </w:numPr>
        <w:spacing w:before="0" w:beforeAutospacing="0" w:after="121" w:afterAutospacing="0"/>
        <w:ind w:left="0"/>
        <w:rPr>
          <w:rFonts w:ascii="Arial" w:hAnsi="Arial" w:cs="Arial"/>
          <w:color w:val="000000"/>
          <w:sz w:val="17"/>
          <w:szCs w:val="17"/>
        </w:rPr>
      </w:pPr>
      <w:r>
        <w:rPr>
          <w:i/>
          <w:iCs/>
          <w:color w:val="000000"/>
          <w:sz w:val="26"/>
          <w:szCs w:val="26"/>
        </w:rPr>
        <w:t>применение полученных знаний и умений</w:t>
      </w:r>
      <w:r>
        <w:rPr>
          <w:b/>
          <w:bCs/>
          <w:color w:val="000000"/>
          <w:sz w:val="26"/>
          <w:szCs w:val="26"/>
        </w:rPr>
        <w:t> </w:t>
      </w:r>
      <w:r>
        <w:rPr>
          <w:color w:val="000000"/>
          <w:sz w:val="26"/>
          <w:szCs w:val="26"/>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sz w:val="26"/>
          <w:szCs w:val="26"/>
        </w:rPr>
        <w:t>Сведения о программе курса:</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Рабочая программа курса по физике составлена на основе федерального компонента государственного стандарта основного общего образования.</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 предметных связей, логики учебного процесса, возрастных </w:t>
      </w:r>
      <w:r>
        <w:rPr>
          <w:color w:val="000000"/>
          <w:sz w:val="26"/>
          <w:szCs w:val="26"/>
        </w:rPr>
        <w:lastRenderedPageBreak/>
        <w:t>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Рабочая программа курса разработана на основе авторской программы Е. М. </w:t>
      </w:r>
      <w:proofErr w:type="spellStart"/>
      <w:r>
        <w:rPr>
          <w:color w:val="000000"/>
          <w:sz w:val="26"/>
          <w:szCs w:val="26"/>
        </w:rPr>
        <w:t>Гутника</w:t>
      </w:r>
      <w:proofErr w:type="spellEnd"/>
      <w:r>
        <w:rPr>
          <w:color w:val="000000"/>
          <w:sz w:val="26"/>
          <w:szCs w:val="26"/>
        </w:rPr>
        <w:t xml:space="preserve">, А. В. </w:t>
      </w:r>
      <w:proofErr w:type="spellStart"/>
      <w:r>
        <w:rPr>
          <w:color w:val="000000"/>
          <w:sz w:val="26"/>
          <w:szCs w:val="26"/>
        </w:rPr>
        <w:t>Перышкина</w:t>
      </w:r>
      <w:proofErr w:type="spellEnd"/>
      <w:r>
        <w:rPr>
          <w:color w:val="000000"/>
          <w:sz w:val="26"/>
          <w:szCs w:val="26"/>
        </w:rPr>
        <w:t xml:space="preserve"> «Физика» 7-9 классы, М., Дрофа 2011.</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sz w:val="26"/>
          <w:szCs w:val="26"/>
        </w:rPr>
        <w:t>Учебно-методический комплекс</w:t>
      </w:r>
      <w:r>
        <w:rPr>
          <w:color w:val="000000"/>
          <w:sz w:val="26"/>
          <w:szCs w:val="26"/>
        </w:rPr>
        <w:t>:</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1. Учебники</w:t>
      </w:r>
      <w:r>
        <w:rPr>
          <w:color w:val="000000"/>
          <w:sz w:val="26"/>
          <w:szCs w:val="26"/>
        </w:rPr>
        <w:t>: Физика. </w:t>
      </w:r>
      <w:r>
        <w:rPr>
          <w:i/>
          <w:iCs/>
          <w:color w:val="000000"/>
          <w:sz w:val="26"/>
          <w:szCs w:val="26"/>
        </w:rPr>
        <w:t>7 класс</w:t>
      </w:r>
      <w:r>
        <w:rPr>
          <w:color w:val="000000"/>
          <w:sz w:val="26"/>
          <w:szCs w:val="26"/>
        </w:rPr>
        <w:t> </w:t>
      </w:r>
      <w:proofErr w:type="spellStart"/>
      <w:r>
        <w:rPr>
          <w:color w:val="000000"/>
          <w:sz w:val="26"/>
          <w:szCs w:val="26"/>
        </w:rPr>
        <w:t>Пёрышкин</w:t>
      </w:r>
      <w:proofErr w:type="spellEnd"/>
      <w:r>
        <w:rPr>
          <w:color w:val="000000"/>
          <w:sz w:val="26"/>
          <w:szCs w:val="26"/>
        </w:rPr>
        <w:t xml:space="preserve"> А.В.: Учебник для общеобразовательных учреждений - М., Дрофа 2009 – 13-е издание; Физика. </w:t>
      </w:r>
      <w:r>
        <w:rPr>
          <w:i/>
          <w:iCs/>
          <w:color w:val="000000"/>
          <w:sz w:val="26"/>
          <w:szCs w:val="26"/>
        </w:rPr>
        <w:t>8 класс</w:t>
      </w:r>
      <w:r>
        <w:rPr>
          <w:color w:val="000000"/>
          <w:sz w:val="26"/>
          <w:szCs w:val="26"/>
        </w:rPr>
        <w:t> </w:t>
      </w:r>
      <w:proofErr w:type="spellStart"/>
      <w:r>
        <w:rPr>
          <w:color w:val="000000"/>
          <w:sz w:val="26"/>
          <w:szCs w:val="26"/>
        </w:rPr>
        <w:t>Пёрышкин</w:t>
      </w:r>
      <w:proofErr w:type="spellEnd"/>
      <w:r>
        <w:rPr>
          <w:color w:val="000000"/>
          <w:sz w:val="26"/>
          <w:szCs w:val="26"/>
        </w:rPr>
        <w:t xml:space="preserve"> А.В.: Учебник для общеобразовательных учреждений - М., Дрофа 2008 – 11-е издание; Физика. </w:t>
      </w:r>
      <w:r>
        <w:rPr>
          <w:i/>
          <w:iCs/>
          <w:color w:val="000000"/>
          <w:sz w:val="26"/>
          <w:szCs w:val="26"/>
        </w:rPr>
        <w:t>9 класс</w:t>
      </w:r>
      <w:r>
        <w:rPr>
          <w:color w:val="000000"/>
          <w:sz w:val="26"/>
          <w:szCs w:val="26"/>
        </w:rPr>
        <w:t> </w:t>
      </w:r>
      <w:proofErr w:type="spellStart"/>
      <w:r>
        <w:rPr>
          <w:color w:val="000000"/>
          <w:sz w:val="26"/>
          <w:szCs w:val="26"/>
        </w:rPr>
        <w:t>Пёрышкин</w:t>
      </w:r>
      <w:proofErr w:type="spellEnd"/>
      <w:r>
        <w:rPr>
          <w:color w:val="000000"/>
          <w:sz w:val="26"/>
          <w:szCs w:val="26"/>
        </w:rPr>
        <w:t xml:space="preserve"> А.В.: Учебник для общеобразовательных учреждений - М., Дрофа 2006 – 11-е издание</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2. </w:t>
      </w:r>
      <w:r>
        <w:rPr>
          <w:i/>
          <w:iCs/>
          <w:color w:val="000000"/>
          <w:sz w:val="26"/>
          <w:szCs w:val="26"/>
        </w:rPr>
        <w:t>Сборник задач по физике</w:t>
      </w:r>
      <w:r>
        <w:rPr>
          <w:color w:val="000000"/>
          <w:sz w:val="26"/>
          <w:szCs w:val="26"/>
        </w:rPr>
        <w:t xml:space="preserve">. 7-9 </w:t>
      </w:r>
      <w:proofErr w:type="spellStart"/>
      <w:r>
        <w:rPr>
          <w:color w:val="000000"/>
          <w:sz w:val="26"/>
          <w:szCs w:val="26"/>
        </w:rPr>
        <w:t>кл</w:t>
      </w:r>
      <w:proofErr w:type="spellEnd"/>
      <w:r>
        <w:rPr>
          <w:color w:val="000000"/>
          <w:sz w:val="26"/>
          <w:szCs w:val="26"/>
        </w:rPr>
        <w:t>. / Составитель В.И. Лукашик.-7-е изд.-М.: Просвещение, 2003</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sz w:val="26"/>
          <w:szCs w:val="26"/>
        </w:rPr>
        <w:t>Информация о количестве учебных часов: </w:t>
      </w:r>
      <w:r>
        <w:rPr>
          <w:color w:val="000000"/>
          <w:sz w:val="26"/>
          <w:szCs w:val="26"/>
        </w:rPr>
        <w:t>68  часов в каждом классе (2 часа в неделю)</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sz w:val="26"/>
          <w:szCs w:val="26"/>
        </w:rPr>
        <w:t>Ведущие формы и методы, технологии обучения:</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u w:val="single"/>
        </w:rPr>
        <w:t>Формы организации учебных занятий:</w:t>
      </w:r>
      <w:r>
        <w:rPr>
          <w:color w:val="000000"/>
          <w:sz w:val="26"/>
          <w:szCs w:val="26"/>
        </w:rPr>
        <w:t> изучение нового материала; семинарские занятия; обобщения и систематизации; контрольные мероприятия.</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u w:val="single"/>
        </w:rPr>
        <w:t>Используемы методы обучения</w:t>
      </w:r>
      <w:r>
        <w:rPr>
          <w:color w:val="000000"/>
          <w:sz w:val="26"/>
          <w:szCs w:val="26"/>
        </w:rPr>
        <w:t xml:space="preserve"> (по И. Я. </w:t>
      </w:r>
      <w:proofErr w:type="spellStart"/>
      <w:r>
        <w:rPr>
          <w:color w:val="000000"/>
          <w:sz w:val="26"/>
          <w:szCs w:val="26"/>
        </w:rPr>
        <w:t>Лернеру</w:t>
      </w:r>
      <w:proofErr w:type="spellEnd"/>
      <w:r>
        <w:rPr>
          <w:color w:val="000000"/>
          <w:sz w:val="26"/>
          <w:szCs w:val="26"/>
        </w:rPr>
        <w:t>): объяснительно-иллюстративный; проблемное изложение, эвристический, исследовательский.</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proofErr w:type="gramStart"/>
      <w:r>
        <w:rPr>
          <w:color w:val="000000"/>
          <w:sz w:val="26"/>
          <w:szCs w:val="26"/>
          <w:u w:val="single"/>
        </w:rPr>
        <w:t>Используемые педагогические технологии:</w:t>
      </w:r>
      <w:r>
        <w:rPr>
          <w:color w:val="000000"/>
          <w:sz w:val="26"/>
          <w:szCs w:val="26"/>
        </w:rPr>
        <w:t xml:space="preserve"> информационно-коммуникационные; </w:t>
      </w:r>
      <w:proofErr w:type="spellStart"/>
      <w:r>
        <w:rPr>
          <w:color w:val="000000"/>
          <w:sz w:val="26"/>
          <w:szCs w:val="26"/>
        </w:rPr>
        <w:t>компетентностный</w:t>
      </w:r>
      <w:proofErr w:type="spellEnd"/>
      <w:r>
        <w:rPr>
          <w:color w:val="000000"/>
          <w:sz w:val="26"/>
          <w:szCs w:val="26"/>
        </w:rPr>
        <w:t xml:space="preserve"> подход к обучению (авторы:</w:t>
      </w:r>
      <w:proofErr w:type="gramEnd"/>
      <w:r>
        <w:rPr>
          <w:color w:val="000000"/>
          <w:sz w:val="26"/>
          <w:szCs w:val="26"/>
        </w:rPr>
        <w:t xml:space="preserve"> </w:t>
      </w:r>
      <w:proofErr w:type="spellStart"/>
      <w:r>
        <w:rPr>
          <w:color w:val="000000"/>
          <w:sz w:val="26"/>
          <w:szCs w:val="26"/>
        </w:rPr>
        <w:t>Хуторский</w:t>
      </w:r>
      <w:proofErr w:type="spellEnd"/>
      <w:r>
        <w:rPr>
          <w:color w:val="000000"/>
          <w:sz w:val="26"/>
          <w:szCs w:val="26"/>
        </w:rPr>
        <w:t xml:space="preserve"> А.В., Зимняя И.А.), дифференцированное обучение (автор: </w:t>
      </w:r>
      <w:proofErr w:type="spellStart"/>
      <w:r>
        <w:rPr>
          <w:color w:val="000000"/>
          <w:sz w:val="26"/>
          <w:szCs w:val="26"/>
        </w:rPr>
        <w:t>Гузеев</w:t>
      </w:r>
      <w:proofErr w:type="spellEnd"/>
      <w:r>
        <w:rPr>
          <w:color w:val="000000"/>
          <w:sz w:val="26"/>
          <w:szCs w:val="26"/>
        </w:rPr>
        <w:t xml:space="preserve"> В.В).</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b/>
          <w:bCs/>
          <w:color w:val="000000"/>
          <w:sz w:val="26"/>
          <w:szCs w:val="26"/>
        </w:rPr>
        <w:t>Механизмы формирования ключевых компетенций учащихся</w:t>
      </w:r>
      <w:r>
        <w:rPr>
          <w:b/>
          <w:bCs/>
          <w:i/>
          <w:iCs/>
          <w:color w:val="000000"/>
          <w:sz w:val="26"/>
          <w:szCs w:val="26"/>
        </w:rPr>
        <w:t>:</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rPr>
        <w:t xml:space="preserve">     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     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Pr>
          <w:color w:val="000000"/>
          <w:sz w:val="26"/>
          <w:szCs w:val="26"/>
        </w:rPr>
        <w:t>познавательная</w:t>
      </w:r>
      <w:proofErr w:type="gramEnd"/>
      <w:r>
        <w:rPr>
          <w:color w:val="000000"/>
          <w:sz w:val="26"/>
          <w:szCs w:val="26"/>
        </w:rPr>
        <w:t>, практическая, оценочная, учебная. Решение задач является эффективным способом реализации компетентного подхода к обучению.</w:t>
      </w:r>
    </w:p>
    <w:p w:rsidR="00F06728" w:rsidRDefault="00F06728" w:rsidP="00F06728">
      <w:pPr>
        <w:pStyle w:val="a3"/>
        <w:spacing w:before="0" w:beforeAutospacing="0" w:after="121" w:afterAutospacing="0"/>
        <w:rPr>
          <w:rFonts w:ascii="Arial" w:hAnsi="Arial" w:cs="Arial"/>
          <w:color w:val="000000"/>
          <w:sz w:val="17"/>
          <w:szCs w:val="17"/>
        </w:rPr>
      </w:pPr>
      <w:proofErr w:type="spellStart"/>
      <w:r>
        <w:rPr>
          <w:b/>
          <w:bCs/>
          <w:color w:val="000000"/>
          <w:sz w:val="26"/>
          <w:szCs w:val="26"/>
        </w:rPr>
        <w:lastRenderedPageBreak/>
        <w:t>Общеучебные</w:t>
      </w:r>
      <w:proofErr w:type="spellEnd"/>
      <w:r>
        <w:rPr>
          <w:b/>
          <w:bCs/>
          <w:color w:val="000000"/>
          <w:sz w:val="26"/>
          <w:szCs w:val="26"/>
        </w:rPr>
        <w:t xml:space="preserve"> умения, навыки и способы деятельности:</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Курс 7-9 класса предусматривает формирование у школьников </w:t>
      </w:r>
      <w:proofErr w:type="spellStart"/>
      <w:r>
        <w:rPr>
          <w:color w:val="000000"/>
          <w:sz w:val="26"/>
          <w:szCs w:val="26"/>
        </w:rPr>
        <w:t>общеучебных</w:t>
      </w:r>
      <w:proofErr w:type="spellEnd"/>
      <w:r>
        <w:rPr>
          <w:color w:val="000000"/>
          <w:sz w:val="26"/>
          <w:szCs w:val="26"/>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Познавательная деятельность:</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использование для познания окружающего мира различных естественнонаучных методов: наблюдение, измерение, эксперимент, моделирование;</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формирование умений различать факты, гипотезы, причины, следствия, доказательства, законы, теории;</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овладение адекватными способами решения теоретических и экспериментальных задач;</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приобретение опыта выдвижения гипотез для объяснения известных фактов и экспериментальной проверки выдвигаемых гипотез.</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Информационно-коммуникативная деятельность:</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использование для решения познавательных и коммуникативных задач различных источников информации.</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Рефлексивная деятельность:</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владение навыками контроля и оценки своей деятельности, умением предвидеть возможные результаты своих действий:</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организация учебной деятельности: постановка цели, планирование, определение оптимального соотношения цели и средств.</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sz w:val="26"/>
          <w:szCs w:val="26"/>
        </w:rPr>
        <w:t xml:space="preserve">Используемые формы, способы и средства проверки и оценки результатов </w:t>
      </w:r>
      <w:proofErr w:type="gramStart"/>
      <w:r>
        <w:rPr>
          <w:b/>
          <w:bCs/>
          <w:color w:val="000000"/>
          <w:sz w:val="26"/>
          <w:szCs w:val="26"/>
        </w:rPr>
        <w:t>обучения</w:t>
      </w:r>
      <w:proofErr w:type="gramEnd"/>
      <w:r>
        <w:rPr>
          <w:b/>
          <w:bCs/>
          <w:color w:val="000000"/>
          <w:sz w:val="26"/>
          <w:szCs w:val="26"/>
        </w:rPr>
        <w:t xml:space="preserve"> по данной рабочей программе:</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rPr>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F06728" w:rsidRDefault="00F06728" w:rsidP="00F06728">
      <w:pPr>
        <w:pStyle w:val="a3"/>
        <w:spacing w:before="0" w:beforeAutospacing="0" w:after="121" w:afterAutospacing="0"/>
        <w:jc w:val="center"/>
        <w:rPr>
          <w:rFonts w:ascii="Arial" w:hAnsi="Arial" w:cs="Arial"/>
          <w:color w:val="000000"/>
          <w:sz w:val="17"/>
          <w:szCs w:val="17"/>
        </w:rPr>
      </w:pPr>
    </w:p>
    <w:p w:rsidR="009E1BB1" w:rsidRDefault="009E1BB1" w:rsidP="00F06728">
      <w:pPr>
        <w:pStyle w:val="a3"/>
        <w:spacing w:before="0" w:beforeAutospacing="0" w:after="121" w:afterAutospacing="0"/>
        <w:jc w:val="center"/>
        <w:rPr>
          <w:b/>
          <w:bCs/>
          <w:color w:val="000000"/>
          <w:sz w:val="26"/>
          <w:szCs w:val="26"/>
        </w:rPr>
      </w:pPr>
    </w:p>
    <w:p w:rsidR="009E1BB1" w:rsidRDefault="009E1BB1" w:rsidP="00F06728">
      <w:pPr>
        <w:pStyle w:val="a3"/>
        <w:spacing w:before="0" w:beforeAutospacing="0" w:after="121" w:afterAutospacing="0"/>
        <w:jc w:val="center"/>
        <w:rPr>
          <w:b/>
          <w:bCs/>
          <w:color w:val="000000"/>
          <w:sz w:val="26"/>
          <w:szCs w:val="26"/>
        </w:rPr>
      </w:pPr>
    </w:p>
    <w:p w:rsidR="009E1BB1" w:rsidRDefault="009E1BB1" w:rsidP="00F06728">
      <w:pPr>
        <w:pStyle w:val="a3"/>
        <w:spacing w:before="0" w:beforeAutospacing="0" w:after="121" w:afterAutospacing="0"/>
        <w:jc w:val="center"/>
        <w:rPr>
          <w:b/>
          <w:bCs/>
          <w:color w:val="000000"/>
          <w:sz w:val="26"/>
          <w:szCs w:val="26"/>
        </w:rPr>
      </w:pPr>
    </w:p>
    <w:p w:rsidR="009E1BB1" w:rsidRDefault="009E1BB1" w:rsidP="00F06728">
      <w:pPr>
        <w:pStyle w:val="a3"/>
        <w:spacing w:before="0" w:beforeAutospacing="0" w:after="121" w:afterAutospacing="0"/>
        <w:jc w:val="center"/>
        <w:rPr>
          <w:b/>
          <w:bCs/>
          <w:color w:val="000000"/>
          <w:sz w:val="26"/>
          <w:szCs w:val="26"/>
        </w:rPr>
      </w:pPr>
    </w:p>
    <w:p w:rsidR="009E1BB1" w:rsidRDefault="009E1BB1" w:rsidP="00F06728">
      <w:pPr>
        <w:pStyle w:val="a3"/>
        <w:spacing w:before="0" w:beforeAutospacing="0" w:after="121" w:afterAutospacing="0"/>
        <w:jc w:val="center"/>
        <w:rPr>
          <w:b/>
          <w:bCs/>
          <w:color w:val="000000"/>
          <w:sz w:val="26"/>
          <w:szCs w:val="26"/>
        </w:rPr>
      </w:pPr>
    </w:p>
    <w:p w:rsidR="009E1BB1" w:rsidRDefault="009E1BB1" w:rsidP="00F06728">
      <w:pPr>
        <w:pStyle w:val="a3"/>
        <w:spacing w:before="0" w:beforeAutospacing="0" w:after="121" w:afterAutospacing="0"/>
        <w:jc w:val="center"/>
        <w:rPr>
          <w:b/>
          <w:bCs/>
          <w:color w:val="000000"/>
          <w:sz w:val="26"/>
          <w:szCs w:val="26"/>
        </w:rPr>
      </w:pPr>
    </w:p>
    <w:p w:rsidR="009E1BB1" w:rsidRDefault="009E1BB1" w:rsidP="00F06728">
      <w:pPr>
        <w:pStyle w:val="a3"/>
        <w:spacing w:before="0" w:beforeAutospacing="0" w:after="121" w:afterAutospacing="0"/>
        <w:jc w:val="center"/>
        <w:rPr>
          <w:b/>
          <w:bCs/>
          <w:color w:val="000000"/>
          <w:sz w:val="26"/>
          <w:szCs w:val="26"/>
        </w:rPr>
      </w:pPr>
    </w:p>
    <w:p w:rsidR="009E1BB1" w:rsidRDefault="009E1BB1" w:rsidP="00F06728">
      <w:pPr>
        <w:pStyle w:val="a3"/>
        <w:spacing w:before="0" w:beforeAutospacing="0" w:after="121" w:afterAutospacing="0"/>
        <w:jc w:val="center"/>
        <w:rPr>
          <w:b/>
          <w:bCs/>
          <w:color w:val="000000"/>
          <w:sz w:val="26"/>
          <w:szCs w:val="26"/>
        </w:rPr>
      </w:pPr>
    </w:p>
    <w:p w:rsidR="009E1BB1" w:rsidRDefault="009E1BB1" w:rsidP="00F06728">
      <w:pPr>
        <w:pStyle w:val="a3"/>
        <w:spacing w:before="0" w:beforeAutospacing="0" w:after="121" w:afterAutospacing="0"/>
        <w:jc w:val="center"/>
        <w:rPr>
          <w:b/>
          <w:bCs/>
          <w:color w:val="000000"/>
          <w:sz w:val="26"/>
          <w:szCs w:val="26"/>
        </w:rPr>
      </w:pPr>
    </w:p>
    <w:p w:rsidR="00F06728" w:rsidRDefault="00F06728" w:rsidP="00F06728">
      <w:pPr>
        <w:pStyle w:val="a3"/>
        <w:spacing w:before="0" w:beforeAutospacing="0" w:after="121" w:afterAutospacing="0"/>
        <w:jc w:val="center"/>
        <w:rPr>
          <w:rFonts w:ascii="Arial" w:hAnsi="Arial" w:cs="Arial"/>
          <w:color w:val="000000"/>
          <w:sz w:val="17"/>
          <w:szCs w:val="17"/>
        </w:rPr>
      </w:pPr>
      <w:r>
        <w:rPr>
          <w:b/>
          <w:bCs/>
          <w:color w:val="000000"/>
          <w:sz w:val="26"/>
          <w:szCs w:val="26"/>
        </w:rPr>
        <w:lastRenderedPageBreak/>
        <w:t>Аннотация к рабочим программам по физике</w:t>
      </w:r>
    </w:p>
    <w:p w:rsidR="00F06728" w:rsidRDefault="00F06728" w:rsidP="00F06728">
      <w:pPr>
        <w:pStyle w:val="a3"/>
        <w:spacing w:before="0" w:beforeAutospacing="0" w:after="121" w:afterAutospacing="0"/>
        <w:jc w:val="center"/>
        <w:rPr>
          <w:rFonts w:ascii="Arial" w:hAnsi="Arial" w:cs="Arial"/>
          <w:color w:val="000000"/>
          <w:sz w:val="17"/>
          <w:szCs w:val="17"/>
        </w:rPr>
      </w:pPr>
      <w:r>
        <w:rPr>
          <w:b/>
          <w:bCs/>
          <w:color w:val="000000"/>
          <w:sz w:val="26"/>
          <w:szCs w:val="26"/>
        </w:rPr>
        <w:t>10 - 11 класс (среднее общее образование)</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Гуманитарное значение физики как составной части общего </w:t>
      </w:r>
      <w:proofErr w:type="gramStart"/>
      <w:r>
        <w:rPr>
          <w:color w:val="000000"/>
          <w:sz w:val="26"/>
          <w:szCs w:val="26"/>
        </w:rPr>
        <w:t>образовании</w:t>
      </w:r>
      <w:proofErr w:type="gramEnd"/>
      <w:r>
        <w:rPr>
          <w:color w:val="000000"/>
          <w:sz w:val="26"/>
          <w:szCs w:val="26"/>
        </w:rPr>
        <w:t xml:space="preserve"> состоит в том, что она вооружает школьника </w:t>
      </w:r>
      <w:r>
        <w:rPr>
          <w:b/>
          <w:bCs/>
          <w:i/>
          <w:iCs/>
          <w:color w:val="000000"/>
          <w:sz w:val="26"/>
          <w:szCs w:val="26"/>
        </w:rPr>
        <w:t>научным методом познания</w:t>
      </w:r>
      <w:r>
        <w:rPr>
          <w:i/>
          <w:iCs/>
          <w:color w:val="000000"/>
          <w:sz w:val="26"/>
          <w:szCs w:val="26"/>
        </w:rPr>
        <w:t>,</w:t>
      </w:r>
      <w:r>
        <w:rPr>
          <w:color w:val="000000"/>
          <w:sz w:val="26"/>
          <w:szCs w:val="26"/>
        </w:rPr>
        <w:t> позволяющим получать объективные знания об окружающем мире.</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Знание физических законов необходимо для изучения химии, биологии, физической географии, технологии, ОБЖ.</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sz w:val="26"/>
          <w:szCs w:val="26"/>
        </w:rPr>
        <w:t>Цели изучения физики</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 освоение знаний</w:t>
      </w:r>
      <w:r>
        <w:rPr>
          <w:color w:val="000000"/>
          <w:sz w:val="26"/>
          <w:szCs w:val="26"/>
        </w:rPr>
        <w:t> о механических, тепловых, электромагнитных и квантовых явлениях</w:t>
      </w:r>
      <w:r>
        <w:rPr>
          <w:b/>
          <w:bCs/>
          <w:color w:val="000000"/>
          <w:sz w:val="26"/>
          <w:szCs w:val="26"/>
        </w:rPr>
        <w:t>;</w:t>
      </w:r>
      <w:r w:rsidR="009E1BB1">
        <w:rPr>
          <w:b/>
          <w:bCs/>
          <w:color w:val="000000"/>
          <w:sz w:val="26"/>
          <w:szCs w:val="26"/>
        </w:rPr>
        <w:t xml:space="preserve"> </w:t>
      </w:r>
      <w:r>
        <w:rPr>
          <w:color w:val="000000"/>
          <w:sz w:val="26"/>
          <w:szCs w:val="26"/>
        </w:rPr>
        <w:t>величинах, характеризующих эти явления</w:t>
      </w:r>
      <w:r>
        <w:rPr>
          <w:b/>
          <w:bCs/>
          <w:color w:val="000000"/>
          <w:sz w:val="26"/>
          <w:szCs w:val="26"/>
        </w:rPr>
        <w:t>; </w:t>
      </w:r>
      <w:r>
        <w:rPr>
          <w:color w:val="000000"/>
          <w:sz w:val="26"/>
          <w:szCs w:val="26"/>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 знакомство с основами физических теорий</w:t>
      </w:r>
      <w:r>
        <w:rPr>
          <w:b/>
          <w:bCs/>
          <w:color w:val="000000"/>
          <w:sz w:val="26"/>
          <w:szCs w:val="26"/>
        </w:rPr>
        <w:t>: </w:t>
      </w:r>
      <w:r>
        <w:rPr>
          <w:color w:val="000000"/>
          <w:sz w:val="26"/>
          <w:szCs w:val="26"/>
        </w:rPr>
        <w:t>классической механики, молекулярно-кинетической теории, термодинамики, электродинамики, специальной теорией относительности, квантовой теории;</w:t>
      </w:r>
    </w:p>
    <w:p w:rsidR="00F06728" w:rsidRDefault="00F06728" w:rsidP="00F06728">
      <w:pPr>
        <w:pStyle w:val="a3"/>
        <w:spacing w:before="0" w:beforeAutospacing="0" w:after="121" w:afterAutospacing="0"/>
        <w:rPr>
          <w:rFonts w:ascii="Arial" w:hAnsi="Arial" w:cs="Arial"/>
          <w:color w:val="000000"/>
          <w:sz w:val="17"/>
          <w:szCs w:val="17"/>
        </w:rPr>
      </w:pPr>
      <w:proofErr w:type="gramStart"/>
      <w:r>
        <w:rPr>
          <w:i/>
          <w:iCs/>
          <w:color w:val="000000"/>
          <w:sz w:val="26"/>
          <w:szCs w:val="26"/>
        </w:rPr>
        <w:t>- овладение умениями</w:t>
      </w:r>
      <w:r>
        <w:rPr>
          <w:b/>
          <w:bCs/>
          <w:color w:val="000000"/>
          <w:sz w:val="26"/>
          <w:szCs w:val="26"/>
        </w:rPr>
        <w:t> </w:t>
      </w:r>
      <w:r>
        <w:rPr>
          <w:color w:val="000000"/>
          <w:sz w:val="26"/>
          <w:szCs w:val="26"/>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 развитие</w:t>
      </w:r>
      <w:r>
        <w:rPr>
          <w:b/>
          <w:bCs/>
          <w:color w:val="000000"/>
          <w:sz w:val="26"/>
          <w:szCs w:val="26"/>
        </w:rPr>
        <w:t> </w:t>
      </w:r>
      <w:r>
        <w:rPr>
          <w:color w:val="000000"/>
          <w:sz w:val="26"/>
          <w:szCs w:val="26"/>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lastRenderedPageBreak/>
        <w:t>- воспитание</w:t>
      </w:r>
      <w:r>
        <w:rPr>
          <w:b/>
          <w:bCs/>
          <w:color w:val="000000"/>
          <w:sz w:val="26"/>
          <w:szCs w:val="26"/>
        </w:rPr>
        <w:t> </w:t>
      </w:r>
      <w:r>
        <w:rPr>
          <w:color w:val="000000"/>
          <w:sz w:val="26"/>
          <w:szCs w:val="26"/>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 использование полученных знаний и умений</w:t>
      </w:r>
      <w:r>
        <w:rPr>
          <w:b/>
          <w:bCs/>
          <w:color w:val="000000"/>
          <w:sz w:val="26"/>
          <w:szCs w:val="26"/>
        </w:rPr>
        <w:t> </w:t>
      </w:r>
      <w:r>
        <w:rPr>
          <w:color w:val="000000"/>
          <w:sz w:val="26"/>
          <w:szCs w:val="26"/>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sz w:val="26"/>
          <w:szCs w:val="26"/>
        </w:rPr>
        <w:t>Сведения о программе:</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Рабочая программа по физике составлена на основе федерального компонента государственного стандарта основного общего образования.</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rPr>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Pr>
          <w:color w:val="000000"/>
          <w:sz w:val="26"/>
          <w:szCs w:val="26"/>
        </w:rPr>
        <w:t>разноуровневых</w:t>
      </w:r>
      <w:proofErr w:type="spellEnd"/>
      <w:r>
        <w:rPr>
          <w:color w:val="000000"/>
          <w:sz w:val="26"/>
          <w:szCs w:val="26"/>
        </w:rPr>
        <w:t xml:space="preserve"> задач (Система задач).</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rPr>
        <w:t xml:space="preserve">Курс </w:t>
      </w:r>
      <w:r w:rsidR="009E1BB1">
        <w:rPr>
          <w:color w:val="000000"/>
          <w:sz w:val="26"/>
          <w:szCs w:val="26"/>
        </w:rPr>
        <w:t xml:space="preserve">физики 10 – 11 класса включает </w:t>
      </w:r>
      <w:r w:rsidR="005813A0">
        <w:rPr>
          <w:color w:val="000000"/>
          <w:sz w:val="26"/>
          <w:szCs w:val="26"/>
        </w:rPr>
        <w:t>7</w:t>
      </w:r>
      <w:r>
        <w:rPr>
          <w:color w:val="000000"/>
          <w:sz w:val="26"/>
          <w:szCs w:val="26"/>
        </w:rPr>
        <w:t xml:space="preserve"> разделов:  </w:t>
      </w:r>
      <w:r w:rsidR="005813A0">
        <w:rPr>
          <w:color w:val="000000"/>
          <w:sz w:val="26"/>
          <w:szCs w:val="26"/>
        </w:rPr>
        <w:t xml:space="preserve">10 класс 3 раздела </w:t>
      </w:r>
      <w:r>
        <w:rPr>
          <w:color w:val="000000"/>
          <w:sz w:val="26"/>
          <w:szCs w:val="26"/>
        </w:rPr>
        <w:t>«Молекулярная физика</w:t>
      </w:r>
      <w:r w:rsidR="005813A0">
        <w:rPr>
          <w:color w:val="000000"/>
          <w:sz w:val="26"/>
          <w:szCs w:val="26"/>
        </w:rPr>
        <w:t>»,</w:t>
      </w:r>
      <w:r>
        <w:rPr>
          <w:color w:val="000000"/>
          <w:sz w:val="26"/>
          <w:szCs w:val="26"/>
        </w:rPr>
        <w:t xml:space="preserve"> </w:t>
      </w:r>
      <w:r w:rsidR="005813A0">
        <w:rPr>
          <w:color w:val="000000"/>
          <w:sz w:val="26"/>
          <w:szCs w:val="26"/>
        </w:rPr>
        <w:t>«</w:t>
      </w:r>
      <w:r>
        <w:rPr>
          <w:color w:val="000000"/>
          <w:sz w:val="26"/>
          <w:szCs w:val="26"/>
        </w:rPr>
        <w:t xml:space="preserve">Термодинамика», «Электродинамика». </w:t>
      </w:r>
      <w:r w:rsidR="005813A0">
        <w:rPr>
          <w:color w:val="000000"/>
          <w:sz w:val="26"/>
          <w:szCs w:val="26"/>
        </w:rPr>
        <w:t>Курс физики 11 класса включает 4</w:t>
      </w:r>
      <w:r>
        <w:rPr>
          <w:color w:val="000000"/>
          <w:sz w:val="26"/>
          <w:szCs w:val="26"/>
        </w:rPr>
        <w:t xml:space="preserve"> раздел</w:t>
      </w:r>
      <w:r w:rsidR="005813A0">
        <w:rPr>
          <w:color w:val="000000"/>
          <w:sz w:val="26"/>
          <w:szCs w:val="26"/>
        </w:rPr>
        <w:t>а</w:t>
      </w:r>
      <w:r>
        <w:rPr>
          <w:color w:val="000000"/>
          <w:sz w:val="26"/>
          <w:szCs w:val="26"/>
        </w:rPr>
        <w:t>: «Электродинамика», «Колебания и волны», «Оптика»,</w:t>
      </w:r>
      <w:r w:rsidR="009E1BB1">
        <w:rPr>
          <w:color w:val="000000"/>
          <w:sz w:val="26"/>
          <w:szCs w:val="26"/>
        </w:rPr>
        <w:t xml:space="preserve"> «Квантовая физика».</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rPr>
        <w:t>Данная структура курса имеет следующие </w:t>
      </w:r>
      <w:r>
        <w:rPr>
          <w:b/>
          <w:bCs/>
          <w:i/>
          <w:iCs/>
          <w:color w:val="000000"/>
          <w:sz w:val="26"/>
          <w:szCs w:val="26"/>
        </w:rPr>
        <w:t>особенности:</w:t>
      </w:r>
    </w:p>
    <w:p w:rsidR="00F06728" w:rsidRDefault="00F06728" w:rsidP="00F06728">
      <w:pPr>
        <w:pStyle w:val="a3"/>
        <w:numPr>
          <w:ilvl w:val="0"/>
          <w:numId w:val="3"/>
        </w:numPr>
        <w:shd w:val="clear" w:color="auto" w:fill="FFFFFF"/>
        <w:spacing w:before="0" w:beforeAutospacing="0" w:after="121" w:afterAutospacing="0"/>
        <w:ind w:left="0"/>
        <w:rPr>
          <w:rFonts w:ascii="Arial" w:hAnsi="Arial" w:cs="Arial"/>
          <w:color w:val="000000"/>
          <w:sz w:val="17"/>
          <w:szCs w:val="17"/>
        </w:rPr>
      </w:pPr>
      <w:r>
        <w:rPr>
          <w:color w:val="000000"/>
          <w:sz w:val="26"/>
          <w:szCs w:val="26"/>
        </w:rPr>
        <w:t>теория относительности изучается сразу после механи</w:t>
      </w:r>
      <w:r>
        <w:rPr>
          <w:color w:val="000000"/>
          <w:sz w:val="26"/>
          <w:szCs w:val="26"/>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F06728" w:rsidRDefault="00F06728" w:rsidP="00F06728">
      <w:pPr>
        <w:pStyle w:val="a3"/>
        <w:numPr>
          <w:ilvl w:val="0"/>
          <w:numId w:val="3"/>
        </w:numPr>
        <w:shd w:val="clear" w:color="auto" w:fill="FFFFFF"/>
        <w:spacing w:before="0" w:beforeAutospacing="0" w:after="121" w:afterAutospacing="0"/>
        <w:ind w:left="0"/>
        <w:rPr>
          <w:rFonts w:ascii="Arial" w:hAnsi="Arial" w:cs="Arial"/>
          <w:color w:val="000000"/>
          <w:sz w:val="17"/>
          <w:szCs w:val="17"/>
        </w:rPr>
      </w:pPr>
      <w:r>
        <w:rPr>
          <w:color w:val="000000"/>
          <w:sz w:val="26"/>
          <w:szCs w:val="26"/>
        </w:rPr>
        <w:t>далее следует большой раздел о строении и свойствах вещества, в котором вслед за классическими представле</w:t>
      </w:r>
      <w:r>
        <w:rPr>
          <w:color w:val="000000"/>
          <w:sz w:val="26"/>
          <w:szCs w:val="26"/>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Pr>
          <w:color w:val="000000"/>
          <w:sz w:val="26"/>
          <w:szCs w:val="26"/>
        </w:rPr>
        <w:softHyphen/>
        <w:t>тарных частиц.</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Рабочая программа курса разработана на основе авторской программы В.С. </w:t>
      </w:r>
      <w:proofErr w:type="spellStart"/>
      <w:r>
        <w:rPr>
          <w:color w:val="000000"/>
          <w:sz w:val="26"/>
          <w:szCs w:val="26"/>
        </w:rPr>
        <w:t>Данюшенков</w:t>
      </w:r>
      <w:proofErr w:type="spellEnd"/>
      <w:r>
        <w:rPr>
          <w:color w:val="000000"/>
          <w:sz w:val="26"/>
          <w:szCs w:val="26"/>
        </w:rPr>
        <w:t>, О.В. Коршунова – (базовый уровень), программы общеобразовательных учреждений - М., Просвещение.</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b/>
          <w:bCs/>
          <w:color w:val="000000"/>
          <w:sz w:val="26"/>
          <w:szCs w:val="26"/>
        </w:rPr>
        <w:t>Учебно-методический комплекс</w:t>
      </w:r>
      <w:r>
        <w:rPr>
          <w:color w:val="000000"/>
          <w:sz w:val="26"/>
          <w:szCs w:val="26"/>
        </w:rPr>
        <w:t>:</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1. </w:t>
      </w:r>
      <w:r>
        <w:rPr>
          <w:i/>
          <w:iCs/>
          <w:color w:val="000000"/>
          <w:sz w:val="26"/>
          <w:szCs w:val="26"/>
        </w:rPr>
        <w:t>Учебники</w:t>
      </w:r>
      <w:r>
        <w:rPr>
          <w:color w:val="000000"/>
          <w:sz w:val="26"/>
          <w:szCs w:val="26"/>
        </w:rPr>
        <w:t>:</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для 10 класса общеобразовательных учреждений / Г.Я. </w:t>
      </w:r>
      <w:proofErr w:type="spellStart"/>
      <w:r>
        <w:rPr>
          <w:color w:val="000000"/>
          <w:sz w:val="26"/>
          <w:szCs w:val="26"/>
        </w:rPr>
        <w:t>Мякишев</w:t>
      </w:r>
      <w:proofErr w:type="spellEnd"/>
      <w:r>
        <w:rPr>
          <w:color w:val="000000"/>
          <w:sz w:val="26"/>
          <w:szCs w:val="26"/>
        </w:rPr>
        <w:t xml:space="preserve">, Б.Б. </w:t>
      </w:r>
      <w:proofErr w:type="spellStart"/>
      <w:r>
        <w:rPr>
          <w:color w:val="000000"/>
          <w:sz w:val="26"/>
          <w:szCs w:val="26"/>
        </w:rPr>
        <w:t>Буховцев</w:t>
      </w:r>
      <w:proofErr w:type="spellEnd"/>
      <w:r>
        <w:rPr>
          <w:color w:val="000000"/>
          <w:sz w:val="26"/>
          <w:szCs w:val="26"/>
        </w:rPr>
        <w:t xml:space="preserve">, Н.Н. Сотский. – 15-е изд. – М.: Просвещение, 2006. – 365 </w:t>
      </w:r>
      <w:proofErr w:type="gramStart"/>
      <w:r>
        <w:rPr>
          <w:color w:val="000000"/>
          <w:sz w:val="26"/>
          <w:szCs w:val="26"/>
        </w:rPr>
        <w:t>с</w:t>
      </w:r>
      <w:proofErr w:type="gramEnd"/>
      <w:r>
        <w:rPr>
          <w:color w:val="000000"/>
          <w:sz w:val="26"/>
          <w:szCs w:val="26"/>
        </w:rPr>
        <w:t>./;</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для 11 класса общеобразовательных учреждений / Г.Я. </w:t>
      </w:r>
      <w:proofErr w:type="spellStart"/>
      <w:r>
        <w:rPr>
          <w:color w:val="000000"/>
          <w:sz w:val="26"/>
          <w:szCs w:val="26"/>
        </w:rPr>
        <w:t>Мякишев</w:t>
      </w:r>
      <w:proofErr w:type="spellEnd"/>
      <w:r>
        <w:rPr>
          <w:color w:val="000000"/>
          <w:sz w:val="26"/>
          <w:szCs w:val="26"/>
        </w:rPr>
        <w:t xml:space="preserve">, Б.Б. </w:t>
      </w:r>
      <w:proofErr w:type="spellStart"/>
      <w:r>
        <w:rPr>
          <w:color w:val="000000"/>
          <w:sz w:val="26"/>
          <w:szCs w:val="26"/>
        </w:rPr>
        <w:t>Буховцев</w:t>
      </w:r>
      <w:proofErr w:type="spellEnd"/>
      <w:r>
        <w:rPr>
          <w:color w:val="000000"/>
          <w:sz w:val="26"/>
          <w:szCs w:val="26"/>
        </w:rPr>
        <w:t xml:space="preserve"> – 156-е изд. – М.: Просвещение, 2007. – 365 </w:t>
      </w:r>
      <w:proofErr w:type="gramStart"/>
      <w:r>
        <w:rPr>
          <w:color w:val="000000"/>
          <w:sz w:val="26"/>
          <w:szCs w:val="26"/>
        </w:rPr>
        <w:t>с</w:t>
      </w:r>
      <w:proofErr w:type="gramEnd"/>
      <w:r>
        <w:rPr>
          <w:color w:val="000000"/>
          <w:sz w:val="26"/>
          <w:szCs w:val="26"/>
        </w:rPr>
        <w:t>./;</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rPr>
        <w:t>2. </w:t>
      </w:r>
      <w:r>
        <w:rPr>
          <w:i/>
          <w:iCs/>
          <w:color w:val="000000"/>
          <w:sz w:val="26"/>
          <w:szCs w:val="26"/>
        </w:rPr>
        <w:t>Сборник задач по физике</w:t>
      </w:r>
      <w:r>
        <w:rPr>
          <w:color w:val="000000"/>
          <w:sz w:val="26"/>
          <w:szCs w:val="26"/>
        </w:rPr>
        <w:t>: для 10-11 класс общеобразовательных учреждений</w:t>
      </w:r>
      <w:proofErr w:type="gramStart"/>
      <w:r>
        <w:rPr>
          <w:color w:val="000000"/>
          <w:sz w:val="26"/>
          <w:szCs w:val="26"/>
        </w:rPr>
        <w:t xml:space="preserve"> / С</w:t>
      </w:r>
      <w:proofErr w:type="gramEnd"/>
      <w:r>
        <w:rPr>
          <w:color w:val="000000"/>
          <w:sz w:val="26"/>
          <w:szCs w:val="26"/>
        </w:rPr>
        <w:t>ост. Г.Н. Степанова. – 9-е изд. М.: Просвещение, 2003.</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rPr>
        <w:t>3. . </w:t>
      </w:r>
      <w:r>
        <w:rPr>
          <w:i/>
          <w:iCs/>
          <w:color w:val="000000"/>
          <w:sz w:val="26"/>
          <w:szCs w:val="26"/>
        </w:rPr>
        <w:t>Сборник задач по физике</w:t>
      </w:r>
      <w:r>
        <w:rPr>
          <w:color w:val="000000"/>
          <w:sz w:val="26"/>
          <w:szCs w:val="26"/>
        </w:rPr>
        <w:t>: для 10-11 класс общеобразовательных учреждений</w:t>
      </w:r>
      <w:proofErr w:type="gramStart"/>
      <w:r>
        <w:rPr>
          <w:color w:val="000000"/>
          <w:sz w:val="26"/>
          <w:szCs w:val="26"/>
        </w:rPr>
        <w:t xml:space="preserve"> / С</w:t>
      </w:r>
      <w:proofErr w:type="gramEnd"/>
      <w:r>
        <w:rPr>
          <w:color w:val="000000"/>
          <w:sz w:val="26"/>
          <w:szCs w:val="26"/>
        </w:rPr>
        <w:t xml:space="preserve">ост. А.П. </w:t>
      </w:r>
      <w:proofErr w:type="spellStart"/>
      <w:r>
        <w:rPr>
          <w:color w:val="000000"/>
          <w:sz w:val="26"/>
          <w:szCs w:val="26"/>
        </w:rPr>
        <w:t>Рымкевич</w:t>
      </w:r>
      <w:proofErr w:type="spellEnd"/>
      <w:r>
        <w:rPr>
          <w:color w:val="000000"/>
          <w:sz w:val="26"/>
          <w:szCs w:val="26"/>
        </w:rPr>
        <w:t>. – 8-е изд. М.: Просвещение, 2004.</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b/>
          <w:bCs/>
          <w:color w:val="000000"/>
          <w:sz w:val="26"/>
          <w:szCs w:val="26"/>
        </w:rPr>
        <w:lastRenderedPageBreak/>
        <w:t>Информация о количестве учебных часов</w:t>
      </w:r>
      <w:r>
        <w:rPr>
          <w:color w:val="000000"/>
          <w:sz w:val="26"/>
          <w:szCs w:val="26"/>
        </w:rPr>
        <w:t xml:space="preserve">: 10 класс – </w:t>
      </w:r>
      <w:r w:rsidR="009E1BB1">
        <w:rPr>
          <w:color w:val="000000"/>
          <w:sz w:val="26"/>
          <w:szCs w:val="26"/>
        </w:rPr>
        <w:t>68</w:t>
      </w:r>
      <w:r>
        <w:rPr>
          <w:color w:val="000000"/>
          <w:sz w:val="26"/>
          <w:szCs w:val="26"/>
        </w:rPr>
        <w:t xml:space="preserve"> часов (</w:t>
      </w:r>
      <w:r w:rsidR="009E1BB1">
        <w:rPr>
          <w:color w:val="000000"/>
          <w:sz w:val="26"/>
          <w:szCs w:val="26"/>
        </w:rPr>
        <w:t>2</w:t>
      </w:r>
      <w:r>
        <w:rPr>
          <w:color w:val="000000"/>
          <w:sz w:val="26"/>
          <w:szCs w:val="26"/>
        </w:rPr>
        <w:t xml:space="preserve"> часа в неделю); 11 класс – </w:t>
      </w:r>
      <w:r w:rsidR="009E1BB1">
        <w:rPr>
          <w:color w:val="000000"/>
          <w:sz w:val="26"/>
          <w:szCs w:val="26"/>
        </w:rPr>
        <w:t>68</w:t>
      </w:r>
      <w:r>
        <w:rPr>
          <w:color w:val="000000"/>
          <w:sz w:val="26"/>
          <w:szCs w:val="26"/>
        </w:rPr>
        <w:t xml:space="preserve"> часов (</w:t>
      </w:r>
      <w:r w:rsidR="009E1BB1">
        <w:rPr>
          <w:color w:val="000000"/>
          <w:sz w:val="26"/>
          <w:szCs w:val="26"/>
        </w:rPr>
        <w:t xml:space="preserve">2 </w:t>
      </w:r>
      <w:r>
        <w:rPr>
          <w:color w:val="000000"/>
          <w:sz w:val="26"/>
          <w:szCs w:val="26"/>
        </w:rPr>
        <w:t>часа в неделю)</w:t>
      </w:r>
      <w:proofErr w:type="gramStart"/>
      <w:r>
        <w:rPr>
          <w:color w:val="000000"/>
          <w:sz w:val="26"/>
          <w:szCs w:val="26"/>
        </w:rPr>
        <w:t xml:space="preserve"> .</w:t>
      </w:r>
      <w:proofErr w:type="gramEnd"/>
    </w:p>
    <w:p w:rsidR="00F06728" w:rsidRDefault="00F06728" w:rsidP="00F06728">
      <w:pPr>
        <w:pStyle w:val="a3"/>
        <w:spacing w:before="0" w:beforeAutospacing="0" w:after="121" w:afterAutospacing="0"/>
        <w:rPr>
          <w:rFonts w:ascii="Arial" w:hAnsi="Arial" w:cs="Arial"/>
          <w:color w:val="000000"/>
          <w:sz w:val="17"/>
          <w:szCs w:val="17"/>
        </w:rPr>
      </w:pPr>
      <w:r>
        <w:rPr>
          <w:b/>
          <w:bCs/>
          <w:color w:val="000000"/>
          <w:sz w:val="26"/>
          <w:szCs w:val="26"/>
        </w:rPr>
        <w:t>Ведущие формы и методы, технологии обучения:</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u w:val="single"/>
        </w:rPr>
        <w:t>Формы организации учебных занятий:</w:t>
      </w:r>
      <w:r>
        <w:rPr>
          <w:color w:val="000000"/>
          <w:sz w:val="26"/>
          <w:szCs w:val="26"/>
        </w:rPr>
        <w:t> изучение нового материала; семинарские занятия; обобщения и систематизации; контрольные мероприятия.</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u w:val="single"/>
        </w:rPr>
        <w:t>Используемы методы обучения</w:t>
      </w:r>
      <w:r>
        <w:rPr>
          <w:color w:val="000000"/>
          <w:sz w:val="26"/>
          <w:szCs w:val="26"/>
        </w:rPr>
        <w:t xml:space="preserve"> (по И. Я. </w:t>
      </w:r>
      <w:proofErr w:type="spellStart"/>
      <w:r>
        <w:rPr>
          <w:color w:val="000000"/>
          <w:sz w:val="26"/>
          <w:szCs w:val="26"/>
        </w:rPr>
        <w:t>Лернеру</w:t>
      </w:r>
      <w:proofErr w:type="spellEnd"/>
      <w:r>
        <w:rPr>
          <w:color w:val="000000"/>
          <w:sz w:val="26"/>
          <w:szCs w:val="26"/>
        </w:rPr>
        <w:t>): объяснительно-иллюстративный; проблемное изложение, эвристический, исследовательский.</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proofErr w:type="gramStart"/>
      <w:r>
        <w:rPr>
          <w:color w:val="000000"/>
          <w:sz w:val="26"/>
          <w:szCs w:val="26"/>
          <w:u w:val="single"/>
        </w:rPr>
        <w:t>Используемые педагогические технологии:</w:t>
      </w:r>
      <w:r>
        <w:rPr>
          <w:color w:val="000000"/>
          <w:sz w:val="26"/>
          <w:szCs w:val="26"/>
        </w:rPr>
        <w:t xml:space="preserve"> информационно-коммуникационные; </w:t>
      </w:r>
      <w:proofErr w:type="spellStart"/>
      <w:r>
        <w:rPr>
          <w:color w:val="000000"/>
          <w:sz w:val="26"/>
          <w:szCs w:val="26"/>
        </w:rPr>
        <w:t>компетентностный</w:t>
      </w:r>
      <w:proofErr w:type="spellEnd"/>
      <w:r>
        <w:rPr>
          <w:color w:val="000000"/>
          <w:sz w:val="26"/>
          <w:szCs w:val="26"/>
        </w:rPr>
        <w:t xml:space="preserve"> подход к обучению (авторы:</w:t>
      </w:r>
      <w:proofErr w:type="gramEnd"/>
      <w:r>
        <w:rPr>
          <w:color w:val="000000"/>
          <w:sz w:val="26"/>
          <w:szCs w:val="26"/>
        </w:rPr>
        <w:t xml:space="preserve"> </w:t>
      </w:r>
      <w:proofErr w:type="spellStart"/>
      <w:r>
        <w:rPr>
          <w:color w:val="000000"/>
          <w:sz w:val="26"/>
          <w:szCs w:val="26"/>
        </w:rPr>
        <w:t>Хуторский</w:t>
      </w:r>
      <w:proofErr w:type="spellEnd"/>
      <w:r>
        <w:rPr>
          <w:color w:val="000000"/>
          <w:sz w:val="26"/>
          <w:szCs w:val="26"/>
        </w:rPr>
        <w:t xml:space="preserve"> А.В., Зимняя И.А.), дифференцированное обучение (автор: </w:t>
      </w:r>
      <w:proofErr w:type="spellStart"/>
      <w:r>
        <w:rPr>
          <w:color w:val="000000"/>
          <w:sz w:val="26"/>
          <w:szCs w:val="26"/>
        </w:rPr>
        <w:t>Гузеев</w:t>
      </w:r>
      <w:proofErr w:type="spellEnd"/>
      <w:r>
        <w:rPr>
          <w:color w:val="000000"/>
          <w:sz w:val="26"/>
          <w:szCs w:val="26"/>
        </w:rPr>
        <w:t xml:space="preserve"> В.В).</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b/>
          <w:bCs/>
          <w:color w:val="000000"/>
          <w:sz w:val="26"/>
          <w:szCs w:val="26"/>
        </w:rPr>
        <w:t>Механизмы формирования ключевых компетенций учащихся</w:t>
      </w:r>
      <w:r>
        <w:rPr>
          <w:b/>
          <w:bCs/>
          <w:i/>
          <w:iCs/>
          <w:color w:val="000000"/>
          <w:sz w:val="26"/>
          <w:szCs w:val="26"/>
        </w:rPr>
        <w:t>:</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F06728" w:rsidRDefault="00F06728" w:rsidP="00F06728">
      <w:pPr>
        <w:pStyle w:val="a3"/>
        <w:shd w:val="clear" w:color="auto" w:fill="FFFFFF"/>
        <w:spacing w:before="0" w:beforeAutospacing="0" w:after="121" w:afterAutospacing="0"/>
        <w:rPr>
          <w:rFonts w:ascii="Arial" w:hAnsi="Arial" w:cs="Arial"/>
          <w:color w:val="000000"/>
          <w:sz w:val="17"/>
          <w:szCs w:val="17"/>
        </w:rPr>
      </w:pPr>
      <w:r>
        <w:rPr>
          <w:color w:val="000000"/>
          <w:sz w:val="26"/>
          <w:szCs w:val="26"/>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Pr>
          <w:color w:val="000000"/>
          <w:sz w:val="26"/>
          <w:szCs w:val="26"/>
        </w:rPr>
        <w:t>познавательная</w:t>
      </w:r>
      <w:proofErr w:type="gramEnd"/>
      <w:r>
        <w:rPr>
          <w:color w:val="000000"/>
          <w:sz w:val="26"/>
          <w:szCs w:val="26"/>
        </w:rPr>
        <w:t xml:space="preserve">, практическая, оценочная, учебная. Решение задач является эффективным способом реализации </w:t>
      </w:r>
      <w:proofErr w:type="spellStart"/>
      <w:r>
        <w:rPr>
          <w:color w:val="000000"/>
          <w:sz w:val="26"/>
          <w:szCs w:val="26"/>
        </w:rPr>
        <w:t>компетентностного</w:t>
      </w:r>
      <w:proofErr w:type="spellEnd"/>
      <w:r>
        <w:rPr>
          <w:color w:val="000000"/>
          <w:sz w:val="26"/>
          <w:szCs w:val="26"/>
        </w:rPr>
        <w:t xml:space="preserve"> подхода к обучению.</w:t>
      </w:r>
    </w:p>
    <w:p w:rsidR="00F06728" w:rsidRDefault="00F06728" w:rsidP="00F06728">
      <w:pPr>
        <w:pStyle w:val="a3"/>
        <w:spacing w:before="0" w:beforeAutospacing="0" w:after="121" w:afterAutospacing="0"/>
        <w:rPr>
          <w:rFonts w:ascii="Arial" w:hAnsi="Arial" w:cs="Arial"/>
          <w:color w:val="000000"/>
          <w:sz w:val="17"/>
          <w:szCs w:val="17"/>
        </w:rPr>
      </w:pPr>
    </w:p>
    <w:p w:rsidR="00F06728" w:rsidRDefault="00F06728" w:rsidP="00F06728">
      <w:pPr>
        <w:pStyle w:val="a3"/>
        <w:spacing w:before="0" w:beforeAutospacing="0" w:after="121" w:afterAutospacing="0"/>
        <w:rPr>
          <w:rFonts w:ascii="Arial" w:hAnsi="Arial" w:cs="Arial"/>
          <w:color w:val="000000"/>
          <w:sz w:val="17"/>
          <w:szCs w:val="17"/>
        </w:rPr>
      </w:pPr>
      <w:proofErr w:type="spellStart"/>
      <w:r>
        <w:rPr>
          <w:b/>
          <w:bCs/>
          <w:color w:val="000000"/>
          <w:sz w:val="26"/>
          <w:szCs w:val="26"/>
        </w:rPr>
        <w:t>Общеучебные</w:t>
      </w:r>
      <w:proofErr w:type="spellEnd"/>
      <w:r>
        <w:rPr>
          <w:b/>
          <w:bCs/>
          <w:color w:val="000000"/>
          <w:sz w:val="26"/>
          <w:szCs w:val="26"/>
        </w:rPr>
        <w:t xml:space="preserve"> умения, навыки и способы деятельности</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xml:space="preserve">Рабочая программа предусматривает формирование у школьников </w:t>
      </w:r>
      <w:proofErr w:type="spellStart"/>
      <w:r>
        <w:rPr>
          <w:color w:val="000000"/>
          <w:sz w:val="26"/>
          <w:szCs w:val="26"/>
        </w:rPr>
        <w:t>общеучебных</w:t>
      </w:r>
      <w:proofErr w:type="spellEnd"/>
      <w:r>
        <w:rPr>
          <w:color w:val="000000"/>
          <w:sz w:val="26"/>
          <w:szCs w:val="26"/>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Познавательная деятельность:</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использование для познания окружающего мира различных естественнонаучных методов: наблюдение, измерение, эксперимент, моделирование;</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формирование умений различать факты, гипотезы, причины, следствия, доказательства, законы, теории;</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lastRenderedPageBreak/>
        <w:t>- овладение адекватными способами решения теоретических и экспериментальных задач;</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приобретение опыта выдвижения гипотез для объяснения известных фактов и экспериментальной проверки выдвигаемых гипотез.</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Информационно-коммуникативная деятельность:</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использование для решения познавательных и коммуникативных задач различных источников информации.</w:t>
      </w:r>
    </w:p>
    <w:p w:rsidR="00F06728" w:rsidRDefault="00F06728" w:rsidP="00F06728">
      <w:pPr>
        <w:pStyle w:val="a3"/>
        <w:spacing w:before="0" w:beforeAutospacing="0" w:after="121" w:afterAutospacing="0"/>
        <w:rPr>
          <w:rFonts w:ascii="Arial" w:hAnsi="Arial" w:cs="Arial"/>
          <w:color w:val="000000"/>
          <w:sz w:val="17"/>
          <w:szCs w:val="17"/>
        </w:rPr>
      </w:pPr>
      <w:r>
        <w:rPr>
          <w:i/>
          <w:iCs/>
          <w:color w:val="000000"/>
          <w:sz w:val="26"/>
          <w:szCs w:val="26"/>
        </w:rPr>
        <w:t>Рефлексивная деятельность:</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владение навыками контроля и оценки своей деятельности, умением предвидеть возможные результаты своих действий:</w:t>
      </w:r>
    </w:p>
    <w:p w:rsidR="00F06728" w:rsidRDefault="00F06728" w:rsidP="00F06728">
      <w:pPr>
        <w:pStyle w:val="a3"/>
        <w:spacing w:before="0" w:beforeAutospacing="0" w:after="121" w:afterAutospacing="0"/>
        <w:rPr>
          <w:rFonts w:ascii="Arial" w:hAnsi="Arial" w:cs="Arial"/>
          <w:color w:val="000000"/>
          <w:sz w:val="17"/>
          <w:szCs w:val="17"/>
        </w:rPr>
      </w:pPr>
      <w:r>
        <w:rPr>
          <w:color w:val="000000"/>
          <w:sz w:val="26"/>
          <w:szCs w:val="26"/>
        </w:rPr>
        <w:t>- организация учебной деятельности: постановка цели, планирование, определение оптимального соотношения цели и средств.</w:t>
      </w:r>
    </w:p>
    <w:p w:rsidR="00F06728" w:rsidRDefault="00F06728" w:rsidP="00F06728">
      <w:pPr>
        <w:pStyle w:val="a3"/>
        <w:spacing w:before="0" w:beforeAutospacing="0" w:after="121" w:afterAutospacing="0"/>
        <w:rPr>
          <w:rFonts w:ascii="Arial" w:hAnsi="Arial" w:cs="Arial"/>
          <w:color w:val="000000"/>
          <w:sz w:val="17"/>
          <w:szCs w:val="17"/>
        </w:rPr>
      </w:pPr>
      <w:r>
        <w:rPr>
          <w:b/>
          <w:bCs/>
          <w:color w:val="000000"/>
          <w:sz w:val="26"/>
          <w:szCs w:val="26"/>
        </w:rPr>
        <w:t xml:space="preserve">Используемые формы, способы и средства проверки и оценки результатов </w:t>
      </w:r>
      <w:proofErr w:type="gramStart"/>
      <w:r>
        <w:rPr>
          <w:b/>
          <w:bCs/>
          <w:color w:val="000000"/>
          <w:sz w:val="26"/>
          <w:szCs w:val="26"/>
        </w:rPr>
        <w:t>обучения</w:t>
      </w:r>
      <w:proofErr w:type="gramEnd"/>
      <w:r>
        <w:rPr>
          <w:b/>
          <w:bCs/>
          <w:color w:val="000000"/>
          <w:sz w:val="26"/>
          <w:szCs w:val="26"/>
        </w:rPr>
        <w:t xml:space="preserve"> по данной рабочей программе:</w:t>
      </w:r>
    </w:p>
    <w:p w:rsidR="00F06728" w:rsidRDefault="00F06728" w:rsidP="00F06728">
      <w:pPr>
        <w:pStyle w:val="a3"/>
        <w:shd w:val="clear" w:color="auto" w:fill="FFFFFF"/>
        <w:spacing w:before="0" w:beforeAutospacing="0" w:after="121" w:afterAutospacing="0"/>
        <w:rPr>
          <w:color w:val="000000"/>
          <w:sz w:val="26"/>
          <w:szCs w:val="26"/>
        </w:rPr>
      </w:pPr>
      <w:r>
        <w:rPr>
          <w:color w:val="000000"/>
          <w:sz w:val="26"/>
          <w:szCs w:val="26"/>
        </w:rPr>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541A5F" w:rsidRDefault="00541A5F" w:rsidP="00F06728">
      <w:pPr>
        <w:pStyle w:val="a3"/>
        <w:shd w:val="clear" w:color="auto" w:fill="FFFFFF"/>
        <w:spacing w:before="0" w:beforeAutospacing="0" w:after="121" w:afterAutospacing="0"/>
        <w:rPr>
          <w:color w:val="000000"/>
          <w:sz w:val="26"/>
          <w:szCs w:val="26"/>
        </w:rPr>
      </w:pPr>
    </w:p>
    <w:p w:rsidR="00541A5F" w:rsidRDefault="00541A5F" w:rsidP="00F06728">
      <w:pPr>
        <w:pStyle w:val="a3"/>
        <w:shd w:val="clear" w:color="auto" w:fill="FFFFFF"/>
        <w:spacing w:before="0" w:beforeAutospacing="0" w:after="121" w:afterAutospacing="0"/>
        <w:rPr>
          <w:color w:val="000000"/>
          <w:sz w:val="26"/>
          <w:szCs w:val="26"/>
        </w:rPr>
      </w:pPr>
    </w:p>
    <w:p w:rsidR="00541A5F" w:rsidRDefault="00541A5F" w:rsidP="00F06728">
      <w:pPr>
        <w:pStyle w:val="a3"/>
        <w:shd w:val="clear" w:color="auto" w:fill="FFFFFF"/>
        <w:spacing w:before="0" w:beforeAutospacing="0" w:after="121" w:afterAutospacing="0"/>
        <w:rPr>
          <w:color w:val="000000"/>
          <w:sz w:val="26"/>
          <w:szCs w:val="26"/>
        </w:rPr>
      </w:pPr>
    </w:p>
    <w:p w:rsidR="00541A5F" w:rsidRDefault="00541A5F" w:rsidP="00F06728">
      <w:pPr>
        <w:pStyle w:val="a3"/>
        <w:shd w:val="clear" w:color="auto" w:fill="FFFFFF"/>
        <w:spacing w:before="0" w:beforeAutospacing="0" w:after="121" w:afterAutospacing="0"/>
        <w:rPr>
          <w:rFonts w:ascii="Arial" w:hAnsi="Arial" w:cs="Arial"/>
          <w:color w:val="000000"/>
          <w:sz w:val="17"/>
          <w:szCs w:val="17"/>
        </w:rPr>
      </w:pPr>
    </w:p>
    <w:p w:rsidR="00541A5F" w:rsidRDefault="00541A5F" w:rsidP="00F06728"/>
    <w:p w:rsidR="00541A5F" w:rsidRDefault="00541A5F" w:rsidP="00F06728"/>
    <w:p w:rsidR="00541A5F" w:rsidRDefault="00541A5F" w:rsidP="00F06728"/>
    <w:p w:rsidR="00541A5F" w:rsidRDefault="00541A5F" w:rsidP="00F06728"/>
    <w:p w:rsidR="00541A5F" w:rsidRDefault="00541A5F" w:rsidP="00F06728"/>
    <w:p w:rsidR="00541A5F" w:rsidRDefault="00541A5F" w:rsidP="00F06728"/>
    <w:p w:rsidR="00541A5F" w:rsidRDefault="00541A5F" w:rsidP="00F06728"/>
    <w:p w:rsidR="00541A5F" w:rsidRDefault="00541A5F" w:rsidP="00F06728"/>
    <w:p w:rsidR="00541A5F" w:rsidRDefault="00541A5F" w:rsidP="00F06728"/>
    <w:p w:rsidR="00541A5F" w:rsidRDefault="00541A5F" w:rsidP="00F06728"/>
    <w:p w:rsidR="00541A5F" w:rsidRDefault="00541A5F" w:rsidP="00F06728"/>
    <w:p w:rsidR="00541A5F" w:rsidRDefault="00541A5F" w:rsidP="00F06728"/>
    <w:p w:rsidR="00541A5F" w:rsidRPr="00541A5F" w:rsidRDefault="00541A5F" w:rsidP="00541A5F">
      <w:pPr>
        <w:jc w:val="center"/>
        <w:rPr>
          <w:rFonts w:ascii="Times New Roman" w:hAnsi="Times New Roman" w:cs="Times New Roman"/>
          <w:b/>
          <w:sz w:val="24"/>
          <w:szCs w:val="24"/>
        </w:rPr>
      </w:pPr>
      <w:r w:rsidRPr="00541A5F">
        <w:rPr>
          <w:rFonts w:ascii="Times New Roman" w:hAnsi="Times New Roman" w:cs="Times New Roman"/>
          <w:b/>
          <w:sz w:val="24"/>
          <w:szCs w:val="24"/>
        </w:rPr>
        <w:lastRenderedPageBreak/>
        <w:t>Аннотация к рабочей программе по астрономии 11 класс</w:t>
      </w:r>
    </w:p>
    <w:p w:rsidR="00541A5F" w:rsidRDefault="00541A5F" w:rsidP="00F06728">
      <w:pPr>
        <w:rPr>
          <w:rFonts w:ascii="Times New Roman" w:hAnsi="Times New Roman" w:cs="Times New Roman"/>
          <w:sz w:val="24"/>
          <w:szCs w:val="24"/>
        </w:rPr>
      </w:pPr>
      <w:r>
        <w:rPr>
          <w:rFonts w:ascii="Times New Roman" w:hAnsi="Times New Roman" w:cs="Times New Roman"/>
          <w:sz w:val="24"/>
          <w:szCs w:val="24"/>
        </w:rPr>
        <w:t xml:space="preserve">         </w:t>
      </w:r>
      <w:r w:rsidRPr="00541A5F">
        <w:rPr>
          <w:rFonts w:ascii="Times New Roman" w:hAnsi="Times New Roman" w:cs="Times New Roman"/>
          <w:sz w:val="24"/>
          <w:szCs w:val="24"/>
        </w:rPr>
        <w:t xml:space="preserve">Рабочая программа по астрономии для 11 класса (базовый уровень) составлена в соответствии со следующими документами: </w:t>
      </w:r>
    </w:p>
    <w:p w:rsidR="00541A5F" w:rsidRDefault="00541A5F" w:rsidP="00F06728">
      <w:pPr>
        <w:rPr>
          <w:rFonts w:ascii="Times New Roman" w:hAnsi="Times New Roman" w:cs="Times New Roman"/>
          <w:sz w:val="24"/>
          <w:szCs w:val="24"/>
        </w:rPr>
      </w:pPr>
      <w:r w:rsidRPr="00541A5F">
        <w:rPr>
          <w:rFonts w:ascii="Times New Roman" w:hAnsi="Times New Roman" w:cs="Times New Roman"/>
          <w:sz w:val="24"/>
          <w:szCs w:val="24"/>
        </w:rPr>
        <w:t>-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 (с изменениями);</w:t>
      </w:r>
    </w:p>
    <w:p w:rsidR="00541A5F" w:rsidRDefault="00541A5F" w:rsidP="00F06728">
      <w:pPr>
        <w:rPr>
          <w:rFonts w:ascii="Times New Roman" w:hAnsi="Times New Roman" w:cs="Times New Roman"/>
          <w:sz w:val="24"/>
          <w:szCs w:val="24"/>
        </w:rPr>
      </w:pPr>
      <w:r w:rsidRPr="00541A5F">
        <w:rPr>
          <w:rFonts w:ascii="Times New Roman" w:hAnsi="Times New Roman" w:cs="Times New Roman"/>
          <w:sz w:val="24"/>
          <w:szCs w:val="24"/>
        </w:rPr>
        <w:t xml:space="preserve"> - Программа курса астрономии (автор Е.А. </w:t>
      </w:r>
      <w:proofErr w:type="spellStart"/>
      <w:r w:rsidRPr="00541A5F">
        <w:rPr>
          <w:rFonts w:ascii="Times New Roman" w:hAnsi="Times New Roman" w:cs="Times New Roman"/>
          <w:sz w:val="24"/>
          <w:szCs w:val="24"/>
        </w:rPr>
        <w:t>Страут</w:t>
      </w:r>
      <w:proofErr w:type="spellEnd"/>
      <w:r w:rsidRPr="00541A5F">
        <w:rPr>
          <w:rFonts w:ascii="Times New Roman" w:hAnsi="Times New Roman" w:cs="Times New Roman"/>
          <w:sz w:val="24"/>
          <w:szCs w:val="24"/>
        </w:rPr>
        <w:t xml:space="preserve">), входящей в состав УМК – электронной версии учебника «Астрономия. 11 класс» авторов </w:t>
      </w:r>
      <w:proofErr w:type="spellStart"/>
      <w:r w:rsidRPr="00541A5F">
        <w:rPr>
          <w:rFonts w:ascii="Times New Roman" w:hAnsi="Times New Roman" w:cs="Times New Roman"/>
          <w:sz w:val="24"/>
          <w:szCs w:val="24"/>
        </w:rPr>
        <w:t>Воронцова-Вильяминова</w:t>
      </w:r>
      <w:proofErr w:type="spellEnd"/>
      <w:r w:rsidRPr="00541A5F">
        <w:rPr>
          <w:rFonts w:ascii="Times New Roman" w:hAnsi="Times New Roman" w:cs="Times New Roman"/>
          <w:sz w:val="24"/>
          <w:szCs w:val="24"/>
        </w:rPr>
        <w:t xml:space="preserve"> Б.А., </w:t>
      </w:r>
      <w:proofErr w:type="spellStart"/>
      <w:r w:rsidRPr="00541A5F">
        <w:rPr>
          <w:rFonts w:ascii="Times New Roman" w:hAnsi="Times New Roman" w:cs="Times New Roman"/>
          <w:sz w:val="24"/>
          <w:szCs w:val="24"/>
        </w:rPr>
        <w:t>Страута</w:t>
      </w:r>
      <w:proofErr w:type="spellEnd"/>
      <w:r w:rsidRPr="00541A5F">
        <w:rPr>
          <w:rFonts w:ascii="Times New Roman" w:hAnsi="Times New Roman" w:cs="Times New Roman"/>
          <w:sz w:val="24"/>
          <w:szCs w:val="24"/>
        </w:rPr>
        <w:t xml:space="preserve"> Е.К., программы и методического пособия; </w:t>
      </w:r>
    </w:p>
    <w:p w:rsidR="00541A5F" w:rsidRDefault="00541A5F" w:rsidP="00F06728">
      <w:pPr>
        <w:rPr>
          <w:rFonts w:ascii="Times New Roman" w:hAnsi="Times New Roman" w:cs="Times New Roman"/>
          <w:sz w:val="24"/>
          <w:szCs w:val="24"/>
        </w:rPr>
      </w:pPr>
      <w:r w:rsidRPr="00541A5F">
        <w:rPr>
          <w:rFonts w:ascii="Times New Roman" w:hAnsi="Times New Roman" w:cs="Times New Roman"/>
          <w:sz w:val="24"/>
          <w:szCs w:val="24"/>
        </w:rPr>
        <w:t>- 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541A5F" w:rsidRDefault="00541A5F" w:rsidP="00F06728">
      <w:pPr>
        <w:rPr>
          <w:rFonts w:ascii="Times New Roman" w:hAnsi="Times New Roman" w:cs="Times New Roman"/>
          <w:sz w:val="24"/>
          <w:szCs w:val="24"/>
        </w:rPr>
      </w:pPr>
      <w:r w:rsidRPr="00541A5F">
        <w:rPr>
          <w:rFonts w:ascii="Times New Roman" w:hAnsi="Times New Roman" w:cs="Times New Roman"/>
          <w:sz w:val="24"/>
          <w:szCs w:val="24"/>
        </w:rPr>
        <w:t xml:space="preserve">- Учебный план МБОУ «ЯСШ «Радуга» на текущий учебный год; </w:t>
      </w:r>
    </w:p>
    <w:p w:rsidR="00541A5F" w:rsidRDefault="00541A5F" w:rsidP="00F06728">
      <w:pPr>
        <w:rPr>
          <w:rFonts w:ascii="Times New Roman" w:hAnsi="Times New Roman" w:cs="Times New Roman"/>
          <w:sz w:val="24"/>
          <w:szCs w:val="24"/>
        </w:rPr>
      </w:pPr>
      <w:r w:rsidRPr="00541A5F">
        <w:rPr>
          <w:rFonts w:ascii="Times New Roman" w:hAnsi="Times New Roman" w:cs="Times New Roman"/>
          <w:sz w:val="24"/>
          <w:szCs w:val="24"/>
        </w:rPr>
        <w:t>- Требования к оснащению образовательного процесса в соответствии с основной образовательной программой основного общего образования МБОУ «ЯСШ «Радуга»;</w:t>
      </w:r>
    </w:p>
    <w:p w:rsidR="00541A5F" w:rsidRDefault="00541A5F" w:rsidP="00F06728">
      <w:pPr>
        <w:rPr>
          <w:rFonts w:ascii="Times New Roman" w:hAnsi="Times New Roman" w:cs="Times New Roman"/>
          <w:sz w:val="24"/>
          <w:szCs w:val="24"/>
        </w:rPr>
      </w:pPr>
      <w:r w:rsidRPr="00541A5F">
        <w:rPr>
          <w:rFonts w:ascii="Times New Roman" w:hAnsi="Times New Roman" w:cs="Times New Roman"/>
          <w:sz w:val="24"/>
          <w:szCs w:val="24"/>
        </w:rPr>
        <w:t xml:space="preserve"> - Положение о рабочей программе М</w:t>
      </w:r>
      <w:r>
        <w:rPr>
          <w:rFonts w:ascii="Times New Roman" w:hAnsi="Times New Roman" w:cs="Times New Roman"/>
          <w:sz w:val="24"/>
          <w:szCs w:val="24"/>
        </w:rPr>
        <w:t>К</w:t>
      </w:r>
      <w:r w:rsidRPr="00541A5F">
        <w:rPr>
          <w:rFonts w:ascii="Times New Roman" w:hAnsi="Times New Roman" w:cs="Times New Roman"/>
          <w:sz w:val="24"/>
          <w:szCs w:val="24"/>
        </w:rPr>
        <w:t>ОУ «</w:t>
      </w:r>
      <w:r>
        <w:rPr>
          <w:rFonts w:ascii="Times New Roman" w:hAnsi="Times New Roman" w:cs="Times New Roman"/>
          <w:sz w:val="24"/>
          <w:szCs w:val="24"/>
        </w:rPr>
        <w:t>КСОШ №5</w:t>
      </w:r>
      <w:r w:rsidRPr="00541A5F">
        <w:rPr>
          <w:rFonts w:ascii="Times New Roman" w:hAnsi="Times New Roman" w:cs="Times New Roman"/>
          <w:sz w:val="24"/>
          <w:szCs w:val="24"/>
        </w:rPr>
        <w:t>», утвержденное</w:t>
      </w:r>
      <w:r>
        <w:rPr>
          <w:rFonts w:ascii="Times New Roman" w:hAnsi="Times New Roman" w:cs="Times New Roman"/>
          <w:sz w:val="24"/>
          <w:szCs w:val="24"/>
        </w:rPr>
        <w:t xml:space="preserve"> приказом директора.</w:t>
      </w:r>
      <w:r w:rsidRPr="00541A5F">
        <w:rPr>
          <w:rFonts w:ascii="Times New Roman" w:hAnsi="Times New Roman" w:cs="Times New Roman"/>
          <w:sz w:val="24"/>
          <w:szCs w:val="24"/>
        </w:rPr>
        <w:t xml:space="preserve"> </w:t>
      </w:r>
    </w:p>
    <w:p w:rsidR="009A2CED" w:rsidRPr="00541A5F" w:rsidRDefault="00541A5F" w:rsidP="00F06728">
      <w:pPr>
        <w:rPr>
          <w:rFonts w:ascii="Times New Roman" w:hAnsi="Times New Roman" w:cs="Times New Roman"/>
          <w:sz w:val="24"/>
          <w:szCs w:val="24"/>
        </w:rPr>
      </w:pPr>
      <w:r>
        <w:rPr>
          <w:rFonts w:ascii="Times New Roman" w:hAnsi="Times New Roman" w:cs="Times New Roman"/>
          <w:sz w:val="24"/>
          <w:szCs w:val="24"/>
        </w:rPr>
        <w:t xml:space="preserve">     </w:t>
      </w:r>
      <w:r w:rsidRPr="00541A5F">
        <w:rPr>
          <w:rFonts w:ascii="Times New Roman" w:hAnsi="Times New Roman" w:cs="Times New Roman"/>
          <w:sz w:val="24"/>
          <w:szCs w:val="24"/>
        </w:rPr>
        <w:t xml:space="preserve">Рабочая программа рассчитана на 1 час в неделю, 34 часа в год, составлена в соответствии с учебником «Астрономия. Базовый уровень. 11 класс» авторы Б.А. Воронцов-Вельяминов, Е. К. </w:t>
      </w:r>
      <w:proofErr w:type="spellStart"/>
      <w:r w:rsidRPr="00541A5F">
        <w:rPr>
          <w:rFonts w:ascii="Times New Roman" w:hAnsi="Times New Roman" w:cs="Times New Roman"/>
          <w:sz w:val="24"/>
          <w:szCs w:val="24"/>
        </w:rPr>
        <w:t>Страут</w:t>
      </w:r>
      <w:proofErr w:type="spellEnd"/>
      <w:r w:rsidRPr="00541A5F">
        <w:rPr>
          <w:rFonts w:ascii="Times New Roman" w:hAnsi="Times New Roman" w:cs="Times New Roman"/>
          <w:sz w:val="24"/>
          <w:szCs w:val="24"/>
        </w:rPr>
        <w:t>, издательство «Дрофа», 2018 г</w:t>
      </w:r>
    </w:p>
    <w:sectPr w:rsidR="009A2CED" w:rsidRPr="00541A5F" w:rsidSect="00F0672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19D"/>
    <w:multiLevelType w:val="multilevel"/>
    <w:tmpl w:val="D52E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20654"/>
    <w:multiLevelType w:val="multilevel"/>
    <w:tmpl w:val="1FD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51792"/>
    <w:multiLevelType w:val="multilevel"/>
    <w:tmpl w:val="FE6A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F06728"/>
    <w:rsid w:val="004B6FE3"/>
    <w:rsid w:val="00541A5F"/>
    <w:rsid w:val="005813A0"/>
    <w:rsid w:val="009A2CED"/>
    <w:rsid w:val="009E1BB1"/>
    <w:rsid w:val="00F0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7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82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3058</Words>
  <Characters>17431</Characters>
  <Application>Microsoft Office Word</Application>
  <DocSecurity>0</DocSecurity>
  <Lines>145</Lines>
  <Paragraphs>40</Paragraphs>
  <ScaleCrop>false</ScaleCrop>
  <Company>Reanimator Extreme Edition</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Бурлият</dc:creator>
  <cp:keywords/>
  <dc:description/>
  <cp:lastModifiedBy>Бурлият</cp:lastModifiedBy>
  <cp:revision>5</cp:revision>
  <dcterms:created xsi:type="dcterms:W3CDTF">2017-11-24T11:59:00Z</dcterms:created>
  <dcterms:modified xsi:type="dcterms:W3CDTF">2017-11-24T12:23:00Z</dcterms:modified>
</cp:coreProperties>
</file>