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054" w:rsidRDefault="00950054" w:rsidP="00823E8C">
      <w:pPr>
        <w:spacing w:after="0" w:line="240" w:lineRule="auto"/>
        <w:jc w:val="center"/>
        <w:rPr>
          <w:rFonts w:ascii="Times New Roman" w:eastAsia="Calibri" w:hAnsi="Times New Roman" w:cs="Times New Roman"/>
          <w:b/>
          <w:sz w:val="28"/>
          <w:szCs w:val="28"/>
          <w:shd w:val="clear" w:color="auto" w:fill="FFFFFF"/>
        </w:rPr>
      </w:pPr>
    </w:p>
    <w:p w:rsidR="00823E8C" w:rsidRPr="00F15DCF" w:rsidRDefault="00823E8C" w:rsidP="00823E8C">
      <w:pPr>
        <w:spacing w:after="0" w:line="240" w:lineRule="auto"/>
        <w:jc w:val="center"/>
        <w:rPr>
          <w:rFonts w:ascii="Times New Roman" w:eastAsia="Calibri" w:hAnsi="Times New Roman" w:cs="Times New Roman"/>
          <w:b/>
          <w:sz w:val="28"/>
          <w:szCs w:val="28"/>
          <w:shd w:val="clear" w:color="auto" w:fill="FFFFFF"/>
        </w:rPr>
      </w:pPr>
      <w:r w:rsidRPr="00F15DCF">
        <w:rPr>
          <w:rFonts w:ascii="Times New Roman" w:eastAsia="Calibri" w:hAnsi="Times New Roman" w:cs="Times New Roman"/>
          <w:b/>
          <w:sz w:val="28"/>
          <w:szCs w:val="28"/>
          <w:shd w:val="clear" w:color="auto" w:fill="FFFFFF"/>
        </w:rPr>
        <w:t xml:space="preserve">Муниципальное </w:t>
      </w:r>
      <w:r>
        <w:rPr>
          <w:rFonts w:ascii="Times New Roman" w:eastAsia="Calibri" w:hAnsi="Times New Roman" w:cs="Times New Roman"/>
          <w:b/>
          <w:sz w:val="28"/>
          <w:szCs w:val="28"/>
          <w:shd w:val="clear" w:color="auto" w:fill="FFFFFF"/>
        </w:rPr>
        <w:t>казенное общеобразовательное учереждение</w:t>
      </w:r>
    </w:p>
    <w:p w:rsidR="00823E8C" w:rsidRPr="00F15DCF" w:rsidRDefault="0025356E" w:rsidP="00823E8C">
      <w:pPr>
        <w:widowControl w:val="0"/>
        <w:spacing w:after="0" w:line="317" w:lineRule="exact"/>
        <w:ind w:left="720" w:right="140"/>
        <w:jc w:val="center"/>
        <w:rPr>
          <w:rFonts w:ascii="Times New Roman" w:eastAsia="Calibri" w:hAnsi="Times New Roman" w:cs="Times New Roman"/>
          <w:b/>
          <w:sz w:val="24"/>
          <w:szCs w:val="24"/>
          <w:shd w:val="clear" w:color="auto" w:fill="FFFFFF"/>
        </w:rPr>
      </w:pPr>
      <w:r>
        <w:rPr>
          <w:rFonts w:ascii="Times New Roman" w:eastAsia="Calibri" w:hAnsi="Times New Roman" w:cs="Times New Roman"/>
          <w:b/>
          <w:bCs/>
          <w:noProof/>
          <w:sz w:val="28"/>
          <w:szCs w:val="28"/>
        </w:rPr>
        <w:pict>
          <v:shapetype id="_x0000_t202" coordsize="21600,21600" o:spt="202" path="m,l,21600r21600,l21600,xe">
            <v:stroke joinstyle="miter"/>
            <v:path gradientshapeok="t" o:connecttype="rect"/>
          </v:shapetype>
          <v:shape id="Поле 14" o:spid="_x0000_s1028" type="#_x0000_t202" style="position:absolute;left:0;text-align:left;margin-left:318.35pt;margin-top:75.95pt;width:184.45pt;height:80.5pt;z-index:-251659776;visibility:visible;mso-wrap-distance-left:310.3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" filled="f" stroked="f">
            <v:textbox style="mso-fit-shape-to-text:t" inset="0,0,0,0">
              <w:txbxContent>
                <w:p w:rsidR="008D7FB4" w:rsidRPr="00671E46" w:rsidRDefault="008D7FB4" w:rsidP="00823E8C">
                  <w:pPr>
                    <w:pStyle w:val="51"/>
                    <w:shd w:val="clear" w:color="auto" w:fill="auto"/>
                    <w:spacing w:line="322" w:lineRule="exact"/>
                    <w:jc w:val="both"/>
                  </w:pPr>
                  <w:r>
                    <w:rPr>
                      <w:rStyle w:val="5Exact"/>
                      <w:color w:val="000000"/>
                    </w:rPr>
                    <w:t>«</w:t>
                  </w:r>
                  <w:r w:rsidRPr="00671E46">
                    <w:rPr>
                      <w:rStyle w:val="5Exact"/>
                      <w:color w:val="000000"/>
                    </w:rPr>
                    <w:t>Утверждаю»</w:t>
                  </w:r>
                </w:p>
                <w:p w:rsidR="008D7FB4" w:rsidRPr="00671E46" w:rsidRDefault="008D7FB4" w:rsidP="00823E8C">
                  <w:pPr>
                    <w:pStyle w:val="51"/>
                    <w:shd w:val="clear" w:color="auto" w:fill="auto"/>
                    <w:spacing w:line="322" w:lineRule="exact"/>
                    <w:jc w:val="both"/>
                  </w:pPr>
                  <w:r w:rsidRPr="00671E46">
                    <w:rPr>
                      <w:rStyle w:val="5Exact"/>
                      <w:color w:val="000000"/>
                    </w:rPr>
                    <w:t>Директор М</w:t>
                  </w:r>
                  <w:r>
                    <w:rPr>
                      <w:rStyle w:val="5Exact"/>
                      <w:color w:val="000000"/>
                    </w:rPr>
                    <w:t>К</w:t>
                  </w:r>
                  <w:r w:rsidRPr="00671E46">
                    <w:rPr>
                      <w:rStyle w:val="5Exact"/>
                      <w:color w:val="000000"/>
                    </w:rPr>
                    <w:t>ОУ</w:t>
                  </w:r>
                  <w:r>
                    <w:rPr>
                      <w:rStyle w:val="5Exact"/>
                      <w:color w:val="000000"/>
                    </w:rPr>
                    <w:t xml:space="preserve"> «Карабудахкентская СОШ №5»</w:t>
                  </w:r>
                </w:p>
                <w:p w:rsidR="008D7FB4" w:rsidRPr="00671E46" w:rsidRDefault="008D7FB4" w:rsidP="00823E8C">
                  <w:pPr>
                    <w:pStyle w:val="51"/>
                    <w:shd w:val="clear" w:color="auto" w:fill="auto"/>
                    <w:tabs>
                      <w:tab w:val="left" w:leader="underscore" w:pos="1397"/>
                    </w:tabs>
                    <w:spacing w:line="322" w:lineRule="exact"/>
                    <w:jc w:val="both"/>
                  </w:pPr>
                  <w:r>
                    <w:rPr>
                      <w:rStyle w:val="5Exact"/>
                      <w:color w:val="000000"/>
                    </w:rPr>
                    <w:t>___________Ильясова Н.М.</w:t>
                  </w:r>
                </w:p>
                <w:p w:rsidR="008D7FB4" w:rsidRPr="00671E46" w:rsidRDefault="008D7FB4" w:rsidP="00823E8C">
                  <w:pPr>
                    <w:pStyle w:val="51"/>
                    <w:shd w:val="clear" w:color="auto" w:fill="auto"/>
                    <w:spacing w:line="322" w:lineRule="exact"/>
                    <w:jc w:val="left"/>
                    <w:rPr>
                      <w:rStyle w:val="5Exact"/>
                      <w:color w:val="000000"/>
                    </w:rPr>
                  </w:pPr>
                  <w:r>
                    <w:rPr>
                      <w:rStyle w:val="5Exact"/>
                      <w:color w:val="000000"/>
                    </w:rPr>
                    <w:t>Приказ №</w:t>
                  </w:r>
                </w:p>
                <w:p w:rsidR="008D7FB4" w:rsidRPr="001C7AAD" w:rsidRDefault="008D7FB4" w:rsidP="00823E8C">
                  <w:pPr>
                    <w:pStyle w:val="51"/>
                    <w:shd w:val="clear" w:color="auto" w:fill="auto"/>
                    <w:spacing w:line="322" w:lineRule="exact"/>
                    <w:jc w:val="left"/>
                  </w:pPr>
                  <w:r w:rsidRPr="00671E46">
                    <w:rPr>
                      <w:rStyle w:val="5Exact"/>
                      <w:color w:val="000000"/>
                    </w:rPr>
                    <w:t xml:space="preserve">от </w:t>
                  </w:r>
                  <w:r>
                    <w:rPr>
                      <w:rStyle w:val="5Exact1"/>
                      <w:color w:val="000000"/>
                    </w:rPr>
                    <w:t xml:space="preserve">«   </w:t>
                  </w:r>
                  <w:r w:rsidRPr="00671E46">
                    <w:rPr>
                      <w:rStyle w:val="5Exact1"/>
                      <w:color w:val="000000"/>
                    </w:rPr>
                    <w:t>» августа 201</w:t>
                  </w:r>
                  <w:r w:rsidR="00FE7A46">
                    <w:rPr>
                      <w:rStyle w:val="5Exact1"/>
                      <w:color w:val="000000"/>
                    </w:rPr>
                    <w:t>8</w:t>
                  </w:r>
                  <w:r w:rsidRPr="00671E46">
                    <w:rPr>
                      <w:rStyle w:val="5Exact1"/>
                      <w:color w:val="000000"/>
                    </w:rPr>
                    <w:t xml:space="preserve"> г.</w:t>
                  </w:r>
                </w:p>
              </w:txbxContent>
            </v:textbox>
            <w10:wrap type="topAndBottom" anchorx="margin"/>
          </v:shape>
        </w:pict>
      </w:r>
      <w:r>
        <w:rPr>
          <w:rFonts w:ascii="Times New Roman" w:eastAsia="Calibri" w:hAnsi="Times New Roman" w:cs="Times New Roman"/>
          <w:b/>
          <w:bCs/>
          <w:noProof/>
          <w:sz w:val="28"/>
          <w:szCs w:val="28"/>
        </w:rPr>
        <w:pict>
          <v:shape id="Поле 13" o:spid="_x0000_s1026" type="#_x0000_t202" style="position:absolute;left:0;text-align:left;margin-left:8.05pt;margin-top:75.95pt;width:147.6pt;height:64.4pt;z-index:-251658752;visibility:visible;mso-wrap-distance-left:5pt;mso-wrap-distance-right:319.7pt;mso-wrap-distance-bottom:13.8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" filled="f" stroked="f">
            <v:textbox style="mso-fit-shape-to-text:t" inset="0,0,0,0">
              <w:txbxContent>
                <w:p w:rsidR="008D7FB4" w:rsidRPr="00CC2516" w:rsidRDefault="008D7FB4" w:rsidP="00823E8C">
                  <w:pPr>
                    <w:pStyle w:val="51"/>
                    <w:shd w:val="clear" w:color="auto" w:fill="auto"/>
                    <w:spacing w:line="322" w:lineRule="exact"/>
                    <w:jc w:val="left"/>
                    <w:rPr>
                      <w:rFonts w:cs="Times New Roman"/>
                      <w:color w:val="000000"/>
                    </w:rPr>
                  </w:pPr>
                </w:p>
              </w:txbxContent>
            </v:textbox>
            <w10:wrap type="topAndBottom" anchorx="margin"/>
          </v:shape>
        </w:pict>
      </w:r>
      <w:r>
        <w:rPr>
          <w:rFonts w:ascii="Times New Roman" w:eastAsia="Calibri" w:hAnsi="Times New Roman" w:cs="Times New Roman"/>
          <w:b/>
          <w:bCs/>
          <w:noProof/>
          <w:sz w:val="28"/>
          <w:szCs w:val="28"/>
        </w:rPr>
        <w:pict>
          <v:shape id="Поле 12" o:spid="_x0000_s1027" type="#_x0000_t202" style="position:absolute;left:0;text-align:left;margin-left:167.65pt;margin-top:75.95pt;width:135.1pt;height:64.4pt;z-index:-251657728;visibility:visible;mso-wrap-distance-left:159.6pt;mso-wrap-distance-right:172.55pt;mso-wrap-distance-bottom:13.8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" filled="f" stroked="f">
            <v:textbox style="mso-fit-shape-to-text:t" inset="0,0,0,0">
              <w:txbxContent>
                <w:p w:rsidR="008D7FB4" w:rsidRPr="001C7AAD" w:rsidRDefault="008D7FB4" w:rsidP="00823E8C">
                  <w:pPr>
                    <w:pStyle w:val="51"/>
                    <w:shd w:val="clear" w:color="auto" w:fill="auto"/>
                    <w:spacing w:line="322" w:lineRule="exact"/>
                    <w:jc w:val="left"/>
                  </w:pPr>
                </w:p>
              </w:txbxContent>
            </v:textbox>
            <w10:wrap type="topAndBottom" anchorx="margin"/>
          </v:shape>
        </w:pict>
      </w:r>
      <w:bookmarkStart w:id="0" w:name="bookmark51"/>
      <w:r w:rsidR="00823E8C">
        <w:rPr>
          <w:rFonts w:ascii="Times New Roman" w:eastAsia="Calibri" w:hAnsi="Times New Roman" w:cs="Times New Roman"/>
          <w:b/>
          <w:sz w:val="28"/>
          <w:szCs w:val="28"/>
          <w:shd w:val="clear" w:color="auto" w:fill="FFFFFF"/>
        </w:rPr>
        <w:t>«Карабудахкентская СОШ  № 5»</w:t>
      </w:r>
    </w:p>
    <w:p w:rsidR="00823E8C" w:rsidRPr="000050E2" w:rsidRDefault="00823E8C" w:rsidP="00823E8C">
      <w:pPr>
        <w:spacing w:after="0" w:line="240" w:lineRule="auto"/>
        <w:jc w:val="center"/>
        <w:rPr>
          <w:rFonts w:ascii="Times New Roman" w:eastAsia="Times New Roman" w:hAnsi="Times New Roman" w:cs="Times New Roman"/>
          <w:b/>
          <w:sz w:val="54"/>
          <w:szCs w:val="54"/>
          <w:shd w:val="clear" w:color="auto" w:fill="FFFFFF"/>
        </w:rPr>
      </w:pPr>
    </w:p>
    <w:p w:rsidR="00823E8C" w:rsidRPr="000050E2" w:rsidRDefault="00823E8C" w:rsidP="00823E8C">
      <w:pPr>
        <w:spacing w:after="0" w:line="240" w:lineRule="auto"/>
        <w:jc w:val="center"/>
        <w:rPr>
          <w:rFonts w:ascii="Times New Roman" w:eastAsia="Times New Roman" w:hAnsi="Times New Roman" w:cs="Times New Roman"/>
          <w:b/>
          <w:sz w:val="54"/>
          <w:szCs w:val="54"/>
          <w:shd w:val="clear" w:color="auto" w:fill="FFFFFF"/>
        </w:rPr>
      </w:pPr>
    </w:p>
    <w:p w:rsidR="00823E8C" w:rsidRPr="000050E2" w:rsidRDefault="00823E8C" w:rsidP="00823E8C">
      <w:pPr>
        <w:spacing w:after="0" w:line="240" w:lineRule="auto"/>
        <w:jc w:val="center"/>
        <w:rPr>
          <w:rFonts w:ascii="Times New Roman" w:eastAsia="Times New Roman" w:hAnsi="Times New Roman" w:cs="Times New Roman"/>
          <w:b/>
          <w:sz w:val="54"/>
          <w:szCs w:val="54"/>
          <w:shd w:val="clear" w:color="auto" w:fill="FFFFFF"/>
        </w:rPr>
      </w:pPr>
    </w:p>
    <w:p w:rsidR="00823E8C" w:rsidRPr="000050E2" w:rsidRDefault="00823E8C" w:rsidP="00823E8C">
      <w:pPr>
        <w:spacing w:after="0" w:line="240" w:lineRule="auto"/>
        <w:jc w:val="center"/>
        <w:rPr>
          <w:rFonts w:ascii="Times New Roman" w:eastAsia="Times New Roman" w:hAnsi="Times New Roman" w:cs="Times New Roman"/>
          <w:b/>
          <w:sz w:val="52"/>
          <w:szCs w:val="52"/>
          <w:shd w:val="clear" w:color="auto" w:fill="FFFFFF"/>
        </w:rPr>
      </w:pPr>
    </w:p>
    <w:p w:rsidR="00823E8C" w:rsidRPr="000050E2" w:rsidRDefault="00823E8C" w:rsidP="00823E8C">
      <w:pPr>
        <w:spacing w:after="0" w:line="240" w:lineRule="auto"/>
        <w:jc w:val="center"/>
        <w:rPr>
          <w:rFonts w:ascii="Times New Roman" w:eastAsia="Times New Roman" w:hAnsi="Times New Roman" w:cs="Times New Roman"/>
          <w:b/>
          <w:sz w:val="52"/>
          <w:szCs w:val="52"/>
          <w:shd w:val="clear" w:color="auto" w:fill="FFFFFF"/>
        </w:rPr>
      </w:pPr>
    </w:p>
    <w:p w:rsidR="00823E8C" w:rsidRPr="000050E2" w:rsidRDefault="00823E8C" w:rsidP="00823E8C">
      <w:pPr>
        <w:spacing w:after="0" w:line="240" w:lineRule="auto"/>
        <w:jc w:val="center"/>
        <w:rPr>
          <w:rFonts w:ascii="Times New Roman" w:eastAsia="Times New Roman" w:hAnsi="Times New Roman" w:cs="Times New Roman"/>
          <w:b/>
          <w:sz w:val="52"/>
          <w:szCs w:val="52"/>
          <w:shd w:val="clear" w:color="auto" w:fill="FFFFFF"/>
        </w:rPr>
      </w:pPr>
    </w:p>
    <w:p w:rsidR="00823E8C" w:rsidRPr="000050E2" w:rsidRDefault="00823E8C" w:rsidP="00823E8C">
      <w:pPr>
        <w:spacing w:after="0" w:line="240" w:lineRule="auto"/>
        <w:jc w:val="center"/>
        <w:rPr>
          <w:rFonts w:ascii="Times New Roman" w:eastAsia="Times New Roman" w:hAnsi="Times New Roman" w:cs="Times New Roman"/>
          <w:b/>
          <w:sz w:val="52"/>
          <w:szCs w:val="52"/>
          <w:shd w:val="clear" w:color="auto" w:fill="FFFFFF"/>
        </w:rPr>
      </w:pPr>
      <w:r w:rsidRPr="000050E2">
        <w:rPr>
          <w:rFonts w:ascii="Times New Roman" w:eastAsia="Times New Roman" w:hAnsi="Times New Roman" w:cs="Times New Roman"/>
          <w:b/>
          <w:sz w:val="52"/>
          <w:szCs w:val="52"/>
          <w:shd w:val="clear" w:color="auto" w:fill="FFFFFF"/>
        </w:rPr>
        <w:t xml:space="preserve">Образовательная программа </w:t>
      </w:r>
    </w:p>
    <w:p w:rsidR="00823E8C" w:rsidRPr="000050E2" w:rsidRDefault="00E90FA0" w:rsidP="00823E8C">
      <w:pPr>
        <w:spacing w:after="0" w:line="240" w:lineRule="auto"/>
        <w:jc w:val="center"/>
        <w:rPr>
          <w:rFonts w:ascii="Times New Roman" w:eastAsia="Times New Roman" w:hAnsi="Times New Roman" w:cs="Times New Roman"/>
          <w:b/>
          <w:sz w:val="52"/>
          <w:szCs w:val="52"/>
          <w:shd w:val="clear" w:color="auto" w:fill="FFFFFF"/>
        </w:rPr>
      </w:pPr>
      <w:r>
        <w:rPr>
          <w:rFonts w:ascii="Times New Roman" w:eastAsia="Times New Roman" w:hAnsi="Times New Roman" w:cs="Times New Roman"/>
          <w:b/>
          <w:sz w:val="52"/>
          <w:szCs w:val="52"/>
          <w:shd w:val="clear" w:color="auto" w:fill="FFFFFF"/>
        </w:rPr>
        <w:t>основного</w:t>
      </w:r>
      <w:r w:rsidR="00823E8C" w:rsidRPr="000050E2">
        <w:rPr>
          <w:rFonts w:ascii="Times New Roman" w:eastAsia="Times New Roman" w:hAnsi="Times New Roman" w:cs="Times New Roman"/>
          <w:b/>
          <w:sz w:val="52"/>
          <w:szCs w:val="52"/>
          <w:shd w:val="clear" w:color="auto" w:fill="FFFFFF"/>
        </w:rPr>
        <w:t xml:space="preserve"> общего образования</w:t>
      </w:r>
      <w:bookmarkEnd w:id="0"/>
      <w:r>
        <w:rPr>
          <w:rFonts w:ascii="Times New Roman" w:eastAsia="Times New Roman" w:hAnsi="Times New Roman" w:cs="Times New Roman"/>
          <w:b/>
          <w:sz w:val="52"/>
          <w:szCs w:val="52"/>
          <w:shd w:val="clear" w:color="auto" w:fill="FFFFFF"/>
        </w:rPr>
        <w:t xml:space="preserve"> </w:t>
      </w:r>
    </w:p>
    <w:p w:rsidR="00823E8C" w:rsidRPr="000050E2" w:rsidRDefault="00823E8C" w:rsidP="00823E8C">
      <w:pPr>
        <w:spacing w:after="0" w:line="240" w:lineRule="auto"/>
        <w:jc w:val="center"/>
        <w:rPr>
          <w:rFonts w:ascii="Times New Roman" w:eastAsia="Times New Roman" w:hAnsi="Times New Roman" w:cs="Times New Roman"/>
          <w:sz w:val="52"/>
          <w:szCs w:val="52"/>
        </w:rPr>
      </w:pPr>
      <w:r w:rsidRPr="000050E2">
        <w:rPr>
          <w:rFonts w:ascii="Times New Roman" w:eastAsia="Times New Roman" w:hAnsi="Times New Roman" w:cs="Times New Roman"/>
          <w:sz w:val="52"/>
          <w:szCs w:val="52"/>
          <w:shd w:val="clear" w:color="auto" w:fill="FFFFFF"/>
        </w:rPr>
        <w:t>(в новой редакции)</w:t>
      </w:r>
    </w:p>
    <w:p w:rsidR="00823E8C" w:rsidRPr="000050E2" w:rsidRDefault="00823E8C" w:rsidP="00823E8C">
      <w:pPr>
        <w:spacing w:after="0" w:line="240" w:lineRule="auto"/>
        <w:rPr>
          <w:rFonts w:ascii="Times New Roman" w:eastAsia="Times New Roman" w:hAnsi="Times New Roman" w:cs="Times New Roman"/>
          <w:sz w:val="52"/>
          <w:szCs w:val="52"/>
          <w:shd w:val="clear" w:color="auto" w:fill="FFFFFF"/>
        </w:rPr>
      </w:pPr>
    </w:p>
    <w:p w:rsidR="00823E8C" w:rsidRPr="000050E2" w:rsidRDefault="00823E8C" w:rsidP="00823E8C">
      <w:pPr>
        <w:spacing w:after="0" w:line="240" w:lineRule="auto"/>
        <w:rPr>
          <w:rFonts w:ascii="Times New Roman" w:eastAsia="Times New Roman" w:hAnsi="Times New Roman" w:cs="Times New Roman"/>
          <w:sz w:val="52"/>
          <w:szCs w:val="52"/>
          <w:shd w:val="clear" w:color="auto" w:fill="FFFFFF"/>
        </w:rPr>
      </w:pPr>
    </w:p>
    <w:p w:rsidR="00823E8C" w:rsidRPr="000050E2" w:rsidRDefault="00823E8C" w:rsidP="00823E8C">
      <w:pPr>
        <w:spacing w:after="0" w:line="240" w:lineRule="auto"/>
        <w:rPr>
          <w:rFonts w:ascii="Times New Roman" w:eastAsia="Times New Roman" w:hAnsi="Times New Roman" w:cs="Times New Roman"/>
          <w:sz w:val="24"/>
          <w:szCs w:val="24"/>
          <w:shd w:val="clear" w:color="auto" w:fill="FFFFFF"/>
        </w:rPr>
      </w:pPr>
    </w:p>
    <w:p w:rsidR="00823E8C" w:rsidRPr="000050E2" w:rsidRDefault="00823E8C" w:rsidP="00823E8C">
      <w:pPr>
        <w:spacing w:after="0" w:line="240" w:lineRule="auto"/>
        <w:rPr>
          <w:rFonts w:ascii="Times New Roman" w:eastAsia="Times New Roman" w:hAnsi="Times New Roman" w:cs="Times New Roman"/>
          <w:sz w:val="24"/>
          <w:szCs w:val="24"/>
          <w:shd w:val="clear" w:color="auto" w:fill="FFFFFF"/>
        </w:rPr>
      </w:pPr>
    </w:p>
    <w:p w:rsidR="00823E8C" w:rsidRPr="000050E2" w:rsidRDefault="00823E8C" w:rsidP="00823E8C">
      <w:pPr>
        <w:spacing w:after="0" w:line="240" w:lineRule="auto"/>
        <w:rPr>
          <w:rFonts w:ascii="Times New Roman" w:eastAsia="Times New Roman" w:hAnsi="Times New Roman" w:cs="Times New Roman"/>
          <w:sz w:val="24"/>
          <w:szCs w:val="24"/>
          <w:shd w:val="clear" w:color="auto" w:fill="FFFFFF"/>
        </w:rPr>
      </w:pPr>
    </w:p>
    <w:p w:rsidR="00823E8C" w:rsidRPr="000050E2" w:rsidRDefault="00823E8C" w:rsidP="00823E8C">
      <w:pPr>
        <w:spacing w:after="0" w:line="240" w:lineRule="auto"/>
        <w:rPr>
          <w:rFonts w:ascii="Times New Roman" w:eastAsia="Times New Roman" w:hAnsi="Times New Roman" w:cs="Times New Roman"/>
          <w:sz w:val="24"/>
          <w:szCs w:val="24"/>
          <w:shd w:val="clear" w:color="auto" w:fill="FFFFFF"/>
        </w:rPr>
      </w:pPr>
    </w:p>
    <w:p w:rsidR="00823E8C" w:rsidRPr="000050E2" w:rsidRDefault="00823E8C" w:rsidP="00823E8C">
      <w:pPr>
        <w:spacing w:after="0" w:line="240" w:lineRule="auto"/>
        <w:rPr>
          <w:rFonts w:ascii="Times New Roman" w:eastAsia="Times New Roman" w:hAnsi="Times New Roman" w:cs="Times New Roman"/>
          <w:sz w:val="24"/>
          <w:szCs w:val="24"/>
          <w:shd w:val="clear" w:color="auto" w:fill="FFFFFF"/>
        </w:rPr>
      </w:pPr>
    </w:p>
    <w:p w:rsidR="00823E8C" w:rsidRPr="000050E2" w:rsidRDefault="00823E8C" w:rsidP="00823E8C">
      <w:pPr>
        <w:spacing w:after="0" w:line="240" w:lineRule="auto"/>
        <w:rPr>
          <w:rFonts w:ascii="Times New Roman" w:eastAsia="Times New Roman" w:hAnsi="Times New Roman" w:cs="Times New Roman"/>
          <w:sz w:val="24"/>
          <w:szCs w:val="24"/>
          <w:shd w:val="clear" w:color="auto" w:fill="FFFFFF"/>
        </w:rPr>
      </w:pPr>
    </w:p>
    <w:p w:rsidR="00823E8C" w:rsidRPr="000050E2" w:rsidRDefault="00823E8C" w:rsidP="00823E8C">
      <w:pPr>
        <w:spacing w:after="0" w:line="240" w:lineRule="auto"/>
        <w:rPr>
          <w:rFonts w:ascii="Times New Roman" w:eastAsia="Times New Roman" w:hAnsi="Times New Roman" w:cs="Times New Roman"/>
          <w:sz w:val="24"/>
          <w:szCs w:val="24"/>
          <w:shd w:val="clear" w:color="auto" w:fill="FFFFFF"/>
        </w:rPr>
      </w:pPr>
    </w:p>
    <w:p w:rsidR="00823E8C" w:rsidRPr="000050E2" w:rsidRDefault="00823E8C" w:rsidP="00823E8C">
      <w:pPr>
        <w:spacing w:after="0" w:line="240" w:lineRule="auto"/>
        <w:rPr>
          <w:rFonts w:ascii="Times New Roman" w:eastAsia="Times New Roman" w:hAnsi="Times New Roman" w:cs="Times New Roman"/>
          <w:sz w:val="24"/>
          <w:szCs w:val="24"/>
          <w:shd w:val="clear" w:color="auto" w:fill="FFFFFF"/>
        </w:rPr>
      </w:pPr>
    </w:p>
    <w:p w:rsidR="00823E8C" w:rsidRPr="000050E2" w:rsidRDefault="00823E8C" w:rsidP="00823E8C">
      <w:pPr>
        <w:spacing w:after="0" w:line="240" w:lineRule="auto"/>
        <w:rPr>
          <w:rFonts w:ascii="Times New Roman" w:eastAsia="Times New Roman" w:hAnsi="Times New Roman" w:cs="Times New Roman"/>
          <w:sz w:val="24"/>
          <w:szCs w:val="24"/>
          <w:shd w:val="clear" w:color="auto" w:fill="FFFFFF"/>
        </w:rPr>
      </w:pPr>
    </w:p>
    <w:p w:rsidR="00823E8C" w:rsidRPr="000050E2" w:rsidRDefault="00823E8C" w:rsidP="00823E8C">
      <w:pPr>
        <w:spacing w:after="0" w:line="240" w:lineRule="auto"/>
        <w:rPr>
          <w:rFonts w:ascii="Times New Roman" w:eastAsia="Times New Roman" w:hAnsi="Times New Roman" w:cs="Times New Roman"/>
          <w:sz w:val="24"/>
          <w:szCs w:val="24"/>
          <w:shd w:val="clear" w:color="auto" w:fill="FFFFFF"/>
        </w:rPr>
      </w:pPr>
    </w:p>
    <w:p w:rsidR="00823E8C" w:rsidRPr="000050E2" w:rsidRDefault="00823E8C" w:rsidP="00823E8C">
      <w:pPr>
        <w:spacing w:after="0" w:line="240" w:lineRule="auto"/>
        <w:rPr>
          <w:rFonts w:ascii="Times New Roman" w:eastAsia="Times New Roman" w:hAnsi="Times New Roman" w:cs="Times New Roman"/>
          <w:sz w:val="24"/>
          <w:szCs w:val="24"/>
          <w:shd w:val="clear" w:color="auto" w:fill="FFFFFF"/>
        </w:rPr>
      </w:pPr>
    </w:p>
    <w:p w:rsidR="00823E8C" w:rsidRPr="000050E2" w:rsidRDefault="00823E8C" w:rsidP="00823E8C">
      <w:pPr>
        <w:spacing w:after="0" w:line="240" w:lineRule="auto"/>
        <w:rPr>
          <w:rFonts w:ascii="Times New Roman" w:eastAsia="Times New Roman" w:hAnsi="Times New Roman" w:cs="Times New Roman"/>
          <w:sz w:val="24"/>
          <w:szCs w:val="24"/>
          <w:shd w:val="clear" w:color="auto" w:fill="FFFFFF"/>
        </w:rPr>
      </w:pPr>
    </w:p>
    <w:p w:rsidR="00823E8C" w:rsidRPr="000050E2" w:rsidRDefault="00823E8C" w:rsidP="00823E8C">
      <w:pPr>
        <w:spacing w:after="0" w:line="240" w:lineRule="auto"/>
        <w:jc w:val="center"/>
        <w:rPr>
          <w:rFonts w:ascii="Times New Roman" w:eastAsia="Times New Roman" w:hAnsi="Times New Roman" w:cs="Times New Roman"/>
          <w:sz w:val="24"/>
          <w:szCs w:val="24"/>
          <w:shd w:val="clear" w:color="auto" w:fill="FFFFFF"/>
        </w:rPr>
      </w:pPr>
      <w:r w:rsidRPr="000050E2">
        <w:rPr>
          <w:rFonts w:ascii="Times New Roman" w:eastAsia="Times New Roman" w:hAnsi="Times New Roman" w:cs="Times New Roman"/>
          <w:sz w:val="24"/>
          <w:szCs w:val="24"/>
          <w:shd w:val="clear" w:color="auto" w:fill="FFFFFF"/>
        </w:rPr>
        <w:t>201</w:t>
      </w:r>
      <w:r w:rsidR="00FE7A46">
        <w:rPr>
          <w:rFonts w:ascii="Times New Roman" w:eastAsia="Times New Roman" w:hAnsi="Times New Roman" w:cs="Times New Roman"/>
          <w:sz w:val="24"/>
          <w:szCs w:val="24"/>
          <w:shd w:val="clear" w:color="auto" w:fill="FFFFFF"/>
        </w:rPr>
        <w:t>8</w:t>
      </w:r>
      <w:r w:rsidRPr="000050E2">
        <w:rPr>
          <w:rFonts w:ascii="Times New Roman" w:eastAsia="Times New Roman" w:hAnsi="Times New Roman" w:cs="Times New Roman"/>
          <w:sz w:val="24"/>
          <w:szCs w:val="24"/>
          <w:shd w:val="clear" w:color="auto" w:fill="FFFFFF"/>
        </w:rPr>
        <w:t xml:space="preserve"> год</w:t>
      </w:r>
    </w:p>
    <w:p w:rsidR="00823E8C" w:rsidRPr="000050E2" w:rsidRDefault="00823E8C" w:rsidP="00823E8C">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rPr>
        <w:sectPr w:rsidR="00823E8C" w:rsidRPr="000050E2" w:rsidSect="00CF04A6">
          <w:footerReference w:type="even" r:id="rId9"/>
          <w:footerReference w:type="default" r:id="rId10"/>
          <w:pgSz w:w="11909" w:h="16834"/>
          <w:pgMar w:top="1134" w:right="851" w:bottom="1134" w:left="1440" w:header="720" w:footer="720" w:gutter="0"/>
          <w:pgNumType w:start="1"/>
          <w:cols w:space="720"/>
          <w:titlePg/>
          <w:docGrid w:linePitch="326"/>
        </w:sectPr>
      </w:pPr>
    </w:p>
    <w:p w:rsidR="00823E8C" w:rsidRDefault="00823E8C" w:rsidP="00823E8C">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rPr>
      </w:pPr>
    </w:p>
    <w:p w:rsidR="00950054" w:rsidRPr="001064B8" w:rsidRDefault="00950054" w:rsidP="00950054">
      <w:pPr>
        <w:pStyle w:val="affa"/>
        <w:shd w:val="clear" w:color="auto" w:fill="FFFFFF"/>
        <w:rPr>
          <w:color w:val="000000"/>
        </w:rPr>
      </w:pPr>
      <w:r w:rsidRPr="001064B8">
        <w:rPr>
          <w:color w:val="000000"/>
        </w:rPr>
        <w:lastRenderedPageBreak/>
        <w:t>Оглавление</w:t>
      </w:r>
    </w:p>
    <w:p w:rsidR="00950054" w:rsidRPr="008D35B6" w:rsidRDefault="00F2746B" w:rsidP="00950054">
      <w:pPr>
        <w:pStyle w:val="16"/>
        <w:rPr>
          <w:rFonts w:ascii="Calibri" w:eastAsia="Times New Roman" w:hAnsi="Calibri"/>
          <w:noProof/>
        </w:rPr>
      </w:pPr>
      <w:r w:rsidRPr="001064B8">
        <w:fldChar w:fldCharType="begin"/>
      </w:r>
      <w:r w:rsidR="00950054" w:rsidRPr="008D35B6">
        <w:instrText xml:space="preserve"> TOC \o "1-3" \h \z \u </w:instrText>
      </w:r>
      <w:r w:rsidRPr="001064B8">
        <w:fldChar w:fldCharType="separate"/>
      </w:r>
      <w:hyperlink w:anchor="_Toc367110867" w:history="1">
        <w:r w:rsidR="00950054" w:rsidRPr="001064B8">
          <w:rPr>
            <w:rStyle w:val="af8"/>
            <w:b/>
            <w:caps/>
            <w:noProof/>
            <w:color w:val="000000"/>
          </w:rPr>
          <w:t>1.</w:t>
        </w:r>
        <w:r w:rsidR="00950054" w:rsidRPr="008D35B6">
          <w:rPr>
            <w:rFonts w:ascii="Calibri" w:eastAsia="Times New Roman" w:hAnsi="Calibri"/>
            <w:noProof/>
          </w:rPr>
          <w:tab/>
        </w:r>
        <w:r w:rsidR="00950054" w:rsidRPr="001064B8">
          <w:rPr>
            <w:rStyle w:val="af8"/>
            <w:b/>
            <w:caps/>
            <w:noProof/>
            <w:color w:val="000000"/>
          </w:rPr>
          <w:t>Целевой раздел.</w:t>
        </w:r>
        <w:r w:rsidR="00950054" w:rsidRPr="008D35B6">
          <w:rPr>
            <w:noProof/>
            <w:webHidden/>
          </w:rPr>
          <w:tab/>
        </w:r>
        <w:r w:rsidRPr="008D35B6">
          <w:rPr>
            <w:noProof/>
            <w:webHidden/>
          </w:rPr>
          <w:fldChar w:fldCharType="begin"/>
        </w:r>
        <w:r w:rsidR="00950054" w:rsidRPr="008D35B6">
          <w:rPr>
            <w:noProof/>
            <w:webHidden/>
          </w:rPr>
          <w:instrText xml:space="preserve"> PAGEREF _Toc367110867 \h </w:instrText>
        </w:r>
        <w:r w:rsidRPr="008D35B6">
          <w:rPr>
            <w:noProof/>
            <w:webHidden/>
          </w:rPr>
        </w:r>
        <w:r w:rsidRPr="008D35B6">
          <w:rPr>
            <w:noProof/>
            <w:webHidden/>
          </w:rPr>
          <w:fldChar w:fldCharType="separate"/>
        </w:r>
        <w:r w:rsidR="00950054">
          <w:rPr>
            <w:noProof/>
            <w:webHidden/>
          </w:rPr>
          <w:t>2</w:t>
        </w:r>
        <w:r w:rsidRPr="008D35B6">
          <w:rPr>
            <w:noProof/>
            <w:webHidden/>
          </w:rPr>
          <w:fldChar w:fldCharType="end"/>
        </w:r>
      </w:hyperlink>
    </w:p>
    <w:p w:rsidR="00950054" w:rsidRPr="001064B8" w:rsidRDefault="0025356E" w:rsidP="00950054">
      <w:pPr>
        <w:pStyle w:val="27"/>
        <w:shd w:val="clear" w:color="auto" w:fill="FFFFFF"/>
        <w:tabs>
          <w:tab w:val="right" w:leader="dot" w:pos="9629"/>
        </w:tabs>
        <w:rPr>
          <w:rFonts w:ascii="Calibri" w:eastAsia="Times New Roman" w:hAnsi="Calibri"/>
          <w:b w:val="0"/>
          <w:color w:val="000000"/>
          <w:lang w:eastAsia="ru-RU"/>
        </w:rPr>
      </w:pPr>
      <w:hyperlink w:anchor="_Toc367110868" w:history="1">
        <w:r w:rsidR="00950054">
          <w:rPr>
            <w:rStyle w:val="af8"/>
            <w:b w:val="0"/>
            <w:color w:val="000000"/>
            <w:lang w:eastAsia="ru-RU"/>
          </w:rPr>
          <w:t>1.1</w:t>
        </w:r>
        <w:r w:rsidR="00950054" w:rsidRPr="001064B8">
          <w:rPr>
            <w:rStyle w:val="af8"/>
            <w:b w:val="0"/>
            <w:color w:val="000000"/>
            <w:lang w:eastAsia="ru-RU"/>
          </w:rPr>
          <w:t>Пояснительная записка.</w:t>
        </w:r>
        <w:r w:rsidR="00950054" w:rsidRPr="001064B8">
          <w:rPr>
            <w:b w:val="0"/>
            <w:webHidden/>
            <w:color w:val="000000"/>
          </w:rPr>
          <w:tab/>
        </w:r>
        <w:r w:rsidR="00F2746B" w:rsidRPr="001064B8">
          <w:rPr>
            <w:b w:val="0"/>
            <w:webHidden/>
            <w:color w:val="000000"/>
          </w:rPr>
          <w:fldChar w:fldCharType="begin"/>
        </w:r>
        <w:r w:rsidR="00950054" w:rsidRPr="001064B8">
          <w:rPr>
            <w:b w:val="0"/>
            <w:webHidden/>
            <w:color w:val="000000"/>
          </w:rPr>
          <w:instrText xml:space="preserve"> PAGEREF _Toc367110868 \h </w:instrText>
        </w:r>
        <w:r w:rsidR="00F2746B" w:rsidRPr="001064B8">
          <w:rPr>
            <w:b w:val="0"/>
            <w:webHidden/>
            <w:color w:val="000000"/>
          </w:rPr>
        </w:r>
        <w:r w:rsidR="00F2746B" w:rsidRPr="001064B8">
          <w:rPr>
            <w:b w:val="0"/>
            <w:webHidden/>
            <w:color w:val="000000"/>
          </w:rPr>
          <w:fldChar w:fldCharType="separate"/>
        </w:r>
        <w:r w:rsidR="00950054" w:rsidRPr="001064B8">
          <w:rPr>
            <w:b w:val="0"/>
            <w:webHidden/>
            <w:color w:val="000000"/>
          </w:rPr>
          <w:t>4</w:t>
        </w:r>
        <w:r w:rsidR="00F2746B" w:rsidRPr="001064B8">
          <w:rPr>
            <w:b w:val="0"/>
            <w:webHidden/>
            <w:color w:val="000000"/>
          </w:rPr>
          <w:fldChar w:fldCharType="end"/>
        </w:r>
      </w:hyperlink>
    </w:p>
    <w:p w:rsidR="00950054" w:rsidRPr="001064B8" w:rsidRDefault="0025356E" w:rsidP="00950054">
      <w:pPr>
        <w:pStyle w:val="27"/>
        <w:shd w:val="clear" w:color="auto" w:fill="FFFFFF"/>
        <w:tabs>
          <w:tab w:val="right" w:leader="dot" w:pos="9629"/>
        </w:tabs>
        <w:jc w:val="left"/>
        <w:rPr>
          <w:rFonts w:ascii="Calibri" w:eastAsia="Times New Roman" w:hAnsi="Calibri"/>
          <w:b w:val="0"/>
          <w:color w:val="000000"/>
          <w:lang w:eastAsia="ru-RU"/>
        </w:rPr>
      </w:pPr>
      <w:hyperlink w:anchor="_Toc367110869" w:history="1">
        <w:r w:rsidR="00950054" w:rsidRPr="001064B8">
          <w:rPr>
            <w:rStyle w:val="af8"/>
            <w:rFonts w:eastAsia="Times New Roman"/>
            <w:b w:val="0"/>
            <w:color w:val="000000"/>
            <w:lang w:eastAsia="ru-RU"/>
          </w:rPr>
          <w:t>1.2.Планируемые результаты освоения обучающимися основной образовательной программы основного общего образования.</w:t>
        </w:r>
        <w:r w:rsidR="00950054" w:rsidRPr="001064B8">
          <w:rPr>
            <w:b w:val="0"/>
            <w:webHidden/>
            <w:color w:val="000000"/>
          </w:rPr>
          <w:tab/>
        </w:r>
        <w:r w:rsidR="00F2746B" w:rsidRPr="001064B8">
          <w:rPr>
            <w:b w:val="0"/>
            <w:webHidden/>
            <w:color w:val="000000"/>
          </w:rPr>
          <w:fldChar w:fldCharType="begin"/>
        </w:r>
        <w:r w:rsidR="00950054" w:rsidRPr="001064B8">
          <w:rPr>
            <w:b w:val="0"/>
            <w:webHidden/>
            <w:color w:val="000000"/>
          </w:rPr>
          <w:instrText xml:space="preserve"> PAGEREF _Toc367110869 \h </w:instrText>
        </w:r>
        <w:r w:rsidR="00F2746B" w:rsidRPr="001064B8">
          <w:rPr>
            <w:b w:val="0"/>
            <w:webHidden/>
            <w:color w:val="000000"/>
          </w:rPr>
        </w:r>
        <w:r w:rsidR="00F2746B" w:rsidRPr="001064B8">
          <w:rPr>
            <w:b w:val="0"/>
            <w:webHidden/>
            <w:color w:val="000000"/>
          </w:rPr>
          <w:fldChar w:fldCharType="separate"/>
        </w:r>
        <w:r w:rsidR="00950054" w:rsidRPr="001064B8">
          <w:rPr>
            <w:b w:val="0"/>
            <w:webHidden/>
            <w:color w:val="000000"/>
          </w:rPr>
          <w:t>7</w:t>
        </w:r>
        <w:r w:rsidR="00F2746B" w:rsidRPr="001064B8">
          <w:rPr>
            <w:b w:val="0"/>
            <w:webHidden/>
            <w:color w:val="000000"/>
          </w:rPr>
          <w:fldChar w:fldCharType="end"/>
        </w:r>
      </w:hyperlink>
    </w:p>
    <w:p w:rsidR="00950054" w:rsidRPr="001064B8" w:rsidRDefault="0025356E" w:rsidP="00950054">
      <w:pPr>
        <w:pStyle w:val="27"/>
        <w:shd w:val="clear" w:color="auto" w:fill="FFFFFF"/>
        <w:tabs>
          <w:tab w:val="right" w:leader="dot" w:pos="9629"/>
        </w:tabs>
        <w:jc w:val="left"/>
        <w:rPr>
          <w:rFonts w:ascii="Calibri" w:eastAsia="Times New Roman" w:hAnsi="Calibri"/>
          <w:b w:val="0"/>
          <w:color w:val="000000"/>
          <w:lang w:eastAsia="ru-RU"/>
        </w:rPr>
      </w:pPr>
      <w:hyperlink w:anchor="_Toc367110870" w:history="1">
        <w:r w:rsidR="00950054" w:rsidRPr="001064B8">
          <w:rPr>
            <w:rStyle w:val="af8"/>
            <w:b w:val="0"/>
            <w:color w:val="000000"/>
            <w:lang w:eastAsia="ru-RU"/>
          </w:rPr>
          <w:t>1.3. Система оценки достижения планируемых результатов освоения основной образовательной программы основного общего образования.</w:t>
        </w:r>
        <w:r w:rsidR="00950054" w:rsidRPr="001064B8">
          <w:rPr>
            <w:b w:val="0"/>
            <w:webHidden/>
            <w:color w:val="000000"/>
          </w:rPr>
          <w:tab/>
        </w:r>
        <w:r w:rsidR="00F2746B" w:rsidRPr="001064B8">
          <w:rPr>
            <w:b w:val="0"/>
            <w:webHidden/>
            <w:color w:val="000000"/>
          </w:rPr>
          <w:fldChar w:fldCharType="begin"/>
        </w:r>
        <w:r w:rsidR="00950054" w:rsidRPr="001064B8">
          <w:rPr>
            <w:b w:val="0"/>
            <w:webHidden/>
            <w:color w:val="000000"/>
          </w:rPr>
          <w:instrText xml:space="preserve"> PAGEREF _Toc367110870 \h </w:instrText>
        </w:r>
        <w:r w:rsidR="00F2746B" w:rsidRPr="001064B8">
          <w:rPr>
            <w:b w:val="0"/>
            <w:webHidden/>
            <w:color w:val="000000"/>
          </w:rPr>
        </w:r>
        <w:r w:rsidR="00F2746B" w:rsidRPr="001064B8">
          <w:rPr>
            <w:b w:val="0"/>
            <w:webHidden/>
            <w:color w:val="000000"/>
          </w:rPr>
          <w:fldChar w:fldCharType="separate"/>
        </w:r>
        <w:r w:rsidR="00950054" w:rsidRPr="001064B8">
          <w:rPr>
            <w:b w:val="0"/>
            <w:webHidden/>
            <w:color w:val="000000"/>
          </w:rPr>
          <w:t>11</w:t>
        </w:r>
        <w:r w:rsidR="00F2746B" w:rsidRPr="001064B8">
          <w:rPr>
            <w:b w:val="0"/>
            <w:webHidden/>
            <w:color w:val="000000"/>
          </w:rPr>
          <w:fldChar w:fldCharType="end"/>
        </w:r>
      </w:hyperlink>
    </w:p>
    <w:p w:rsidR="00950054" w:rsidRPr="008D35B6" w:rsidRDefault="0025356E" w:rsidP="00950054">
      <w:pPr>
        <w:pStyle w:val="16"/>
        <w:rPr>
          <w:rFonts w:ascii="Calibri" w:eastAsia="Times New Roman" w:hAnsi="Calibri"/>
          <w:noProof/>
        </w:rPr>
      </w:pPr>
      <w:hyperlink w:anchor="_Toc367110871" w:history="1">
        <w:r w:rsidR="00950054" w:rsidRPr="001064B8">
          <w:rPr>
            <w:rStyle w:val="af8"/>
            <w:b/>
            <w:noProof/>
            <w:color w:val="000000"/>
          </w:rPr>
          <w:t>2. СОДЕРЖАТЕЛЬНЫЙ РАЗДЕЛ.</w:t>
        </w:r>
        <w:r w:rsidR="00950054" w:rsidRPr="008D35B6">
          <w:rPr>
            <w:noProof/>
            <w:webHidden/>
          </w:rPr>
          <w:tab/>
        </w:r>
        <w:r w:rsidR="00F2746B" w:rsidRPr="008D35B6">
          <w:rPr>
            <w:noProof/>
            <w:webHidden/>
          </w:rPr>
          <w:fldChar w:fldCharType="begin"/>
        </w:r>
        <w:r w:rsidR="00950054" w:rsidRPr="008D35B6">
          <w:rPr>
            <w:noProof/>
            <w:webHidden/>
          </w:rPr>
          <w:instrText xml:space="preserve"> PAGEREF _Toc367110871 \h </w:instrText>
        </w:r>
        <w:r w:rsidR="00F2746B" w:rsidRPr="008D35B6">
          <w:rPr>
            <w:noProof/>
            <w:webHidden/>
          </w:rPr>
        </w:r>
        <w:r w:rsidR="00F2746B" w:rsidRPr="008D35B6">
          <w:rPr>
            <w:noProof/>
            <w:webHidden/>
          </w:rPr>
          <w:fldChar w:fldCharType="separate"/>
        </w:r>
        <w:r w:rsidR="00950054">
          <w:rPr>
            <w:noProof/>
            <w:webHidden/>
          </w:rPr>
          <w:t>13</w:t>
        </w:r>
        <w:r w:rsidR="00F2746B" w:rsidRPr="008D35B6">
          <w:rPr>
            <w:noProof/>
            <w:webHidden/>
          </w:rPr>
          <w:fldChar w:fldCharType="end"/>
        </w:r>
      </w:hyperlink>
    </w:p>
    <w:p w:rsidR="00950054" w:rsidRPr="001064B8" w:rsidRDefault="0025356E" w:rsidP="00950054">
      <w:pPr>
        <w:pStyle w:val="27"/>
        <w:shd w:val="clear" w:color="auto" w:fill="FFFFFF"/>
        <w:tabs>
          <w:tab w:val="right" w:leader="dot" w:pos="9629"/>
        </w:tabs>
        <w:rPr>
          <w:rFonts w:ascii="Calibri" w:eastAsia="Times New Roman" w:hAnsi="Calibri"/>
          <w:b w:val="0"/>
          <w:color w:val="000000"/>
          <w:lang w:eastAsia="ru-RU"/>
        </w:rPr>
      </w:pPr>
      <w:hyperlink w:anchor="_Toc367110872" w:history="1">
        <w:r w:rsidR="00950054" w:rsidRPr="001064B8">
          <w:rPr>
            <w:rStyle w:val="af8"/>
            <w:b w:val="0"/>
            <w:color w:val="000000"/>
          </w:rPr>
          <w:t>2.1. Программа духовно-нравственного развития, воспитания и социализации обучающихся.</w:t>
        </w:r>
        <w:r w:rsidR="00950054" w:rsidRPr="001064B8">
          <w:rPr>
            <w:b w:val="0"/>
            <w:webHidden/>
            <w:color w:val="000000"/>
          </w:rPr>
          <w:tab/>
        </w:r>
        <w:r w:rsidR="00F2746B" w:rsidRPr="001064B8">
          <w:rPr>
            <w:b w:val="0"/>
            <w:webHidden/>
            <w:color w:val="000000"/>
          </w:rPr>
          <w:fldChar w:fldCharType="begin"/>
        </w:r>
        <w:r w:rsidR="00950054" w:rsidRPr="001064B8">
          <w:rPr>
            <w:b w:val="0"/>
            <w:webHidden/>
            <w:color w:val="000000"/>
          </w:rPr>
          <w:instrText xml:space="preserve"> PAGEREF _Toc367110872 \h </w:instrText>
        </w:r>
        <w:r w:rsidR="00F2746B" w:rsidRPr="001064B8">
          <w:rPr>
            <w:b w:val="0"/>
            <w:webHidden/>
            <w:color w:val="000000"/>
          </w:rPr>
        </w:r>
        <w:r w:rsidR="00F2746B" w:rsidRPr="001064B8">
          <w:rPr>
            <w:b w:val="0"/>
            <w:webHidden/>
            <w:color w:val="000000"/>
          </w:rPr>
          <w:fldChar w:fldCharType="separate"/>
        </w:r>
        <w:r w:rsidR="00950054" w:rsidRPr="001064B8">
          <w:rPr>
            <w:b w:val="0"/>
            <w:webHidden/>
            <w:color w:val="000000"/>
          </w:rPr>
          <w:t>13</w:t>
        </w:r>
        <w:r w:rsidR="00F2746B" w:rsidRPr="001064B8">
          <w:rPr>
            <w:b w:val="0"/>
            <w:webHidden/>
            <w:color w:val="000000"/>
          </w:rPr>
          <w:fldChar w:fldCharType="end"/>
        </w:r>
      </w:hyperlink>
    </w:p>
    <w:p w:rsidR="00950054" w:rsidRPr="001064B8" w:rsidRDefault="0025356E" w:rsidP="00950054">
      <w:pPr>
        <w:pStyle w:val="35"/>
        <w:shd w:val="clear" w:color="auto" w:fill="FFFFFF"/>
        <w:tabs>
          <w:tab w:val="right" w:leader="dot" w:pos="9629"/>
        </w:tabs>
        <w:rPr>
          <w:rFonts w:ascii="Calibri" w:eastAsia="Times New Roman" w:hAnsi="Calibri"/>
          <w:b/>
          <w:noProof/>
          <w:color w:val="000000"/>
        </w:rPr>
      </w:pPr>
      <w:hyperlink w:anchor="_Toc367110873" w:history="1">
        <w:r w:rsidR="00950054" w:rsidRPr="001064B8">
          <w:rPr>
            <w:rStyle w:val="af8"/>
            <w:b/>
            <w:noProof/>
            <w:color w:val="000000"/>
          </w:rPr>
          <w:t>2.1.1. Пояснительная записка.</w:t>
        </w:r>
        <w:r w:rsidR="00950054" w:rsidRPr="001064B8">
          <w:rPr>
            <w:b/>
            <w:noProof/>
            <w:webHidden/>
            <w:color w:val="000000"/>
          </w:rPr>
          <w:tab/>
        </w:r>
        <w:r w:rsidR="00F2746B" w:rsidRPr="001064B8">
          <w:rPr>
            <w:b/>
            <w:noProof/>
            <w:webHidden/>
            <w:color w:val="000000"/>
          </w:rPr>
          <w:fldChar w:fldCharType="begin"/>
        </w:r>
        <w:r w:rsidR="00950054" w:rsidRPr="001064B8">
          <w:rPr>
            <w:b/>
            <w:noProof/>
            <w:webHidden/>
            <w:color w:val="000000"/>
          </w:rPr>
          <w:instrText xml:space="preserve"> PAGEREF _Toc367110873 \h </w:instrText>
        </w:r>
        <w:r w:rsidR="00F2746B" w:rsidRPr="001064B8">
          <w:rPr>
            <w:b/>
            <w:noProof/>
            <w:webHidden/>
            <w:color w:val="000000"/>
          </w:rPr>
        </w:r>
        <w:r w:rsidR="00F2746B" w:rsidRPr="001064B8">
          <w:rPr>
            <w:b/>
            <w:noProof/>
            <w:webHidden/>
            <w:color w:val="000000"/>
          </w:rPr>
          <w:fldChar w:fldCharType="separate"/>
        </w:r>
        <w:r w:rsidR="00950054" w:rsidRPr="001064B8">
          <w:rPr>
            <w:b/>
            <w:noProof/>
            <w:webHidden/>
            <w:color w:val="000000"/>
          </w:rPr>
          <w:t>13</w:t>
        </w:r>
        <w:r w:rsidR="00F2746B" w:rsidRPr="001064B8">
          <w:rPr>
            <w:b/>
            <w:noProof/>
            <w:webHidden/>
            <w:color w:val="000000"/>
          </w:rPr>
          <w:fldChar w:fldCharType="end"/>
        </w:r>
      </w:hyperlink>
    </w:p>
    <w:p w:rsidR="00950054" w:rsidRPr="001064B8" w:rsidRDefault="0025356E" w:rsidP="00950054">
      <w:pPr>
        <w:pStyle w:val="35"/>
        <w:shd w:val="clear" w:color="auto" w:fill="FFFFFF"/>
        <w:tabs>
          <w:tab w:val="right" w:leader="dot" w:pos="9629"/>
        </w:tabs>
        <w:rPr>
          <w:rFonts w:ascii="Calibri" w:eastAsia="Times New Roman" w:hAnsi="Calibri"/>
          <w:b/>
          <w:noProof/>
          <w:color w:val="000000"/>
        </w:rPr>
      </w:pPr>
      <w:hyperlink w:anchor="_Toc367110874" w:history="1">
        <w:r w:rsidR="00950054" w:rsidRPr="001064B8">
          <w:rPr>
            <w:rStyle w:val="af8"/>
            <w:b/>
            <w:noProof/>
            <w:color w:val="000000"/>
          </w:rPr>
          <w:t>2.1.2. Цель и общие задачи воспитания и социализации обучающихся.</w:t>
        </w:r>
        <w:r w:rsidR="00950054" w:rsidRPr="001064B8">
          <w:rPr>
            <w:b/>
            <w:noProof/>
            <w:webHidden/>
            <w:color w:val="000000"/>
          </w:rPr>
          <w:tab/>
        </w:r>
        <w:r w:rsidR="00F2746B" w:rsidRPr="001064B8">
          <w:rPr>
            <w:b/>
            <w:noProof/>
            <w:webHidden/>
            <w:color w:val="000000"/>
          </w:rPr>
          <w:fldChar w:fldCharType="begin"/>
        </w:r>
        <w:r w:rsidR="00950054" w:rsidRPr="001064B8">
          <w:rPr>
            <w:b/>
            <w:noProof/>
            <w:webHidden/>
            <w:color w:val="000000"/>
          </w:rPr>
          <w:instrText xml:space="preserve"> PAGEREF _Toc367110874 \h </w:instrText>
        </w:r>
        <w:r w:rsidR="00F2746B" w:rsidRPr="001064B8">
          <w:rPr>
            <w:b/>
            <w:noProof/>
            <w:webHidden/>
            <w:color w:val="000000"/>
          </w:rPr>
        </w:r>
        <w:r w:rsidR="00F2746B" w:rsidRPr="001064B8">
          <w:rPr>
            <w:b/>
            <w:noProof/>
            <w:webHidden/>
            <w:color w:val="000000"/>
          </w:rPr>
          <w:fldChar w:fldCharType="separate"/>
        </w:r>
        <w:r w:rsidR="00950054" w:rsidRPr="001064B8">
          <w:rPr>
            <w:b/>
            <w:noProof/>
            <w:webHidden/>
            <w:color w:val="000000"/>
          </w:rPr>
          <w:t>13</w:t>
        </w:r>
        <w:r w:rsidR="00F2746B" w:rsidRPr="001064B8">
          <w:rPr>
            <w:b/>
            <w:noProof/>
            <w:webHidden/>
            <w:color w:val="000000"/>
          </w:rPr>
          <w:fldChar w:fldCharType="end"/>
        </w:r>
      </w:hyperlink>
    </w:p>
    <w:p w:rsidR="00950054" w:rsidRPr="001064B8" w:rsidRDefault="0025356E" w:rsidP="00950054">
      <w:pPr>
        <w:pStyle w:val="35"/>
        <w:shd w:val="clear" w:color="auto" w:fill="FFFFFF"/>
        <w:tabs>
          <w:tab w:val="right" w:leader="dot" w:pos="9629"/>
        </w:tabs>
        <w:rPr>
          <w:rFonts w:ascii="Calibri" w:eastAsia="Times New Roman" w:hAnsi="Calibri"/>
          <w:b/>
          <w:noProof/>
          <w:color w:val="000000"/>
        </w:rPr>
      </w:pPr>
      <w:hyperlink w:anchor="_Toc367110875" w:history="1">
        <w:r w:rsidR="00950054" w:rsidRPr="001064B8">
          <w:rPr>
            <w:rStyle w:val="af8"/>
            <w:b/>
            <w:noProof/>
            <w:color w:val="000000"/>
          </w:rPr>
          <w:t>2.1.3. Ценностные установки воспитания и социализации обучающихся М</w:t>
        </w:r>
        <w:r w:rsidR="00831A14">
          <w:rPr>
            <w:rStyle w:val="af8"/>
            <w:b/>
            <w:noProof/>
            <w:color w:val="000000"/>
          </w:rPr>
          <w:t>К</w:t>
        </w:r>
        <w:r w:rsidR="00950054" w:rsidRPr="001064B8">
          <w:rPr>
            <w:rStyle w:val="af8"/>
            <w:b/>
            <w:noProof/>
            <w:color w:val="000000"/>
          </w:rPr>
          <w:t xml:space="preserve">ОУ «Карабудахкентская </w:t>
        </w:r>
        <w:r w:rsidR="00831A14">
          <w:rPr>
            <w:rStyle w:val="af8"/>
            <w:b/>
            <w:noProof/>
            <w:color w:val="000000"/>
          </w:rPr>
          <w:t xml:space="preserve"> СОШ № 5</w:t>
        </w:r>
        <w:r w:rsidR="00950054" w:rsidRPr="001064B8">
          <w:rPr>
            <w:rStyle w:val="af8"/>
            <w:b/>
            <w:noProof/>
            <w:color w:val="000000"/>
          </w:rPr>
          <w:t>»</w:t>
        </w:r>
        <w:r w:rsidR="00950054" w:rsidRPr="001064B8">
          <w:rPr>
            <w:b/>
            <w:noProof/>
            <w:webHidden/>
            <w:color w:val="000000"/>
          </w:rPr>
          <w:tab/>
        </w:r>
        <w:r w:rsidR="00F2746B" w:rsidRPr="001064B8">
          <w:rPr>
            <w:b/>
            <w:noProof/>
            <w:webHidden/>
            <w:color w:val="000000"/>
          </w:rPr>
          <w:fldChar w:fldCharType="begin"/>
        </w:r>
        <w:r w:rsidR="00950054" w:rsidRPr="001064B8">
          <w:rPr>
            <w:b/>
            <w:noProof/>
            <w:webHidden/>
            <w:color w:val="000000"/>
          </w:rPr>
          <w:instrText xml:space="preserve"> PAGEREF _Toc367110875 \h </w:instrText>
        </w:r>
        <w:r w:rsidR="00F2746B" w:rsidRPr="001064B8">
          <w:rPr>
            <w:b/>
            <w:noProof/>
            <w:webHidden/>
            <w:color w:val="000000"/>
          </w:rPr>
        </w:r>
        <w:r w:rsidR="00F2746B" w:rsidRPr="001064B8">
          <w:rPr>
            <w:b/>
            <w:noProof/>
            <w:webHidden/>
            <w:color w:val="000000"/>
          </w:rPr>
          <w:fldChar w:fldCharType="separate"/>
        </w:r>
        <w:r w:rsidR="00950054" w:rsidRPr="001064B8">
          <w:rPr>
            <w:b/>
            <w:noProof/>
            <w:webHidden/>
            <w:color w:val="000000"/>
          </w:rPr>
          <w:t>14</w:t>
        </w:r>
        <w:r w:rsidR="00F2746B" w:rsidRPr="001064B8">
          <w:rPr>
            <w:b/>
            <w:noProof/>
            <w:webHidden/>
            <w:color w:val="000000"/>
          </w:rPr>
          <w:fldChar w:fldCharType="end"/>
        </w:r>
      </w:hyperlink>
    </w:p>
    <w:p w:rsidR="00950054" w:rsidRPr="001064B8" w:rsidRDefault="0025356E" w:rsidP="00950054">
      <w:pPr>
        <w:pStyle w:val="35"/>
        <w:shd w:val="clear" w:color="auto" w:fill="FFFFFF"/>
        <w:tabs>
          <w:tab w:val="right" w:leader="dot" w:pos="9629"/>
        </w:tabs>
        <w:rPr>
          <w:rFonts w:ascii="Calibri" w:eastAsia="Times New Roman" w:hAnsi="Calibri"/>
          <w:b/>
          <w:noProof/>
          <w:color w:val="000000"/>
        </w:rPr>
      </w:pPr>
      <w:hyperlink w:anchor="_Toc367110876" w:history="1">
        <w:r w:rsidR="00950054" w:rsidRPr="001064B8">
          <w:rPr>
            <w:rStyle w:val="af8"/>
            <w:b/>
            <w:noProof/>
            <w:color w:val="000000"/>
          </w:rPr>
          <w:t>2.1.4. Основные направления и ценностные основы воспитания и социализации обучающихся.</w:t>
        </w:r>
        <w:r w:rsidR="00950054" w:rsidRPr="001064B8">
          <w:rPr>
            <w:b/>
            <w:noProof/>
            <w:webHidden/>
            <w:color w:val="000000"/>
          </w:rPr>
          <w:tab/>
        </w:r>
        <w:r w:rsidR="00F2746B" w:rsidRPr="001064B8">
          <w:rPr>
            <w:b/>
            <w:noProof/>
            <w:webHidden/>
            <w:color w:val="000000"/>
          </w:rPr>
          <w:fldChar w:fldCharType="begin"/>
        </w:r>
        <w:r w:rsidR="00950054" w:rsidRPr="001064B8">
          <w:rPr>
            <w:b/>
            <w:noProof/>
            <w:webHidden/>
            <w:color w:val="000000"/>
          </w:rPr>
          <w:instrText xml:space="preserve"> PAGEREF _Toc367110876 \h </w:instrText>
        </w:r>
        <w:r w:rsidR="00F2746B" w:rsidRPr="001064B8">
          <w:rPr>
            <w:b/>
            <w:noProof/>
            <w:webHidden/>
            <w:color w:val="000000"/>
          </w:rPr>
        </w:r>
        <w:r w:rsidR="00F2746B" w:rsidRPr="001064B8">
          <w:rPr>
            <w:b/>
            <w:noProof/>
            <w:webHidden/>
            <w:color w:val="000000"/>
          </w:rPr>
          <w:fldChar w:fldCharType="separate"/>
        </w:r>
        <w:r w:rsidR="00950054" w:rsidRPr="001064B8">
          <w:rPr>
            <w:b/>
            <w:noProof/>
            <w:webHidden/>
            <w:color w:val="000000"/>
          </w:rPr>
          <w:t>15</w:t>
        </w:r>
        <w:r w:rsidR="00F2746B" w:rsidRPr="001064B8">
          <w:rPr>
            <w:b/>
            <w:noProof/>
            <w:webHidden/>
            <w:color w:val="000000"/>
          </w:rPr>
          <w:fldChar w:fldCharType="end"/>
        </w:r>
      </w:hyperlink>
    </w:p>
    <w:p w:rsidR="00950054" w:rsidRPr="001064B8" w:rsidRDefault="0025356E" w:rsidP="00950054">
      <w:pPr>
        <w:pStyle w:val="35"/>
        <w:shd w:val="clear" w:color="auto" w:fill="FFFFFF"/>
        <w:tabs>
          <w:tab w:val="right" w:leader="dot" w:pos="9629"/>
        </w:tabs>
        <w:rPr>
          <w:rFonts w:ascii="Calibri" w:eastAsia="Times New Roman" w:hAnsi="Calibri"/>
          <w:b/>
          <w:noProof/>
          <w:color w:val="000000"/>
        </w:rPr>
      </w:pPr>
      <w:hyperlink w:anchor="_Toc367110877" w:history="1">
        <w:r w:rsidR="00950054" w:rsidRPr="001064B8">
          <w:rPr>
            <w:rStyle w:val="af8"/>
            <w:b/>
            <w:noProof/>
            <w:color w:val="000000"/>
          </w:rPr>
          <w:t>2.1.5. Современные особенности воспитания и социализации обучающихся.</w:t>
        </w:r>
        <w:r w:rsidR="00950054" w:rsidRPr="001064B8">
          <w:rPr>
            <w:b/>
            <w:noProof/>
            <w:webHidden/>
            <w:color w:val="000000"/>
          </w:rPr>
          <w:tab/>
        </w:r>
        <w:r w:rsidR="00F2746B" w:rsidRPr="001064B8">
          <w:rPr>
            <w:b/>
            <w:noProof/>
            <w:webHidden/>
            <w:color w:val="000000"/>
          </w:rPr>
          <w:fldChar w:fldCharType="begin"/>
        </w:r>
        <w:r w:rsidR="00950054" w:rsidRPr="001064B8">
          <w:rPr>
            <w:b/>
            <w:noProof/>
            <w:webHidden/>
            <w:color w:val="000000"/>
          </w:rPr>
          <w:instrText xml:space="preserve"> PAGEREF _Toc367110877 \h </w:instrText>
        </w:r>
        <w:r w:rsidR="00F2746B" w:rsidRPr="001064B8">
          <w:rPr>
            <w:b/>
            <w:noProof/>
            <w:webHidden/>
            <w:color w:val="000000"/>
          </w:rPr>
        </w:r>
        <w:r w:rsidR="00F2746B" w:rsidRPr="001064B8">
          <w:rPr>
            <w:b/>
            <w:noProof/>
            <w:webHidden/>
            <w:color w:val="000000"/>
          </w:rPr>
          <w:fldChar w:fldCharType="separate"/>
        </w:r>
        <w:r w:rsidR="00950054" w:rsidRPr="001064B8">
          <w:rPr>
            <w:b/>
            <w:noProof/>
            <w:webHidden/>
            <w:color w:val="000000"/>
          </w:rPr>
          <w:t>15</w:t>
        </w:r>
        <w:r w:rsidR="00F2746B" w:rsidRPr="001064B8">
          <w:rPr>
            <w:b/>
            <w:noProof/>
            <w:webHidden/>
            <w:color w:val="000000"/>
          </w:rPr>
          <w:fldChar w:fldCharType="end"/>
        </w:r>
      </w:hyperlink>
    </w:p>
    <w:p w:rsidR="00950054" w:rsidRPr="001064B8" w:rsidRDefault="0025356E" w:rsidP="00950054">
      <w:pPr>
        <w:pStyle w:val="35"/>
        <w:shd w:val="clear" w:color="auto" w:fill="FFFFFF"/>
        <w:tabs>
          <w:tab w:val="right" w:leader="dot" w:pos="9629"/>
        </w:tabs>
        <w:rPr>
          <w:rFonts w:ascii="Calibri" w:eastAsia="Times New Roman" w:hAnsi="Calibri"/>
          <w:b/>
          <w:noProof/>
          <w:color w:val="000000"/>
        </w:rPr>
      </w:pPr>
      <w:hyperlink w:anchor="_Toc367110878" w:history="1">
        <w:r w:rsidR="00950054" w:rsidRPr="001064B8">
          <w:rPr>
            <w:rStyle w:val="af8"/>
            <w:b/>
            <w:noProof/>
            <w:color w:val="000000"/>
          </w:rPr>
          <w:t>2.1.6. Совместная деятельность М</w:t>
        </w:r>
        <w:r w:rsidR="002C2965">
          <w:rPr>
            <w:rStyle w:val="af8"/>
            <w:b/>
            <w:noProof/>
            <w:color w:val="000000"/>
          </w:rPr>
          <w:t>К</w:t>
        </w:r>
        <w:r w:rsidR="00950054" w:rsidRPr="001064B8">
          <w:rPr>
            <w:rStyle w:val="af8"/>
            <w:b/>
            <w:noProof/>
            <w:color w:val="000000"/>
          </w:rPr>
          <w:t xml:space="preserve">ОУ «Карабудахкентская </w:t>
        </w:r>
        <w:r w:rsidR="002C2965">
          <w:rPr>
            <w:rStyle w:val="af8"/>
            <w:b/>
            <w:noProof/>
            <w:color w:val="000000"/>
          </w:rPr>
          <w:t xml:space="preserve"> СОШ № 5</w:t>
        </w:r>
        <w:r w:rsidR="00950054" w:rsidRPr="001064B8">
          <w:rPr>
            <w:rStyle w:val="af8"/>
            <w:b/>
            <w:noProof/>
            <w:color w:val="000000"/>
          </w:rPr>
          <w:t>» , семьи и общественности по воспитанию и социализации обучающихся.</w:t>
        </w:r>
        <w:r w:rsidR="00950054" w:rsidRPr="001064B8">
          <w:rPr>
            <w:b/>
            <w:noProof/>
            <w:webHidden/>
            <w:color w:val="000000"/>
          </w:rPr>
          <w:tab/>
        </w:r>
        <w:r w:rsidR="00F2746B" w:rsidRPr="001064B8">
          <w:rPr>
            <w:b/>
            <w:noProof/>
            <w:webHidden/>
            <w:color w:val="000000"/>
          </w:rPr>
          <w:fldChar w:fldCharType="begin"/>
        </w:r>
        <w:r w:rsidR="00950054" w:rsidRPr="001064B8">
          <w:rPr>
            <w:b/>
            <w:noProof/>
            <w:webHidden/>
            <w:color w:val="000000"/>
          </w:rPr>
          <w:instrText xml:space="preserve"> PAGEREF _Toc367110878 \h </w:instrText>
        </w:r>
        <w:r w:rsidR="00F2746B" w:rsidRPr="001064B8">
          <w:rPr>
            <w:b/>
            <w:noProof/>
            <w:webHidden/>
            <w:color w:val="000000"/>
          </w:rPr>
        </w:r>
        <w:r w:rsidR="00F2746B" w:rsidRPr="001064B8">
          <w:rPr>
            <w:b/>
            <w:noProof/>
            <w:webHidden/>
            <w:color w:val="000000"/>
          </w:rPr>
          <w:fldChar w:fldCharType="separate"/>
        </w:r>
        <w:r w:rsidR="00950054" w:rsidRPr="001064B8">
          <w:rPr>
            <w:b/>
            <w:noProof/>
            <w:webHidden/>
            <w:color w:val="000000"/>
          </w:rPr>
          <w:t>16</w:t>
        </w:r>
        <w:r w:rsidR="00F2746B" w:rsidRPr="001064B8">
          <w:rPr>
            <w:b/>
            <w:noProof/>
            <w:webHidden/>
            <w:color w:val="000000"/>
          </w:rPr>
          <w:fldChar w:fldCharType="end"/>
        </w:r>
      </w:hyperlink>
    </w:p>
    <w:p w:rsidR="00950054" w:rsidRPr="001064B8" w:rsidRDefault="0025356E" w:rsidP="00950054">
      <w:pPr>
        <w:pStyle w:val="35"/>
        <w:shd w:val="clear" w:color="auto" w:fill="FFFFFF"/>
        <w:tabs>
          <w:tab w:val="right" w:leader="dot" w:pos="9629"/>
        </w:tabs>
        <w:rPr>
          <w:rFonts w:ascii="Calibri" w:eastAsia="Times New Roman" w:hAnsi="Calibri"/>
          <w:b/>
          <w:noProof/>
          <w:color w:val="000000"/>
        </w:rPr>
      </w:pPr>
      <w:hyperlink w:anchor="_Toc367110879" w:history="1">
        <w:r w:rsidR="00950054" w:rsidRPr="001064B8">
          <w:rPr>
            <w:rStyle w:val="af8"/>
            <w:b/>
            <w:noProof/>
            <w:color w:val="000000"/>
          </w:rPr>
          <w:t>2.1.7. Планируемые результаты воспитания и социализации обучающихся</w:t>
        </w:r>
        <w:r w:rsidR="00950054" w:rsidRPr="001064B8">
          <w:rPr>
            <w:b/>
            <w:noProof/>
            <w:webHidden/>
            <w:color w:val="000000"/>
          </w:rPr>
          <w:tab/>
        </w:r>
        <w:r w:rsidR="00F2746B" w:rsidRPr="001064B8">
          <w:rPr>
            <w:b/>
            <w:noProof/>
            <w:webHidden/>
            <w:color w:val="000000"/>
          </w:rPr>
          <w:fldChar w:fldCharType="begin"/>
        </w:r>
        <w:r w:rsidR="00950054" w:rsidRPr="001064B8">
          <w:rPr>
            <w:b/>
            <w:noProof/>
            <w:webHidden/>
            <w:color w:val="000000"/>
          </w:rPr>
          <w:instrText xml:space="preserve"> PAGEREF _Toc367110879 \h </w:instrText>
        </w:r>
        <w:r w:rsidR="00F2746B" w:rsidRPr="001064B8">
          <w:rPr>
            <w:b/>
            <w:noProof/>
            <w:webHidden/>
            <w:color w:val="000000"/>
          </w:rPr>
        </w:r>
        <w:r w:rsidR="00F2746B" w:rsidRPr="001064B8">
          <w:rPr>
            <w:b/>
            <w:noProof/>
            <w:webHidden/>
            <w:color w:val="000000"/>
          </w:rPr>
          <w:fldChar w:fldCharType="separate"/>
        </w:r>
        <w:r w:rsidR="00950054" w:rsidRPr="001064B8">
          <w:rPr>
            <w:b/>
            <w:noProof/>
            <w:webHidden/>
            <w:color w:val="000000"/>
          </w:rPr>
          <w:t>16</w:t>
        </w:r>
        <w:r w:rsidR="00F2746B" w:rsidRPr="001064B8">
          <w:rPr>
            <w:b/>
            <w:noProof/>
            <w:webHidden/>
            <w:color w:val="000000"/>
          </w:rPr>
          <w:fldChar w:fldCharType="end"/>
        </w:r>
      </w:hyperlink>
    </w:p>
    <w:p w:rsidR="00950054" w:rsidRPr="001064B8" w:rsidRDefault="0025356E" w:rsidP="00950054">
      <w:pPr>
        <w:pStyle w:val="27"/>
        <w:shd w:val="clear" w:color="auto" w:fill="FFFFFF"/>
        <w:tabs>
          <w:tab w:val="right" w:leader="dot" w:pos="9629"/>
        </w:tabs>
        <w:rPr>
          <w:rFonts w:ascii="Calibri" w:eastAsia="Times New Roman" w:hAnsi="Calibri"/>
          <w:b w:val="0"/>
          <w:color w:val="000000"/>
          <w:lang w:eastAsia="ru-RU"/>
        </w:rPr>
      </w:pPr>
      <w:hyperlink w:anchor="_Toc367110880" w:history="1">
        <w:r w:rsidR="00950054" w:rsidRPr="001064B8">
          <w:rPr>
            <w:rStyle w:val="af8"/>
            <w:b w:val="0"/>
            <w:color w:val="000000"/>
          </w:rPr>
          <w:t>2.2.  Программа развития универсальных учебных действий</w:t>
        </w:r>
        <w:r w:rsidR="00950054" w:rsidRPr="001064B8">
          <w:rPr>
            <w:b w:val="0"/>
            <w:webHidden/>
            <w:color w:val="000000"/>
          </w:rPr>
          <w:tab/>
        </w:r>
        <w:r w:rsidR="00F2746B" w:rsidRPr="001064B8">
          <w:rPr>
            <w:b w:val="0"/>
            <w:webHidden/>
            <w:color w:val="000000"/>
          </w:rPr>
          <w:fldChar w:fldCharType="begin"/>
        </w:r>
        <w:r w:rsidR="00950054" w:rsidRPr="001064B8">
          <w:rPr>
            <w:b w:val="0"/>
            <w:webHidden/>
            <w:color w:val="000000"/>
          </w:rPr>
          <w:instrText xml:space="preserve"> PAGEREF _Toc367110880 \h </w:instrText>
        </w:r>
        <w:r w:rsidR="00F2746B" w:rsidRPr="001064B8">
          <w:rPr>
            <w:b w:val="0"/>
            <w:webHidden/>
            <w:color w:val="000000"/>
          </w:rPr>
        </w:r>
        <w:r w:rsidR="00F2746B" w:rsidRPr="001064B8">
          <w:rPr>
            <w:b w:val="0"/>
            <w:webHidden/>
            <w:color w:val="000000"/>
          </w:rPr>
          <w:fldChar w:fldCharType="separate"/>
        </w:r>
        <w:r w:rsidR="00950054" w:rsidRPr="001064B8">
          <w:rPr>
            <w:b w:val="0"/>
            <w:webHidden/>
            <w:color w:val="000000"/>
          </w:rPr>
          <w:t>17</w:t>
        </w:r>
        <w:r w:rsidR="00F2746B" w:rsidRPr="001064B8">
          <w:rPr>
            <w:b w:val="0"/>
            <w:webHidden/>
            <w:color w:val="000000"/>
          </w:rPr>
          <w:fldChar w:fldCharType="end"/>
        </w:r>
      </w:hyperlink>
    </w:p>
    <w:p w:rsidR="00950054" w:rsidRPr="001064B8" w:rsidRDefault="0025356E" w:rsidP="00950054">
      <w:pPr>
        <w:pStyle w:val="27"/>
        <w:shd w:val="clear" w:color="auto" w:fill="FFFFFF"/>
        <w:tabs>
          <w:tab w:val="right" w:leader="dot" w:pos="9629"/>
        </w:tabs>
        <w:jc w:val="left"/>
        <w:rPr>
          <w:rFonts w:ascii="Calibri" w:eastAsia="Times New Roman" w:hAnsi="Calibri"/>
          <w:b w:val="0"/>
          <w:color w:val="000000"/>
          <w:lang w:eastAsia="ru-RU"/>
        </w:rPr>
      </w:pPr>
      <w:hyperlink w:anchor="_Toc367110881" w:history="1">
        <w:r w:rsidR="00950054" w:rsidRPr="001064B8">
          <w:rPr>
            <w:rStyle w:val="af8"/>
            <w:b w:val="0"/>
            <w:color w:val="000000"/>
          </w:rPr>
          <w:t>2.3. Программа проектно-исследовательской деятельности обучающихся</w:t>
        </w:r>
        <w:r w:rsidR="00950054" w:rsidRPr="001064B8">
          <w:rPr>
            <w:b w:val="0"/>
            <w:webHidden/>
            <w:color w:val="000000"/>
          </w:rPr>
          <w:tab/>
        </w:r>
        <w:r w:rsidR="00F2746B" w:rsidRPr="001064B8">
          <w:rPr>
            <w:b w:val="0"/>
            <w:webHidden/>
            <w:color w:val="000000"/>
          </w:rPr>
          <w:fldChar w:fldCharType="begin"/>
        </w:r>
        <w:r w:rsidR="00950054" w:rsidRPr="001064B8">
          <w:rPr>
            <w:b w:val="0"/>
            <w:webHidden/>
            <w:color w:val="000000"/>
          </w:rPr>
          <w:instrText xml:space="preserve"> PAGEREF _Toc367110881 \h </w:instrText>
        </w:r>
        <w:r w:rsidR="00F2746B" w:rsidRPr="001064B8">
          <w:rPr>
            <w:b w:val="0"/>
            <w:webHidden/>
            <w:color w:val="000000"/>
          </w:rPr>
        </w:r>
        <w:r w:rsidR="00F2746B" w:rsidRPr="001064B8">
          <w:rPr>
            <w:b w:val="0"/>
            <w:webHidden/>
            <w:color w:val="000000"/>
          </w:rPr>
          <w:fldChar w:fldCharType="separate"/>
        </w:r>
        <w:r w:rsidR="00950054" w:rsidRPr="001064B8">
          <w:rPr>
            <w:b w:val="0"/>
            <w:webHidden/>
            <w:color w:val="000000"/>
          </w:rPr>
          <w:t>31</w:t>
        </w:r>
        <w:r w:rsidR="00F2746B" w:rsidRPr="001064B8">
          <w:rPr>
            <w:b w:val="0"/>
            <w:webHidden/>
            <w:color w:val="000000"/>
          </w:rPr>
          <w:fldChar w:fldCharType="end"/>
        </w:r>
      </w:hyperlink>
    </w:p>
    <w:p w:rsidR="00950054" w:rsidRPr="001064B8" w:rsidRDefault="0025356E" w:rsidP="00950054">
      <w:pPr>
        <w:pStyle w:val="27"/>
        <w:shd w:val="clear" w:color="auto" w:fill="FFFFFF"/>
        <w:tabs>
          <w:tab w:val="right" w:leader="dot" w:pos="9629"/>
        </w:tabs>
        <w:rPr>
          <w:rFonts w:ascii="Calibri" w:eastAsia="Times New Roman" w:hAnsi="Calibri"/>
          <w:b w:val="0"/>
          <w:color w:val="000000"/>
          <w:lang w:eastAsia="ru-RU"/>
        </w:rPr>
      </w:pPr>
      <w:hyperlink w:anchor="_Toc367110882" w:history="1">
        <w:r w:rsidR="00950054" w:rsidRPr="001064B8">
          <w:rPr>
            <w:rStyle w:val="af8"/>
            <w:b w:val="0"/>
            <w:color w:val="000000"/>
          </w:rPr>
          <w:t>2.5. Рабочие программы учебных предметов</w:t>
        </w:r>
        <w:r w:rsidR="00950054" w:rsidRPr="001064B8">
          <w:rPr>
            <w:b w:val="0"/>
            <w:webHidden/>
            <w:color w:val="000000"/>
          </w:rPr>
          <w:tab/>
        </w:r>
        <w:r w:rsidR="00F2746B" w:rsidRPr="001064B8">
          <w:rPr>
            <w:b w:val="0"/>
            <w:webHidden/>
            <w:color w:val="000000"/>
          </w:rPr>
          <w:fldChar w:fldCharType="begin"/>
        </w:r>
        <w:r w:rsidR="00950054" w:rsidRPr="001064B8">
          <w:rPr>
            <w:b w:val="0"/>
            <w:webHidden/>
            <w:color w:val="000000"/>
          </w:rPr>
          <w:instrText xml:space="preserve"> PAGEREF _Toc367110882 \h </w:instrText>
        </w:r>
        <w:r w:rsidR="00F2746B" w:rsidRPr="001064B8">
          <w:rPr>
            <w:b w:val="0"/>
            <w:webHidden/>
            <w:color w:val="000000"/>
          </w:rPr>
        </w:r>
        <w:r w:rsidR="00F2746B" w:rsidRPr="001064B8">
          <w:rPr>
            <w:b w:val="0"/>
            <w:webHidden/>
            <w:color w:val="000000"/>
          </w:rPr>
          <w:fldChar w:fldCharType="separate"/>
        </w:r>
        <w:r w:rsidR="00950054" w:rsidRPr="001064B8">
          <w:rPr>
            <w:b w:val="0"/>
            <w:webHidden/>
            <w:color w:val="000000"/>
          </w:rPr>
          <w:t>34</w:t>
        </w:r>
        <w:r w:rsidR="00F2746B" w:rsidRPr="001064B8">
          <w:rPr>
            <w:b w:val="0"/>
            <w:webHidden/>
            <w:color w:val="000000"/>
          </w:rPr>
          <w:fldChar w:fldCharType="end"/>
        </w:r>
      </w:hyperlink>
    </w:p>
    <w:p w:rsidR="00950054" w:rsidRPr="008D35B6" w:rsidRDefault="0025356E" w:rsidP="00950054">
      <w:pPr>
        <w:pStyle w:val="16"/>
        <w:rPr>
          <w:rFonts w:ascii="Calibri" w:eastAsia="Times New Roman" w:hAnsi="Calibri"/>
          <w:noProof/>
        </w:rPr>
      </w:pPr>
      <w:hyperlink w:anchor="_Toc367110883" w:history="1">
        <w:r w:rsidR="00950054" w:rsidRPr="001064B8">
          <w:rPr>
            <w:rStyle w:val="af8"/>
            <w:b/>
            <w:noProof/>
            <w:color w:val="000000"/>
          </w:rPr>
          <w:t>3. ОРГАНИЗАЦИОННЫЙ РАЗДЕЛ.</w:t>
        </w:r>
        <w:r w:rsidR="00950054" w:rsidRPr="008D35B6">
          <w:rPr>
            <w:noProof/>
            <w:webHidden/>
          </w:rPr>
          <w:tab/>
        </w:r>
        <w:r w:rsidR="00F2746B" w:rsidRPr="008D35B6">
          <w:rPr>
            <w:noProof/>
            <w:webHidden/>
          </w:rPr>
          <w:fldChar w:fldCharType="begin"/>
        </w:r>
        <w:r w:rsidR="00950054" w:rsidRPr="008D35B6">
          <w:rPr>
            <w:noProof/>
            <w:webHidden/>
          </w:rPr>
          <w:instrText xml:space="preserve"> PAGEREF _Toc367110883 \h </w:instrText>
        </w:r>
        <w:r w:rsidR="00F2746B" w:rsidRPr="008D35B6">
          <w:rPr>
            <w:noProof/>
            <w:webHidden/>
          </w:rPr>
        </w:r>
        <w:r w:rsidR="00F2746B" w:rsidRPr="008D35B6">
          <w:rPr>
            <w:noProof/>
            <w:webHidden/>
          </w:rPr>
          <w:fldChar w:fldCharType="separate"/>
        </w:r>
        <w:r w:rsidR="00950054">
          <w:rPr>
            <w:noProof/>
            <w:webHidden/>
          </w:rPr>
          <w:t>35</w:t>
        </w:r>
        <w:r w:rsidR="00F2746B" w:rsidRPr="008D35B6">
          <w:rPr>
            <w:noProof/>
            <w:webHidden/>
          </w:rPr>
          <w:fldChar w:fldCharType="end"/>
        </w:r>
      </w:hyperlink>
    </w:p>
    <w:p w:rsidR="00950054" w:rsidRPr="001064B8" w:rsidRDefault="0025356E" w:rsidP="00950054">
      <w:pPr>
        <w:pStyle w:val="27"/>
        <w:shd w:val="clear" w:color="auto" w:fill="FFFFFF"/>
        <w:tabs>
          <w:tab w:val="right" w:leader="dot" w:pos="9629"/>
        </w:tabs>
        <w:rPr>
          <w:rFonts w:ascii="Calibri" w:eastAsia="Times New Roman" w:hAnsi="Calibri"/>
          <w:b w:val="0"/>
          <w:color w:val="000000"/>
          <w:lang w:eastAsia="ru-RU"/>
        </w:rPr>
      </w:pPr>
      <w:hyperlink w:anchor="_Toc367110884" w:history="1">
        <w:r w:rsidR="00950054" w:rsidRPr="001064B8">
          <w:rPr>
            <w:rStyle w:val="af8"/>
            <w:b w:val="0"/>
            <w:color w:val="000000"/>
          </w:rPr>
          <w:t>3.1. Учебный план (См.Приложение)</w:t>
        </w:r>
        <w:r w:rsidR="00950054" w:rsidRPr="001064B8">
          <w:rPr>
            <w:b w:val="0"/>
            <w:webHidden/>
            <w:color w:val="000000"/>
          </w:rPr>
          <w:tab/>
        </w:r>
        <w:r w:rsidR="00F2746B" w:rsidRPr="001064B8">
          <w:rPr>
            <w:b w:val="0"/>
            <w:webHidden/>
            <w:color w:val="000000"/>
          </w:rPr>
          <w:fldChar w:fldCharType="begin"/>
        </w:r>
        <w:r w:rsidR="00950054" w:rsidRPr="001064B8">
          <w:rPr>
            <w:b w:val="0"/>
            <w:webHidden/>
            <w:color w:val="000000"/>
          </w:rPr>
          <w:instrText xml:space="preserve"> PAGEREF _Toc367110884 \h </w:instrText>
        </w:r>
        <w:r w:rsidR="00F2746B" w:rsidRPr="001064B8">
          <w:rPr>
            <w:b w:val="0"/>
            <w:webHidden/>
            <w:color w:val="000000"/>
          </w:rPr>
        </w:r>
        <w:r w:rsidR="00F2746B" w:rsidRPr="001064B8">
          <w:rPr>
            <w:b w:val="0"/>
            <w:webHidden/>
            <w:color w:val="000000"/>
          </w:rPr>
          <w:fldChar w:fldCharType="separate"/>
        </w:r>
        <w:r w:rsidR="00950054" w:rsidRPr="001064B8">
          <w:rPr>
            <w:b w:val="0"/>
            <w:webHidden/>
            <w:color w:val="000000"/>
          </w:rPr>
          <w:t>35</w:t>
        </w:r>
        <w:r w:rsidR="00F2746B" w:rsidRPr="001064B8">
          <w:rPr>
            <w:b w:val="0"/>
            <w:webHidden/>
            <w:color w:val="000000"/>
          </w:rPr>
          <w:fldChar w:fldCharType="end"/>
        </w:r>
      </w:hyperlink>
    </w:p>
    <w:p w:rsidR="00950054" w:rsidRPr="001064B8" w:rsidRDefault="0025356E" w:rsidP="00950054">
      <w:pPr>
        <w:pStyle w:val="27"/>
        <w:shd w:val="clear" w:color="auto" w:fill="FFFFFF"/>
        <w:tabs>
          <w:tab w:val="right" w:leader="dot" w:pos="9629"/>
        </w:tabs>
        <w:rPr>
          <w:rFonts w:ascii="Calibri" w:eastAsia="Times New Roman" w:hAnsi="Calibri"/>
          <w:b w:val="0"/>
          <w:color w:val="000000"/>
          <w:lang w:eastAsia="ru-RU"/>
        </w:rPr>
      </w:pPr>
      <w:hyperlink w:anchor="_Toc367110885" w:history="1">
        <w:r w:rsidR="00950054" w:rsidRPr="001064B8">
          <w:rPr>
            <w:rStyle w:val="af8"/>
            <w:b w:val="0"/>
            <w:color w:val="000000"/>
          </w:rPr>
          <w:t>3.2. Система условий реализации образовательной программы</w:t>
        </w:r>
        <w:r w:rsidR="00950054" w:rsidRPr="001064B8">
          <w:rPr>
            <w:b w:val="0"/>
            <w:webHidden/>
            <w:color w:val="000000"/>
          </w:rPr>
          <w:tab/>
        </w:r>
        <w:r w:rsidR="00F2746B" w:rsidRPr="001064B8">
          <w:rPr>
            <w:b w:val="0"/>
            <w:webHidden/>
            <w:color w:val="000000"/>
          </w:rPr>
          <w:fldChar w:fldCharType="begin"/>
        </w:r>
        <w:r w:rsidR="00950054" w:rsidRPr="001064B8">
          <w:rPr>
            <w:b w:val="0"/>
            <w:webHidden/>
            <w:color w:val="000000"/>
          </w:rPr>
          <w:instrText xml:space="preserve"> PAGEREF _Toc367110885 \h </w:instrText>
        </w:r>
        <w:r w:rsidR="00F2746B" w:rsidRPr="001064B8">
          <w:rPr>
            <w:b w:val="0"/>
            <w:webHidden/>
            <w:color w:val="000000"/>
          </w:rPr>
        </w:r>
        <w:r w:rsidR="00F2746B" w:rsidRPr="001064B8">
          <w:rPr>
            <w:b w:val="0"/>
            <w:webHidden/>
            <w:color w:val="000000"/>
          </w:rPr>
          <w:fldChar w:fldCharType="separate"/>
        </w:r>
        <w:r w:rsidR="00950054" w:rsidRPr="001064B8">
          <w:rPr>
            <w:b w:val="0"/>
            <w:webHidden/>
            <w:color w:val="000000"/>
          </w:rPr>
          <w:t>35</w:t>
        </w:r>
        <w:r w:rsidR="00F2746B" w:rsidRPr="001064B8">
          <w:rPr>
            <w:b w:val="0"/>
            <w:webHidden/>
            <w:color w:val="000000"/>
          </w:rPr>
          <w:fldChar w:fldCharType="end"/>
        </w:r>
      </w:hyperlink>
    </w:p>
    <w:p w:rsidR="00950054" w:rsidRPr="001A5FC2" w:rsidRDefault="00F2746B" w:rsidP="00950054">
      <w:pPr>
        <w:pStyle w:val="1"/>
        <w:shd w:val="clear" w:color="auto" w:fill="FFFFFF"/>
        <w:ind w:left="720"/>
        <w:rPr>
          <w:caps/>
          <w:lang w:eastAsia="ru-RU"/>
        </w:rPr>
      </w:pPr>
      <w:r w:rsidRPr="001064B8">
        <w:rPr>
          <w:color w:val="000000"/>
        </w:rPr>
        <w:fldChar w:fldCharType="end"/>
      </w:r>
      <w:bookmarkStart w:id="1" w:name="_Toc367110867"/>
    </w:p>
    <w:p w:rsidR="00950054" w:rsidRDefault="00950054" w:rsidP="00950054">
      <w:pPr>
        <w:pStyle w:val="1"/>
        <w:rPr>
          <w:caps/>
          <w:lang w:eastAsia="ru-RU"/>
        </w:rPr>
      </w:pPr>
    </w:p>
    <w:p w:rsidR="00950054" w:rsidRDefault="00950054" w:rsidP="00950054"/>
    <w:p w:rsidR="00950054" w:rsidRDefault="00950054" w:rsidP="00950054"/>
    <w:p w:rsidR="00950054" w:rsidRDefault="00950054" w:rsidP="00950054"/>
    <w:p w:rsidR="00950054" w:rsidRDefault="00950054" w:rsidP="00950054"/>
    <w:p w:rsidR="00950054" w:rsidRPr="008D35B6" w:rsidRDefault="00950054" w:rsidP="00950054"/>
    <w:bookmarkEnd w:id="1"/>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Pr="008D35B6" w:rsidRDefault="0025356E" w:rsidP="00950054">
      <w:pPr>
        <w:pStyle w:val="16"/>
        <w:rPr>
          <w:rFonts w:ascii="Calibri" w:eastAsia="Times New Roman" w:hAnsi="Calibri"/>
          <w:noProof/>
        </w:rPr>
      </w:pPr>
      <w:hyperlink w:anchor="_Toc367110867" w:history="1">
        <w:r w:rsidR="00950054" w:rsidRPr="001064B8">
          <w:rPr>
            <w:rStyle w:val="af8"/>
            <w:b/>
            <w:caps/>
            <w:noProof/>
            <w:color w:val="000000"/>
            <w:sz w:val="40"/>
            <w:szCs w:val="40"/>
          </w:rPr>
          <w:t>1.Целевой раздел.</w:t>
        </w:r>
      </w:hyperlink>
      <w:r w:rsidR="00950054" w:rsidRPr="008D35B6">
        <w:rPr>
          <w:rFonts w:ascii="Calibri" w:eastAsia="Times New Roman" w:hAnsi="Calibri"/>
          <w:noProof/>
        </w:rPr>
        <w:t xml:space="preserve"> </w:t>
      </w:r>
    </w:p>
    <w:p w:rsidR="00950054" w:rsidRPr="001064B8" w:rsidRDefault="00950054" w:rsidP="00950054">
      <w:pPr>
        <w:pStyle w:val="27"/>
        <w:shd w:val="clear" w:color="auto" w:fill="FFFFFF"/>
        <w:tabs>
          <w:tab w:val="right" w:leader="dot" w:pos="9629"/>
        </w:tabs>
        <w:ind w:left="360"/>
        <w:rPr>
          <w:b w:val="0"/>
          <w:color w:val="000000"/>
          <w:sz w:val="40"/>
          <w:szCs w:val="40"/>
        </w:rPr>
      </w:pPr>
    </w:p>
    <w:p w:rsidR="00950054" w:rsidRPr="001064B8" w:rsidRDefault="00950054" w:rsidP="00950054">
      <w:pPr>
        <w:pStyle w:val="27"/>
        <w:shd w:val="clear" w:color="auto" w:fill="FFFFFF"/>
        <w:tabs>
          <w:tab w:val="right" w:leader="dot" w:pos="9629"/>
        </w:tabs>
        <w:ind w:left="360"/>
        <w:rPr>
          <w:b w:val="0"/>
          <w:color w:val="000000"/>
          <w:sz w:val="40"/>
          <w:szCs w:val="40"/>
        </w:rPr>
      </w:pPr>
    </w:p>
    <w:p w:rsidR="00950054" w:rsidRPr="001064B8" w:rsidRDefault="0025356E" w:rsidP="00950054">
      <w:pPr>
        <w:pStyle w:val="27"/>
        <w:shd w:val="clear" w:color="auto" w:fill="FFFFFF"/>
        <w:tabs>
          <w:tab w:val="right" w:leader="dot" w:pos="9629"/>
        </w:tabs>
        <w:ind w:left="360"/>
        <w:rPr>
          <w:rFonts w:ascii="Calibri" w:eastAsia="Times New Roman" w:hAnsi="Calibri"/>
          <w:b w:val="0"/>
          <w:color w:val="000000"/>
          <w:sz w:val="40"/>
          <w:szCs w:val="40"/>
          <w:lang w:eastAsia="ru-RU"/>
        </w:rPr>
      </w:pPr>
      <w:hyperlink w:anchor="_Toc367110868" w:history="1">
        <w:r w:rsidR="00950054" w:rsidRPr="001064B8">
          <w:rPr>
            <w:rStyle w:val="af8"/>
            <w:b w:val="0"/>
            <w:color w:val="000000"/>
            <w:sz w:val="40"/>
            <w:szCs w:val="40"/>
            <w:lang w:eastAsia="ru-RU"/>
          </w:rPr>
          <w:t>1.1.Пояснительная записка.</w:t>
        </w:r>
      </w:hyperlink>
      <w:r w:rsidR="00950054" w:rsidRPr="001064B8">
        <w:rPr>
          <w:rFonts w:ascii="Calibri" w:eastAsia="Times New Roman" w:hAnsi="Calibri"/>
          <w:b w:val="0"/>
          <w:color w:val="000000"/>
          <w:sz w:val="40"/>
          <w:szCs w:val="40"/>
          <w:lang w:eastAsia="ru-RU"/>
        </w:rPr>
        <w:t xml:space="preserve"> </w:t>
      </w:r>
    </w:p>
    <w:p w:rsidR="00950054" w:rsidRPr="001064B8" w:rsidRDefault="00950054" w:rsidP="00950054">
      <w:pPr>
        <w:pStyle w:val="27"/>
        <w:shd w:val="clear" w:color="auto" w:fill="FFFFFF"/>
        <w:tabs>
          <w:tab w:val="right" w:leader="dot" w:pos="9629"/>
        </w:tabs>
        <w:ind w:left="720"/>
        <w:rPr>
          <w:rFonts w:ascii="Calibri" w:eastAsia="Times New Roman" w:hAnsi="Calibri"/>
          <w:b w:val="0"/>
          <w:color w:val="000000"/>
          <w:sz w:val="40"/>
          <w:szCs w:val="40"/>
          <w:lang w:eastAsia="ru-RU"/>
        </w:rPr>
      </w:pPr>
    </w:p>
    <w:p w:rsidR="00950054" w:rsidRPr="001064B8" w:rsidRDefault="00950054" w:rsidP="00950054">
      <w:pPr>
        <w:pStyle w:val="27"/>
        <w:shd w:val="clear" w:color="auto" w:fill="FFFFFF"/>
        <w:tabs>
          <w:tab w:val="right" w:leader="dot" w:pos="9629"/>
        </w:tabs>
        <w:ind w:left="360"/>
        <w:rPr>
          <w:b w:val="0"/>
          <w:color w:val="000000"/>
          <w:sz w:val="40"/>
          <w:szCs w:val="40"/>
        </w:rPr>
      </w:pPr>
    </w:p>
    <w:p w:rsidR="00950054" w:rsidRPr="001064B8" w:rsidRDefault="0025356E" w:rsidP="00950054">
      <w:pPr>
        <w:pStyle w:val="27"/>
        <w:shd w:val="clear" w:color="auto" w:fill="FFFFFF"/>
        <w:tabs>
          <w:tab w:val="right" w:leader="dot" w:pos="9629"/>
        </w:tabs>
        <w:ind w:left="360"/>
        <w:rPr>
          <w:rFonts w:ascii="Calibri" w:eastAsia="Times New Roman" w:hAnsi="Calibri"/>
          <w:b w:val="0"/>
          <w:color w:val="000000"/>
          <w:sz w:val="40"/>
          <w:szCs w:val="40"/>
          <w:lang w:eastAsia="ru-RU"/>
        </w:rPr>
      </w:pPr>
      <w:hyperlink w:anchor="_Toc367110869" w:history="1">
        <w:r w:rsidR="00950054" w:rsidRPr="001064B8">
          <w:rPr>
            <w:rStyle w:val="af8"/>
            <w:rFonts w:eastAsia="Times New Roman"/>
            <w:b w:val="0"/>
            <w:color w:val="000000"/>
            <w:sz w:val="40"/>
            <w:szCs w:val="40"/>
            <w:lang w:eastAsia="ru-RU"/>
          </w:rPr>
          <w:t>1.2.Планируемые результаты освоения обучающимися основной образовательной программы основного общего образования</w:t>
        </w:r>
      </w:hyperlink>
    </w:p>
    <w:p w:rsidR="00950054" w:rsidRPr="001064B8" w:rsidRDefault="00950054" w:rsidP="00950054">
      <w:pPr>
        <w:rPr>
          <w:b/>
          <w:color w:val="000000"/>
          <w:sz w:val="40"/>
          <w:szCs w:val="40"/>
        </w:rPr>
      </w:pPr>
      <w:r w:rsidRPr="001064B8">
        <w:rPr>
          <w:b/>
          <w:color w:val="000000"/>
          <w:sz w:val="40"/>
          <w:szCs w:val="40"/>
        </w:rPr>
        <w:t xml:space="preserve">  </w:t>
      </w:r>
    </w:p>
    <w:p w:rsidR="00950054" w:rsidRPr="008D35B6" w:rsidRDefault="00950054" w:rsidP="00950054">
      <w:pPr>
        <w:pStyle w:val="af1"/>
        <w:rPr>
          <w:b/>
          <w:sz w:val="40"/>
          <w:szCs w:val="40"/>
          <w:u w:val="single"/>
        </w:rPr>
      </w:pPr>
      <w:r>
        <w:t xml:space="preserve">  </w:t>
      </w:r>
      <w:r w:rsidRPr="008D35B6">
        <w:rPr>
          <w:b/>
          <w:sz w:val="40"/>
          <w:szCs w:val="40"/>
          <w:u w:val="single"/>
        </w:rPr>
        <w:t xml:space="preserve">1.3.Система </w:t>
      </w:r>
      <w:r>
        <w:rPr>
          <w:b/>
          <w:sz w:val="40"/>
          <w:szCs w:val="40"/>
          <w:u w:val="single"/>
        </w:rPr>
        <w:t xml:space="preserve">оценки </w:t>
      </w:r>
      <w:r w:rsidRPr="008D35B6">
        <w:rPr>
          <w:b/>
          <w:sz w:val="40"/>
          <w:szCs w:val="40"/>
          <w:u w:val="single"/>
        </w:rPr>
        <w:t>достижения планируемых результатов освоения основной образовательной программы основного общего образования.</w:t>
      </w:r>
      <w:r w:rsidRPr="008D35B6">
        <w:rPr>
          <w:b/>
          <w:webHidden/>
          <w:sz w:val="40"/>
          <w:szCs w:val="40"/>
          <w:u w:val="single"/>
        </w:rPr>
        <w:tab/>
      </w:r>
    </w:p>
    <w:p w:rsidR="00950054" w:rsidRPr="008D35B6" w:rsidRDefault="00950054" w:rsidP="00950054">
      <w:pPr>
        <w:pStyle w:val="af1"/>
        <w:rPr>
          <w:b/>
          <w:sz w:val="40"/>
          <w:szCs w:val="40"/>
          <w:u w:val="single"/>
        </w:rPr>
      </w:pPr>
    </w:p>
    <w:p w:rsidR="00E90FA0" w:rsidRDefault="00E90FA0" w:rsidP="00823E8C">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rPr>
      </w:pPr>
    </w:p>
    <w:p w:rsidR="00E90FA0" w:rsidRDefault="00E90FA0" w:rsidP="00823E8C">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rPr>
      </w:pPr>
    </w:p>
    <w:p w:rsidR="00823E8C" w:rsidRDefault="00823E8C" w:rsidP="00823E8C">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rPr>
      </w:pPr>
    </w:p>
    <w:p w:rsidR="00823E8C" w:rsidRPr="000050E2" w:rsidRDefault="00823E8C" w:rsidP="00823E8C">
      <w:pPr>
        <w:widowControl w:val="0"/>
        <w:tabs>
          <w:tab w:val="left" w:leader="dot" w:pos="5850"/>
        </w:tabs>
        <w:autoSpaceDE w:val="0"/>
        <w:autoSpaceDN w:val="0"/>
        <w:adjustRightInd w:val="0"/>
        <w:spacing w:after="0" w:line="240" w:lineRule="auto"/>
        <w:ind w:right="-21"/>
        <w:rPr>
          <w:rFonts w:ascii="Times New Roman" w:eastAsia="@Arial Unicode MS" w:hAnsi="Times New Roman" w:cs="Times New Roman"/>
          <w:b/>
          <w:bCs/>
          <w:caps/>
          <w:sz w:val="24"/>
          <w:szCs w:val="24"/>
        </w:rPr>
      </w:pPr>
    </w:p>
    <w:p w:rsidR="00823E8C" w:rsidRPr="000050E2" w:rsidRDefault="00823E8C" w:rsidP="00823E8C">
      <w:pPr>
        <w:widowControl w:val="0"/>
        <w:tabs>
          <w:tab w:val="left" w:leader="dot" w:pos="5850"/>
        </w:tabs>
        <w:autoSpaceDE w:val="0"/>
        <w:autoSpaceDN w:val="0"/>
        <w:adjustRightInd w:val="0"/>
        <w:spacing w:after="0" w:line="240" w:lineRule="auto"/>
        <w:ind w:left="-567" w:right="-705" w:firstLine="339"/>
        <w:rPr>
          <w:rFonts w:ascii="Times New Roman" w:eastAsia="@Arial Unicode MS" w:hAnsi="Times New Roman" w:cs="Times New Roman"/>
          <w:sz w:val="24"/>
          <w:szCs w:val="24"/>
        </w:rPr>
        <w:sectPr w:rsidR="00823E8C" w:rsidRPr="000050E2" w:rsidSect="00CF04A6">
          <w:type w:val="continuous"/>
          <w:pgSz w:w="11909" w:h="16834"/>
          <w:pgMar w:top="1134" w:right="851" w:bottom="1134" w:left="1440" w:header="720" w:footer="720" w:gutter="0"/>
          <w:cols w:num="2" w:space="284" w:equalWidth="0">
            <w:col w:w="8505" w:space="284"/>
            <w:col w:w="829"/>
          </w:cols>
        </w:sectPr>
      </w:pPr>
    </w:p>
    <w:p w:rsidR="00B14B6F" w:rsidRDefault="00B14B6F" w:rsidP="00B14B6F">
      <w:pPr>
        <w:pStyle w:val="2"/>
        <w:numPr>
          <w:ilvl w:val="1"/>
          <w:numId w:val="1"/>
        </w:numPr>
        <w:rPr>
          <w:lang w:eastAsia="ru-RU"/>
        </w:rPr>
      </w:pPr>
      <w:r>
        <w:rPr>
          <w:lang w:eastAsia="ru-RU"/>
        </w:rPr>
        <w:lastRenderedPageBreak/>
        <w:t>Пояснительная записка.</w:t>
      </w:r>
    </w:p>
    <w:p w:rsidR="00B14B6F" w:rsidRPr="00F45F8E" w:rsidRDefault="00B14B6F" w:rsidP="00B14B6F">
      <w:pPr>
        <w:pStyle w:val="Default"/>
        <w:spacing w:before="240"/>
        <w:ind w:right="140" w:firstLine="700"/>
        <w:jc w:val="both"/>
      </w:pPr>
      <w:r w:rsidRPr="00F45F8E">
        <w:t xml:space="preserve">Муниципальное </w:t>
      </w:r>
      <w:r w:rsidR="008B1483">
        <w:t>казенное</w:t>
      </w:r>
      <w:r w:rsidRPr="00F45F8E">
        <w:t xml:space="preserve">   общеобразовательное учреждение «Карабудахкентская </w:t>
      </w:r>
      <w:r w:rsidR="006E381F">
        <w:t xml:space="preserve"> СОШ № 5</w:t>
      </w:r>
      <w:r w:rsidRPr="00F45F8E">
        <w:t xml:space="preserve">»  является учреждением, реализующим общеобразовательные программы начального общего, основного общего и среднего (полного) общего образования, обеспечивающие дополнительную (предпрофильную и профильную) подготовку обучающихся по предметам гуманитарного,  социального и естественно-научного профилей. </w:t>
      </w:r>
    </w:p>
    <w:p w:rsidR="00B14B6F" w:rsidRPr="00F45F8E" w:rsidRDefault="00B14B6F" w:rsidP="00B14B6F">
      <w:pPr>
        <w:spacing w:before="240"/>
        <w:ind w:right="140" w:firstLine="397"/>
        <w:rPr>
          <w:rFonts w:ascii="Times New Roman" w:hAnsi="Times New Roman" w:cs="Times New Roman"/>
          <w:sz w:val="24"/>
          <w:szCs w:val="24"/>
        </w:rPr>
      </w:pPr>
      <w:r w:rsidRPr="00F45F8E">
        <w:rPr>
          <w:rFonts w:ascii="Times New Roman" w:hAnsi="Times New Roman" w:cs="Times New Roman"/>
          <w:sz w:val="24"/>
          <w:szCs w:val="24"/>
        </w:rPr>
        <w:t>С сентября 2016 года в учреждении осуществляется внедрение в 5 классе федерального государственного образовательного стандарта основного общего образования  (далее – ФГОС ООО, Стандарт).</w:t>
      </w:r>
    </w:p>
    <w:p w:rsidR="00B14B6F" w:rsidRPr="00F45F8E" w:rsidRDefault="00B14B6F" w:rsidP="00B14B6F">
      <w:pPr>
        <w:spacing w:before="240"/>
        <w:ind w:right="140" w:firstLine="397"/>
        <w:rPr>
          <w:rStyle w:val="Zag11"/>
          <w:rFonts w:ascii="Times New Roman" w:eastAsia="@Arial Unicode MS" w:hAnsi="Times New Roman" w:cs="Times New Roman"/>
          <w:sz w:val="24"/>
          <w:szCs w:val="24"/>
        </w:rPr>
      </w:pPr>
      <w:r w:rsidRPr="00F45F8E">
        <w:rPr>
          <w:rFonts w:ascii="Times New Roman" w:hAnsi="Times New Roman" w:cs="Times New Roman"/>
          <w:sz w:val="24"/>
          <w:szCs w:val="24"/>
        </w:rPr>
        <w:t xml:space="preserve"> В связи с введением  ФГОС ООО М</w:t>
      </w:r>
      <w:r w:rsidR="007D1686">
        <w:rPr>
          <w:rFonts w:ascii="Times New Roman" w:hAnsi="Times New Roman" w:cs="Times New Roman"/>
          <w:sz w:val="24"/>
          <w:szCs w:val="24"/>
        </w:rPr>
        <w:t>К</w:t>
      </w:r>
      <w:r w:rsidRPr="00F45F8E">
        <w:rPr>
          <w:rFonts w:ascii="Times New Roman" w:hAnsi="Times New Roman" w:cs="Times New Roman"/>
          <w:sz w:val="24"/>
          <w:szCs w:val="24"/>
        </w:rPr>
        <w:t xml:space="preserve">ОУ « Карабудахкентская </w:t>
      </w:r>
      <w:r w:rsidR="007D1686">
        <w:rPr>
          <w:rFonts w:ascii="Times New Roman" w:hAnsi="Times New Roman" w:cs="Times New Roman"/>
          <w:sz w:val="24"/>
          <w:szCs w:val="24"/>
        </w:rPr>
        <w:t xml:space="preserve"> СОШ № 5</w:t>
      </w:r>
      <w:r w:rsidRPr="00F45F8E">
        <w:rPr>
          <w:rFonts w:ascii="Times New Roman" w:hAnsi="Times New Roman" w:cs="Times New Roman"/>
          <w:sz w:val="24"/>
          <w:szCs w:val="24"/>
        </w:rPr>
        <w:t xml:space="preserve">» начинает реализовывать основную образовательную программу основного общего образования (далее –  ООП ООО), содержащую, </w:t>
      </w:r>
      <w:r w:rsidRPr="00F45F8E">
        <w:rPr>
          <w:rStyle w:val="Zag11"/>
          <w:rFonts w:ascii="Times New Roman" w:eastAsia="@Arial Unicode MS" w:hAnsi="Times New Roman" w:cs="Times New Roman"/>
          <w:sz w:val="24"/>
          <w:szCs w:val="24"/>
        </w:rPr>
        <w:t xml:space="preserve">в соответствии с требованиями Стандарта, три раздела: целевой, содержательный и организационный. </w:t>
      </w:r>
    </w:p>
    <w:p w:rsidR="00B14B6F" w:rsidRPr="00F45F8E" w:rsidRDefault="00B14B6F" w:rsidP="00B14B6F">
      <w:pPr>
        <w:pStyle w:val="dash0410005f0431005f0437005f0430005f0446005f0020005f0441005f043f005f0438005f0441005f043a005f0430"/>
        <w:ind w:left="0" w:right="140" w:firstLine="510"/>
        <w:rPr>
          <w:rStyle w:val="dash0410005f0431005f0437005f0430005f0446005f0020005f0441005f043f005f0438005f0441005f043a005f0430005f005fchar1char1"/>
        </w:rPr>
      </w:pPr>
      <w:r w:rsidRPr="00F45F8E">
        <w:rPr>
          <w:rStyle w:val="dash0410005f0431005f0437005f0430005f0446005f0020005f0441005f043f005f0438005f0441005f043a005f0430005f005fchar1char1"/>
          <w:b/>
          <w:bCs/>
        </w:rPr>
        <w:t xml:space="preserve">Целевой </w:t>
      </w:r>
      <w:r w:rsidRPr="00F45F8E">
        <w:rPr>
          <w:rStyle w:val="dash0410005f0431005f0437005f0430005f0446005f0020005f0441005f043f005f0438005f0441005f043a005f0430005f005fchar1char1"/>
        </w:rPr>
        <w:t xml:space="preserve">раздел определяет общее назначение, цели, задачи и планируемые результаты реализации ООП ООО, конкретизированные в соответствии с требованиями Стандарта, а также способы определения достижения этих целей и результатов. </w:t>
      </w:r>
    </w:p>
    <w:p w:rsidR="00B14B6F" w:rsidRPr="00F45F8E" w:rsidRDefault="00B14B6F" w:rsidP="00B14B6F">
      <w:pPr>
        <w:pStyle w:val="dash0410005f0431005f0437005f0430005f0446005f0020005f0441005f043f005f0438005f0441005f043a005f0430"/>
        <w:ind w:left="0" w:right="140" w:firstLine="510"/>
        <w:rPr>
          <w:rStyle w:val="dash0410005f0431005f0437005f0430005f0446005f0020005f0441005f043f005f0438005f0441005f043a005f0430005f005fchar1char1"/>
        </w:rPr>
      </w:pPr>
      <w:r w:rsidRPr="00F45F8E">
        <w:rPr>
          <w:rStyle w:val="dash0410005f0431005f0437005f0430005f0446005f0020005f0441005f043f005f0438005f0441005f043a005f0430005f005fchar1char1"/>
          <w:b/>
          <w:bCs/>
        </w:rPr>
        <w:t xml:space="preserve">Содержательный </w:t>
      </w:r>
      <w:r w:rsidRPr="00F45F8E">
        <w:rPr>
          <w:rStyle w:val="dash0410005f0431005f0437005f0430005f0446005f0020005f0441005f043f005f0438005f0441005f043a005f0430005f005fchar1char1"/>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B14B6F" w:rsidRPr="00F45F8E" w:rsidRDefault="00B14B6F" w:rsidP="00B14B6F">
      <w:pPr>
        <w:pStyle w:val="dash0410005f0431005f0437005f0430005f0446005f0020005f0441005f043f005f0438005f0441005f043a005f0430"/>
        <w:numPr>
          <w:ilvl w:val="0"/>
          <w:numId w:val="2"/>
        </w:numPr>
        <w:ind w:right="140"/>
        <w:rPr>
          <w:rStyle w:val="dash0410005f0431005f0437005f0430005f0446005f0020005f0441005f043f005f0438005f0441005f043a005f0430005f005fchar1char1"/>
        </w:rPr>
      </w:pPr>
      <w:r w:rsidRPr="00F45F8E">
        <w:rPr>
          <w:rStyle w:val="dash0410005f0431005f0437005f0430005f0446005f0020005f0441005f043f005f0438005f0441005f043a005f0430005f005fchar1char1"/>
        </w:rPr>
        <w:t>программу развития универсальных учебных действий, включающую формирование компетенций обучающихся в области учебно-исследовательской и проектной деятельности;</w:t>
      </w:r>
    </w:p>
    <w:p w:rsidR="00B14B6F" w:rsidRPr="00F45F8E" w:rsidRDefault="00B14B6F" w:rsidP="00B14B6F">
      <w:pPr>
        <w:pStyle w:val="dash0410005f0431005f0437005f0430005f0446005f0020005f0441005f043f005f0438005f0441005f043a005f0430"/>
        <w:numPr>
          <w:ilvl w:val="0"/>
          <w:numId w:val="2"/>
        </w:numPr>
        <w:ind w:right="140"/>
      </w:pPr>
      <w:r w:rsidRPr="00F45F8E">
        <w:rPr>
          <w:rStyle w:val="dash0410005f0431005f0437005f0430005f0446005f0020005f0441005f043f005f0438005f0441005f043a005f0430005f005fchar1char1"/>
        </w:rPr>
        <w:t>программы отдельных учебных предметов, курсов;</w:t>
      </w:r>
    </w:p>
    <w:p w:rsidR="00B14B6F" w:rsidRPr="00F45F8E" w:rsidRDefault="00B14B6F" w:rsidP="00B14B6F">
      <w:pPr>
        <w:pStyle w:val="dash0410005f0431005f0437005f0430005f0446005f0020005f0441005f043f005f0438005f0441005f043a005f0430"/>
        <w:numPr>
          <w:ilvl w:val="0"/>
          <w:numId w:val="2"/>
        </w:numPr>
        <w:ind w:right="140"/>
        <w:rPr>
          <w:rStyle w:val="dash0410005f0431005f0437005f0430005f0446005f0020005f0441005f043f005f0438005f0441005f043a005f0430005f005fchar1char1"/>
        </w:rPr>
      </w:pPr>
      <w:r w:rsidRPr="00F45F8E">
        <w:rPr>
          <w:rStyle w:val="dash0410005f0431005f0437005f0430005f0446005f0020005f0441005f043f005f0438005f0441005f043a005f0430005f005fchar1char1"/>
        </w:rPr>
        <w:t>программу духовно-нравственного развития, воспитания и социализации обучающихся.</w:t>
      </w:r>
    </w:p>
    <w:p w:rsidR="00B14B6F" w:rsidRPr="00F45F8E" w:rsidRDefault="00B14B6F" w:rsidP="00B14B6F">
      <w:pPr>
        <w:pStyle w:val="dash0410005f0431005f0437005f0430005f0446005f0020005f0441005f043f005f0438005f0441005f043a005f0430"/>
        <w:ind w:left="0" w:right="140" w:firstLine="0"/>
        <w:rPr>
          <w:rStyle w:val="dash0410005f0431005f0437005f0430005f0446005f0020005f0441005f043f005f0438005f0441005f043a005f0430005f005fchar1char1"/>
        </w:rPr>
      </w:pPr>
      <w:r w:rsidRPr="00F45F8E">
        <w:rPr>
          <w:rStyle w:val="dash0410005f0431005f0437005f0430005f0446005f0020005f0441005f043f005f0438005f0441005f043a005f0430005f005fchar1char1"/>
          <w:b/>
          <w:bCs/>
        </w:rPr>
        <w:t xml:space="preserve">Организационный </w:t>
      </w:r>
      <w:r w:rsidRPr="00F45F8E">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 и включает в себя:</w:t>
      </w:r>
    </w:p>
    <w:p w:rsidR="00B14B6F" w:rsidRPr="00F45F8E" w:rsidRDefault="00B14B6F" w:rsidP="00B14B6F">
      <w:pPr>
        <w:pStyle w:val="dash0410005f0431005f0437005f0430005f0446005f0020005f0441005f043f005f0438005f0441005f043a005f0430"/>
        <w:numPr>
          <w:ilvl w:val="0"/>
          <w:numId w:val="3"/>
        </w:numPr>
        <w:ind w:right="140"/>
      </w:pPr>
      <w:r w:rsidRPr="00F45F8E">
        <w:rPr>
          <w:rStyle w:val="dash0410005f0431005f0437005f0430005f0446005f0020005f0441005f043f005f0438005f0441005f043a005f0430005f005fchar1char1"/>
        </w:rPr>
        <w:t xml:space="preserve">учебный план </w:t>
      </w:r>
    </w:p>
    <w:p w:rsidR="00B14B6F" w:rsidRPr="00F45F8E" w:rsidRDefault="00B14B6F" w:rsidP="00B14B6F">
      <w:pPr>
        <w:pStyle w:val="dash0410005f0431005f0437005f0430005f0446005f0020005f0441005f043f005f0438005f0441005f043a005f0430"/>
        <w:numPr>
          <w:ilvl w:val="0"/>
          <w:numId w:val="3"/>
        </w:numPr>
        <w:ind w:right="140"/>
      </w:pPr>
      <w:r w:rsidRPr="00F45F8E">
        <w:rPr>
          <w:rStyle w:val="dash0410005f0431005f0437005f0430005f0446005f0020005f0441005f043f005f0438005f0441005f043a005f0430005f005fchar1char1"/>
        </w:rPr>
        <w:t>систему условий реализации основной образовательной программы в соответствии с требованиями Стандарта.</w:t>
      </w:r>
    </w:p>
    <w:p w:rsidR="00B14B6F" w:rsidRPr="00F45F8E" w:rsidRDefault="00B14B6F" w:rsidP="00B14B6F">
      <w:pPr>
        <w:spacing w:before="100" w:beforeAutospacing="1" w:after="100" w:afterAutospacing="1"/>
        <w:ind w:right="140"/>
        <w:rPr>
          <w:rFonts w:ascii="Times New Roman" w:eastAsia="Times New Roman" w:hAnsi="Times New Roman" w:cs="Times New Roman"/>
          <w:sz w:val="24"/>
          <w:szCs w:val="24"/>
        </w:rPr>
      </w:pPr>
      <w:r w:rsidRPr="00F45F8E">
        <w:rPr>
          <w:rFonts w:ascii="Times New Roman" w:eastAsia="Times New Roman" w:hAnsi="Times New Roman" w:cs="Times New Roman"/>
          <w:b/>
          <w:i/>
          <w:sz w:val="24"/>
          <w:szCs w:val="24"/>
          <w:u w:val="single"/>
        </w:rPr>
        <w:t>Образовательная программа предназначена</w:t>
      </w:r>
      <w:r w:rsidRPr="00F45F8E">
        <w:rPr>
          <w:rFonts w:ascii="Times New Roman" w:eastAsia="Times New Roman" w:hAnsi="Times New Roman" w:cs="Times New Roman"/>
          <w:sz w:val="24"/>
          <w:szCs w:val="24"/>
        </w:rPr>
        <w:t xml:space="preserve"> для определения перспективных направлений деятельности учреждения в связи с имеющимся социальным заказом и прогнозом его изменений.</w:t>
      </w:r>
    </w:p>
    <w:p w:rsidR="00B14B6F" w:rsidRPr="00F45F8E" w:rsidRDefault="00B14B6F" w:rsidP="00B14B6F">
      <w:pPr>
        <w:spacing w:before="100" w:beforeAutospacing="1" w:after="100" w:afterAutospacing="1"/>
        <w:ind w:right="140"/>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В программе отражены тенденции изменения учреждения  и охарактеризованы главные направления модернизации её деятельности:  организация общеобразовательного процесса и управление на основе инновационных технологий.  Образовательная программа разработана на основе проблемно-ориентированного анализа результа</w:t>
      </w:r>
      <w:r w:rsidR="00613DC2">
        <w:rPr>
          <w:rFonts w:ascii="Times New Roman" w:eastAsia="Times New Roman" w:hAnsi="Times New Roman" w:cs="Times New Roman"/>
          <w:sz w:val="24"/>
          <w:szCs w:val="24"/>
        </w:rPr>
        <w:t>тов работы школы за 201</w:t>
      </w:r>
      <w:r w:rsidR="002F6679">
        <w:rPr>
          <w:rFonts w:ascii="Times New Roman" w:eastAsia="Times New Roman" w:hAnsi="Times New Roman" w:cs="Times New Roman"/>
          <w:sz w:val="24"/>
          <w:szCs w:val="24"/>
        </w:rPr>
        <w:t>8</w:t>
      </w:r>
      <w:r w:rsidRPr="00F45F8E">
        <w:rPr>
          <w:rFonts w:ascii="Times New Roman" w:eastAsia="Times New Roman" w:hAnsi="Times New Roman" w:cs="Times New Roman"/>
          <w:sz w:val="24"/>
          <w:szCs w:val="24"/>
        </w:rPr>
        <w:t>–201</w:t>
      </w:r>
      <w:r w:rsidR="002F6679">
        <w:rPr>
          <w:rFonts w:ascii="Times New Roman" w:eastAsia="Times New Roman" w:hAnsi="Times New Roman" w:cs="Times New Roman"/>
          <w:sz w:val="24"/>
          <w:szCs w:val="24"/>
        </w:rPr>
        <w:t>9</w:t>
      </w:r>
      <w:r w:rsidRPr="00F45F8E">
        <w:rPr>
          <w:rFonts w:ascii="Times New Roman" w:eastAsia="Times New Roman" w:hAnsi="Times New Roman" w:cs="Times New Roman"/>
          <w:sz w:val="24"/>
          <w:szCs w:val="24"/>
        </w:rPr>
        <w:t xml:space="preserve"> годы, Устава школы, научно-педагогических концепций о процессе образования и управления школой, в соответствии с требованиями федерального государственного образовательного стандарта основного общего образования,  национальной образовательной инициативы «Наша новая школа». </w:t>
      </w:r>
      <w:r w:rsidRPr="00F45F8E">
        <w:rPr>
          <w:rFonts w:ascii="Times New Roman" w:eastAsia="Times New Roman" w:hAnsi="Times New Roman" w:cs="Times New Roman"/>
          <w:sz w:val="24"/>
          <w:szCs w:val="24"/>
        </w:rPr>
        <w:lastRenderedPageBreak/>
        <w:t>Программа является руководством к действию для педагогического коллектива М</w:t>
      </w:r>
      <w:r w:rsidR="00F45F8E">
        <w:rPr>
          <w:rFonts w:ascii="Times New Roman" w:eastAsia="Times New Roman" w:hAnsi="Times New Roman" w:cs="Times New Roman"/>
          <w:sz w:val="24"/>
          <w:szCs w:val="24"/>
        </w:rPr>
        <w:t>К</w:t>
      </w:r>
      <w:r w:rsidRPr="00F45F8E">
        <w:rPr>
          <w:rFonts w:ascii="Times New Roman" w:eastAsia="Times New Roman" w:hAnsi="Times New Roman" w:cs="Times New Roman"/>
          <w:sz w:val="24"/>
          <w:szCs w:val="24"/>
        </w:rPr>
        <w:t>ОУ « Карабудахкентская</w:t>
      </w:r>
      <w:r w:rsidR="00F45F8E">
        <w:rPr>
          <w:rFonts w:ascii="Times New Roman" w:eastAsia="Times New Roman" w:hAnsi="Times New Roman" w:cs="Times New Roman"/>
          <w:sz w:val="24"/>
          <w:szCs w:val="24"/>
        </w:rPr>
        <w:t xml:space="preserve"> СОШ №5</w:t>
      </w:r>
      <w:r w:rsidRPr="00F45F8E">
        <w:rPr>
          <w:rFonts w:ascii="Times New Roman" w:eastAsia="Times New Roman" w:hAnsi="Times New Roman" w:cs="Times New Roman"/>
          <w:sz w:val="24"/>
          <w:szCs w:val="24"/>
        </w:rPr>
        <w:t xml:space="preserve">» </w:t>
      </w:r>
      <w:r w:rsidR="00F45F8E">
        <w:rPr>
          <w:rFonts w:ascii="Times New Roman" w:eastAsia="Times New Roman" w:hAnsi="Times New Roman" w:cs="Times New Roman"/>
          <w:sz w:val="24"/>
          <w:szCs w:val="24"/>
        </w:rPr>
        <w:t>на 201</w:t>
      </w:r>
      <w:r w:rsidR="002F6679">
        <w:rPr>
          <w:rFonts w:ascii="Times New Roman" w:eastAsia="Times New Roman" w:hAnsi="Times New Roman" w:cs="Times New Roman"/>
          <w:sz w:val="24"/>
          <w:szCs w:val="24"/>
        </w:rPr>
        <w:t>8</w:t>
      </w:r>
      <w:r w:rsidR="00F45F8E">
        <w:rPr>
          <w:rFonts w:ascii="Times New Roman" w:eastAsia="Times New Roman" w:hAnsi="Times New Roman" w:cs="Times New Roman"/>
          <w:sz w:val="24"/>
          <w:szCs w:val="24"/>
        </w:rPr>
        <w:t>-201</w:t>
      </w:r>
      <w:r w:rsidR="002F6679">
        <w:rPr>
          <w:rFonts w:ascii="Times New Roman" w:eastAsia="Times New Roman" w:hAnsi="Times New Roman" w:cs="Times New Roman"/>
          <w:sz w:val="24"/>
          <w:szCs w:val="24"/>
        </w:rPr>
        <w:t>9</w:t>
      </w:r>
      <w:bookmarkStart w:id="2" w:name="_GoBack"/>
      <w:bookmarkEnd w:id="2"/>
      <w:r w:rsidRPr="00F45F8E">
        <w:rPr>
          <w:rFonts w:ascii="Times New Roman" w:eastAsia="Times New Roman" w:hAnsi="Times New Roman" w:cs="Times New Roman"/>
          <w:sz w:val="24"/>
          <w:szCs w:val="24"/>
        </w:rPr>
        <w:t>учебные годы.</w:t>
      </w:r>
    </w:p>
    <w:p w:rsidR="00B14B6F" w:rsidRPr="00F45F8E" w:rsidRDefault="00B14B6F" w:rsidP="00B14B6F">
      <w:pPr>
        <w:spacing w:before="100" w:beforeAutospacing="1" w:after="100" w:afterAutospacing="1"/>
        <w:ind w:right="140"/>
        <w:rPr>
          <w:rFonts w:ascii="Times New Roman" w:eastAsia="Times New Roman" w:hAnsi="Times New Roman" w:cs="Times New Roman"/>
          <w:sz w:val="24"/>
          <w:szCs w:val="24"/>
        </w:rPr>
      </w:pPr>
    </w:p>
    <w:p w:rsidR="00B14B6F" w:rsidRPr="00F45F8E" w:rsidRDefault="00B14B6F" w:rsidP="00B14B6F">
      <w:pPr>
        <w:spacing w:before="100" w:beforeAutospacing="1" w:after="100" w:afterAutospacing="1"/>
        <w:ind w:right="140"/>
        <w:rPr>
          <w:rFonts w:ascii="Times New Roman" w:eastAsia="Times New Roman" w:hAnsi="Times New Roman" w:cs="Times New Roman"/>
          <w:sz w:val="24"/>
          <w:szCs w:val="24"/>
        </w:rPr>
      </w:pPr>
    </w:p>
    <w:p w:rsidR="00B14B6F" w:rsidRPr="00F45F8E" w:rsidRDefault="000A3700" w:rsidP="00EA6A9E">
      <w:pPr>
        <w:spacing w:before="100" w:beforeAutospacing="1" w:after="100" w:afterAutospacing="1"/>
        <w:ind w:right="140"/>
        <w:jc w:val="center"/>
        <w:rPr>
          <w:rFonts w:ascii="Times New Roman" w:eastAsia="Times New Roman" w:hAnsi="Times New Roman" w:cs="Times New Roman"/>
          <w:sz w:val="24"/>
          <w:szCs w:val="24"/>
        </w:rPr>
      </w:pPr>
      <w:r w:rsidRPr="00322CE2">
        <w:rPr>
          <w:rStyle w:val="ad"/>
          <w:rFonts w:ascii="Verdana" w:hAnsi="Verdana"/>
          <w:color w:val="767676"/>
          <w:sz w:val="20"/>
          <w:szCs w:val="20"/>
        </w:rPr>
        <w:t>Целями основной образовательной программы основного общего  образования являются:</w:t>
      </w:r>
    </w:p>
    <w:p w:rsidR="00B14B6F" w:rsidRPr="00F45F8E" w:rsidRDefault="00B14B6F" w:rsidP="00B14B6F">
      <w:pPr>
        <w:spacing w:before="100" w:beforeAutospacing="1" w:after="100" w:afterAutospacing="1"/>
        <w:ind w:right="140"/>
        <w:rPr>
          <w:rFonts w:ascii="Times New Roman" w:eastAsia="Times New Roman" w:hAnsi="Times New Roman" w:cs="Times New Roman"/>
          <w:sz w:val="24"/>
          <w:szCs w:val="24"/>
        </w:rPr>
      </w:pPr>
    </w:p>
    <w:p w:rsidR="00B14B6F" w:rsidRDefault="00B14B6F" w:rsidP="00B14B6F">
      <w:pPr>
        <w:ind w:right="140" w:firstLine="397"/>
        <w:rPr>
          <w:rFonts w:ascii="Times New Roman" w:hAnsi="Times New Roman" w:cs="Times New Roman"/>
          <w:b/>
          <w:i/>
          <w:sz w:val="24"/>
          <w:szCs w:val="24"/>
        </w:rPr>
      </w:pPr>
      <w:r w:rsidRPr="00F45F8E">
        <w:rPr>
          <w:rFonts w:ascii="Times New Roman" w:hAnsi="Times New Roman" w:cs="Times New Roman"/>
          <w:b/>
          <w:sz w:val="24"/>
          <w:szCs w:val="24"/>
          <w:u w:val="single"/>
        </w:rPr>
        <w:t>Цель:</w:t>
      </w:r>
      <w:r w:rsidRPr="00F45F8E">
        <w:rPr>
          <w:rFonts w:ascii="Times New Roman" w:hAnsi="Times New Roman" w:cs="Times New Roman"/>
          <w:sz w:val="24"/>
          <w:szCs w:val="24"/>
        </w:rPr>
        <w:t xml:space="preserve"> </w:t>
      </w:r>
      <w:r w:rsidRPr="00F45F8E">
        <w:rPr>
          <w:rFonts w:ascii="Times New Roman" w:hAnsi="Times New Roman" w:cs="Times New Roman"/>
          <w:b/>
          <w:i/>
          <w:sz w:val="24"/>
          <w:szCs w:val="24"/>
        </w:rPr>
        <w:t>создание образовательной среды, обеспечивающей формирование ключевых компетентностей, социализацию и нравственное поведение в обществе.</w:t>
      </w:r>
    </w:p>
    <w:p w:rsidR="000A3700" w:rsidRPr="00322CE2" w:rsidRDefault="000A3700" w:rsidP="000A3700">
      <w:pPr>
        <w:ind w:right="140" w:firstLine="397"/>
        <w:rPr>
          <w:rFonts w:ascii="Verdana" w:hAnsi="Verdana"/>
          <w:color w:val="767676"/>
          <w:sz w:val="20"/>
          <w:szCs w:val="20"/>
        </w:rPr>
      </w:pPr>
      <w:r w:rsidRPr="00322CE2">
        <w:rPr>
          <w:rFonts w:ascii="Verdana" w:hAnsi="Verdana"/>
          <w:bCs/>
          <w:color w:val="767676"/>
          <w:sz w:val="20"/>
          <w:szCs w:val="20"/>
        </w:rPr>
        <w:br/>
      </w:r>
      <w:r>
        <w:rPr>
          <w:rFonts w:ascii="Verdana" w:hAnsi="Verdana"/>
          <w:color w:val="767676"/>
          <w:sz w:val="20"/>
          <w:szCs w:val="20"/>
        </w:rPr>
        <w:t>   </w:t>
      </w:r>
      <w:r>
        <w:rPr>
          <w:rFonts w:ascii="Verdana" w:hAnsi="Verdana"/>
          <w:color w:val="767676"/>
          <w:sz w:val="20"/>
          <w:szCs w:val="20"/>
        </w:rPr>
        <w:br/>
        <w:t>С</w:t>
      </w:r>
      <w:r w:rsidRPr="00322CE2">
        <w:rPr>
          <w:rFonts w:ascii="Verdana" w:hAnsi="Verdana"/>
          <w:color w:val="767676"/>
          <w:sz w:val="20"/>
          <w:szCs w:val="20"/>
        </w:rPr>
        <w:t>оздание условий для формирования у подростка способности к осуществлению ответственного выбора собственной  индивидуальной образовательной траектории через полидеятельностный принцип организации  образования, организацию образовательной среды как многополюсной и определение динамики смены форм образовательного процесса на протяжении обучения подростка в основной школе.</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Style w:val="ad"/>
          <w:rFonts w:ascii="Verdana" w:hAnsi="Verdana"/>
          <w:color w:val="767676"/>
          <w:sz w:val="20"/>
          <w:szCs w:val="20"/>
        </w:rPr>
        <w:t>3.3.2.  Характеристика  подросткового возраста и виды деятельности  подростка</w:t>
      </w:r>
      <w:r>
        <w:rPr>
          <w:rFonts w:ascii="Verdana" w:hAnsi="Verdana"/>
          <w:color w:val="767676"/>
          <w:sz w:val="20"/>
          <w:szCs w:val="20"/>
        </w:rPr>
        <w:br/>
        <w:t> </w:t>
      </w:r>
      <w:r>
        <w:rPr>
          <w:rFonts w:ascii="Verdana" w:hAnsi="Verdana"/>
          <w:color w:val="767676"/>
          <w:sz w:val="20"/>
          <w:szCs w:val="20"/>
        </w:rPr>
        <w:br/>
        <w:t>Подростковый возраст в человеческой культуре не является еще окончательно оформившимся. Имеет место очевидный  «зазор» между младшими школьниками, усердно постигающими основы знаний, и юношами, входящими в избранную профессию, однако особая культурная форма проживания отрочества пока что отсутствует, и  школьная жизнь современных подростков продолжается в большинстве случаев не только в стенах тех же образовательных учреждений, где обучаются младшие школьники, но и в сходных формах.</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17"/>
          <w:szCs w:val="17"/>
        </w:rPr>
        <w:t> </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20"/>
          <w:szCs w:val="20"/>
        </w:rPr>
        <w:t>Однако отношения подростка  к миру принципиально иные. Подросток начинает проявлять взрослость, то есть готовность к взрослой жизни, выражающуюся в возросшей самостоятельности и ответственности. Этому возрасту свойственно субъективное переживание, чувство взрослости: потребность равноправия, уважения и самостоятельности, требование серьезного, доверительного отношения со стороны взрослых. Пренебрежение этими требованиями, неудовлетворение этой потребности обостряет негативные черты кризисного периода. Очень важно, что в круг значимых людей для подростка входят преимущественно его сверстники, самоопределяющиеся и рискующие вместе с ним.</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17"/>
          <w:szCs w:val="17"/>
        </w:rPr>
        <w:t> </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20"/>
          <w:szCs w:val="20"/>
        </w:rPr>
        <w:t>Уже в начале подросткового возраста общение со сверстниками  определяется как самостоятельная сфера жизни, критически осмысляются нормы этого общения. Подросток выделяет эталон взрослости (взрослых отношений) и смотрит на себя через этот эталон.</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17"/>
          <w:szCs w:val="17"/>
        </w:rPr>
        <w:t> </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20"/>
          <w:szCs w:val="20"/>
        </w:rPr>
        <w:lastRenderedPageBreak/>
        <w:t>Появляется интерес к собственной личности; установка на обширные пространственные и временные масштабы, которые становятся важнее текущих, сегодняшних; появляется стремление к неизвестному, рискованному, к приключениям, героизму, испытанию себя; появляется сопротивление, стремление к волевым усилиям, перерастающее иногда в свои негативные варианты. Все эти особенности характеризуют активность подростка, направленную на построение образа себя в мире. Подросток пробует активно взаимодействовать, экспериментировать с миром социальных отношений (социальное экспериментирование).  Потребность определиться в мире отношений влечет подростка к участию в новых видах деятельности.</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17"/>
          <w:szCs w:val="17"/>
        </w:rPr>
        <w:t> </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20"/>
          <w:szCs w:val="20"/>
        </w:rPr>
        <w:t>Замыслы младшего подростка первоначально нечетки, расплывчаты, масштабны и некритичны. Пробуя осуществить их, он сталкивается с несоответствием своих представлений о себе и мире реальному положению дел. В этом конфликте подросток постепенно начинает осознавать границы собственной взрослости, которые задаются степенью самостоятельности и ответственности.</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17"/>
          <w:szCs w:val="17"/>
        </w:rPr>
        <w:t> </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20"/>
          <w:szCs w:val="20"/>
        </w:rPr>
        <w:t>Возникает новое отношение к учению – стремление к самообразованию, тенденция к самостоятельности в учении:   стремление ставить цели и планировать ход учебной работы, потребность в оценке своих достижений. Строя учебную деятельность подростков,   она не адресуется  к деятельности, ведущей за собой развитие. Подростковая школа – это деятельностный ансамбль, в котором у учебной деятельности есть своя сольная партия: развитие комплекса способностей и компетентностей, по-житейски называемых «умение и желание учиться».</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17"/>
          <w:szCs w:val="17"/>
        </w:rPr>
        <w:t> </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20"/>
          <w:szCs w:val="20"/>
        </w:rPr>
        <w:t>Овладев формами учебной деятельности в младшем школьном возрасте, подросток стремится получить признание других людей, внутреннюю уверенность в своих умениях, жаждет личностного проявления и признания этого проявления сверстниками и взрослыми. К учебной деятельности подросток предъявляет новые требования: она должна обеспечить условия для его самооценки и самораскрытия, должна быть значимой для уважаемых подростком людей, для общества. В отличие от младшего школьника  для подростков становится принципиальной их личная склонность к изучению того или иного предмета, знание цели изучения предмета, возможность применения результатов обучения в решении практических задач. Подростков не удовлетворяет роль пассивных слушателей, им неинтересно записывать готовые решения. Они ждут новых форм обучения, в которых были бы реализованы их активность, деятельный характер мышления, тяга к самостоятельности. Чем старше подросток, тем больше он тяготеет к осознанию своих учебных действий, к их планированию и, в конечном счете, к управлению ими.</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17"/>
          <w:szCs w:val="17"/>
        </w:rPr>
        <w:t> </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20"/>
          <w:szCs w:val="20"/>
        </w:rPr>
        <w:t>Этому способствует становящееся понятийное мышление, основы которого закладываются в младшем школьном возрасте.  В подростковом возрасте, благодаря освоению культурных форм общественного сознания (естественные и общественные науки, духовные практики самовыражения)   мышление в понятиях коренным образом преобразует структуру сознания ребенка, оно начинает определять работу памяти, восприятия, воображения, внимания.</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17"/>
          <w:szCs w:val="17"/>
        </w:rPr>
        <w:t> </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20"/>
          <w:szCs w:val="20"/>
        </w:rPr>
        <w:t xml:space="preserve">Продуктивное завершение подросткового возраста происходит с появлением способности осознанно, инициативно и ответственно строить свое действие в мире, основываясь не только на видении собственного действия безотносительно к возможности его реализации, но с учетом «отношения мира» к своему действию. </w:t>
      </w:r>
      <w:r>
        <w:rPr>
          <w:rFonts w:ascii="Verdana" w:hAnsi="Verdana"/>
          <w:color w:val="767676"/>
          <w:sz w:val="20"/>
          <w:szCs w:val="20"/>
        </w:rPr>
        <w:lastRenderedPageBreak/>
        <w:t>Поведение человека становится поведением для себя, человек осознает себя как некое единство.</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17"/>
          <w:szCs w:val="17"/>
        </w:rPr>
        <w:t> </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Style w:val="ad"/>
          <w:rFonts w:ascii="Verdana" w:hAnsi="Verdana"/>
          <w:color w:val="767676"/>
          <w:sz w:val="20"/>
          <w:szCs w:val="20"/>
        </w:rPr>
        <w:t>Виды деятельности подростка, связанные с образовательными учреждениями</w:t>
      </w:r>
      <w:r>
        <w:rPr>
          <w:rFonts w:ascii="Verdana" w:hAnsi="Verdana"/>
          <w:color w:val="767676"/>
          <w:sz w:val="20"/>
          <w:szCs w:val="20"/>
        </w:rPr>
        <w:t>:</w:t>
      </w:r>
    </w:p>
    <w:p w:rsidR="000A3700" w:rsidRDefault="000A3700" w:rsidP="000A3700">
      <w:pPr>
        <w:numPr>
          <w:ilvl w:val="0"/>
          <w:numId w:val="24"/>
        </w:numPr>
        <w:shd w:val="clear" w:color="auto" w:fill="FFFFFF"/>
        <w:spacing w:before="93" w:after="93" w:line="240" w:lineRule="auto"/>
        <w:ind w:left="80" w:right="80"/>
        <w:rPr>
          <w:rFonts w:ascii="Verdana" w:hAnsi="Verdana"/>
          <w:color w:val="767676"/>
          <w:sz w:val="15"/>
          <w:szCs w:val="15"/>
        </w:rPr>
      </w:pPr>
      <w:r>
        <w:rPr>
          <w:rFonts w:ascii="Verdana" w:hAnsi="Verdana"/>
          <w:color w:val="767676"/>
          <w:sz w:val="20"/>
          <w:szCs w:val="20"/>
        </w:rPr>
        <w:t>Совместно-распределенная учебная деятельность в личностно-ориентированных формах (включающих возможность самостоятельного планирования и целеполагания, возможность проявить свою индивидуальность, выполнять «взрослые» функции – контроля, оценки, дидактической организации материала и пр.).</w:t>
      </w:r>
    </w:p>
    <w:p w:rsidR="000A3700" w:rsidRDefault="000A3700" w:rsidP="000A3700">
      <w:pPr>
        <w:numPr>
          <w:ilvl w:val="0"/>
          <w:numId w:val="24"/>
        </w:numPr>
        <w:shd w:val="clear" w:color="auto" w:fill="FFFFFF"/>
        <w:spacing w:before="93" w:after="93" w:line="240" w:lineRule="auto"/>
        <w:ind w:left="80" w:right="80"/>
        <w:rPr>
          <w:rFonts w:ascii="Verdana" w:hAnsi="Verdana"/>
          <w:color w:val="767676"/>
          <w:sz w:val="15"/>
          <w:szCs w:val="15"/>
        </w:rPr>
      </w:pPr>
      <w:r>
        <w:rPr>
          <w:rFonts w:ascii="Verdana" w:hAnsi="Verdana"/>
          <w:color w:val="767676"/>
          <w:sz w:val="20"/>
          <w:szCs w:val="20"/>
        </w:rPr>
        <w:t>Совместно-распределенная проектная деятельность, ориентированная на получение социально-значимого продукта.</w:t>
      </w:r>
    </w:p>
    <w:p w:rsidR="000A3700" w:rsidRDefault="000A3700" w:rsidP="000A3700">
      <w:pPr>
        <w:numPr>
          <w:ilvl w:val="0"/>
          <w:numId w:val="24"/>
        </w:numPr>
        <w:shd w:val="clear" w:color="auto" w:fill="FFFFFF"/>
        <w:spacing w:before="93" w:after="93" w:line="240" w:lineRule="auto"/>
        <w:ind w:left="80" w:right="80"/>
        <w:rPr>
          <w:rFonts w:ascii="Verdana" w:hAnsi="Verdana"/>
          <w:color w:val="767676"/>
          <w:sz w:val="15"/>
          <w:szCs w:val="15"/>
        </w:rPr>
      </w:pPr>
      <w:r>
        <w:rPr>
          <w:rFonts w:ascii="Verdana" w:hAnsi="Verdana"/>
          <w:color w:val="767676"/>
          <w:sz w:val="20"/>
          <w:szCs w:val="20"/>
        </w:rPr>
        <w:t>Исследовательская деятельность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0A3700" w:rsidRDefault="000A3700" w:rsidP="000A3700">
      <w:pPr>
        <w:numPr>
          <w:ilvl w:val="0"/>
          <w:numId w:val="24"/>
        </w:numPr>
        <w:shd w:val="clear" w:color="auto" w:fill="FFFFFF"/>
        <w:spacing w:before="93" w:after="93" w:line="240" w:lineRule="auto"/>
        <w:ind w:left="80" w:right="80"/>
        <w:rPr>
          <w:rFonts w:ascii="Verdana" w:hAnsi="Verdana"/>
          <w:color w:val="767676"/>
          <w:sz w:val="15"/>
          <w:szCs w:val="15"/>
        </w:rPr>
      </w:pPr>
      <w:r>
        <w:rPr>
          <w:rFonts w:ascii="Verdana" w:hAnsi="Verdana"/>
          <w:color w:val="767676"/>
          <w:sz w:val="20"/>
          <w:szCs w:val="20"/>
        </w:rPr>
        <w:t>Деятельность управления системными объектами (техническими объектами, группами людей).</w:t>
      </w:r>
    </w:p>
    <w:p w:rsidR="000A3700" w:rsidRDefault="000A3700" w:rsidP="000A3700">
      <w:pPr>
        <w:numPr>
          <w:ilvl w:val="0"/>
          <w:numId w:val="24"/>
        </w:numPr>
        <w:shd w:val="clear" w:color="auto" w:fill="FFFFFF"/>
        <w:spacing w:before="93" w:after="93" w:line="240" w:lineRule="auto"/>
        <w:ind w:left="80" w:right="80"/>
        <w:rPr>
          <w:rFonts w:ascii="Verdana" w:hAnsi="Verdana"/>
          <w:color w:val="767676"/>
          <w:sz w:val="15"/>
          <w:szCs w:val="15"/>
        </w:rPr>
      </w:pPr>
      <w:r>
        <w:rPr>
          <w:rFonts w:ascii="Verdana" w:hAnsi="Verdana"/>
          <w:color w:val="767676"/>
          <w:sz w:val="20"/>
          <w:szCs w:val="20"/>
        </w:rPr>
        <w:t>Творческая деятельность (художественное, техническое и другое творчество), направленная на самореализацию и самоосознание.</w:t>
      </w:r>
    </w:p>
    <w:p w:rsidR="000A3700" w:rsidRDefault="000A3700" w:rsidP="000A3700">
      <w:pPr>
        <w:numPr>
          <w:ilvl w:val="0"/>
          <w:numId w:val="24"/>
        </w:numPr>
        <w:shd w:val="clear" w:color="auto" w:fill="FFFFFF"/>
        <w:spacing w:before="93" w:after="93" w:line="240" w:lineRule="auto"/>
        <w:ind w:left="80" w:right="80"/>
        <w:rPr>
          <w:rFonts w:ascii="Verdana" w:hAnsi="Verdana"/>
          <w:color w:val="767676"/>
          <w:sz w:val="15"/>
          <w:szCs w:val="15"/>
        </w:rPr>
      </w:pPr>
      <w:r>
        <w:rPr>
          <w:rFonts w:ascii="Verdana" w:hAnsi="Verdana"/>
          <w:color w:val="767676"/>
          <w:sz w:val="20"/>
          <w:szCs w:val="20"/>
        </w:rPr>
        <w:t>Спортивная деятельность, направленная на построение образа себя, самоизменение.</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20"/>
          <w:szCs w:val="20"/>
        </w:rPr>
        <w:t>Конкретные виды  деятельности подростков, которые реализуются в образовательном учреждении, определяются самим образовательным учреждением совместно с заинтересованными другими участниками образовательного процесса.</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17"/>
          <w:szCs w:val="17"/>
        </w:rPr>
        <w:t> </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Style w:val="ad"/>
          <w:rFonts w:ascii="Verdana" w:hAnsi="Verdana"/>
          <w:color w:val="767676"/>
          <w:sz w:val="20"/>
          <w:szCs w:val="20"/>
        </w:rPr>
        <w:t> Задачи, решаемые подростками в разных видах  деятельности</w:t>
      </w:r>
      <w:r>
        <w:rPr>
          <w:rFonts w:ascii="Verdana" w:hAnsi="Verdana"/>
          <w:color w:val="767676"/>
          <w:sz w:val="20"/>
          <w:szCs w:val="20"/>
        </w:rPr>
        <w:t> </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17"/>
          <w:szCs w:val="17"/>
        </w:rPr>
        <w:t> </w:t>
      </w:r>
    </w:p>
    <w:p w:rsidR="000A3700" w:rsidRDefault="000A3700" w:rsidP="000A3700">
      <w:pPr>
        <w:numPr>
          <w:ilvl w:val="0"/>
          <w:numId w:val="25"/>
        </w:numPr>
        <w:shd w:val="clear" w:color="auto" w:fill="FFFFFF"/>
        <w:spacing w:before="93" w:after="93" w:line="240" w:lineRule="auto"/>
        <w:ind w:left="80" w:right="80"/>
        <w:rPr>
          <w:rFonts w:ascii="Verdana" w:hAnsi="Verdana"/>
          <w:color w:val="767676"/>
          <w:sz w:val="15"/>
          <w:szCs w:val="15"/>
        </w:rPr>
      </w:pPr>
      <w:r>
        <w:rPr>
          <w:rFonts w:ascii="Verdana" w:hAnsi="Verdana"/>
          <w:color w:val="767676"/>
          <w:sz w:val="20"/>
          <w:szCs w:val="20"/>
        </w:rPr>
        <w:t>Научиться самостоятельно планировать учебную работу, свое участие в разных видах совместной деятельности, осуществлять целеполагание в знакомых видах деятельности.</w:t>
      </w:r>
    </w:p>
    <w:p w:rsidR="000A3700" w:rsidRDefault="000A3700" w:rsidP="000A3700">
      <w:pPr>
        <w:numPr>
          <w:ilvl w:val="0"/>
          <w:numId w:val="25"/>
        </w:numPr>
        <w:shd w:val="clear" w:color="auto" w:fill="FFFFFF"/>
        <w:spacing w:before="93" w:after="93" w:line="240" w:lineRule="auto"/>
        <w:ind w:left="80" w:right="80"/>
        <w:rPr>
          <w:rFonts w:ascii="Verdana" w:hAnsi="Verdana"/>
          <w:color w:val="767676"/>
          <w:sz w:val="15"/>
          <w:szCs w:val="15"/>
        </w:rPr>
      </w:pPr>
      <w:r>
        <w:rPr>
          <w:rFonts w:ascii="Verdana" w:hAnsi="Verdana"/>
          <w:color w:val="767676"/>
          <w:sz w:val="20"/>
          <w:szCs w:val="20"/>
        </w:rPr>
        <w:t>Научиться осуществлять контроль и содержательную оценку собственного участия в разных видах деятельности.</w:t>
      </w:r>
    </w:p>
    <w:p w:rsidR="000A3700" w:rsidRDefault="000A3700" w:rsidP="000A3700">
      <w:pPr>
        <w:numPr>
          <w:ilvl w:val="0"/>
          <w:numId w:val="25"/>
        </w:numPr>
        <w:shd w:val="clear" w:color="auto" w:fill="FFFFFF"/>
        <w:spacing w:before="93" w:after="93" w:line="240" w:lineRule="auto"/>
        <w:ind w:left="80" w:right="80"/>
        <w:rPr>
          <w:rFonts w:ascii="Verdana" w:hAnsi="Verdana"/>
          <w:color w:val="767676"/>
          <w:sz w:val="15"/>
          <w:szCs w:val="15"/>
        </w:rPr>
      </w:pPr>
      <w:r>
        <w:rPr>
          <w:rFonts w:ascii="Verdana" w:hAnsi="Verdana"/>
          <w:color w:val="767676"/>
          <w:sz w:val="20"/>
          <w:szCs w:val="20"/>
        </w:rPr>
        <w:t>Освоить разные способы представления результатов своей деятельности.</w:t>
      </w:r>
    </w:p>
    <w:p w:rsidR="000A3700" w:rsidRDefault="000A3700" w:rsidP="000A3700">
      <w:pPr>
        <w:numPr>
          <w:ilvl w:val="0"/>
          <w:numId w:val="25"/>
        </w:numPr>
        <w:shd w:val="clear" w:color="auto" w:fill="FFFFFF"/>
        <w:spacing w:before="93" w:after="93" w:line="240" w:lineRule="auto"/>
        <w:ind w:left="80" w:right="80"/>
        <w:rPr>
          <w:rFonts w:ascii="Verdana" w:hAnsi="Verdana"/>
          <w:color w:val="767676"/>
          <w:sz w:val="15"/>
          <w:szCs w:val="15"/>
        </w:rPr>
      </w:pPr>
      <w:r>
        <w:rPr>
          <w:rFonts w:ascii="Verdana" w:hAnsi="Verdana"/>
          <w:color w:val="767676"/>
          <w:sz w:val="20"/>
          <w:szCs w:val="20"/>
        </w:rPr>
        <w:t>Научиться действовать по собственному замыслу, в соответствии с самостоятельно поставленными целями, находя способы реализации своего замысла.</w:t>
      </w:r>
    </w:p>
    <w:p w:rsidR="000A3700" w:rsidRDefault="000A3700" w:rsidP="000A3700">
      <w:pPr>
        <w:numPr>
          <w:ilvl w:val="0"/>
          <w:numId w:val="25"/>
        </w:numPr>
        <w:shd w:val="clear" w:color="auto" w:fill="FFFFFF"/>
        <w:spacing w:before="93" w:after="93" w:line="240" w:lineRule="auto"/>
        <w:ind w:left="80" w:right="80"/>
        <w:rPr>
          <w:rFonts w:ascii="Verdana" w:hAnsi="Verdana"/>
          <w:color w:val="767676"/>
          <w:sz w:val="15"/>
          <w:szCs w:val="15"/>
        </w:rPr>
      </w:pPr>
      <w:r>
        <w:rPr>
          <w:rFonts w:ascii="Verdana" w:hAnsi="Verdana"/>
          <w:color w:val="767676"/>
          <w:sz w:val="20"/>
          <w:szCs w:val="20"/>
        </w:rPr>
        <w:t>Выстроить адекватное представление о собственном месте в мире, осознать собственные предпочтения и возможности в разных видах деятельности; выстроить собственную картину мира и свою позицию.</w:t>
      </w:r>
    </w:p>
    <w:p w:rsidR="000A3700" w:rsidRDefault="000A3700" w:rsidP="000A3700">
      <w:pPr>
        <w:numPr>
          <w:ilvl w:val="0"/>
          <w:numId w:val="25"/>
        </w:numPr>
        <w:shd w:val="clear" w:color="auto" w:fill="FFFFFF"/>
        <w:spacing w:before="93" w:after="93" w:line="240" w:lineRule="auto"/>
        <w:ind w:left="80" w:right="80"/>
        <w:rPr>
          <w:rFonts w:ascii="Verdana" w:hAnsi="Verdana"/>
          <w:color w:val="767676"/>
          <w:sz w:val="15"/>
          <w:szCs w:val="15"/>
        </w:rPr>
      </w:pPr>
      <w:r>
        <w:rPr>
          <w:rFonts w:ascii="Verdana" w:hAnsi="Verdana"/>
          <w:color w:val="767676"/>
          <w:sz w:val="20"/>
          <w:szCs w:val="20"/>
        </w:rPr>
        <w:t>Научиться адекватно выражать и воспринимать себя: свои мысли, ощущения, переживания, чувства. </w:t>
      </w:r>
    </w:p>
    <w:p w:rsidR="000A3700" w:rsidRDefault="000A3700" w:rsidP="000A3700">
      <w:pPr>
        <w:numPr>
          <w:ilvl w:val="0"/>
          <w:numId w:val="25"/>
        </w:numPr>
        <w:shd w:val="clear" w:color="auto" w:fill="FFFFFF"/>
        <w:spacing w:before="93" w:after="93" w:line="240" w:lineRule="auto"/>
        <w:ind w:left="80" w:right="80"/>
        <w:rPr>
          <w:rFonts w:ascii="Verdana" w:hAnsi="Verdana"/>
          <w:color w:val="767676"/>
          <w:sz w:val="15"/>
          <w:szCs w:val="15"/>
        </w:rPr>
      </w:pPr>
      <w:r>
        <w:rPr>
          <w:rFonts w:ascii="Verdana" w:hAnsi="Verdana"/>
          <w:color w:val="767676"/>
          <w:sz w:val="20"/>
          <w:szCs w:val="20"/>
        </w:rPr>
        <w:t>Научиться эффективно взаимодействовать со сверстниками, взрослыми и младшими детьми, осуществляя разнообразную совместную деятельность с ними</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Style w:val="ad"/>
          <w:rFonts w:ascii="Verdana" w:hAnsi="Verdana"/>
          <w:color w:val="767676"/>
          <w:sz w:val="20"/>
          <w:szCs w:val="20"/>
        </w:rPr>
        <w:t>Задачи, решаемые педагогами, реализующими основную образовательную программу основного общего  образования</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17"/>
          <w:szCs w:val="17"/>
        </w:rPr>
        <w:t> </w:t>
      </w:r>
    </w:p>
    <w:p w:rsidR="000A3700" w:rsidRDefault="000A3700" w:rsidP="000A3700">
      <w:pPr>
        <w:numPr>
          <w:ilvl w:val="0"/>
          <w:numId w:val="26"/>
        </w:numPr>
        <w:shd w:val="clear" w:color="auto" w:fill="FFFFFF"/>
        <w:spacing w:before="93" w:after="93" w:line="240" w:lineRule="auto"/>
        <w:ind w:left="213" w:right="213"/>
        <w:rPr>
          <w:rFonts w:ascii="Verdana" w:hAnsi="Verdana"/>
          <w:color w:val="767676"/>
          <w:sz w:val="15"/>
          <w:szCs w:val="15"/>
        </w:rPr>
      </w:pPr>
      <w:r>
        <w:rPr>
          <w:rFonts w:ascii="Verdana" w:hAnsi="Verdana"/>
          <w:color w:val="767676"/>
          <w:sz w:val="20"/>
          <w:szCs w:val="20"/>
        </w:rPr>
        <w:t xml:space="preserve">Реализовать  образовательную программу основной школы в  разнообразных организационно-учебных  формах (уроки одновозрастные и разновозрастные, занятия, тренинги, проекты, практики, конференции, выездные сессии и пр.), с постепенным расширением  возможностей школьников осуществлять выбор уровня </w:t>
      </w:r>
      <w:r>
        <w:rPr>
          <w:rFonts w:ascii="Verdana" w:hAnsi="Verdana"/>
          <w:color w:val="767676"/>
          <w:sz w:val="20"/>
          <w:szCs w:val="20"/>
        </w:rPr>
        <w:lastRenderedPageBreak/>
        <w:t>и характера самостоятельной работы. Сфера учения должна стать для подростка местом встречи замыслов  с их реализацией, местом социального экспериментирования, позволяющего ощутить границы собственных возможностей.  (Эту задачу решает в первую очередь учитель). </w:t>
      </w:r>
    </w:p>
    <w:p w:rsidR="000A3700" w:rsidRDefault="000A3700" w:rsidP="000A3700">
      <w:pPr>
        <w:numPr>
          <w:ilvl w:val="0"/>
          <w:numId w:val="26"/>
        </w:numPr>
        <w:shd w:val="clear" w:color="auto" w:fill="FFFFFF"/>
        <w:spacing w:before="93" w:after="93" w:line="240" w:lineRule="auto"/>
        <w:ind w:left="213" w:right="213"/>
        <w:rPr>
          <w:rFonts w:ascii="Verdana" w:hAnsi="Verdana"/>
          <w:color w:val="767676"/>
          <w:sz w:val="15"/>
          <w:szCs w:val="15"/>
        </w:rPr>
      </w:pPr>
      <w:r>
        <w:rPr>
          <w:rFonts w:ascii="Verdana" w:hAnsi="Verdana"/>
          <w:color w:val="767676"/>
          <w:sz w:val="20"/>
          <w:szCs w:val="20"/>
        </w:rPr>
        <w:t>Подготовить учащихся к выбору и реализации индивидуальных образовательных траекторий в заданной образовательной программой области  самостоятельности. (Эту задачу решает в первую очередь тьютор).</w:t>
      </w:r>
    </w:p>
    <w:p w:rsidR="000A3700" w:rsidRDefault="000A3700" w:rsidP="000A3700">
      <w:pPr>
        <w:numPr>
          <w:ilvl w:val="0"/>
          <w:numId w:val="26"/>
        </w:numPr>
        <w:shd w:val="clear" w:color="auto" w:fill="FFFFFF"/>
        <w:spacing w:before="93" w:after="93" w:line="240" w:lineRule="auto"/>
        <w:ind w:left="213" w:right="213"/>
        <w:rPr>
          <w:rFonts w:ascii="Verdana" w:hAnsi="Verdana"/>
          <w:color w:val="767676"/>
          <w:sz w:val="15"/>
          <w:szCs w:val="15"/>
        </w:rPr>
      </w:pPr>
      <w:r>
        <w:rPr>
          <w:rFonts w:ascii="Verdana" w:hAnsi="Verdana"/>
          <w:color w:val="767676"/>
          <w:sz w:val="20"/>
          <w:szCs w:val="20"/>
        </w:rPr>
        <w:t>Организовать систему социальной жизнедеятельности  и группового проектирования социальных  событий, предоставить подросткам поле для самопрезентации и самовыражения в группах сверстников и разновозрастных группах. (Эту задачу решает в первую очередь социальный педагог).</w:t>
      </w:r>
    </w:p>
    <w:p w:rsidR="000A3700" w:rsidRDefault="000A3700" w:rsidP="000A3700">
      <w:pPr>
        <w:numPr>
          <w:ilvl w:val="0"/>
          <w:numId w:val="26"/>
        </w:numPr>
        <w:shd w:val="clear" w:color="auto" w:fill="FFFFFF"/>
        <w:spacing w:before="93" w:after="93" w:line="240" w:lineRule="auto"/>
        <w:ind w:left="213" w:right="213"/>
        <w:rPr>
          <w:rFonts w:ascii="Verdana" w:hAnsi="Verdana"/>
          <w:color w:val="767676"/>
          <w:sz w:val="15"/>
          <w:szCs w:val="15"/>
        </w:rPr>
      </w:pPr>
      <w:r>
        <w:rPr>
          <w:rFonts w:ascii="Verdana" w:hAnsi="Verdana"/>
          <w:color w:val="767676"/>
          <w:sz w:val="20"/>
          <w:szCs w:val="20"/>
        </w:rPr>
        <w:t>Создать пространство для реализации разнообразных творческих замыслов подростков, проявления инициативных действий. (Эту задачу решают совместно учитель, тьютор, социальный педагог).</w:t>
      </w:r>
    </w:p>
    <w:p w:rsidR="000A3700" w:rsidRPr="008B51A8" w:rsidRDefault="000A3700" w:rsidP="000A3700">
      <w:pPr>
        <w:ind w:right="140" w:firstLine="397"/>
        <w:rPr>
          <w:rFonts w:ascii="Garamond" w:hAnsi="Garamond"/>
          <w:b/>
          <w:i/>
          <w:sz w:val="24"/>
        </w:rPr>
      </w:pPr>
    </w:p>
    <w:p w:rsidR="000A3700" w:rsidRDefault="000A3700" w:rsidP="00B14B6F">
      <w:pPr>
        <w:ind w:right="140" w:firstLine="397"/>
        <w:rPr>
          <w:rFonts w:ascii="Times New Roman" w:hAnsi="Times New Roman" w:cs="Times New Roman"/>
          <w:b/>
          <w:i/>
          <w:sz w:val="24"/>
          <w:szCs w:val="24"/>
        </w:rPr>
      </w:pPr>
    </w:p>
    <w:p w:rsidR="000A3700" w:rsidRPr="00F45F8E" w:rsidRDefault="000A3700" w:rsidP="00B14B6F">
      <w:pPr>
        <w:ind w:right="140" w:firstLine="397"/>
        <w:rPr>
          <w:rFonts w:ascii="Times New Roman" w:hAnsi="Times New Roman" w:cs="Times New Roman"/>
          <w:b/>
          <w:i/>
          <w:sz w:val="24"/>
          <w:szCs w:val="24"/>
        </w:rPr>
      </w:pPr>
    </w:p>
    <w:p w:rsidR="00B14B6F" w:rsidRPr="00F45F8E" w:rsidRDefault="00B14B6F" w:rsidP="00B14B6F">
      <w:pPr>
        <w:ind w:right="282" w:firstLine="397"/>
        <w:rPr>
          <w:rFonts w:ascii="Times New Roman" w:hAnsi="Times New Roman" w:cs="Times New Roman"/>
          <w:b/>
          <w:sz w:val="24"/>
          <w:szCs w:val="24"/>
        </w:rPr>
      </w:pPr>
      <w:r w:rsidRPr="00F45F8E">
        <w:rPr>
          <w:rFonts w:ascii="Times New Roman" w:hAnsi="Times New Roman" w:cs="Times New Roman"/>
          <w:sz w:val="24"/>
          <w:szCs w:val="24"/>
        </w:rPr>
        <w:t xml:space="preserve">Для достижения цели необходимо решение следующих </w:t>
      </w:r>
      <w:r w:rsidRPr="00F45F8E">
        <w:rPr>
          <w:rFonts w:ascii="Times New Roman" w:hAnsi="Times New Roman" w:cs="Times New Roman"/>
          <w:b/>
          <w:sz w:val="24"/>
          <w:szCs w:val="24"/>
          <w:u w:val="single"/>
        </w:rPr>
        <w:t>задач:</w:t>
      </w:r>
    </w:p>
    <w:p w:rsidR="00B14B6F" w:rsidRPr="00F45F8E" w:rsidRDefault="00B14B6F" w:rsidP="00B14B6F">
      <w:pPr>
        <w:spacing w:after="0"/>
        <w:ind w:right="282"/>
        <w:rPr>
          <w:rStyle w:val="Zag11"/>
          <w:rFonts w:ascii="Times New Roman" w:eastAsia="@Arial Unicode MS" w:hAnsi="Times New Roman" w:cs="Times New Roman"/>
          <w:sz w:val="24"/>
          <w:szCs w:val="24"/>
        </w:rPr>
      </w:pPr>
    </w:p>
    <w:p w:rsidR="00B14B6F" w:rsidRPr="00F45F8E" w:rsidRDefault="00B14B6F" w:rsidP="00B14B6F">
      <w:pPr>
        <w:numPr>
          <w:ilvl w:val="0"/>
          <w:numId w:val="4"/>
        </w:numPr>
        <w:spacing w:after="0" w:line="240" w:lineRule="auto"/>
        <w:ind w:right="282"/>
        <w:jc w:val="both"/>
        <w:rPr>
          <w:rStyle w:val="Zag11"/>
          <w:rFonts w:ascii="Times New Roman" w:eastAsia="@Arial Unicode MS" w:hAnsi="Times New Roman" w:cs="Times New Roman"/>
          <w:sz w:val="24"/>
          <w:szCs w:val="24"/>
        </w:rPr>
      </w:pPr>
      <w:r w:rsidRPr="00F45F8E">
        <w:rPr>
          <w:rStyle w:val="Zag11"/>
          <w:rFonts w:ascii="Times New Roman" w:eastAsia="@Arial Unicode MS" w:hAnsi="Times New Roman" w:cs="Times New Roman"/>
          <w:sz w:val="24"/>
          <w:szCs w:val="24"/>
        </w:rPr>
        <w:t>обеспечить соответствие основной образовательной программы требованиям Стандарта;</w:t>
      </w:r>
    </w:p>
    <w:p w:rsidR="00B14B6F" w:rsidRPr="00F45F8E" w:rsidRDefault="00B14B6F" w:rsidP="00B14B6F">
      <w:pPr>
        <w:numPr>
          <w:ilvl w:val="0"/>
          <w:numId w:val="4"/>
        </w:numPr>
        <w:spacing w:after="0" w:line="240" w:lineRule="auto"/>
        <w:ind w:right="282"/>
        <w:jc w:val="both"/>
        <w:rPr>
          <w:rStyle w:val="Zag11"/>
          <w:rFonts w:ascii="Times New Roman" w:eastAsia="@Arial Unicode MS" w:hAnsi="Times New Roman" w:cs="Times New Roman"/>
          <w:sz w:val="24"/>
          <w:szCs w:val="24"/>
        </w:rPr>
      </w:pPr>
      <w:r w:rsidRPr="00F45F8E">
        <w:rPr>
          <w:rStyle w:val="Zag11"/>
          <w:rFonts w:ascii="Times New Roman" w:eastAsia="@Arial Unicode MS" w:hAnsi="Times New Roman" w:cs="Times New Roman"/>
          <w:sz w:val="24"/>
          <w:szCs w:val="24"/>
        </w:rPr>
        <w:t>обеспечить достижение планируемых результатов освоения основной образовательной программы основного общего образования всеми обучающимися;</w:t>
      </w:r>
    </w:p>
    <w:p w:rsidR="00B14B6F" w:rsidRPr="00F45F8E" w:rsidRDefault="00B14B6F" w:rsidP="00B14B6F">
      <w:pPr>
        <w:numPr>
          <w:ilvl w:val="0"/>
          <w:numId w:val="4"/>
        </w:numPr>
        <w:spacing w:after="0" w:line="240" w:lineRule="auto"/>
        <w:ind w:right="282"/>
        <w:jc w:val="both"/>
        <w:rPr>
          <w:rStyle w:val="Zag11"/>
          <w:rFonts w:ascii="Times New Roman" w:eastAsia="@Arial Unicode MS" w:hAnsi="Times New Roman" w:cs="Times New Roman"/>
          <w:sz w:val="24"/>
          <w:szCs w:val="24"/>
        </w:rPr>
      </w:pPr>
      <w:r w:rsidRPr="00F45F8E">
        <w:rPr>
          <w:rFonts w:ascii="Times New Roman" w:hAnsi="Times New Roman" w:cs="Times New Roman"/>
          <w:sz w:val="24"/>
          <w:szCs w:val="24"/>
        </w:rPr>
        <w:t>обеспечить индивидуализированное психолого-педагогическое сопровождение каждого обучающегося, формирование образовательного базиса, основанного не только на знаниях, но и на соответствующем культурном уровне развития личности, создание необходимых условий для ее самореализации;</w:t>
      </w:r>
    </w:p>
    <w:p w:rsidR="00B14B6F" w:rsidRPr="00F45F8E" w:rsidRDefault="00B14B6F" w:rsidP="00B14B6F">
      <w:pPr>
        <w:numPr>
          <w:ilvl w:val="0"/>
          <w:numId w:val="4"/>
        </w:numPr>
        <w:spacing w:after="0" w:line="240" w:lineRule="auto"/>
        <w:ind w:right="282"/>
        <w:jc w:val="both"/>
        <w:rPr>
          <w:rStyle w:val="Zag11"/>
          <w:rFonts w:ascii="Times New Roman" w:eastAsia="@Arial Unicode MS" w:hAnsi="Times New Roman" w:cs="Times New Roman"/>
          <w:sz w:val="24"/>
          <w:szCs w:val="24"/>
        </w:rPr>
      </w:pPr>
      <w:r w:rsidRPr="00F45F8E">
        <w:rPr>
          <w:rStyle w:val="Zag11"/>
          <w:rFonts w:ascii="Times New Roman" w:eastAsia="@Arial Unicode MS" w:hAnsi="Times New Roman" w:cs="Times New Roman"/>
          <w:sz w:val="24"/>
          <w:szCs w:val="24"/>
        </w:rPr>
        <w:t>обеспечить эффективное сочетание урочных и внеурочных форм организации образовательного процесса, взаимодействие всех его участников, единства учебной и внеурочной деятельности;</w:t>
      </w:r>
    </w:p>
    <w:p w:rsidR="00B14B6F" w:rsidRPr="00F45F8E" w:rsidRDefault="00B14B6F" w:rsidP="00B14B6F">
      <w:pPr>
        <w:numPr>
          <w:ilvl w:val="0"/>
          <w:numId w:val="4"/>
        </w:numPr>
        <w:spacing w:after="0" w:line="240" w:lineRule="auto"/>
        <w:ind w:right="140"/>
        <w:jc w:val="both"/>
        <w:rPr>
          <w:rFonts w:ascii="Times New Roman" w:eastAsia="@Arial Unicode MS" w:hAnsi="Times New Roman" w:cs="Times New Roman"/>
          <w:sz w:val="24"/>
          <w:szCs w:val="24"/>
        </w:rPr>
      </w:pPr>
      <w:r w:rsidRPr="00F45F8E">
        <w:rPr>
          <w:rFonts w:ascii="Times New Roman" w:hAnsi="Times New Roman" w:cs="Times New Roman"/>
          <w:sz w:val="24"/>
          <w:szCs w:val="24"/>
        </w:rPr>
        <w:t xml:space="preserve"> создать условия для поддержки и развития интеллектуальных и творческих способностей обучающихся, развития их духовно-нравственных качеств.</w:t>
      </w:r>
    </w:p>
    <w:p w:rsidR="00B14B6F" w:rsidRPr="00F45F8E" w:rsidRDefault="00B14B6F" w:rsidP="00B14B6F">
      <w:pPr>
        <w:ind w:right="140" w:firstLine="454"/>
        <w:rPr>
          <w:rStyle w:val="Zag11"/>
          <w:rFonts w:ascii="Times New Roman" w:eastAsia="@Arial Unicode MS" w:hAnsi="Times New Roman" w:cs="Times New Roman"/>
          <w:sz w:val="24"/>
          <w:szCs w:val="24"/>
        </w:rPr>
      </w:pPr>
      <w:r w:rsidRPr="00F45F8E">
        <w:rPr>
          <w:rStyle w:val="Zag11"/>
          <w:rFonts w:ascii="Times New Roman" w:eastAsia="@Arial Unicode MS" w:hAnsi="Times New Roman" w:cs="Times New Roman"/>
          <w:sz w:val="24"/>
          <w:szCs w:val="24"/>
        </w:rPr>
        <w:t>В основе реализации данной программы лежит системно-деятельностный подход, который предполагает:</w:t>
      </w:r>
    </w:p>
    <w:p w:rsidR="00B14B6F" w:rsidRPr="00F45F8E" w:rsidRDefault="00B14B6F" w:rsidP="00B14B6F">
      <w:pPr>
        <w:numPr>
          <w:ilvl w:val="0"/>
          <w:numId w:val="5"/>
        </w:numPr>
        <w:spacing w:after="0" w:line="240" w:lineRule="auto"/>
        <w:ind w:right="140"/>
        <w:jc w:val="both"/>
        <w:rPr>
          <w:rStyle w:val="Zag11"/>
          <w:rFonts w:ascii="Times New Roman" w:eastAsia="@Arial Unicode MS" w:hAnsi="Times New Roman" w:cs="Times New Roman"/>
          <w:sz w:val="24"/>
          <w:szCs w:val="24"/>
        </w:rPr>
      </w:pPr>
      <w:r w:rsidRPr="00F45F8E">
        <w:rPr>
          <w:rStyle w:val="Zag11"/>
          <w:rFonts w:ascii="Times New Roman" w:eastAsia="@Arial Unicode MS" w:hAnsi="Times New Roman" w:cs="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 -профессионального состава;</w:t>
      </w:r>
    </w:p>
    <w:p w:rsidR="00B14B6F" w:rsidRPr="00F45F8E" w:rsidRDefault="00B14B6F" w:rsidP="00B14B6F">
      <w:pPr>
        <w:numPr>
          <w:ilvl w:val="0"/>
          <w:numId w:val="5"/>
        </w:numPr>
        <w:spacing w:after="0" w:line="240" w:lineRule="auto"/>
        <w:ind w:right="140"/>
        <w:jc w:val="both"/>
        <w:rPr>
          <w:rStyle w:val="Zag11"/>
          <w:rFonts w:ascii="Times New Roman" w:eastAsia="@Arial Unicode MS" w:hAnsi="Times New Roman" w:cs="Times New Roman"/>
          <w:sz w:val="24"/>
          <w:szCs w:val="24"/>
        </w:rPr>
      </w:pPr>
      <w:r w:rsidRPr="00F45F8E">
        <w:rPr>
          <w:rStyle w:val="Zag11"/>
          <w:rFonts w:ascii="Times New Roman" w:eastAsia="@Arial Unicode MS" w:hAnsi="Times New Roman" w:cs="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14B6F" w:rsidRPr="00F45F8E" w:rsidRDefault="00B14B6F" w:rsidP="00B14B6F">
      <w:pPr>
        <w:numPr>
          <w:ilvl w:val="0"/>
          <w:numId w:val="5"/>
        </w:numPr>
        <w:spacing w:after="0" w:line="240" w:lineRule="auto"/>
        <w:ind w:right="140"/>
        <w:jc w:val="both"/>
        <w:rPr>
          <w:rStyle w:val="Zag11"/>
          <w:rFonts w:ascii="Times New Roman" w:eastAsia="@Arial Unicode MS" w:hAnsi="Times New Roman" w:cs="Times New Roman"/>
          <w:sz w:val="24"/>
          <w:szCs w:val="24"/>
        </w:rPr>
      </w:pPr>
      <w:r w:rsidRPr="00F45F8E">
        <w:rPr>
          <w:rStyle w:val="Zag11"/>
          <w:rFonts w:ascii="Times New Roman" w:eastAsia="@Arial Unicode MS" w:hAnsi="Times New Roman" w:cs="Times New Roman"/>
          <w:sz w:val="24"/>
          <w:szCs w:val="24"/>
        </w:rPr>
        <w:t xml:space="preserve">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w:t>
      </w:r>
      <w:r w:rsidRPr="00F45F8E">
        <w:rPr>
          <w:rStyle w:val="Zag11"/>
          <w:rFonts w:ascii="Times New Roman" w:eastAsia="@Arial Unicode MS" w:hAnsi="Times New Roman" w:cs="Times New Roman"/>
          <w:sz w:val="24"/>
          <w:szCs w:val="24"/>
        </w:rPr>
        <w:lastRenderedPageBreak/>
        <w:t>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14B6F" w:rsidRPr="00F45F8E" w:rsidRDefault="00B14B6F" w:rsidP="00B14B6F">
      <w:pPr>
        <w:numPr>
          <w:ilvl w:val="0"/>
          <w:numId w:val="5"/>
        </w:numPr>
        <w:spacing w:after="0" w:line="240" w:lineRule="auto"/>
        <w:ind w:right="140"/>
        <w:jc w:val="both"/>
        <w:rPr>
          <w:rStyle w:val="Zag11"/>
          <w:rFonts w:ascii="Times New Roman" w:eastAsia="@Arial Unicode MS" w:hAnsi="Times New Roman" w:cs="Times New Roman"/>
          <w:sz w:val="24"/>
          <w:szCs w:val="24"/>
        </w:rPr>
      </w:pPr>
      <w:r w:rsidRPr="00F45F8E">
        <w:rPr>
          <w:rStyle w:val="Zag11"/>
          <w:rFonts w:ascii="Times New Roman" w:eastAsia="@Arial Unicode MS" w:hAnsi="Times New Roman" w:cs="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14B6F" w:rsidRPr="00F45F8E" w:rsidRDefault="00B14B6F" w:rsidP="00B14B6F">
      <w:pPr>
        <w:numPr>
          <w:ilvl w:val="0"/>
          <w:numId w:val="5"/>
        </w:numPr>
        <w:spacing w:after="0" w:line="240" w:lineRule="auto"/>
        <w:ind w:right="140"/>
        <w:jc w:val="both"/>
        <w:rPr>
          <w:rStyle w:val="Zag11"/>
          <w:rFonts w:ascii="Times New Roman" w:eastAsia="@Arial Unicode MS" w:hAnsi="Times New Roman" w:cs="Times New Roman"/>
          <w:sz w:val="24"/>
          <w:szCs w:val="24"/>
        </w:rPr>
      </w:pPr>
      <w:r w:rsidRPr="00F45F8E">
        <w:rPr>
          <w:rStyle w:val="Zag11"/>
          <w:rFonts w:ascii="Times New Roman" w:eastAsia="@Arial Unicode MS" w:hAnsi="Times New Roman" w:cs="Times New Roman"/>
          <w:sz w:val="24"/>
          <w:szCs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14B6F" w:rsidRPr="00F45F8E" w:rsidRDefault="00B14B6F" w:rsidP="00B14B6F">
      <w:pPr>
        <w:ind w:right="140" w:firstLine="454"/>
        <w:rPr>
          <w:rStyle w:val="Zag11"/>
          <w:rFonts w:ascii="Times New Roman" w:eastAsia="@Arial Unicode MS" w:hAnsi="Times New Roman" w:cs="Times New Roman"/>
          <w:sz w:val="24"/>
          <w:szCs w:val="24"/>
        </w:rPr>
      </w:pPr>
      <w:r w:rsidRPr="00F45F8E">
        <w:rPr>
          <w:rStyle w:val="Zag11"/>
          <w:rFonts w:ascii="Times New Roman" w:eastAsia="@Arial Unicode MS" w:hAnsi="Times New Roman" w:cs="Times New Roman"/>
          <w:sz w:val="24"/>
          <w:szCs w:val="24"/>
        </w:rPr>
        <w:t>Образовательная программа формируется с учётом психолого-педагогических особенностей развития детей подросткового периода, связанных:</w:t>
      </w:r>
    </w:p>
    <w:p w:rsidR="00B14B6F" w:rsidRPr="00F45F8E" w:rsidRDefault="00B14B6F" w:rsidP="00B14B6F">
      <w:pPr>
        <w:numPr>
          <w:ilvl w:val="0"/>
          <w:numId w:val="6"/>
        </w:numPr>
        <w:spacing w:after="0" w:line="240" w:lineRule="auto"/>
        <w:ind w:right="140"/>
        <w:jc w:val="both"/>
        <w:rPr>
          <w:rFonts w:ascii="Times New Roman" w:hAnsi="Times New Roman" w:cs="Times New Roman"/>
          <w:sz w:val="24"/>
          <w:szCs w:val="24"/>
        </w:rPr>
      </w:pPr>
      <w:r w:rsidRPr="00F45F8E">
        <w:rPr>
          <w:rFonts w:ascii="Times New Roman" w:hAnsi="Times New Roman" w:cs="Times New Roman"/>
          <w:sz w:val="24"/>
          <w:szCs w:val="24"/>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Pr="00F45F8E">
        <w:rPr>
          <w:rFonts w:ascii="Times New Roman" w:hAnsi="Times New Roman" w:cs="Times New Roman"/>
          <w:b/>
          <w:i/>
          <w:sz w:val="24"/>
          <w:szCs w:val="24"/>
        </w:rPr>
        <w:t xml:space="preserve"> </w:t>
      </w:r>
      <w:r w:rsidRPr="00F45F8E">
        <w:rPr>
          <w:rFonts w:ascii="Times New Roman" w:hAnsi="Times New Roman" w:cs="Times New Roman"/>
          <w:sz w:val="24"/>
          <w:szCs w:val="24"/>
        </w:rPr>
        <w:t>на ступени основной школы</w:t>
      </w:r>
      <w:r w:rsidRPr="00F45F8E">
        <w:rPr>
          <w:rFonts w:ascii="Times New Roman" w:hAnsi="Times New Roman" w:cs="Times New Roman"/>
          <w:i/>
          <w:sz w:val="24"/>
          <w:szCs w:val="24"/>
        </w:rPr>
        <w:t xml:space="preserve"> </w:t>
      </w:r>
      <w:r w:rsidRPr="00F45F8E">
        <w:rPr>
          <w:rFonts w:ascii="Times New Roman" w:hAnsi="Times New Roman" w:cs="Times New Roman"/>
          <w:sz w:val="24"/>
          <w:szCs w:val="24"/>
        </w:rPr>
        <w:t>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w:t>
      </w:r>
      <w:r w:rsidRPr="00F45F8E">
        <w:rPr>
          <w:rFonts w:ascii="Times New Roman" w:hAnsi="Times New Roman" w:cs="Times New Roman"/>
          <w:i/>
          <w:sz w:val="24"/>
          <w:szCs w:val="24"/>
        </w:rPr>
        <w:t xml:space="preserve"> </w:t>
      </w:r>
      <w:r w:rsidRPr="00F45F8E">
        <w:rPr>
          <w:rStyle w:val="dash0410005f0431005f0437005f0430005f0446005f0020005f0441005f043f005f0438005f0441005f043a005f0430005f005fchar1char1"/>
        </w:rPr>
        <w:t>—</w:t>
      </w:r>
      <w:r w:rsidRPr="00F45F8E">
        <w:rPr>
          <w:rFonts w:ascii="Times New Roman" w:hAnsi="Times New Roman" w:cs="Times New Roman"/>
          <w:sz w:val="24"/>
          <w:szCs w:val="24"/>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14B6F" w:rsidRPr="00F45F8E" w:rsidRDefault="00B14B6F" w:rsidP="00B14B6F">
      <w:pPr>
        <w:numPr>
          <w:ilvl w:val="0"/>
          <w:numId w:val="6"/>
        </w:numPr>
        <w:spacing w:after="0" w:line="240" w:lineRule="auto"/>
        <w:ind w:right="140"/>
        <w:jc w:val="both"/>
        <w:rPr>
          <w:rFonts w:ascii="Times New Roman" w:hAnsi="Times New Roman" w:cs="Times New Roman"/>
          <w:sz w:val="24"/>
          <w:szCs w:val="24"/>
        </w:rPr>
      </w:pPr>
      <w:r w:rsidRPr="00F45F8E">
        <w:rPr>
          <w:rFonts w:ascii="Times New Roman" w:hAnsi="Times New Roman" w:cs="Times New Roman"/>
          <w:sz w:val="24"/>
          <w:szCs w:val="24"/>
        </w:rPr>
        <w:t xml:space="preserve">с осуществлением,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w:t>
      </w:r>
    </w:p>
    <w:p w:rsidR="00B14B6F" w:rsidRPr="00F45F8E" w:rsidRDefault="00B14B6F" w:rsidP="00B14B6F">
      <w:pPr>
        <w:numPr>
          <w:ilvl w:val="0"/>
          <w:numId w:val="6"/>
        </w:numPr>
        <w:spacing w:after="0" w:line="240" w:lineRule="auto"/>
        <w:ind w:right="140"/>
        <w:jc w:val="both"/>
        <w:rPr>
          <w:rFonts w:ascii="Times New Roman" w:hAnsi="Times New Roman" w:cs="Times New Roman"/>
          <w:sz w:val="24"/>
          <w:szCs w:val="24"/>
        </w:rPr>
      </w:pPr>
      <w:r w:rsidRPr="00F45F8E">
        <w:rPr>
          <w:rFonts w:ascii="Times New Roman" w:hAnsi="Times New Roman" w:cs="Times New Roman"/>
          <w:sz w:val="24"/>
          <w:szCs w:val="24"/>
        </w:rPr>
        <w:t>проектирования собственной учебной деятельности и построению жизненных планов во временнóй перспективе;</w:t>
      </w:r>
    </w:p>
    <w:p w:rsidR="00B14B6F" w:rsidRPr="00F45F8E" w:rsidRDefault="00B14B6F" w:rsidP="00B14B6F">
      <w:pPr>
        <w:numPr>
          <w:ilvl w:val="0"/>
          <w:numId w:val="6"/>
        </w:numPr>
        <w:spacing w:after="0" w:line="240" w:lineRule="auto"/>
        <w:ind w:right="140"/>
        <w:jc w:val="both"/>
        <w:rPr>
          <w:rFonts w:ascii="Times New Roman" w:hAnsi="Times New Roman" w:cs="Times New Roman"/>
          <w:sz w:val="24"/>
          <w:szCs w:val="24"/>
        </w:rPr>
      </w:pPr>
      <w:r w:rsidRPr="00F45F8E">
        <w:rPr>
          <w:rFonts w:ascii="Times New Roman" w:hAnsi="Times New Roman" w:cs="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14B6F" w:rsidRPr="00F45F8E" w:rsidRDefault="00B14B6F" w:rsidP="00B14B6F">
      <w:pPr>
        <w:numPr>
          <w:ilvl w:val="0"/>
          <w:numId w:val="6"/>
        </w:numPr>
        <w:spacing w:after="0" w:line="240" w:lineRule="auto"/>
        <w:ind w:right="140"/>
        <w:jc w:val="both"/>
        <w:rPr>
          <w:rFonts w:ascii="Times New Roman" w:hAnsi="Times New Roman" w:cs="Times New Roman"/>
          <w:sz w:val="24"/>
          <w:szCs w:val="24"/>
        </w:rPr>
      </w:pPr>
      <w:r w:rsidRPr="00F45F8E">
        <w:rPr>
          <w:rFonts w:ascii="Times New Roman" w:hAnsi="Times New Roman" w:cs="Times New Roman"/>
          <w:sz w:val="24"/>
          <w:szCs w:val="24"/>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B14B6F" w:rsidRPr="00F45F8E" w:rsidRDefault="00B14B6F" w:rsidP="00B14B6F">
      <w:pPr>
        <w:numPr>
          <w:ilvl w:val="0"/>
          <w:numId w:val="6"/>
        </w:numPr>
        <w:spacing w:after="0" w:line="240" w:lineRule="auto"/>
        <w:ind w:right="140"/>
        <w:jc w:val="both"/>
        <w:rPr>
          <w:rFonts w:ascii="Times New Roman" w:hAnsi="Times New Roman" w:cs="Times New Roman"/>
          <w:sz w:val="24"/>
          <w:szCs w:val="24"/>
        </w:rPr>
      </w:pPr>
      <w:r w:rsidRPr="00F45F8E">
        <w:rPr>
          <w:rFonts w:ascii="Times New Roman" w:hAnsi="Times New Roman" w:cs="Times New Roman"/>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14B6F" w:rsidRPr="00F45F8E" w:rsidRDefault="00B14B6F" w:rsidP="00B14B6F">
      <w:pPr>
        <w:ind w:right="140" w:firstLine="454"/>
        <w:rPr>
          <w:rStyle w:val="Zag11"/>
          <w:rFonts w:ascii="Times New Roman" w:eastAsia="@Arial Unicode MS" w:hAnsi="Times New Roman" w:cs="Times New Roman"/>
          <w:sz w:val="24"/>
          <w:szCs w:val="24"/>
        </w:rPr>
      </w:pPr>
      <w:r w:rsidRPr="00F45F8E">
        <w:rPr>
          <w:rStyle w:val="Zag11"/>
          <w:rFonts w:ascii="Times New Roman" w:eastAsia="@Arial Unicode MS" w:hAnsi="Times New Roman" w:cs="Times New Roman"/>
          <w:sz w:val="24"/>
          <w:szCs w:val="24"/>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B14B6F" w:rsidRPr="00F45F8E" w:rsidRDefault="00B14B6F" w:rsidP="00B14B6F">
      <w:pPr>
        <w:pStyle w:val="Default"/>
        <w:ind w:right="140" w:firstLine="397"/>
        <w:jc w:val="both"/>
      </w:pPr>
      <w:r w:rsidRPr="00F45F8E">
        <w:t xml:space="preserve">Данная программа направлена на удовлетворение потребностей: </w:t>
      </w:r>
    </w:p>
    <w:p w:rsidR="00B14B6F" w:rsidRPr="00F45F8E" w:rsidRDefault="00B14B6F" w:rsidP="00B14B6F">
      <w:pPr>
        <w:pStyle w:val="Default"/>
        <w:ind w:right="140"/>
        <w:jc w:val="both"/>
      </w:pPr>
      <w:r w:rsidRPr="00F45F8E">
        <w:t>• учащихся — в программах обучения, направленных на развитие познавательных и творческих возможностей личности;</w:t>
      </w:r>
    </w:p>
    <w:p w:rsidR="00B14B6F" w:rsidRPr="00F45F8E" w:rsidRDefault="00B14B6F" w:rsidP="00B14B6F">
      <w:pPr>
        <w:pStyle w:val="Default"/>
        <w:ind w:right="140"/>
        <w:jc w:val="both"/>
      </w:pPr>
      <w:r w:rsidRPr="00F45F8E">
        <w:t>• родителей – в воспитании личности, умеющей  самостоятельно ставить и достигать серьёзных целей, умело реагировать на разные жизненные ситуации;</w:t>
      </w:r>
    </w:p>
    <w:p w:rsidR="00B14B6F" w:rsidRPr="00F45F8E" w:rsidRDefault="00B14B6F" w:rsidP="00B14B6F">
      <w:pPr>
        <w:pStyle w:val="Default"/>
        <w:ind w:right="140"/>
        <w:jc w:val="both"/>
      </w:pPr>
      <w:r w:rsidRPr="00F45F8E">
        <w:t xml:space="preserve">• государства — в реализации программ развития личности, направленных  на «раскрытие способностей каждого ученика, воспитание порядочного и патриотичного </w:t>
      </w:r>
      <w:r w:rsidRPr="00F45F8E">
        <w:lastRenderedPageBreak/>
        <w:t>человека, личности, готовой к жизни в высокотехнологичном, конкурентном мире» («Наша новая школа»).</w:t>
      </w:r>
    </w:p>
    <w:p w:rsidR="00B14B6F" w:rsidRPr="00F45F8E" w:rsidRDefault="00B14B6F" w:rsidP="00B14B6F">
      <w:pPr>
        <w:spacing w:before="100" w:beforeAutospacing="1" w:after="100" w:afterAutospacing="1"/>
        <w:ind w:right="140" w:firstLine="708"/>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Экономически активное население Карабудахкента (относительно школы, это родители учащихся) преимущественно работает на  предприятиях г.Махачкалы или же занимаются индивидуальным предпринимательством</w:t>
      </w:r>
    </w:p>
    <w:p w:rsidR="00B14B6F" w:rsidRPr="00F45F8E" w:rsidRDefault="00B14B6F" w:rsidP="00B14B6F">
      <w:pPr>
        <w:spacing w:before="100" w:beforeAutospacing="1" w:after="100" w:afterAutospacing="1"/>
        <w:ind w:right="140" w:firstLine="708"/>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Исходя из этих особенностей, социальный заказ школе формируется в соответствии с потребностями села. Выпускники учреждения  ориентированы на поступление в учебные заведения разной</w:t>
      </w:r>
      <w:r w:rsidRPr="00F45F8E">
        <w:rPr>
          <w:rFonts w:ascii="Times New Roman" w:eastAsia="Times New Roman" w:hAnsi="Times New Roman" w:cs="Times New Roman"/>
          <w:sz w:val="24"/>
          <w:szCs w:val="24"/>
        </w:rPr>
        <w:tab/>
        <w:t xml:space="preserve"> направленности городов России</w:t>
      </w:r>
    </w:p>
    <w:p w:rsidR="00B14B6F" w:rsidRPr="00F45F8E" w:rsidRDefault="00B14B6F" w:rsidP="00B14B6F">
      <w:pPr>
        <w:spacing w:before="100" w:beforeAutospacing="1" w:after="100" w:afterAutospacing="1"/>
        <w:ind w:right="140"/>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Содержание образования на второй ступени обучения ориентировано на:</w:t>
      </w:r>
    </w:p>
    <w:p w:rsidR="00B14B6F" w:rsidRPr="00F45F8E" w:rsidRDefault="00B14B6F" w:rsidP="00B14B6F">
      <w:pPr>
        <w:spacing w:before="100" w:beforeAutospacing="1" w:after="100" w:afterAutospacing="1"/>
        <w:ind w:left="720" w:right="140"/>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создание условий, благоприятных для возможно более полного раскрытия и развития индивидуальности с учетом социальных требований и запросов к развитию ее качеств;</w:t>
      </w:r>
    </w:p>
    <w:p w:rsidR="00B14B6F" w:rsidRPr="00F45F8E" w:rsidRDefault="00B14B6F" w:rsidP="00B14B6F">
      <w:pPr>
        <w:spacing w:before="100" w:beforeAutospacing="1" w:after="100" w:afterAutospacing="1"/>
        <w:ind w:left="720" w:right="140"/>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совершенствование учебных умений и навыков самообразовательной работы при условии эффективного использования времени индивидуальных консультаций, групповых форм сотрудничества;</w:t>
      </w:r>
    </w:p>
    <w:p w:rsidR="00B14B6F" w:rsidRPr="00F45F8E" w:rsidRDefault="00B14B6F" w:rsidP="00B14B6F">
      <w:pPr>
        <w:spacing w:before="100" w:beforeAutospacing="1" w:after="100" w:afterAutospacing="1"/>
        <w:ind w:left="720" w:right="140"/>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формирование системы «портфолио» учащихся как показатель обученности учащихся.</w:t>
      </w:r>
    </w:p>
    <w:p w:rsidR="00B14B6F" w:rsidRPr="00F45F8E" w:rsidRDefault="00B14B6F" w:rsidP="00B14B6F">
      <w:pPr>
        <w:spacing w:before="100" w:beforeAutospacing="1" w:after="100" w:afterAutospacing="1"/>
        <w:ind w:right="140"/>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Определены </w:t>
      </w:r>
      <w:r w:rsidRPr="00F45F8E">
        <w:rPr>
          <w:rFonts w:ascii="Times New Roman" w:eastAsia="Times New Roman" w:hAnsi="Times New Roman" w:cs="Times New Roman"/>
          <w:b/>
          <w:bCs/>
          <w:sz w:val="24"/>
          <w:szCs w:val="24"/>
        </w:rPr>
        <w:t>перспективные направления деятельности:</w:t>
      </w:r>
    </w:p>
    <w:p w:rsidR="00B14B6F" w:rsidRPr="00F45F8E" w:rsidRDefault="00B14B6F" w:rsidP="00B14B6F">
      <w:pPr>
        <w:numPr>
          <w:ilvl w:val="0"/>
          <w:numId w:val="7"/>
        </w:numPr>
        <w:spacing w:before="100" w:beforeAutospacing="1" w:after="100" w:afterAutospacing="1" w:line="240" w:lineRule="auto"/>
        <w:ind w:right="140"/>
        <w:jc w:val="both"/>
        <w:rPr>
          <w:rFonts w:ascii="Times New Roman" w:eastAsia="Times New Roman" w:hAnsi="Times New Roman" w:cs="Times New Roman"/>
          <w:sz w:val="24"/>
          <w:szCs w:val="24"/>
        </w:rPr>
      </w:pPr>
      <w:r w:rsidRPr="00F45F8E">
        <w:rPr>
          <w:rFonts w:ascii="Times New Roman" w:eastAsia="Times New Roman" w:hAnsi="Times New Roman" w:cs="Times New Roman"/>
          <w:i/>
          <w:iCs/>
          <w:sz w:val="24"/>
          <w:szCs w:val="24"/>
        </w:rPr>
        <w:t>освоение новых образовательных стандартов;</w:t>
      </w:r>
    </w:p>
    <w:p w:rsidR="00B14B6F" w:rsidRPr="00F45F8E" w:rsidRDefault="00B14B6F" w:rsidP="00B14B6F">
      <w:pPr>
        <w:numPr>
          <w:ilvl w:val="0"/>
          <w:numId w:val="7"/>
        </w:numPr>
        <w:spacing w:before="100" w:beforeAutospacing="1" w:after="100" w:afterAutospacing="1" w:line="240" w:lineRule="auto"/>
        <w:ind w:right="140"/>
        <w:jc w:val="both"/>
        <w:rPr>
          <w:rFonts w:ascii="Times New Roman" w:eastAsia="Times New Roman" w:hAnsi="Times New Roman" w:cs="Times New Roman"/>
          <w:sz w:val="24"/>
          <w:szCs w:val="24"/>
        </w:rPr>
      </w:pPr>
      <w:r w:rsidRPr="00F45F8E">
        <w:rPr>
          <w:rFonts w:ascii="Times New Roman" w:eastAsia="Times New Roman" w:hAnsi="Times New Roman" w:cs="Times New Roman"/>
          <w:i/>
          <w:iCs/>
          <w:sz w:val="24"/>
          <w:szCs w:val="24"/>
        </w:rPr>
        <w:t>повышение учительского потенциала;</w:t>
      </w:r>
    </w:p>
    <w:p w:rsidR="00B14B6F" w:rsidRPr="00F45F8E" w:rsidRDefault="00B14B6F" w:rsidP="00B14B6F">
      <w:pPr>
        <w:numPr>
          <w:ilvl w:val="0"/>
          <w:numId w:val="7"/>
        </w:numPr>
        <w:spacing w:before="100" w:beforeAutospacing="1" w:after="100" w:afterAutospacing="1" w:line="240" w:lineRule="auto"/>
        <w:ind w:right="140"/>
        <w:jc w:val="both"/>
        <w:rPr>
          <w:rFonts w:ascii="Times New Roman" w:eastAsia="Times New Roman" w:hAnsi="Times New Roman" w:cs="Times New Roman"/>
          <w:sz w:val="24"/>
          <w:szCs w:val="24"/>
        </w:rPr>
      </w:pPr>
      <w:r w:rsidRPr="00F45F8E">
        <w:rPr>
          <w:rFonts w:ascii="Times New Roman" w:eastAsia="Times New Roman" w:hAnsi="Times New Roman" w:cs="Times New Roman"/>
          <w:i/>
          <w:iCs/>
          <w:sz w:val="24"/>
          <w:szCs w:val="24"/>
        </w:rPr>
        <w:t>создание образовательных сред, обеспечивающих проявление одаренности и талантов каждого учащегося и их педагогическую поддержку;</w:t>
      </w:r>
    </w:p>
    <w:p w:rsidR="00B14B6F" w:rsidRPr="00F45F8E" w:rsidRDefault="00B14B6F" w:rsidP="00B14B6F">
      <w:pPr>
        <w:numPr>
          <w:ilvl w:val="0"/>
          <w:numId w:val="7"/>
        </w:numPr>
        <w:spacing w:before="100" w:beforeAutospacing="1" w:after="100" w:afterAutospacing="1" w:line="240" w:lineRule="auto"/>
        <w:ind w:right="140"/>
        <w:jc w:val="both"/>
        <w:rPr>
          <w:rFonts w:ascii="Times New Roman" w:eastAsia="Times New Roman" w:hAnsi="Times New Roman" w:cs="Times New Roman"/>
          <w:sz w:val="24"/>
          <w:szCs w:val="24"/>
        </w:rPr>
      </w:pPr>
      <w:r w:rsidRPr="00F45F8E">
        <w:rPr>
          <w:rFonts w:ascii="Times New Roman" w:eastAsia="Times New Roman" w:hAnsi="Times New Roman" w:cs="Times New Roman"/>
          <w:i/>
          <w:iCs/>
          <w:sz w:val="24"/>
          <w:szCs w:val="24"/>
        </w:rPr>
        <w:t>развитие школьной системы сохранения и укрепления здоровья школьников и педагогов.</w:t>
      </w:r>
    </w:p>
    <w:p w:rsidR="00B14B6F" w:rsidRPr="00F45F8E" w:rsidRDefault="00B14B6F" w:rsidP="00B14B6F">
      <w:pPr>
        <w:spacing w:before="100" w:beforeAutospacing="1" w:after="100" w:afterAutospacing="1"/>
        <w:ind w:right="140"/>
        <w:rPr>
          <w:rFonts w:ascii="Times New Roman" w:eastAsia="Times New Roman" w:hAnsi="Times New Roman" w:cs="Times New Roman"/>
          <w:sz w:val="24"/>
          <w:szCs w:val="24"/>
        </w:rPr>
      </w:pPr>
    </w:p>
    <w:p w:rsidR="00B14B6F" w:rsidRDefault="00B14B6F" w:rsidP="00B14B6F">
      <w:pPr>
        <w:spacing w:before="100" w:beforeAutospacing="1" w:after="100" w:afterAutospacing="1"/>
        <w:ind w:right="140"/>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w:t>
      </w:r>
      <w:r w:rsidRPr="00F45F8E">
        <w:rPr>
          <w:rFonts w:ascii="Times New Roman" w:eastAsia="Times New Roman" w:hAnsi="Times New Roman" w:cs="Times New Roman"/>
          <w:b/>
          <w:bCs/>
          <w:sz w:val="24"/>
          <w:szCs w:val="24"/>
        </w:rPr>
        <w:t>Наша школа - это школа для всех</w:t>
      </w:r>
      <w:r w:rsidRPr="00F45F8E">
        <w:rPr>
          <w:rFonts w:ascii="Times New Roman" w:eastAsia="Times New Roman" w:hAnsi="Times New Roman" w:cs="Times New Roman"/>
          <w:sz w:val="24"/>
          <w:szCs w:val="24"/>
        </w:rPr>
        <w:t xml:space="preserve">».  В нашем учреждении обучаются дети с разными возможностями и разным уровнем учебной мотивации, поэтому технологии обучения подбираются таким образом, чтобы был определен потенциал </w:t>
      </w:r>
      <w:r w:rsidRPr="00F45F8E">
        <w:rPr>
          <w:rFonts w:ascii="Times New Roman" w:eastAsia="Times New Roman" w:hAnsi="Times New Roman" w:cs="Times New Roman"/>
          <w:i/>
          <w:iCs/>
          <w:sz w:val="24"/>
          <w:szCs w:val="24"/>
        </w:rPr>
        <w:t>каждого ребенка</w:t>
      </w:r>
      <w:r w:rsidRPr="00F45F8E">
        <w:rPr>
          <w:rFonts w:ascii="Times New Roman" w:eastAsia="Times New Roman" w:hAnsi="Times New Roman" w:cs="Times New Roman"/>
          <w:sz w:val="24"/>
          <w:szCs w:val="24"/>
        </w:rPr>
        <w:t xml:space="preserve">, чтобы </w:t>
      </w:r>
      <w:r w:rsidRPr="00F45F8E">
        <w:rPr>
          <w:rFonts w:ascii="Times New Roman" w:eastAsia="Times New Roman" w:hAnsi="Times New Roman" w:cs="Times New Roman"/>
          <w:i/>
          <w:iCs/>
          <w:sz w:val="24"/>
          <w:szCs w:val="24"/>
        </w:rPr>
        <w:t>каждый ученик</w:t>
      </w:r>
      <w:r w:rsidRPr="00F45F8E">
        <w:rPr>
          <w:rFonts w:ascii="Times New Roman" w:eastAsia="Times New Roman" w:hAnsi="Times New Roman" w:cs="Times New Roman"/>
          <w:sz w:val="24"/>
          <w:szCs w:val="24"/>
        </w:rPr>
        <w:t xml:space="preserve"> был вовлечен в активную образовательную деятельность в зоне его ближайшего развития, чтобы </w:t>
      </w:r>
      <w:r w:rsidRPr="00F45F8E">
        <w:rPr>
          <w:rFonts w:ascii="Times New Roman" w:eastAsia="Times New Roman" w:hAnsi="Times New Roman" w:cs="Times New Roman"/>
          <w:i/>
          <w:iCs/>
          <w:sz w:val="24"/>
          <w:szCs w:val="24"/>
        </w:rPr>
        <w:t>каждый ученик</w:t>
      </w:r>
      <w:r w:rsidRPr="00F45F8E">
        <w:rPr>
          <w:rFonts w:ascii="Times New Roman" w:eastAsia="Times New Roman" w:hAnsi="Times New Roman" w:cs="Times New Roman"/>
          <w:sz w:val="24"/>
          <w:szCs w:val="24"/>
        </w:rPr>
        <w:t xml:space="preserve"> чувствовал себя в школе комфортно.</w:t>
      </w:r>
    </w:p>
    <w:p w:rsidR="00950054" w:rsidRDefault="00950054" w:rsidP="00950054">
      <w:pPr>
        <w:pStyle w:val="2"/>
        <w:rPr>
          <w:lang w:eastAsia="ru-RU"/>
        </w:rPr>
      </w:pPr>
      <w:r>
        <w:rPr>
          <w:lang w:eastAsia="ru-RU"/>
        </w:rPr>
        <w:t>1.2.Планируемые результаты освоения обучающимися основной образовательной программы основного общего образования.</w:t>
      </w:r>
    </w:p>
    <w:p w:rsidR="00950054" w:rsidRDefault="00950054" w:rsidP="00950054"/>
    <w:p w:rsidR="00950054" w:rsidRPr="007E0F9F" w:rsidRDefault="00950054" w:rsidP="00950054">
      <w:pPr>
        <w:ind w:right="140" w:firstLine="375"/>
        <w:rPr>
          <w:rFonts w:ascii="Garamond" w:hAnsi="Garamond"/>
          <w:b/>
          <w:sz w:val="24"/>
        </w:rPr>
      </w:pPr>
      <w:r w:rsidRPr="007E0F9F">
        <w:rPr>
          <w:rFonts w:ascii="Garamond" w:hAnsi="Garamond"/>
          <w:sz w:val="24"/>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ведущих целевых установок и ожидаемых результатов освоения всех компонентов, </w:t>
      </w:r>
      <w:r w:rsidRPr="007E0F9F">
        <w:rPr>
          <w:rFonts w:ascii="Garamond" w:hAnsi="Garamond"/>
          <w:sz w:val="24"/>
        </w:rPr>
        <w:lastRenderedPageBreak/>
        <w:t xml:space="preserve">составляющих содержательную основу образовательной программы, и описывающие основной, сущностный вклад каждой изучаемой программы в развитие личности </w:t>
      </w:r>
      <w:r>
        <w:rPr>
          <w:rFonts w:ascii="Garamond" w:hAnsi="Garamond"/>
          <w:sz w:val="24"/>
        </w:rPr>
        <w:t>об</w:t>
      </w:r>
      <w:r w:rsidRPr="007E0F9F">
        <w:rPr>
          <w:rFonts w:ascii="Garamond" w:hAnsi="Garamond"/>
          <w:sz w:val="24"/>
        </w:rPr>
        <w:t>уча</w:t>
      </w:r>
      <w:r>
        <w:rPr>
          <w:rFonts w:ascii="Garamond" w:hAnsi="Garamond"/>
          <w:sz w:val="24"/>
        </w:rPr>
        <w:t>ю</w:t>
      </w:r>
      <w:r w:rsidRPr="007E0F9F">
        <w:rPr>
          <w:rFonts w:ascii="Garamond" w:hAnsi="Garamond"/>
          <w:sz w:val="24"/>
        </w:rPr>
        <w:t>щихся, в развитие их способностей.</w:t>
      </w:r>
    </w:p>
    <w:p w:rsidR="00950054" w:rsidRPr="007E0F9F" w:rsidRDefault="00950054" w:rsidP="00950054">
      <w:pPr>
        <w:ind w:right="140" w:firstLine="375"/>
        <w:rPr>
          <w:rFonts w:ascii="Garamond" w:hAnsi="Garamond"/>
          <w:sz w:val="24"/>
        </w:rPr>
      </w:pPr>
      <w:r w:rsidRPr="007E0F9F">
        <w:rPr>
          <w:rFonts w:ascii="Garamond" w:hAnsi="Garamond"/>
          <w:sz w:val="24"/>
        </w:rPr>
        <w:t xml:space="preserve">В соответствии с ФГОС ООО основным объектом оценки результатов образования, ее содержательной и критериальной базой выступают требования Стандарта, которые конкретизируются в планируемых результатах освоения обучающимися образовательной программы. Итоговая оценка результатов освоения образовательной программы определяется по результатам промежуточной и итоговой аттестации обучающихся. Результаты промежуточной аттестации представляют собой результаты внутришкольного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Результаты итоговой аттестации выпускников второй ступени обучения характеризуют уровень достижения предметных и метапредметных результатов освоения образовательной программы основного общего образования, необходимых для продолжения образования.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Стандарт устанавливает требования к результатам обучающихся, освоивших основную образовательную программу основного общего образования: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b/>
          <w:bCs/>
          <w:color w:val="000000"/>
          <w:sz w:val="24"/>
        </w:rPr>
        <w:t xml:space="preserve">личностным, </w:t>
      </w:r>
      <w:r w:rsidRPr="007E0F9F">
        <w:rPr>
          <w:rFonts w:ascii="Garamond" w:hAnsi="Garamond"/>
          <w:color w:val="000000"/>
          <w:sz w:val="24"/>
        </w:rPr>
        <w:t xml:space="preserve">включающим готовность и способность обучающихся к саморазвитию, сформированность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сформированность основ гражданской идентичности;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b/>
          <w:bCs/>
          <w:color w:val="000000"/>
          <w:sz w:val="24"/>
        </w:rPr>
        <w:t>метапредметным</w:t>
      </w:r>
      <w:r w:rsidRPr="007E0F9F">
        <w:rPr>
          <w:rFonts w:ascii="Garamond" w:hAnsi="Garamond"/>
          <w:color w:val="000000"/>
          <w:sz w:val="24"/>
        </w:rPr>
        <w:t xml:space="preserve">,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межпредметные понятия; </w:t>
      </w:r>
    </w:p>
    <w:p w:rsidR="00950054" w:rsidRPr="007E0F9F" w:rsidRDefault="00950054" w:rsidP="00950054">
      <w:pPr>
        <w:ind w:right="140"/>
        <w:rPr>
          <w:rFonts w:ascii="Garamond" w:hAnsi="Garamond"/>
          <w:sz w:val="24"/>
        </w:rPr>
      </w:pPr>
      <w:r w:rsidRPr="007E0F9F">
        <w:rPr>
          <w:rFonts w:ascii="Garamond" w:hAnsi="Garamond"/>
          <w:b/>
          <w:bCs/>
          <w:sz w:val="24"/>
        </w:rPr>
        <w:t xml:space="preserve">предметным, </w:t>
      </w:r>
      <w:r w:rsidRPr="007E0F9F">
        <w:rPr>
          <w:rFonts w:ascii="Garamond" w:hAnsi="Garamond"/>
          <w:sz w:val="24"/>
        </w:rPr>
        <w:t>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лежащую в основе современной научной картины мира.</w:t>
      </w:r>
    </w:p>
    <w:p w:rsidR="00950054" w:rsidRPr="007E0F9F" w:rsidRDefault="00950054" w:rsidP="00950054">
      <w:pPr>
        <w:shd w:val="clear" w:color="auto" w:fill="FFFFFF"/>
        <w:ind w:right="140"/>
        <w:rPr>
          <w:rFonts w:ascii="Garamond" w:hAnsi="Garamond"/>
          <w:b/>
          <w:sz w:val="24"/>
        </w:rPr>
      </w:pPr>
      <w:r w:rsidRPr="007E0F9F">
        <w:rPr>
          <w:rFonts w:ascii="Garamond" w:hAnsi="Garamond"/>
          <w:bCs/>
          <w:sz w:val="24"/>
        </w:rPr>
        <w:t>•</w:t>
      </w:r>
      <w:r w:rsidRPr="007E0F9F">
        <w:rPr>
          <w:rFonts w:ascii="Garamond" w:hAnsi="Garamond"/>
          <w:b/>
          <w:bCs/>
          <w:sz w:val="24"/>
        </w:rPr>
        <w:t xml:space="preserve"> Л</w:t>
      </w:r>
      <w:r w:rsidRPr="007E0F9F">
        <w:rPr>
          <w:rFonts w:ascii="Garamond" w:hAnsi="Garamond"/>
          <w:bCs/>
          <w:sz w:val="24"/>
        </w:rPr>
        <w:t>ичностные формируются через универсальные учебные действия;</w:t>
      </w:r>
    </w:p>
    <w:p w:rsidR="00950054" w:rsidRPr="007E0F9F" w:rsidRDefault="00950054" w:rsidP="00950054">
      <w:pPr>
        <w:shd w:val="clear" w:color="auto" w:fill="FFFFFF"/>
        <w:ind w:right="140"/>
        <w:rPr>
          <w:rFonts w:ascii="Garamond" w:hAnsi="Garamond"/>
          <w:bCs/>
          <w:color w:val="000000"/>
          <w:sz w:val="24"/>
        </w:rPr>
      </w:pPr>
      <w:r w:rsidRPr="007E0F9F">
        <w:rPr>
          <w:rFonts w:ascii="Garamond" w:hAnsi="Garamond"/>
          <w:bCs/>
          <w:sz w:val="24"/>
        </w:rPr>
        <w:t>•</w:t>
      </w:r>
      <w:r w:rsidRPr="007E0F9F">
        <w:rPr>
          <w:rFonts w:ascii="Garamond" w:hAnsi="Garamond"/>
          <w:b/>
          <w:bCs/>
          <w:sz w:val="24"/>
        </w:rPr>
        <w:t xml:space="preserve"> </w:t>
      </w:r>
      <w:r w:rsidRPr="007E0F9F">
        <w:rPr>
          <w:rFonts w:ascii="Garamond" w:hAnsi="Garamond"/>
          <w:b/>
          <w:bCs/>
          <w:color w:val="000000"/>
          <w:sz w:val="24"/>
        </w:rPr>
        <w:t>м</w:t>
      </w:r>
      <w:r w:rsidRPr="007E0F9F">
        <w:rPr>
          <w:rFonts w:ascii="Garamond" w:hAnsi="Garamond"/>
          <w:bCs/>
          <w:color w:val="000000"/>
          <w:sz w:val="24"/>
        </w:rPr>
        <w:t>етапредметные – через внеурочную деятельность;</w:t>
      </w:r>
    </w:p>
    <w:p w:rsidR="00950054" w:rsidRPr="007E0F9F" w:rsidRDefault="00950054" w:rsidP="00950054">
      <w:pPr>
        <w:autoSpaceDE w:val="0"/>
        <w:autoSpaceDN w:val="0"/>
        <w:spacing w:line="260" w:lineRule="atLeast"/>
        <w:ind w:right="140"/>
        <w:rPr>
          <w:rFonts w:ascii="Garamond" w:hAnsi="Garamond"/>
          <w:bCs/>
          <w:color w:val="000000"/>
          <w:sz w:val="24"/>
        </w:rPr>
      </w:pPr>
      <w:r w:rsidRPr="007E0F9F">
        <w:rPr>
          <w:rFonts w:ascii="Garamond" w:hAnsi="Garamond"/>
          <w:bCs/>
          <w:color w:val="000000"/>
          <w:sz w:val="24"/>
        </w:rPr>
        <w:t xml:space="preserve">• </w:t>
      </w:r>
      <w:r w:rsidRPr="007E0F9F">
        <w:rPr>
          <w:rFonts w:ascii="Garamond" w:hAnsi="Garamond"/>
          <w:b/>
          <w:bCs/>
          <w:sz w:val="24"/>
        </w:rPr>
        <w:t>п</w:t>
      </w:r>
      <w:r w:rsidRPr="007E0F9F">
        <w:rPr>
          <w:rFonts w:ascii="Garamond" w:hAnsi="Garamond"/>
          <w:bCs/>
          <w:sz w:val="24"/>
        </w:rPr>
        <w:t>редметные – через урочную деятельность.</w:t>
      </w:r>
    </w:p>
    <w:p w:rsidR="00950054" w:rsidRPr="007E0F9F" w:rsidRDefault="00950054" w:rsidP="00950054">
      <w:pPr>
        <w:autoSpaceDE w:val="0"/>
        <w:autoSpaceDN w:val="0"/>
        <w:spacing w:line="260" w:lineRule="atLeast"/>
        <w:ind w:right="140"/>
        <w:rPr>
          <w:rFonts w:ascii="Garamond" w:hAnsi="Garamond"/>
          <w:sz w:val="24"/>
        </w:rPr>
      </w:pPr>
    </w:p>
    <w:p w:rsidR="00950054" w:rsidRPr="007E0F9F" w:rsidRDefault="00950054" w:rsidP="00950054">
      <w:pPr>
        <w:autoSpaceDE w:val="0"/>
        <w:autoSpaceDN w:val="0"/>
        <w:adjustRightInd w:val="0"/>
        <w:ind w:right="140" w:firstLine="708"/>
        <w:rPr>
          <w:rFonts w:ascii="Garamond" w:hAnsi="Garamond"/>
          <w:color w:val="000000"/>
          <w:sz w:val="24"/>
        </w:rPr>
      </w:pPr>
      <w:r w:rsidRPr="007E0F9F">
        <w:rPr>
          <w:rFonts w:ascii="Garamond" w:hAnsi="Garamond"/>
          <w:b/>
          <w:bCs/>
          <w:color w:val="000000"/>
          <w:sz w:val="24"/>
        </w:rPr>
        <w:t xml:space="preserve">Личностные результаты освоения основной образовательной программы основного общего образования </w:t>
      </w:r>
      <w:r w:rsidRPr="007E0F9F">
        <w:rPr>
          <w:rFonts w:ascii="Garamond" w:hAnsi="Garamond"/>
          <w:color w:val="000000"/>
          <w:sz w:val="24"/>
        </w:rPr>
        <w:t xml:space="preserve">должны отражать: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1)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w:t>
      </w:r>
      <w:r w:rsidRPr="007E0F9F">
        <w:rPr>
          <w:rFonts w:ascii="Garamond" w:hAnsi="Garamond"/>
          <w:color w:val="000000"/>
          <w:sz w:val="24"/>
        </w:rPr>
        <w:lastRenderedPageBreak/>
        <w:t xml:space="preserve">народа России; осознание своей этнической принадлежности, знание языка, культуры своего народа, своего края, общемирового культурного наследия; усвоение традиционных ценностей многонационального российского общества; воспитание чувства долга перед Родиной;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выбору профильного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учетом устойчивых познавательных интересов;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4) формирование толерантности как нормы осознанного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мира;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5) освоение социальных норм, правил поведения, ролей и форм социальной жизни в группах и сообществах, включая взрослые и социальные сообщества, заданных институтами социализации соответственно возрастному статусу обучающихся; формирование основ социально-критического мышления; участие в школьном самоуправлении и в общественной жизни в пределах возрастных компетенций с учетом региональных, этнокультурных, социальных и экономических особенностей;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7) формирование коммуникативной компетентности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9) 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10) осознание важности семьи в жизни человека и общества, принятие ценности семейной жизни, уважительное и заботливое отношение к членам своей семьи; </w:t>
      </w:r>
    </w:p>
    <w:p w:rsidR="00950054" w:rsidRPr="007E0F9F" w:rsidRDefault="00950054" w:rsidP="00950054">
      <w:pPr>
        <w:ind w:right="140"/>
        <w:rPr>
          <w:rFonts w:ascii="Garamond" w:hAnsi="Garamond"/>
          <w:sz w:val="24"/>
        </w:rPr>
      </w:pPr>
      <w:r w:rsidRPr="007E0F9F">
        <w:rPr>
          <w:rFonts w:ascii="Garamond" w:hAnsi="Garamond"/>
          <w:sz w:val="24"/>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950054" w:rsidRPr="007E0F9F" w:rsidRDefault="00950054" w:rsidP="00950054">
      <w:pPr>
        <w:autoSpaceDE w:val="0"/>
        <w:autoSpaceDN w:val="0"/>
        <w:adjustRightInd w:val="0"/>
        <w:ind w:right="140" w:firstLine="708"/>
        <w:rPr>
          <w:rFonts w:ascii="Garamond" w:hAnsi="Garamond"/>
          <w:color w:val="000000"/>
          <w:sz w:val="24"/>
        </w:rPr>
      </w:pPr>
    </w:p>
    <w:p w:rsidR="00950054" w:rsidRPr="007E0F9F" w:rsidRDefault="00950054" w:rsidP="00950054">
      <w:pPr>
        <w:autoSpaceDE w:val="0"/>
        <w:autoSpaceDN w:val="0"/>
        <w:adjustRightInd w:val="0"/>
        <w:ind w:right="140" w:firstLine="708"/>
        <w:rPr>
          <w:rFonts w:ascii="Garamond" w:hAnsi="Garamond"/>
          <w:color w:val="000000"/>
          <w:sz w:val="24"/>
        </w:rPr>
      </w:pPr>
      <w:r w:rsidRPr="007E0F9F">
        <w:rPr>
          <w:rFonts w:ascii="Garamond" w:hAnsi="Garamond"/>
          <w:color w:val="000000"/>
          <w:sz w:val="24"/>
        </w:rPr>
        <w:lastRenderedPageBreak/>
        <w:t xml:space="preserve"> </w:t>
      </w:r>
      <w:r w:rsidRPr="007E0F9F">
        <w:rPr>
          <w:rFonts w:ascii="Garamond" w:hAnsi="Garamond"/>
          <w:b/>
          <w:bCs/>
          <w:color w:val="000000"/>
          <w:sz w:val="24"/>
        </w:rPr>
        <w:t xml:space="preserve">Метапредметные результаты освоения основной образовательной программы основного общего образования </w:t>
      </w:r>
      <w:r w:rsidRPr="007E0F9F">
        <w:rPr>
          <w:rFonts w:ascii="Garamond" w:hAnsi="Garamond"/>
          <w:color w:val="000000"/>
          <w:sz w:val="24"/>
        </w:rPr>
        <w:t xml:space="preserve">должны отражать: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1) сформированность целеполагания в учебной деятельности как умение самостоятельно ставить новые учебные и познавательные цели и задачи, преобразовывать практическую задачу в теоретическую, устанавливать целевые приоритеты;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2) умение планировать пути достижения целей на основе самостоятельного анализа условий и средств их достижения, выделять альтернативные способы достижения цели и выбирать наиболее эффективный способ, осуществлять познавательную рефлексию в отношении действий по решению учебных и познавательных задач;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3) умение осуществлять констатирующий и предвосхищающий контроль по результату и по способу действия на уровне произвольного внимания, вносить необходимые коррективы в исполнение и способ действия как в конце действия, так и по ходу его реализации;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4) формирование осознанной адекватной и критичной оценки в учебной деятельности, умения самостоятельно и аргументированно оценивать свои действия и действия одноклассников, содержательно обосновывая правильность или ошибочность результата и способа действия, адекватно оценивать объективную трудность как меру фактического или предполагаемого расхода ресурсов на решение задачи, адекватно оценивать свои возможности достижения цели определенной сложности в различных сферах самостоятельной деятельности;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5) овладение основами волевой саморегуляции в учебной и познавательной деятельности в форме осознанного управления своим поведением и деятельностью, готовность и способность противостоять внешним помехам деятельности;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6) осознанное владение логическими действиями определения и ограничения понятий, установления причинно-следственных и родовидовых связей и обобщения на различном предметном материале; сравнения,  сериации и классификации на основе самостоятельного выбора оснований и критериев; умение строить классификацию, строить логическое рассуждение, включая установление причинно-следственных связей, делать умозаключения (индуктивное, дедуктивное и по аналогии) и выводы на основе аргументации; умение работать с метафорами;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7) умение создавать, применять и преобразовывать знаково-символические средства, модели и схемы для решения учебных и познавательных задач;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8) овладение системой операций, обеспечивающих понимание текста, включая умение структурировать тексты, выделять главное и второстепенное, основную идею текста, выстраивать последовательность описываемых событий; овладение основами ознакомительного, изучающего, усваивающего и поискового чтения, рефлексивного чтения;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9) умение организовывать и планировать учебное сотрудничество и совместную деятельность с учителем и сверстниками, определять общие цели и распределение функций и ролей участников, способы взаимодействия, планировать общие способы работы;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lastRenderedPageBreak/>
        <w:t xml:space="preserve">10) умение работать в группе — владение навыками самопрезентации, умение эффективно сотрудничать и взаимодействовать на основе координации различных позиций при выработке общего решения в совместной деятельности; умение слушать партнера, формулировать и аргументировать свое мнение, корректно отстаивать свою позицию и координировать ее с партнерами, в том числе в ситуации столкновения интересов; умение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11) формирование внутреннего умственного плана действий на основе умения отображать в речи содержание совершаемых действий в форме громкой социализированной речи и внутренней речи;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12) умение адекватно использовать речевые средства для решения различных коммуникативных задач и для отображения своих чувств, мыслей, мотивов и потребностей; владение устной и письменной речью; умение строить монологическое контекстное высказывание, использовать речь для планирования и регуляции своей деятельности; овладение основами коммуникативной рефлексии;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13) формирование и развитие учебной и общепользовательской компетентности в области использования информационно-коммуникационных технологий (далее — ИКТ-компетентности) как инструментальной основы развития регулятивных, коммуникативных и познавательных универсальных учебных действий, включая совершенствование навыков решения социально и личностно значимых проблем, способности к сотрудничеству и саморегуляции; формирование умений рационально использовать широко распространенные инструменты и технические средства информационных технологий; </w:t>
      </w:r>
    </w:p>
    <w:p w:rsidR="00950054" w:rsidRPr="007E0F9F" w:rsidRDefault="00950054" w:rsidP="00950054">
      <w:pPr>
        <w:ind w:right="140"/>
        <w:rPr>
          <w:rFonts w:ascii="Garamond" w:hAnsi="Garamond"/>
          <w:sz w:val="24"/>
        </w:rPr>
      </w:pPr>
      <w:r w:rsidRPr="007E0F9F">
        <w:rPr>
          <w:rFonts w:ascii="Garamond" w:hAnsi="Garamond"/>
          <w:sz w:val="24"/>
        </w:rPr>
        <w:t>14) развитие навыков создания и поддержки индивидуальной информационной среды, обеспечения защиты значимой информации и личной информационной безопасности, в том числе с помощью типовых программных средств.</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b/>
          <w:bCs/>
          <w:color w:val="000000"/>
          <w:sz w:val="24"/>
        </w:rPr>
        <w:t xml:space="preserve">Предметные результаты освоения основной образовательной программы основного общего образования </w:t>
      </w:r>
      <w:r w:rsidRPr="007E0F9F">
        <w:rPr>
          <w:rFonts w:ascii="Garamond" w:hAnsi="Garamond"/>
          <w:color w:val="000000"/>
          <w:sz w:val="24"/>
        </w:rPr>
        <w:t xml:space="preserve">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следующей ступени общего образования.  </w:t>
      </w:r>
    </w:p>
    <w:p w:rsidR="00950054" w:rsidRPr="007E0F9F" w:rsidRDefault="00950054" w:rsidP="00950054">
      <w:pPr>
        <w:autoSpaceDE w:val="0"/>
        <w:autoSpaceDN w:val="0"/>
        <w:adjustRightInd w:val="0"/>
        <w:ind w:right="140" w:firstLine="708"/>
        <w:rPr>
          <w:rFonts w:ascii="Garamond" w:hAnsi="Garamond"/>
          <w:color w:val="000000"/>
          <w:sz w:val="24"/>
        </w:rPr>
      </w:pPr>
      <w:r w:rsidRPr="007E0F9F">
        <w:rPr>
          <w:rFonts w:ascii="Garamond" w:hAnsi="Garamond"/>
          <w:color w:val="000000"/>
          <w:sz w:val="24"/>
        </w:rPr>
        <w:t xml:space="preserve">Обязательные предметные области и основные задачи реализации содержания предметных областей приведены в таблице:  </w:t>
      </w:r>
    </w:p>
    <w:p w:rsidR="00950054" w:rsidRPr="007E0F9F" w:rsidRDefault="00950054" w:rsidP="0095005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7371"/>
      </w:tblGrid>
      <w:tr w:rsidR="00950054" w:rsidRPr="00837AEB" w:rsidTr="008D7FB4">
        <w:trPr>
          <w:trHeight w:val="40"/>
        </w:trPr>
        <w:tc>
          <w:tcPr>
            <w:tcW w:w="675"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b/>
                <w:bCs/>
                <w:i/>
                <w:iCs/>
                <w:color w:val="000000"/>
              </w:rPr>
              <w:t xml:space="preserve">№ </w:t>
            </w:r>
          </w:p>
        </w:tc>
        <w:tc>
          <w:tcPr>
            <w:tcW w:w="1985"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b/>
                <w:bCs/>
                <w:i/>
                <w:iCs/>
                <w:color w:val="000000"/>
              </w:rPr>
              <w:t xml:space="preserve">Предметные области </w:t>
            </w:r>
          </w:p>
        </w:tc>
        <w:tc>
          <w:tcPr>
            <w:tcW w:w="7371"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b/>
                <w:bCs/>
                <w:i/>
                <w:iCs/>
                <w:color w:val="000000"/>
              </w:rPr>
              <w:t xml:space="preserve">Основные задачи реализации содержания </w:t>
            </w:r>
          </w:p>
        </w:tc>
      </w:tr>
      <w:tr w:rsidR="00950054" w:rsidRPr="00837AEB" w:rsidTr="008D7FB4">
        <w:trPr>
          <w:trHeight w:val="2608"/>
        </w:trPr>
        <w:tc>
          <w:tcPr>
            <w:tcW w:w="675"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color w:val="000000"/>
              </w:rPr>
              <w:lastRenderedPageBreak/>
              <w:t xml:space="preserve">1 </w:t>
            </w:r>
          </w:p>
        </w:tc>
        <w:tc>
          <w:tcPr>
            <w:tcW w:w="1985"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b/>
                <w:bCs/>
                <w:color w:val="000000"/>
              </w:rPr>
              <w:t xml:space="preserve">Филология </w:t>
            </w:r>
          </w:p>
        </w:tc>
        <w:tc>
          <w:tcPr>
            <w:tcW w:w="7371"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color w:val="000000"/>
              </w:rPr>
              <w:t xml:space="preserve">Воспитание духовно богатой, нравственно-ориентированной личности с развитым чувством самосознания и общероссийского гражданского сознания, человека, любящего свою родину, свой народ, знающего родной язык и культуру своего народа и уважающего традиции и культуры других народов; постижение выдающихся произведений отечественной и мировой литературы, основанное на понимании образной природы искусства слова; овладение системой знаний, языковыми и речевыми умениями и навыками, а также развитие интеллектуальных и творческих способностей обучающихся; формирование навыков самостоятельной учебной деятельности, самообразования; развитие речевой культуры учащихся;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 </w:t>
            </w:r>
          </w:p>
          <w:p w:rsidR="00950054" w:rsidRPr="00837AEB" w:rsidRDefault="00950054" w:rsidP="008D7FB4">
            <w:pPr>
              <w:autoSpaceDE w:val="0"/>
              <w:autoSpaceDN w:val="0"/>
              <w:adjustRightInd w:val="0"/>
              <w:rPr>
                <w:rFonts w:ascii="Garamond" w:hAnsi="Garamond"/>
                <w:color w:val="000000"/>
              </w:rPr>
            </w:pPr>
          </w:p>
        </w:tc>
      </w:tr>
      <w:tr w:rsidR="00950054" w:rsidRPr="00837AEB" w:rsidTr="008D7FB4">
        <w:trPr>
          <w:trHeight w:val="1689"/>
        </w:trPr>
        <w:tc>
          <w:tcPr>
            <w:tcW w:w="675"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color w:val="000000"/>
              </w:rPr>
              <w:t xml:space="preserve">2 </w:t>
            </w:r>
          </w:p>
        </w:tc>
        <w:tc>
          <w:tcPr>
            <w:tcW w:w="1985"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b/>
                <w:bCs/>
                <w:color w:val="000000"/>
              </w:rPr>
              <w:t xml:space="preserve">Общественно-научные предметы </w:t>
            </w:r>
          </w:p>
        </w:tc>
        <w:tc>
          <w:tcPr>
            <w:tcW w:w="7371"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color w:val="000000"/>
              </w:rPr>
              <w:t xml:space="preserve">Воспитание общероссийской гражданской идентичности и патриотизма, уважения к правам и свободам другого человека, социальной ответственности, приверженности к гуманистическим и демократическим ценностям, убежденности в необходимости соблюдения моральных норм, принятых в обществе; знакомство с миром культуры и социальных отношений; формирование правосознания и правовой культуры; знание гражданских прав и обязанностей </w:t>
            </w:r>
          </w:p>
        </w:tc>
      </w:tr>
      <w:tr w:rsidR="00950054" w:rsidRPr="00837AEB" w:rsidTr="008D7FB4">
        <w:trPr>
          <w:trHeight w:val="976"/>
        </w:trPr>
        <w:tc>
          <w:tcPr>
            <w:tcW w:w="675" w:type="dxa"/>
            <w:shd w:val="clear" w:color="auto" w:fill="auto"/>
          </w:tcPr>
          <w:p w:rsidR="00950054" w:rsidRPr="00837AEB" w:rsidRDefault="00950054" w:rsidP="008D7FB4">
            <w:pPr>
              <w:autoSpaceDE w:val="0"/>
              <w:autoSpaceDN w:val="0"/>
              <w:adjustRightInd w:val="0"/>
              <w:rPr>
                <w:rFonts w:ascii="Garamond" w:hAnsi="Garamond"/>
              </w:rPr>
            </w:pPr>
            <w:r w:rsidRPr="00837AEB">
              <w:rPr>
                <w:rFonts w:ascii="Garamond" w:hAnsi="Garamond"/>
              </w:rPr>
              <w:t xml:space="preserve">3 </w:t>
            </w:r>
          </w:p>
        </w:tc>
        <w:tc>
          <w:tcPr>
            <w:tcW w:w="1985" w:type="dxa"/>
            <w:shd w:val="clear" w:color="auto" w:fill="auto"/>
          </w:tcPr>
          <w:p w:rsidR="00950054" w:rsidRPr="00837AEB" w:rsidRDefault="00950054" w:rsidP="008D7FB4">
            <w:pPr>
              <w:autoSpaceDE w:val="0"/>
              <w:autoSpaceDN w:val="0"/>
              <w:adjustRightInd w:val="0"/>
              <w:rPr>
                <w:rFonts w:ascii="Garamond" w:hAnsi="Garamond"/>
              </w:rPr>
            </w:pPr>
            <w:r w:rsidRPr="00837AEB">
              <w:rPr>
                <w:rFonts w:ascii="Garamond" w:hAnsi="Garamond"/>
                <w:b/>
                <w:bCs/>
              </w:rPr>
              <w:t xml:space="preserve">Основы духовно-нравственной культуры народов России </w:t>
            </w:r>
          </w:p>
        </w:tc>
        <w:tc>
          <w:tcPr>
            <w:tcW w:w="7371" w:type="dxa"/>
            <w:shd w:val="clear" w:color="auto" w:fill="auto"/>
          </w:tcPr>
          <w:p w:rsidR="00950054" w:rsidRPr="00837AEB" w:rsidRDefault="00950054" w:rsidP="008D7FB4">
            <w:pPr>
              <w:autoSpaceDE w:val="0"/>
              <w:autoSpaceDN w:val="0"/>
              <w:adjustRightInd w:val="0"/>
              <w:rPr>
                <w:rFonts w:ascii="Garamond" w:hAnsi="Garamond"/>
              </w:rPr>
            </w:pPr>
            <w:r w:rsidRPr="00837AEB">
              <w:rPr>
                <w:rFonts w:ascii="Garamond" w:hAnsi="Garamond"/>
              </w:rPr>
              <w:t xml:space="preserve">Развитие способности к духовно-нравственному совершенствованию; формирование представлений о светской этике, культуре и истории традиционных религий в России, о значении моральных норм, нравственных ценностей и духовных идеалов для жизни человека и общества </w:t>
            </w:r>
          </w:p>
        </w:tc>
      </w:tr>
      <w:tr w:rsidR="00950054" w:rsidRPr="00837AEB" w:rsidTr="008D7FB4">
        <w:trPr>
          <w:trHeight w:val="442"/>
        </w:trPr>
        <w:tc>
          <w:tcPr>
            <w:tcW w:w="675"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color w:val="000000"/>
              </w:rPr>
              <w:t xml:space="preserve">4 </w:t>
            </w:r>
          </w:p>
        </w:tc>
        <w:tc>
          <w:tcPr>
            <w:tcW w:w="1985"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b/>
                <w:bCs/>
                <w:color w:val="000000"/>
              </w:rPr>
              <w:t xml:space="preserve">Математика и информатика </w:t>
            </w:r>
          </w:p>
        </w:tc>
        <w:tc>
          <w:tcPr>
            <w:tcW w:w="7371"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color w:val="000000"/>
              </w:rPr>
              <w:t>Формирование представлений о математике как универсальном языке науки, позволяющем описывать и изучать реальные процессы и явления; освоение языка математики в устной и письменной формах; развитие логического мышления, алгоритмической культуры, пространственного воображения, математического мышления; понимание роли информационных процессов как фундаментальной реальности окружающего мира; формирование способностей выделять основные информационные процессы в реальных ситуациях, оценивать окружающую информационную среду и формулировать предложения по ее улучшению.</w:t>
            </w:r>
          </w:p>
        </w:tc>
      </w:tr>
      <w:tr w:rsidR="00950054" w:rsidRPr="00837AEB" w:rsidTr="008D7FB4">
        <w:trPr>
          <w:trHeight w:val="40"/>
        </w:trPr>
        <w:tc>
          <w:tcPr>
            <w:tcW w:w="675"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color w:val="000000"/>
              </w:rPr>
              <w:t xml:space="preserve">5 </w:t>
            </w:r>
          </w:p>
        </w:tc>
        <w:tc>
          <w:tcPr>
            <w:tcW w:w="1985"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b/>
                <w:bCs/>
                <w:color w:val="000000"/>
              </w:rPr>
              <w:t xml:space="preserve">Естественно-научные предметы </w:t>
            </w:r>
          </w:p>
        </w:tc>
        <w:tc>
          <w:tcPr>
            <w:tcW w:w="7371"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color w:val="000000"/>
              </w:rPr>
              <w:t xml:space="preserve">Формирование системы научных знаний о природе, ее фундаментальных законах для создания естественно-научной картины мира; формирование убежденности в познаваемости мира и достоверности научных методов; систематизация знаний о многообразии объектов и явлений природы, о закономерностях процессов и о законах природы для понимания возможности использования достижения естественных наук в развитии цивилизации; формирование экологического мышления, ценностного отношения к природе жизни; развитие познавательных интересов и интеллектуальных способностей </w:t>
            </w:r>
          </w:p>
        </w:tc>
      </w:tr>
      <w:tr w:rsidR="00950054" w:rsidRPr="00837AEB" w:rsidTr="008D7FB4">
        <w:trPr>
          <w:trHeight w:val="40"/>
        </w:trPr>
        <w:tc>
          <w:tcPr>
            <w:tcW w:w="675"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color w:val="000000"/>
              </w:rPr>
              <w:t xml:space="preserve">6 </w:t>
            </w:r>
          </w:p>
        </w:tc>
        <w:tc>
          <w:tcPr>
            <w:tcW w:w="1985"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b/>
                <w:bCs/>
                <w:color w:val="000000"/>
              </w:rPr>
              <w:t xml:space="preserve">Искусство </w:t>
            </w:r>
          </w:p>
        </w:tc>
        <w:tc>
          <w:tcPr>
            <w:tcW w:w="7371"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color w:val="000000"/>
              </w:rPr>
              <w:t xml:space="preserve">Формирование художественной культуры обучающегося как неотъемлемой части его духовной культуры; формирование потребности в общении с произведениями изобразительного искусства и музыки; развитие </w:t>
            </w:r>
            <w:r w:rsidRPr="00837AEB">
              <w:rPr>
                <w:rFonts w:ascii="Garamond" w:hAnsi="Garamond"/>
                <w:color w:val="000000"/>
              </w:rPr>
              <w:lastRenderedPageBreak/>
              <w:t>эстетического и эмоционально-ценностного отношения к миру, художественно-образного мышления, способности к сопереживанию, творческого воображения; освоение искусства во всем многообразии его видов и жанров; осознание образно-выразительной природы разных видов искусства, его воздействия на человека; приобретение опыта художественно-творческой деятельности в различных видах деятельности.</w:t>
            </w:r>
          </w:p>
        </w:tc>
      </w:tr>
      <w:tr w:rsidR="00950054" w:rsidRPr="00837AEB" w:rsidTr="008D7FB4">
        <w:trPr>
          <w:trHeight w:val="40"/>
        </w:trPr>
        <w:tc>
          <w:tcPr>
            <w:tcW w:w="675" w:type="dxa"/>
            <w:shd w:val="clear" w:color="auto" w:fill="auto"/>
          </w:tcPr>
          <w:p w:rsidR="00950054" w:rsidRPr="00837AEB" w:rsidRDefault="00950054" w:rsidP="008D7FB4">
            <w:pPr>
              <w:autoSpaceDE w:val="0"/>
              <w:autoSpaceDN w:val="0"/>
              <w:adjustRightInd w:val="0"/>
              <w:rPr>
                <w:rFonts w:ascii="Garamond" w:hAnsi="Garamond"/>
                <w:b/>
                <w:color w:val="000000"/>
              </w:rPr>
            </w:pPr>
            <w:r w:rsidRPr="00837AEB">
              <w:rPr>
                <w:rFonts w:ascii="Garamond" w:hAnsi="Garamond"/>
                <w:b/>
                <w:color w:val="000000"/>
              </w:rPr>
              <w:lastRenderedPageBreak/>
              <w:t>7</w:t>
            </w:r>
          </w:p>
        </w:tc>
        <w:tc>
          <w:tcPr>
            <w:tcW w:w="1985"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b/>
                <w:bCs/>
                <w:color w:val="000000"/>
              </w:rPr>
              <w:t xml:space="preserve"> Технология</w:t>
            </w:r>
          </w:p>
        </w:tc>
        <w:tc>
          <w:tcPr>
            <w:tcW w:w="7371" w:type="dxa"/>
            <w:shd w:val="clear" w:color="auto" w:fill="auto"/>
          </w:tcPr>
          <w:p w:rsidR="00950054" w:rsidRPr="00837AEB" w:rsidRDefault="00950054" w:rsidP="008D7FB4">
            <w:pPr>
              <w:autoSpaceDE w:val="0"/>
              <w:autoSpaceDN w:val="0"/>
              <w:adjustRightInd w:val="0"/>
              <w:ind w:left="72" w:firstLine="180"/>
              <w:rPr>
                <w:rFonts w:ascii="Garamond" w:hAnsi="Garamond"/>
                <w:color w:val="000000"/>
              </w:rPr>
            </w:pPr>
            <w:r w:rsidRPr="00837AEB">
              <w:rPr>
                <w:rFonts w:ascii="Garamond" w:hAnsi="Garamond"/>
                <w:color w:val="000000"/>
              </w:rPr>
              <w:t xml:space="preserve">Формирование представлений о составляющих техносферы, о современном производстве и о распространенных в нем технологиях, о технологической культуре производства; овладение способами управления различными видами техники, необходимой в быту и на производстве; освоение технологического подхода как универсального алгоритма преобразующей и созидательной деятельности; развитие профессионального самоопределения в условиях рынка труда </w:t>
            </w:r>
          </w:p>
        </w:tc>
      </w:tr>
      <w:tr w:rsidR="00950054" w:rsidRPr="00837AEB" w:rsidTr="008D7FB4">
        <w:trPr>
          <w:trHeight w:val="40"/>
        </w:trPr>
        <w:tc>
          <w:tcPr>
            <w:tcW w:w="675"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color w:val="000000"/>
              </w:rPr>
              <w:t xml:space="preserve">8 </w:t>
            </w:r>
          </w:p>
        </w:tc>
        <w:tc>
          <w:tcPr>
            <w:tcW w:w="1985" w:type="dxa"/>
            <w:shd w:val="clear" w:color="auto" w:fill="auto"/>
          </w:tcPr>
          <w:p w:rsidR="00950054" w:rsidRPr="00837AEB" w:rsidRDefault="00950054" w:rsidP="008D7FB4">
            <w:pPr>
              <w:autoSpaceDE w:val="0"/>
              <w:autoSpaceDN w:val="0"/>
              <w:adjustRightInd w:val="0"/>
              <w:ind w:right="72"/>
              <w:rPr>
                <w:rFonts w:ascii="Garamond" w:hAnsi="Garamond"/>
                <w:b/>
                <w:color w:val="000000"/>
              </w:rPr>
            </w:pPr>
            <w:r w:rsidRPr="00837AEB">
              <w:rPr>
                <w:rFonts w:ascii="Garamond" w:hAnsi="Garamond"/>
                <w:b/>
                <w:color w:val="000000"/>
              </w:rPr>
              <w:t>Физическая  культура и основы безопасности жизнедеятельности</w:t>
            </w:r>
          </w:p>
        </w:tc>
        <w:tc>
          <w:tcPr>
            <w:tcW w:w="7371" w:type="dxa"/>
            <w:shd w:val="clear" w:color="auto" w:fill="auto"/>
          </w:tcPr>
          <w:p w:rsidR="00950054" w:rsidRPr="00837AEB" w:rsidRDefault="00950054" w:rsidP="008D7FB4">
            <w:pPr>
              <w:autoSpaceDE w:val="0"/>
              <w:autoSpaceDN w:val="0"/>
              <w:adjustRightInd w:val="0"/>
              <w:ind w:firstLine="175"/>
              <w:rPr>
                <w:rFonts w:ascii="Garamond" w:hAnsi="Garamond"/>
                <w:color w:val="000000"/>
              </w:rPr>
            </w:pPr>
            <w:r w:rsidRPr="00837AEB">
              <w:rPr>
                <w:rFonts w:ascii="Garamond" w:hAnsi="Garamond"/>
                <w:color w:val="000000"/>
              </w:rPr>
              <w:t>Укрепление здоровья; развитие основных физических качеств; освоение знаний о физической культуре и спорте, обучение навыкам самостоятельных занятий физическими упражнениями; освоение учащимися разнообразных спортивных и прикладных умений и навыков; формирование у учащихся модели безопасного поведения в повседневной жизни и в чрезвычайных ситуациях природного, техногенного и социального характера; потребности в соблюдении норм здорового образа жизни и требований, предъявляемых к гражданину Российской Федерации в области безопасности жизнедеятельности.</w:t>
            </w:r>
          </w:p>
        </w:tc>
      </w:tr>
    </w:tbl>
    <w:p w:rsidR="00950054" w:rsidRDefault="00950054" w:rsidP="00950054">
      <w:pPr>
        <w:ind w:right="140"/>
        <w:rPr>
          <w:rFonts w:ascii="Garamond" w:hAnsi="Garamond"/>
          <w:sz w:val="24"/>
        </w:rPr>
      </w:pPr>
    </w:p>
    <w:p w:rsidR="00950054" w:rsidRDefault="00950054" w:rsidP="00950054">
      <w:pPr>
        <w:pStyle w:val="2"/>
        <w:rPr>
          <w:lang w:eastAsia="ru-RU"/>
        </w:rPr>
      </w:pPr>
    </w:p>
    <w:p w:rsidR="00950054" w:rsidRPr="0065620F" w:rsidRDefault="00950054" w:rsidP="00950054">
      <w:pPr>
        <w:pStyle w:val="2"/>
        <w:rPr>
          <w:sz w:val="28"/>
          <w:szCs w:val="28"/>
          <w:lang w:eastAsia="ru-RU"/>
        </w:rPr>
      </w:pPr>
      <w:r w:rsidRPr="0065620F">
        <w:rPr>
          <w:sz w:val="28"/>
          <w:szCs w:val="28"/>
          <w:lang w:eastAsia="ru-RU"/>
        </w:rPr>
        <w:t>1.3. Система оценки достижения планируемых результатов освоения основной образовательной программы основного общего образования.</w:t>
      </w:r>
    </w:p>
    <w:p w:rsidR="00950054" w:rsidRPr="00566CB9" w:rsidRDefault="00950054" w:rsidP="00950054">
      <w:pPr>
        <w:pStyle w:val="a9"/>
        <w:tabs>
          <w:tab w:val="left" w:pos="709"/>
        </w:tabs>
        <w:ind w:right="140" w:firstLine="510"/>
        <w:rPr>
          <w:rFonts w:ascii="Garamond" w:hAnsi="Garamond"/>
          <w:sz w:val="24"/>
        </w:rPr>
      </w:pPr>
      <w:r w:rsidRPr="00566CB9">
        <w:rPr>
          <w:rFonts w:ascii="Garamond" w:hAnsi="Garamond"/>
          <w:sz w:val="24"/>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стандартов к результатам освоения ООП ООО, направленный на </w:t>
      </w:r>
      <w:r w:rsidRPr="00566CB9">
        <w:rPr>
          <w:rFonts w:ascii="Garamond" w:hAnsi="Garamond"/>
          <w:iCs/>
          <w:sz w:val="24"/>
        </w:rPr>
        <w:t>обеспечение качества образования</w:t>
      </w:r>
      <w:r w:rsidRPr="00566CB9">
        <w:rPr>
          <w:rFonts w:ascii="Garamond" w:hAnsi="Garamond"/>
          <w:i/>
          <w:iCs/>
          <w:sz w:val="24"/>
        </w:rPr>
        <w:t xml:space="preserve">, </w:t>
      </w:r>
      <w:r w:rsidRPr="00566CB9">
        <w:rPr>
          <w:rFonts w:ascii="Garamond" w:hAnsi="Garamond"/>
          <w:iCs/>
          <w:sz w:val="24"/>
        </w:rPr>
        <w:t>что</w:t>
      </w:r>
      <w:r w:rsidRPr="00566CB9">
        <w:rPr>
          <w:rFonts w:ascii="Garamond" w:hAnsi="Garamond"/>
          <w:i/>
          <w:iCs/>
          <w:sz w:val="24"/>
        </w:rPr>
        <w:t xml:space="preserve"> </w:t>
      </w:r>
      <w:r w:rsidRPr="00566CB9">
        <w:rPr>
          <w:rFonts w:ascii="Garamond" w:hAnsi="Garamond"/>
          <w:sz w:val="24"/>
        </w:rPr>
        <w:t>предполагает вовлеченность в оценочную деятельность как педагогов, так и обучающихся.</w:t>
      </w:r>
    </w:p>
    <w:p w:rsidR="00950054" w:rsidRPr="00566CB9" w:rsidRDefault="00950054" w:rsidP="00950054">
      <w:pPr>
        <w:ind w:right="140" w:firstLine="510"/>
        <w:rPr>
          <w:rFonts w:ascii="Garamond" w:hAnsi="Garamond"/>
          <w:sz w:val="24"/>
        </w:rPr>
      </w:pPr>
      <w:r w:rsidRPr="00566CB9">
        <w:rPr>
          <w:rFonts w:ascii="Garamond" w:hAnsi="Garamond"/>
          <w:sz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w:t>
      </w:r>
      <w:r w:rsidRPr="00566CB9">
        <w:rPr>
          <w:rFonts w:ascii="Garamond" w:hAnsi="Garamond"/>
          <w:i/>
          <w:sz w:val="24"/>
        </w:rPr>
        <w:t xml:space="preserve"> </w:t>
      </w:r>
      <w:r w:rsidRPr="00566CB9">
        <w:rPr>
          <w:rFonts w:ascii="Garamond" w:hAnsi="Garamond"/>
          <w:sz w:val="24"/>
        </w:rPr>
        <w:t xml:space="preserve">основного общего образования и обеспечение эффективной «обратной связи», позволяющей осуществлять управление образовательным процессом. </w:t>
      </w:r>
    </w:p>
    <w:p w:rsidR="00950054" w:rsidRPr="00566CB9" w:rsidRDefault="00950054" w:rsidP="00950054">
      <w:pPr>
        <w:ind w:right="140" w:firstLine="510"/>
        <w:rPr>
          <w:rFonts w:ascii="Garamond" w:hAnsi="Garamond"/>
          <w:sz w:val="24"/>
        </w:rPr>
      </w:pPr>
      <w:r w:rsidRPr="00566CB9">
        <w:rPr>
          <w:rFonts w:ascii="Garamond" w:hAnsi="Garamond"/>
          <w:sz w:val="24"/>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w:t>
      </w:r>
      <w:r>
        <w:rPr>
          <w:rFonts w:ascii="Garamond" w:hAnsi="Garamond"/>
          <w:sz w:val="24"/>
        </w:rPr>
        <w:t>учреждения</w:t>
      </w:r>
      <w:r w:rsidRPr="00566CB9">
        <w:rPr>
          <w:rFonts w:ascii="Garamond" w:hAnsi="Garamond"/>
          <w:sz w:val="24"/>
        </w:rPr>
        <w:t xml:space="preserve"> и педагогических кадров (соответственно с целями аккредитации и аттестации). </w:t>
      </w:r>
    </w:p>
    <w:p w:rsidR="00950054" w:rsidRPr="003147C6" w:rsidRDefault="00950054" w:rsidP="00950054">
      <w:pPr>
        <w:pStyle w:val="dash041e0431044b0447043d044b0439"/>
        <w:ind w:right="140" w:firstLine="510"/>
        <w:jc w:val="both"/>
        <w:rPr>
          <w:rFonts w:ascii="Garamond" w:hAnsi="Garamond"/>
          <w:szCs w:val="22"/>
        </w:rPr>
      </w:pPr>
      <w:r w:rsidRPr="003147C6">
        <w:rPr>
          <w:rStyle w:val="dash041e0431044b0447043d044b0439char1"/>
          <w:rFonts w:ascii="Garamond" w:hAnsi="Garamond"/>
          <w:szCs w:val="22"/>
        </w:rPr>
        <w:t>Итоговая оценка результатов освоения основной образовательной программы основного общего образования включает две составляющие.</w:t>
      </w:r>
    </w:p>
    <w:p w:rsidR="00950054" w:rsidRPr="003147C6" w:rsidRDefault="00950054" w:rsidP="00950054">
      <w:pPr>
        <w:pStyle w:val="dash041e0431044b0447043d044b0439"/>
        <w:ind w:right="140" w:firstLine="510"/>
        <w:jc w:val="both"/>
        <w:rPr>
          <w:rStyle w:val="dash041e0431044b0447043d044b0439char1"/>
          <w:rFonts w:ascii="Garamond" w:hAnsi="Garamond"/>
          <w:szCs w:val="22"/>
        </w:rPr>
      </w:pPr>
      <w:r w:rsidRPr="003147C6">
        <w:rPr>
          <w:rStyle w:val="dash041e0431044b0447043d044b0439char1"/>
          <w:rFonts w:ascii="Garamond" w:hAnsi="Garamond"/>
          <w:szCs w:val="22"/>
        </w:rPr>
        <w:lastRenderedPageBreak/>
        <w:t>1. 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внутренней оценкой.</w:t>
      </w:r>
    </w:p>
    <w:p w:rsidR="00950054" w:rsidRPr="003147C6" w:rsidRDefault="00950054" w:rsidP="00950054">
      <w:pPr>
        <w:pStyle w:val="dash041e0431044b0447043d044b0439"/>
        <w:ind w:right="140" w:firstLine="510"/>
        <w:jc w:val="both"/>
        <w:rPr>
          <w:rStyle w:val="dash041e0431044b0447043d044b0439char1"/>
          <w:rFonts w:ascii="Garamond" w:hAnsi="Garamond"/>
          <w:szCs w:val="22"/>
        </w:rPr>
      </w:pPr>
      <w:r w:rsidRPr="003147C6">
        <w:rPr>
          <w:rStyle w:val="dash041e0431044b0447043d044b0439char1"/>
          <w:rFonts w:ascii="Garamond" w:hAnsi="Garamond"/>
          <w:szCs w:val="22"/>
        </w:rPr>
        <w:t>2. Результаты итоговой аттестации выпускников (в том числе – государственной), характеризующие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т.е. является внешней оценкой.</w:t>
      </w:r>
    </w:p>
    <w:p w:rsidR="00950054" w:rsidRPr="003D7988" w:rsidRDefault="00950054" w:rsidP="00950054">
      <w:pPr>
        <w:ind w:right="140" w:firstLine="375"/>
        <w:rPr>
          <w:rFonts w:ascii="Garamond" w:hAnsi="Garamond"/>
          <w:sz w:val="24"/>
        </w:rPr>
      </w:pPr>
      <w:r w:rsidRPr="003D7988">
        <w:rPr>
          <w:rFonts w:ascii="Garamond" w:hAnsi="Garamond"/>
          <w:sz w:val="24"/>
        </w:rPr>
        <w:t>Оценка предметных результатов представляет собой оценку достижения обучающим</w:t>
      </w:r>
      <w:r>
        <w:rPr>
          <w:rFonts w:ascii="Garamond" w:hAnsi="Garamond"/>
          <w:sz w:val="24"/>
        </w:rPr>
        <w:t>и</w:t>
      </w:r>
      <w:r w:rsidRPr="003D7988">
        <w:rPr>
          <w:rFonts w:ascii="Garamond" w:hAnsi="Garamond"/>
          <w:sz w:val="24"/>
        </w:rPr>
        <w:t xml:space="preserve">ся планируемых результатов по отдельным предметам. Поэтому объектом оценки предметных результатов является способность </w:t>
      </w:r>
      <w:r>
        <w:rPr>
          <w:rFonts w:ascii="Garamond" w:hAnsi="Garamond"/>
          <w:sz w:val="24"/>
        </w:rPr>
        <w:t>обучающихся 5 – 9 классов</w:t>
      </w:r>
      <w:r w:rsidRPr="003D7988">
        <w:rPr>
          <w:rFonts w:ascii="Garamond" w:hAnsi="Garamond"/>
          <w:sz w:val="24"/>
        </w:rPr>
        <w:t xml:space="preserve">  решать учебно-познавательные и учебно-практические задачи. Оценка достижения предметных результатов ведётся как в ходе текущего и промежуточного оценивания, так и в ходе выполнения итоговых проверочных работ. Основным инструментом итоговой оценки являются итоговые комплексные работы – система заданий различного уровня сложности по всем предметам.</w:t>
      </w:r>
    </w:p>
    <w:p w:rsidR="00950054" w:rsidRPr="003D7988" w:rsidRDefault="00950054" w:rsidP="00950054">
      <w:pPr>
        <w:ind w:right="140" w:firstLine="375"/>
        <w:rPr>
          <w:rFonts w:ascii="Garamond" w:hAnsi="Garamond"/>
          <w:sz w:val="24"/>
        </w:rPr>
      </w:pPr>
      <w:r w:rsidRPr="003D7988">
        <w:rPr>
          <w:rFonts w:ascii="Garamond" w:hAnsi="Garamond"/>
          <w:sz w:val="24"/>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w:t>
      </w:r>
      <w:r>
        <w:rPr>
          <w:rFonts w:ascii="Garamond" w:hAnsi="Garamond"/>
          <w:sz w:val="24"/>
        </w:rPr>
        <w:t>обучающимися</w:t>
      </w:r>
      <w:r w:rsidRPr="003D7988">
        <w:rPr>
          <w:rFonts w:ascii="Garamond" w:hAnsi="Garamond"/>
          <w:sz w:val="24"/>
        </w:rPr>
        <w:t xml:space="preserve">.  Модель системы внутренней оценки достижения планируемых результатов включает оценку педагога. Посредством ряда оценочных процедур: текущих и тематических проверочных работ, срезов, наблюдений, тестирований, диагностических исследований, стартового, промежуточного, итогового контроля отслеживается состояние и динамика (индивидуальный прогресс ученика) освоения </w:t>
      </w:r>
      <w:r>
        <w:rPr>
          <w:rFonts w:ascii="Garamond" w:hAnsi="Garamond"/>
          <w:sz w:val="24"/>
        </w:rPr>
        <w:t>основной образовательной программы</w:t>
      </w:r>
      <w:r w:rsidRPr="003D7988">
        <w:rPr>
          <w:rFonts w:ascii="Garamond" w:hAnsi="Garamond"/>
          <w:sz w:val="24"/>
        </w:rPr>
        <w:t>.</w:t>
      </w:r>
    </w:p>
    <w:p w:rsidR="00950054" w:rsidRPr="003D7988" w:rsidRDefault="00950054" w:rsidP="00950054">
      <w:pPr>
        <w:ind w:right="140" w:firstLine="375"/>
        <w:rPr>
          <w:rFonts w:ascii="Garamond" w:hAnsi="Garamond"/>
          <w:sz w:val="24"/>
        </w:rPr>
      </w:pPr>
      <w:r w:rsidRPr="003D7988">
        <w:rPr>
          <w:rFonts w:ascii="Garamond" w:hAnsi="Garamond"/>
          <w:sz w:val="24"/>
        </w:rPr>
        <w:t>Ещё одна особенность системы оценки —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обучающегося,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учётом «зоны ближайшего развития».</w:t>
      </w:r>
    </w:p>
    <w:p w:rsidR="00950054" w:rsidRPr="003D7988" w:rsidRDefault="00950054" w:rsidP="00950054">
      <w:pPr>
        <w:ind w:right="140" w:firstLine="375"/>
        <w:rPr>
          <w:rFonts w:ascii="Garamond" w:hAnsi="Garamond"/>
          <w:sz w:val="24"/>
        </w:rPr>
      </w:pPr>
      <w:r w:rsidRPr="003D7988">
        <w:rPr>
          <w:rFonts w:ascii="Garamond" w:hAnsi="Garamond"/>
          <w:sz w:val="24"/>
        </w:rPr>
        <w:t>В процессе оценки используются разнообразные методы и формы, взаимно дополняющие друг друга (метапредметные и предметные стандартизированные письменные и устные работы, защита проектов, практические работы, творческие работы, самоанализ и самооценка, наблюдения и др.). Особое место, среди них, занимают итоговые предметные и комплексные проверочные работы.</w:t>
      </w:r>
    </w:p>
    <w:p w:rsidR="00950054" w:rsidRDefault="00950054" w:rsidP="00950054">
      <w:pPr>
        <w:ind w:right="140" w:firstLine="375"/>
        <w:rPr>
          <w:rFonts w:ascii="Garamond" w:hAnsi="Garamond"/>
          <w:bCs/>
          <w:sz w:val="24"/>
        </w:rPr>
      </w:pPr>
      <w:r w:rsidRPr="003D7988">
        <w:rPr>
          <w:rFonts w:ascii="Garamond" w:hAnsi="Garamond"/>
          <w:bCs/>
          <w:sz w:val="24"/>
        </w:rPr>
        <w:lastRenderedPageBreak/>
        <w:t xml:space="preserve">Организация мониторинга в </w:t>
      </w:r>
      <w:r>
        <w:rPr>
          <w:rFonts w:ascii="Garamond" w:hAnsi="Garamond"/>
          <w:bCs/>
          <w:sz w:val="24"/>
        </w:rPr>
        <w:t>учреждении</w:t>
      </w:r>
      <w:r w:rsidRPr="003D7988">
        <w:rPr>
          <w:rFonts w:ascii="Garamond" w:hAnsi="Garamond"/>
          <w:bCs/>
          <w:sz w:val="24"/>
        </w:rPr>
        <w:t xml:space="preserve"> позволит отследить динамику показателей успешности каждого ученика, каждого класса, параллели и в целом по ступени обучения. Позволит получить информацию для определения изменений в образовательной системе </w:t>
      </w:r>
      <w:r>
        <w:rPr>
          <w:rFonts w:ascii="Garamond" w:hAnsi="Garamond"/>
          <w:bCs/>
          <w:sz w:val="24"/>
        </w:rPr>
        <w:t>М</w:t>
      </w:r>
      <w:r w:rsidR="00DB11B3">
        <w:rPr>
          <w:rFonts w:ascii="Garamond" w:hAnsi="Garamond"/>
          <w:bCs/>
          <w:sz w:val="24"/>
        </w:rPr>
        <w:t>К</w:t>
      </w:r>
      <w:r>
        <w:rPr>
          <w:rFonts w:ascii="Garamond" w:hAnsi="Garamond"/>
          <w:bCs/>
          <w:sz w:val="24"/>
        </w:rPr>
        <w:t xml:space="preserve">ОУ «Карабудахкентская </w:t>
      </w:r>
      <w:r w:rsidR="00DB11B3">
        <w:rPr>
          <w:rFonts w:ascii="Garamond" w:hAnsi="Garamond"/>
          <w:bCs/>
          <w:sz w:val="24"/>
        </w:rPr>
        <w:t>СОШ № 5</w:t>
      </w:r>
      <w:r>
        <w:rPr>
          <w:rFonts w:ascii="Garamond" w:hAnsi="Garamond"/>
          <w:bCs/>
          <w:sz w:val="24"/>
        </w:rPr>
        <w:t xml:space="preserve">» </w:t>
      </w:r>
    </w:p>
    <w:p w:rsidR="00950054" w:rsidRPr="00837AEB" w:rsidRDefault="00950054" w:rsidP="00950054">
      <w:pPr>
        <w:rPr>
          <w:rFonts w:ascii="Cambria" w:eastAsia="Times New Roman" w:hAnsi="Cambria"/>
          <w:b/>
          <w:bCs/>
          <w:color w:val="365F91"/>
          <w:sz w:val="28"/>
          <w:szCs w:val="28"/>
        </w:rPr>
      </w:pPr>
      <w:r>
        <w:br w:type="page"/>
      </w:r>
    </w:p>
    <w:p w:rsidR="00950054" w:rsidRDefault="00950054" w:rsidP="00950054">
      <w:pPr>
        <w:pStyle w:val="1"/>
      </w:pPr>
      <w:r>
        <w:lastRenderedPageBreak/>
        <w:t>2. СОДЕРЖАТЕЛЬНЫЙ РАЗДЕЛ.</w:t>
      </w:r>
    </w:p>
    <w:p w:rsidR="00950054" w:rsidRDefault="00950054" w:rsidP="00950054">
      <w:pPr>
        <w:pStyle w:val="2"/>
      </w:pPr>
      <w:r>
        <w:t>2.1. Программа духовно-нравственного развития, воспитания и социализации обучающихся.</w:t>
      </w:r>
    </w:p>
    <w:p w:rsidR="00950054" w:rsidRDefault="00950054" w:rsidP="00950054">
      <w:pPr>
        <w:pStyle w:val="3"/>
      </w:pPr>
      <w:r>
        <w:t>2.1.1. Пояснительная записка.</w:t>
      </w:r>
    </w:p>
    <w:p w:rsidR="00950054" w:rsidRPr="00B93B13" w:rsidRDefault="00950054" w:rsidP="00950054">
      <w:pPr>
        <w:spacing w:before="30" w:after="30"/>
        <w:ind w:right="140" w:firstLine="567"/>
        <w:rPr>
          <w:rFonts w:ascii="Garamond" w:hAnsi="Garamond"/>
          <w:color w:val="000000"/>
          <w:sz w:val="24"/>
        </w:rPr>
      </w:pPr>
      <w:r w:rsidRPr="00B93B13">
        <w:rPr>
          <w:rFonts w:ascii="Garamond" w:hAnsi="Garamond"/>
          <w:color w:val="000000"/>
          <w:sz w:val="24"/>
        </w:rPr>
        <w:t>Нормативно-правовой и документальной основой Программы духовно-нравственного развития и воспитания обучающихся являются Закон «Об образовании», Федеральный государственный образовательный стандарт основного общего образования (далее — Стандарт), Концепция духовно-нравственного воспитания российских школьников (далее — Концепция).</w:t>
      </w:r>
    </w:p>
    <w:p w:rsidR="00950054" w:rsidRPr="00B93B13" w:rsidRDefault="00950054" w:rsidP="00950054">
      <w:pPr>
        <w:spacing w:before="30" w:after="30"/>
        <w:ind w:right="140" w:firstLine="567"/>
        <w:rPr>
          <w:rFonts w:ascii="Garamond" w:hAnsi="Garamond"/>
          <w:color w:val="000000"/>
          <w:sz w:val="24"/>
        </w:rPr>
      </w:pPr>
      <w:r w:rsidRPr="00B93B13">
        <w:rPr>
          <w:rFonts w:ascii="Garamond" w:hAnsi="Garamond"/>
          <w:color w:val="000000"/>
          <w:sz w:val="24"/>
        </w:rPr>
        <w:t>В соответствии со Стандартом, Концепцией  Программа духовно-нравственного  развития и воспитания обучающихся являются основой для формирования структуры основной образовательной программы основного общего образования.</w:t>
      </w:r>
    </w:p>
    <w:p w:rsidR="00950054" w:rsidRPr="00B93B13" w:rsidRDefault="00950054" w:rsidP="00950054">
      <w:pPr>
        <w:spacing w:before="30" w:after="30"/>
        <w:ind w:right="140" w:firstLine="567"/>
        <w:rPr>
          <w:rFonts w:ascii="Garamond" w:hAnsi="Garamond"/>
          <w:color w:val="000000"/>
          <w:sz w:val="24"/>
        </w:rPr>
      </w:pPr>
      <w:r w:rsidRPr="00B93B13">
        <w:rPr>
          <w:rFonts w:ascii="Garamond" w:hAnsi="Garamond"/>
          <w:color w:val="000000"/>
          <w:sz w:val="24"/>
        </w:rPr>
        <w:t xml:space="preserve">Данная программа содержит теоретические положения и методические рекомендации по организации целостного пространства духовно-нравственного развития обучающегося 5 класса.  </w:t>
      </w:r>
    </w:p>
    <w:p w:rsidR="00950054" w:rsidRPr="00B93B13" w:rsidRDefault="00950054" w:rsidP="00950054">
      <w:pPr>
        <w:spacing w:before="30" w:after="30"/>
        <w:ind w:right="140" w:firstLine="567"/>
        <w:rPr>
          <w:rFonts w:ascii="Garamond" w:hAnsi="Garamond"/>
          <w:color w:val="000000"/>
          <w:sz w:val="24"/>
        </w:rPr>
      </w:pPr>
      <w:r w:rsidRPr="00B93B13">
        <w:rPr>
          <w:rFonts w:ascii="Garamond" w:hAnsi="Garamond"/>
          <w:color w:val="000000"/>
          <w:sz w:val="24"/>
        </w:rPr>
        <w:t>Программа содержит шесть разделов:</w:t>
      </w:r>
    </w:p>
    <w:p w:rsidR="00950054" w:rsidRPr="00B93B13" w:rsidRDefault="00950054" w:rsidP="00950054">
      <w:pPr>
        <w:spacing w:before="30" w:after="30"/>
        <w:ind w:right="140" w:firstLine="567"/>
        <w:rPr>
          <w:rFonts w:ascii="Garamond" w:hAnsi="Garamond"/>
          <w:color w:val="000000"/>
          <w:sz w:val="24"/>
        </w:rPr>
      </w:pPr>
      <w:r w:rsidRPr="00B93B13">
        <w:rPr>
          <w:rFonts w:ascii="Garamond" w:hAnsi="Garamond"/>
          <w:color w:val="000000"/>
          <w:sz w:val="24"/>
        </w:rPr>
        <w:t>Первый раздел – «Цель и общие задачи воспитания и социализации обучающихся»;</w:t>
      </w:r>
    </w:p>
    <w:p w:rsidR="00950054" w:rsidRPr="00B93B13" w:rsidRDefault="00950054" w:rsidP="00950054">
      <w:pPr>
        <w:spacing w:before="30" w:after="30"/>
        <w:ind w:right="140" w:firstLine="567"/>
        <w:rPr>
          <w:rFonts w:ascii="Garamond" w:hAnsi="Garamond"/>
          <w:color w:val="000000"/>
          <w:sz w:val="24"/>
        </w:rPr>
      </w:pPr>
      <w:r w:rsidRPr="00B93B13">
        <w:rPr>
          <w:rFonts w:ascii="Garamond" w:hAnsi="Garamond"/>
          <w:color w:val="000000"/>
          <w:sz w:val="24"/>
        </w:rPr>
        <w:t xml:space="preserve">Второй раздел - «Ценностные установки воспитания»; </w:t>
      </w:r>
    </w:p>
    <w:p w:rsidR="00950054" w:rsidRPr="00B93B13" w:rsidRDefault="00950054" w:rsidP="00950054">
      <w:pPr>
        <w:spacing w:before="30" w:after="30"/>
        <w:ind w:right="140" w:firstLine="567"/>
        <w:rPr>
          <w:rFonts w:ascii="Garamond" w:hAnsi="Garamond"/>
          <w:color w:val="000000"/>
          <w:sz w:val="24"/>
        </w:rPr>
      </w:pPr>
      <w:r w:rsidRPr="00B93B13">
        <w:rPr>
          <w:rFonts w:ascii="Garamond" w:hAnsi="Garamond"/>
          <w:color w:val="000000"/>
          <w:sz w:val="24"/>
        </w:rPr>
        <w:t>В третьем разделе – «Основные направления и ценностные основы воспитания и социализации» – представлены общие задачи воспитания, систематизированные по основным направлениям воспитания и социализации обучающихся:</w:t>
      </w:r>
    </w:p>
    <w:p w:rsidR="00950054" w:rsidRPr="00B93B13" w:rsidRDefault="00950054" w:rsidP="00950054">
      <w:pPr>
        <w:spacing w:before="30" w:after="30"/>
        <w:ind w:left="567" w:right="140"/>
        <w:rPr>
          <w:rFonts w:ascii="Garamond" w:hAnsi="Garamond"/>
          <w:color w:val="000000"/>
          <w:sz w:val="24"/>
        </w:rPr>
      </w:pPr>
      <w:r w:rsidRPr="00B93B13">
        <w:rPr>
          <w:rFonts w:ascii="Garamond" w:hAnsi="Garamond"/>
          <w:color w:val="000000"/>
          <w:sz w:val="24"/>
        </w:rPr>
        <w:t>- воспитание гражданственности, патриотизма, уважения к правам, свободам и обязанностям человека;</w:t>
      </w:r>
    </w:p>
    <w:p w:rsidR="00950054" w:rsidRPr="00B93B13" w:rsidRDefault="00950054" w:rsidP="00950054">
      <w:pPr>
        <w:spacing w:before="30" w:after="30"/>
        <w:ind w:left="567" w:right="140"/>
        <w:rPr>
          <w:rFonts w:ascii="Garamond" w:hAnsi="Garamond"/>
          <w:color w:val="000000"/>
          <w:sz w:val="24"/>
        </w:rPr>
      </w:pPr>
      <w:r w:rsidRPr="00B93B13">
        <w:rPr>
          <w:rFonts w:ascii="Garamond" w:hAnsi="Garamond"/>
          <w:color w:val="000000"/>
          <w:sz w:val="24"/>
        </w:rPr>
        <w:t>- воспитание нравственных чувств и этического сознания;</w:t>
      </w:r>
    </w:p>
    <w:p w:rsidR="00950054" w:rsidRPr="00B93B13" w:rsidRDefault="00950054" w:rsidP="00950054">
      <w:pPr>
        <w:spacing w:before="30" w:after="30"/>
        <w:ind w:left="567" w:right="140"/>
        <w:rPr>
          <w:rFonts w:ascii="Garamond" w:hAnsi="Garamond"/>
          <w:color w:val="000000"/>
          <w:sz w:val="24"/>
        </w:rPr>
      </w:pPr>
      <w:r w:rsidRPr="00B93B13">
        <w:rPr>
          <w:rFonts w:ascii="Garamond" w:hAnsi="Garamond"/>
          <w:color w:val="000000"/>
          <w:sz w:val="24"/>
        </w:rPr>
        <w:t>- воспитание  трудолюбия,    творческого   отношения к учению, труду, жизни;</w:t>
      </w:r>
    </w:p>
    <w:p w:rsidR="00950054" w:rsidRPr="00B93B13" w:rsidRDefault="00950054" w:rsidP="00950054">
      <w:pPr>
        <w:spacing w:before="30" w:after="30"/>
        <w:ind w:left="567" w:right="140"/>
        <w:rPr>
          <w:rFonts w:ascii="Garamond" w:hAnsi="Garamond"/>
          <w:color w:val="000000"/>
          <w:sz w:val="24"/>
        </w:rPr>
      </w:pPr>
      <w:r w:rsidRPr="00B93B13">
        <w:rPr>
          <w:rFonts w:ascii="Garamond" w:hAnsi="Garamond"/>
          <w:color w:val="000000"/>
          <w:sz w:val="24"/>
        </w:rPr>
        <w:t>- формирование ценностного отношения к здоровью и здоровому образу жизни;</w:t>
      </w:r>
    </w:p>
    <w:p w:rsidR="00950054" w:rsidRPr="00B93B13" w:rsidRDefault="00950054" w:rsidP="00950054">
      <w:pPr>
        <w:spacing w:before="30" w:after="30"/>
        <w:ind w:left="567" w:right="140"/>
        <w:rPr>
          <w:rFonts w:ascii="Garamond" w:hAnsi="Garamond"/>
          <w:color w:val="000000"/>
          <w:sz w:val="24"/>
        </w:rPr>
      </w:pPr>
      <w:r w:rsidRPr="00B93B13">
        <w:rPr>
          <w:rFonts w:ascii="Garamond" w:hAnsi="Garamond"/>
          <w:color w:val="000000"/>
          <w:sz w:val="24"/>
        </w:rPr>
        <w:t>- воспитание ценностного отношения к природе, окружающей среде (экологическое воспитание);</w:t>
      </w:r>
    </w:p>
    <w:p w:rsidR="00950054" w:rsidRPr="00B93B13" w:rsidRDefault="00950054" w:rsidP="00950054">
      <w:pPr>
        <w:spacing w:before="30" w:after="30"/>
        <w:ind w:left="567" w:right="140"/>
        <w:rPr>
          <w:rFonts w:ascii="Garamond" w:hAnsi="Garamond"/>
          <w:color w:val="000000"/>
          <w:sz w:val="24"/>
        </w:rPr>
      </w:pPr>
      <w:r w:rsidRPr="00B93B13">
        <w:rPr>
          <w:rFonts w:ascii="Garamond" w:hAnsi="Garamond"/>
          <w:color w:val="000000"/>
          <w:sz w:val="24"/>
        </w:rPr>
        <w:t>- воспитание ценностного отношения к прекрасному, формирование представлений об эстетических идеалах и ценностях (эстетическое воспитание).</w:t>
      </w:r>
    </w:p>
    <w:p w:rsidR="00950054" w:rsidRPr="00B93B13" w:rsidRDefault="00950054" w:rsidP="00950054">
      <w:pPr>
        <w:spacing w:before="30" w:after="30"/>
        <w:ind w:right="140" w:firstLine="567"/>
        <w:rPr>
          <w:rFonts w:ascii="Garamond" w:hAnsi="Garamond"/>
          <w:color w:val="000000"/>
          <w:sz w:val="24"/>
        </w:rPr>
      </w:pPr>
      <w:r w:rsidRPr="00B93B13">
        <w:rPr>
          <w:rFonts w:ascii="Garamond" w:hAnsi="Garamond"/>
          <w:color w:val="000000"/>
          <w:sz w:val="24"/>
        </w:rPr>
        <w:t>В каждом из направлений воспитания и социализации обучающихся  раскрывается соответствующая система базовых национальных ценностей.</w:t>
      </w:r>
    </w:p>
    <w:p w:rsidR="00950054" w:rsidRPr="00B93B13" w:rsidRDefault="00950054" w:rsidP="00950054">
      <w:pPr>
        <w:spacing w:before="30" w:after="30"/>
        <w:ind w:right="140" w:firstLine="567"/>
        <w:rPr>
          <w:rFonts w:ascii="Garamond" w:hAnsi="Garamond"/>
          <w:color w:val="000000"/>
          <w:sz w:val="24"/>
        </w:rPr>
      </w:pPr>
      <w:r w:rsidRPr="00B93B13">
        <w:rPr>
          <w:rFonts w:ascii="Garamond" w:hAnsi="Garamond"/>
          <w:color w:val="000000"/>
          <w:sz w:val="24"/>
        </w:rPr>
        <w:t xml:space="preserve">Четвертый раздел – «Содержание воспитания и социализации учащихся пятых классов» – включает характеристику современных особенностей воспитания и социализации обучающихся, раскрывает основные подходы к организации воспитания и социализации обучающихся  (аксиологический, системно-деятельностный, развивающий). </w:t>
      </w:r>
    </w:p>
    <w:p w:rsidR="00950054" w:rsidRPr="00B93B13" w:rsidRDefault="00950054" w:rsidP="00950054">
      <w:pPr>
        <w:spacing w:before="30" w:after="30"/>
        <w:ind w:right="140" w:firstLine="567"/>
        <w:rPr>
          <w:rFonts w:ascii="Garamond" w:hAnsi="Garamond"/>
          <w:color w:val="000000"/>
          <w:sz w:val="24"/>
        </w:rPr>
      </w:pPr>
      <w:r w:rsidRPr="00B93B13">
        <w:rPr>
          <w:rFonts w:ascii="Garamond" w:hAnsi="Garamond"/>
          <w:color w:val="000000"/>
          <w:sz w:val="24"/>
        </w:rPr>
        <w:t>Пятый раздел – «Совместная деятельность школы, семьи и общественности по воспитанию и социализации учащихся» – формулирует и раскрывает основные условия повышения эффективности совместной воспитательной деятельности школы, семьи и общественности, особенности этой работы в современных условиях; задачи, формы и содержание повышения педагогической культуры родителей, взаимодействия лицея с общественными и традиционными религиозными организациями.</w:t>
      </w:r>
    </w:p>
    <w:p w:rsidR="00950054" w:rsidRPr="00B93B13" w:rsidRDefault="00950054" w:rsidP="00950054">
      <w:pPr>
        <w:spacing w:before="30" w:after="30"/>
        <w:ind w:right="140" w:firstLine="567"/>
        <w:rPr>
          <w:rFonts w:ascii="Garamond" w:hAnsi="Garamond"/>
          <w:color w:val="000000"/>
          <w:sz w:val="24"/>
        </w:rPr>
      </w:pPr>
      <w:r w:rsidRPr="00B93B13">
        <w:rPr>
          <w:rFonts w:ascii="Garamond" w:hAnsi="Garamond"/>
          <w:color w:val="000000"/>
          <w:sz w:val="24"/>
        </w:rPr>
        <w:lastRenderedPageBreak/>
        <w:t xml:space="preserve">Шестой раздел – «Планируемые результаты воспитания и социализации обучающихся» определены ценностные отношения, представления, знания, опыт, которые должны быть сформированы у обучающегося пятого класса по каждому из направлений воспитания и социализации. </w:t>
      </w:r>
    </w:p>
    <w:p w:rsidR="00950054" w:rsidRDefault="00950054" w:rsidP="00950054">
      <w:pPr>
        <w:pStyle w:val="3"/>
      </w:pPr>
      <w:r>
        <w:t>2.1.2. Цель и общие задачи воспитания и социализации обучающихся.</w:t>
      </w:r>
    </w:p>
    <w:p w:rsidR="00950054" w:rsidRPr="00107CF7" w:rsidRDefault="00950054" w:rsidP="00950054">
      <w:pPr>
        <w:spacing w:before="30" w:after="30"/>
        <w:ind w:left="-142" w:right="140" w:firstLine="426"/>
        <w:rPr>
          <w:rFonts w:ascii="Garamond" w:hAnsi="Garamond"/>
          <w:color w:val="000000"/>
          <w:sz w:val="24"/>
        </w:rPr>
      </w:pPr>
      <w:r w:rsidRPr="00107CF7">
        <w:rPr>
          <w:rFonts w:ascii="Garamond" w:hAnsi="Garamond"/>
          <w:b/>
          <w:color w:val="000000"/>
          <w:sz w:val="24"/>
        </w:rPr>
        <w:t>Цель</w:t>
      </w:r>
      <w:r w:rsidRPr="00107CF7">
        <w:rPr>
          <w:rFonts w:ascii="Garamond" w:hAnsi="Garamond"/>
          <w:color w:val="000000"/>
          <w:sz w:val="24"/>
        </w:rPr>
        <w:t xml:space="preserve">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российского народа.</w:t>
      </w:r>
    </w:p>
    <w:p w:rsidR="00950054" w:rsidRPr="00107CF7" w:rsidRDefault="00950054" w:rsidP="00950054">
      <w:pPr>
        <w:spacing w:before="30" w:after="30"/>
        <w:ind w:left="-142" w:right="140" w:firstLine="426"/>
        <w:rPr>
          <w:rFonts w:ascii="Garamond" w:hAnsi="Garamond"/>
          <w:b/>
          <w:i/>
          <w:color w:val="000000"/>
          <w:sz w:val="24"/>
        </w:rPr>
      </w:pPr>
      <w:r w:rsidRPr="00107CF7">
        <w:rPr>
          <w:rFonts w:ascii="Garamond" w:hAnsi="Garamond"/>
          <w:b/>
          <w:i/>
          <w:color w:val="000000"/>
          <w:sz w:val="24"/>
        </w:rPr>
        <w:t>Основная педагогическая цель</w:t>
      </w:r>
      <w:r w:rsidRPr="00107CF7">
        <w:rPr>
          <w:rFonts w:ascii="Garamond" w:hAnsi="Garamond"/>
          <w:i/>
          <w:color w:val="000000"/>
          <w:sz w:val="24"/>
        </w:rPr>
        <w:t xml:space="preserve"> – </w:t>
      </w:r>
      <w:r w:rsidRPr="00107CF7">
        <w:rPr>
          <w:rFonts w:ascii="Garamond" w:hAnsi="Garamond"/>
          <w:b/>
          <w:i/>
          <w:color w:val="000000"/>
          <w:sz w:val="24"/>
        </w:rPr>
        <w:t>воспитание нравственного, ответственного, инициативного и компетентного гражданина России.</w:t>
      </w:r>
    </w:p>
    <w:p w:rsidR="00950054" w:rsidRPr="00107CF7" w:rsidRDefault="00950054" w:rsidP="00950054">
      <w:pPr>
        <w:spacing w:before="30" w:after="30"/>
        <w:ind w:left="-142" w:right="140" w:firstLine="426"/>
        <w:rPr>
          <w:rFonts w:ascii="Garamond" w:hAnsi="Garamond"/>
          <w:b/>
          <w:color w:val="000000"/>
          <w:sz w:val="24"/>
        </w:rPr>
      </w:pPr>
      <w:r w:rsidRPr="00107CF7">
        <w:rPr>
          <w:rFonts w:ascii="Garamond" w:hAnsi="Garamond"/>
          <w:b/>
          <w:i/>
          <w:color w:val="000000"/>
          <w:sz w:val="24"/>
        </w:rPr>
        <w:t>В области формирования личностной культуры</w:t>
      </w:r>
      <w:r w:rsidRPr="00107CF7">
        <w:rPr>
          <w:rFonts w:ascii="Garamond" w:hAnsi="Garamond"/>
          <w:b/>
          <w:color w:val="000000"/>
          <w:sz w:val="24"/>
        </w:rPr>
        <w:t>:</w:t>
      </w:r>
    </w:p>
    <w:p w:rsidR="00950054" w:rsidRPr="00107CF7" w:rsidRDefault="00950054" w:rsidP="00950054">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способности к духовному развитию;</w:t>
      </w:r>
    </w:p>
    <w:p w:rsidR="00950054" w:rsidRPr="00107CF7" w:rsidRDefault="00950054" w:rsidP="00950054">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укрепление нравственности;</w:t>
      </w:r>
    </w:p>
    <w:p w:rsidR="00950054" w:rsidRPr="00107CF7" w:rsidRDefault="00950054" w:rsidP="00950054">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основ морали;</w:t>
      </w:r>
    </w:p>
    <w:p w:rsidR="00950054" w:rsidRPr="00107CF7" w:rsidRDefault="00950054" w:rsidP="00950054">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основ нравственного самосознания личности (совести);</w:t>
      </w:r>
    </w:p>
    <w:p w:rsidR="00950054" w:rsidRPr="00107CF7" w:rsidRDefault="00950054" w:rsidP="00950054">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принятие обучающимся базовых общенациональных ценностей, национальных и этнических духовных традиций;</w:t>
      </w:r>
    </w:p>
    <w:p w:rsidR="00950054" w:rsidRPr="00107CF7" w:rsidRDefault="00950054" w:rsidP="00950054">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эстетических потребностей, ценностей и чувств;</w:t>
      </w:r>
    </w:p>
    <w:p w:rsidR="00950054" w:rsidRPr="00107CF7" w:rsidRDefault="00950054" w:rsidP="00950054">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950054" w:rsidRPr="00107CF7" w:rsidRDefault="00950054" w:rsidP="00950054">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способности к самостоятельным поступкам и действиям;</w:t>
      </w:r>
    </w:p>
    <w:p w:rsidR="00950054" w:rsidRPr="00107CF7" w:rsidRDefault="00950054" w:rsidP="00950054">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развитие трудолюбия, способности к преодолению трудностей;</w:t>
      </w:r>
    </w:p>
    <w:p w:rsidR="00950054" w:rsidRPr="00107CF7" w:rsidRDefault="00950054" w:rsidP="00950054">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осознание школьником ценности человеческой жизни;</w:t>
      </w:r>
    </w:p>
    <w:p w:rsidR="00950054" w:rsidRPr="00107CF7" w:rsidRDefault="00950054" w:rsidP="00950054">
      <w:pPr>
        <w:pStyle w:val="ab"/>
        <w:numPr>
          <w:ilvl w:val="0"/>
          <w:numId w:val="8"/>
        </w:numPr>
        <w:tabs>
          <w:tab w:val="num" w:pos="0"/>
        </w:tabs>
        <w:suppressAutoHyphens/>
        <w:ind w:left="284" w:right="140" w:firstLine="360"/>
        <w:rPr>
          <w:rFonts w:ascii="Garamond" w:hAnsi="Garamond"/>
          <w:color w:val="000000"/>
          <w:sz w:val="24"/>
        </w:rPr>
      </w:pPr>
      <w:r w:rsidRPr="00107CF7">
        <w:rPr>
          <w:rFonts w:ascii="Garamond" w:hAnsi="Garamond"/>
          <w:color w:val="000000"/>
          <w:sz w:val="24"/>
        </w:rPr>
        <w:t>формирование нравственного смысла учения.</w:t>
      </w:r>
    </w:p>
    <w:p w:rsidR="00950054" w:rsidRPr="00107CF7" w:rsidRDefault="00950054" w:rsidP="00950054">
      <w:pPr>
        <w:spacing w:before="30" w:after="30"/>
        <w:ind w:left="-142" w:right="140" w:firstLine="426"/>
        <w:rPr>
          <w:rFonts w:ascii="Garamond" w:hAnsi="Garamond"/>
          <w:b/>
          <w:i/>
          <w:color w:val="000000"/>
          <w:sz w:val="24"/>
        </w:rPr>
      </w:pPr>
      <w:r w:rsidRPr="00107CF7">
        <w:rPr>
          <w:rFonts w:ascii="Garamond" w:hAnsi="Garamond"/>
          <w:b/>
          <w:i/>
          <w:color w:val="000000"/>
          <w:sz w:val="24"/>
        </w:rPr>
        <w:t>В области формирования социальной культуры:</w:t>
      </w:r>
    </w:p>
    <w:p w:rsidR="00950054" w:rsidRPr="00107CF7" w:rsidRDefault="00950054" w:rsidP="00950054">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 xml:space="preserve">формирование основ российской гражданской идентичности; </w:t>
      </w:r>
    </w:p>
    <w:p w:rsidR="00950054" w:rsidRPr="00107CF7" w:rsidRDefault="00950054" w:rsidP="00950054">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 xml:space="preserve">пробуждение веры в Россию, чувства личной ответственности за Отечество; </w:t>
      </w:r>
    </w:p>
    <w:p w:rsidR="00950054" w:rsidRPr="00107CF7" w:rsidRDefault="00950054" w:rsidP="00950054">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формирование патриотизма и гражданской солидарности;</w:t>
      </w:r>
    </w:p>
    <w:p w:rsidR="00950054" w:rsidRPr="00107CF7" w:rsidRDefault="00950054" w:rsidP="00950054">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950054" w:rsidRPr="00107CF7" w:rsidRDefault="00950054" w:rsidP="00950054">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укрепление доверия к другим людям;</w:t>
      </w:r>
    </w:p>
    <w:p w:rsidR="00950054" w:rsidRPr="00107CF7" w:rsidRDefault="00950054" w:rsidP="00950054">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развитие доброжелательности и эмоциональной отзывчивости, понимания и сопереживания другим людям;</w:t>
      </w:r>
    </w:p>
    <w:p w:rsidR="00950054" w:rsidRPr="00107CF7" w:rsidRDefault="00950054" w:rsidP="00950054">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становление гуманистических и демократических ценностных ориентаций;</w:t>
      </w:r>
    </w:p>
    <w:p w:rsidR="00950054" w:rsidRPr="00107CF7" w:rsidRDefault="00950054" w:rsidP="00950054">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950054" w:rsidRPr="00107CF7" w:rsidRDefault="00950054" w:rsidP="00950054">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 xml:space="preserve">формирование основ культуры межэтнического общения, уважения к культурным, религиозным традициям, образу жизни представителей народов России. </w:t>
      </w:r>
    </w:p>
    <w:p w:rsidR="00950054" w:rsidRPr="00107CF7" w:rsidRDefault="00950054" w:rsidP="00950054">
      <w:pPr>
        <w:spacing w:before="30" w:after="30"/>
        <w:ind w:left="-142" w:right="140" w:firstLine="426"/>
        <w:rPr>
          <w:rFonts w:ascii="Garamond" w:hAnsi="Garamond"/>
          <w:b/>
          <w:i/>
          <w:color w:val="000000"/>
          <w:sz w:val="24"/>
        </w:rPr>
      </w:pPr>
      <w:r w:rsidRPr="00107CF7">
        <w:rPr>
          <w:rFonts w:ascii="Garamond" w:hAnsi="Garamond"/>
          <w:b/>
          <w:i/>
          <w:color w:val="000000"/>
          <w:sz w:val="24"/>
        </w:rPr>
        <w:t>В области формирования семейной культуры:</w:t>
      </w:r>
    </w:p>
    <w:p w:rsidR="00950054" w:rsidRPr="00107CF7" w:rsidRDefault="00950054" w:rsidP="00950054">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формирование отношения к семье как к основе российского общества;</w:t>
      </w:r>
    </w:p>
    <w:p w:rsidR="00950054" w:rsidRPr="00107CF7" w:rsidRDefault="00950054" w:rsidP="00950054">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формирование почтительного  отношения к родителям, осознанного, заботливого отношения к старшим и младшим;</w:t>
      </w:r>
    </w:p>
    <w:p w:rsidR="00950054" w:rsidRPr="00107CF7" w:rsidRDefault="00950054" w:rsidP="00950054">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знакомство обучающегося с культурно-историческими и этническими традициями российской семьи.</w:t>
      </w:r>
    </w:p>
    <w:p w:rsidR="00950054" w:rsidRDefault="00950054" w:rsidP="00950054">
      <w:pPr>
        <w:pStyle w:val="3"/>
      </w:pPr>
    </w:p>
    <w:p w:rsidR="00950054" w:rsidRDefault="00950054" w:rsidP="00950054">
      <w:pPr>
        <w:pStyle w:val="3"/>
      </w:pPr>
      <w:r>
        <w:t>2.1.3. Ценностные установки воспитания и социализации обучающихся М</w:t>
      </w:r>
      <w:r w:rsidR="001E13E6">
        <w:t>К</w:t>
      </w:r>
      <w:r>
        <w:t xml:space="preserve">ОУ «Карабудахкентская </w:t>
      </w:r>
      <w:r w:rsidR="001E13E6">
        <w:t>СОШ № 5</w:t>
      </w:r>
      <w:r>
        <w:t xml:space="preserve">» </w:t>
      </w:r>
    </w:p>
    <w:p w:rsidR="00950054" w:rsidRPr="005D6AF5" w:rsidRDefault="00950054" w:rsidP="00950054">
      <w:pPr>
        <w:spacing w:before="30" w:after="30"/>
        <w:ind w:right="140" w:firstLine="567"/>
        <w:rPr>
          <w:rFonts w:ascii="Garamond" w:hAnsi="Garamond"/>
          <w:color w:val="000000"/>
          <w:sz w:val="24"/>
        </w:rPr>
      </w:pPr>
      <w:r w:rsidRPr="005D6AF5">
        <w:rPr>
          <w:rFonts w:ascii="Garamond" w:hAnsi="Garamond"/>
          <w:color w:val="000000"/>
          <w:sz w:val="24"/>
        </w:rPr>
        <w:t>Содержанием духовно-нравственного развития, воспитания и социализации являются ценности, хранимые в религиозных, этнических, культурных, семейных, социальных традициях и передаваемые от поколения к поколению. Традиционными источниками нравственности являются:</w:t>
      </w:r>
    </w:p>
    <w:p w:rsidR="00950054" w:rsidRPr="005D6AF5" w:rsidRDefault="00950054" w:rsidP="00950054">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патриотизм (любовь к России, к своему народу, к округу, городу; служение Отечеству);</w:t>
      </w:r>
    </w:p>
    <w:p w:rsidR="00950054" w:rsidRPr="005D6AF5" w:rsidRDefault="00950054" w:rsidP="00950054">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950054" w:rsidRPr="005D6AF5" w:rsidRDefault="00950054" w:rsidP="00950054">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950054" w:rsidRPr="005D6AF5" w:rsidRDefault="00950054" w:rsidP="00950054">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семья (любовь и верность, здоровье, достаток, почитание родителей, забота о старших и младших, забота о продолжении рода);</w:t>
      </w:r>
    </w:p>
    <w:p w:rsidR="00950054" w:rsidRPr="005D6AF5" w:rsidRDefault="00950054" w:rsidP="00950054">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труд и творчество (творчество и созидание, целеустремленность и настойчивость, трудолюбие, бережливость);</w:t>
      </w:r>
    </w:p>
    <w:p w:rsidR="00950054" w:rsidRPr="005D6AF5" w:rsidRDefault="00950054" w:rsidP="00950054">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наука (познание, истина, научная картина мира, экологическое сознание);</w:t>
      </w:r>
    </w:p>
    <w:p w:rsidR="00950054" w:rsidRPr="005D6AF5" w:rsidRDefault="00950054" w:rsidP="00950054">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присваиваются школьниками в виде системных культурологических представлений о религиозных идеалах);</w:t>
      </w:r>
    </w:p>
    <w:p w:rsidR="00950054" w:rsidRPr="005D6AF5" w:rsidRDefault="00950054" w:rsidP="00950054">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искусство и литература (красота, гармония, духовный мир человека, нравственный выбор, смысл жизни, эстетическое развитие);</w:t>
      </w:r>
    </w:p>
    <w:p w:rsidR="00950054" w:rsidRPr="005D6AF5" w:rsidRDefault="00950054" w:rsidP="00950054">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природа (жизнь, родная земля, заповедная природа, планета Земля);</w:t>
      </w:r>
    </w:p>
    <w:p w:rsidR="00950054" w:rsidRDefault="00950054" w:rsidP="00950054">
      <w:pPr>
        <w:pStyle w:val="ab"/>
        <w:numPr>
          <w:ilvl w:val="0"/>
          <w:numId w:val="9"/>
        </w:numPr>
        <w:tabs>
          <w:tab w:val="num" w:pos="720"/>
        </w:tabs>
        <w:suppressAutoHyphens/>
        <w:spacing w:before="30" w:after="30"/>
        <w:ind w:left="142" w:right="140" w:firstLine="502"/>
        <w:rPr>
          <w:rFonts w:ascii="Garamond" w:hAnsi="Garamond"/>
          <w:color w:val="000000"/>
          <w:sz w:val="24"/>
        </w:rPr>
      </w:pPr>
      <w:r w:rsidRPr="005D6AF5">
        <w:rPr>
          <w:rFonts w:ascii="Garamond" w:hAnsi="Garamond"/>
          <w:color w:val="000000"/>
          <w:sz w:val="24"/>
        </w:rPr>
        <w:t>человечество (мир во всем мире, многообразие и равноправие культур и народов, прогресс человечества, международное сотрудничество).</w:t>
      </w:r>
    </w:p>
    <w:p w:rsidR="00950054" w:rsidRDefault="00950054" w:rsidP="00950054">
      <w:pPr>
        <w:pStyle w:val="3"/>
      </w:pPr>
      <w:r>
        <w:t>2.1.4. Основные направления и ценностные основы воспитания и социализации обучающихся.</w:t>
      </w:r>
    </w:p>
    <w:p w:rsidR="00950054" w:rsidRPr="005D6AF5" w:rsidRDefault="00950054" w:rsidP="00950054">
      <w:pPr>
        <w:spacing w:before="30" w:after="30"/>
        <w:ind w:right="140" w:firstLine="709"/>
        <w:rPr>
          <w:rFonts w:ascii="Garamond" w:hAnsi="Garamond"/>
          <w:color w:val="000000"/>
          <w:sz w:val="24"/>
        </w:rPr>
      </w:pPr>
      <w:r w:rsidRPr="005D6AF5">
        <w:rPr>
          <w:rFonts w:ascii="Garamond" w:hAnsi="Garamond"/>
          <w:color w:val="000000"/>
          <w:sz w:val="24"/>
        </w:rPr>
        <w:t>Организация воспитания и социализации учащихся в перспективе достижения общенационального воспитательного идеала осуществляется по следующим направлениям:</w:t>
      </w:r>
    </w:p>
    <w:p w:rsidR="00950054" w:rsidRPr="005D6AF5" w:rsidRDefault="00950054" w:rsidP="00950054">
      <w:pPr>
        <w:spacing w:before="30" w:after="30"/>
        <w:ind w:right="140" w:firstLine="709"/>
        <w:rPr>
          <w:rFonts w:ascii="Garamond" w:hAnsi="Garamond"/>
          <w:color w:val="000000"/>
          <w:sz w:val="24"/>
        </w:rPr>
      </w:pPr>
      <w:r w:rsidRPr="005D6AF5">
        <w:rPr>
          <w:rFonts w:ascii="Garamond" w:hAnsi="Garamond"/>
          <w:color w:val="000000"/>
          <w:sz w:val="24"/>
        </w:rPr>
        <w:t xml:space="preserve">   1.Воспитание гражданственности, патриотизма, уважения к правам, свободам и   обязанностям человека.</w:t>
      </w:r>
    </w:p>
    <w:p w:rsidR="00950054" w:rsidRPr="005D6AF5" w:rsidRDefault="00950054" w:rsidP="00950054">
      <w:pPr>
        <w:spacing w:before="30" w:after="30"/>
        <w:ind w:right="140" w:firstLine="709"/>
        <w:rPr>
          <w:rFonts w:ascii="Garamond" w:hAnsi="Garamond"/>
          <w:color w:val="000000"/>
          <w:sz w:val="24"/>
        </w:rPr>
      </w:pPr>
      <w:r w:rsidRPr="005D6AF5">
        <w:rPr>
          <w:rFonts w:ascii="Garamond" w:hAnsi="Garamond"/>
          <w:color w:val="000000"/>
          <w:sz w:val="24"/>
        </w:rPr>
        <w:t xml:space="preserve">   2.Воспитание нравственных чувств и этического сознания.</w:t>
      </w:r>
    </w:p>
    <w:p w:rsidR="00950054" w:rsidRPr="005D6AF5" w:rsidRDefault="00950054" w:rsidP="00950054">
      <w:pPr>
        <w:spacing w:before="30" w:after="30"/>
        <w:ind w:right="140" w:firstLine="709"/>
        <w:rPr>
          <w:rFonts w:ascii="Garamond" w:hAnsi="Garamond"/>
          <w:color w:val="000000"/>
          <w:sz w:val="24"/>
        </w:rPr>
      </w:pPr>
      <w:r w:rsidRPr="005D6AF5">
        <w:rPr>
          <w:rFonts w:ascii="Garamond" w:hAnsi="Garamond"/>
          <w:color w:val="000000"/>
          <w:sz w:val="24"/>
        </w:rPr>
        <w:t xml:space="preserve">   3.Воспитание трудолюбия, творческого отношения к учению, труду, жизни.</w:t>
      </w:r>
    </w:p>
    <w:p w:rsidR="00950054" w:rsidRPr="005D6AF5" w:rsidRDefault="00950054" w:rsidP="00950054">
      <w:pPr>
        <w:tabs>
          <w:tab w:val="left" w:pos="360"/>
        </w:tabs>
        <w:spacing w:before="30" w:after="30"/>
        <w:ind w:right="140" w:firstLine="709"/>
        <w:rPr>
          <w:rFonts w:ascii="Garamond" w:hAnsi="Garamond"/>
          <w:color w:val="000000"/>
          <w:sz w:val="24"/>
        </w:rPr>
      </w:pPr>
      <w:r w:rsidRPr="005D6AF5">
        <w:rPr>
          <w:rFonts w:ascii="Garamond" w:hAnsi="Garamond"/>
          <w:color w:val="000000"/>
          <w:sz w:val="24"/>
        </w:rPr>
        <w:t xml:space="preserve">   4.Формирование ценностного отношения к здоровью и здоровому образу жизни.            </w:t>
      </w:r>
    </w:p>
    <w:p w:rsidR="00950054" w:rsidRPr="005D6AF5" w:rsidRDefault="00950054" w:rsidP="00950054">
      <w:pPr>
        <w:tabs>
          <w:tab w:val="left" w:pos="360"/>
        </w:tabs>
        <w:spacing w:before="30" w:after="30"/>
        <w:ind w:right="140" w:firstLine="709"/>
        <w:rPr>
          <w:rFonts w:ascii="Garamond" w:hAnsi="Garamond"/>
          <w:color w:val="000000"/>
          <w:sz w:val="24"/>
        </w:rPr>
      </w:pPr>
      <w:r w:rsidRPr="005D6AF5">
        <w:rPr>
          <w:rFonts w:ascii="Garamond" w:hAnsi="Garamond"/>
          <w:color w:val="000000"/>
          <w:sz w:val="24"/>
        </w:rPr>
        <w:t xml:space="preserve">  5.Воспитание ценностного отношения к природе, окружающей среде. </w:t>
      </w:r>
    </w:p>
    <w:p w:rsidR="00950054" w:rsidRDefault="00950054" w:rsidP="00950054">
      <w:pPr>
        <w:tabs>
          <w:tab w:val="left" w:pos="1425"/>
        </w:tabs>
        <w:spacing w:before="30" w:after="30"/>
        <w:ind w:right="140" w:firstLine="709"/>
        <w:rPr>
          <w:rFonts w:ascii="Garamond" w:hAnsi="Garamond"/>
          <w:color w:val="000000"/>
          <w:sz w:val="24"/>
        </w:rPr>
      </w:pPr>
      <w:r w:rsidRPr="005D6AF5">
        <w:rPr>
          <w:rFonts w:ascii="Garamond" w:hAnsi="Garamond"/>
          <w:color w:val="000000"/>
          <w:sz w:val="24"/>
        </w:rPr>
        <w:t xml:space="preserve">  6.Воспитание ценностного отношения к прекрасному, формирование представлений об эстетических идеалах и ценностях (эстетическое воспитание).</w:t>
      </w:r>
    </w:p>
    <w:p w:rsidR="00950054" w:rsidRDefault="00950054" w:rsidP="00950054">
      <w:pPr>
        <w:pStyle w:val="3"/>
      </w:pPr>
      <w:r>
        <w:t>2.1.5. Современные особенности воспитания и социализации обучающихся.</w:t>
      </w:r>
    </w:p>
    <w:p w:rsidR="00950054" w:rsidRPr="00A92C26" w:rsidRDefault="00950054" w:rsidP="00950054">
      <w:pPr>
        <w:numPr>
          <w:ilvl w:val="0"/>
          <w:numId w:val="10"/>
        </w:numPr>
        <w:tabs>
          <w:tab w:val="num" w:pos="0"/>
        </w:tabs>
        <w:suppressAutoHyphens/>
        <w:spacing w:before="30" w:after="30" w:line="240" w:lineRule="auto"/>
        <w:ind w:right="140"/>
        <w:jc w:val="both"/>
        <w:rPr>
          <w:rFonts w:ascii="Garamond" w:hAnsi="Garamond"/>
          <w:color w:val="000000"/>
          <w:sz w:val="24"/>
        </w:rPr>
      </w:pPr>
      <w:r w:rsidRPr="00A92C26">
        <w:rPr>
          <w:rFonts w:ascii="Garamond" w:hAnsi="Garamond"/>
          <w:color w:val="000000"/>
          <w:sz w:val="24"/>
        </w:rPr>
        <w:t>Современный ребенок  находится в беспредельном информационном и огромном социальном пространстве, не имеющем четких внешних и внутренних границ.</w:t>
      </w:r>
    </w:p>
    <w:p w:rsidR="00950054" w:rsidRPr="00A92C26" w:rsidRDefault="00950054" w:rsidP="00950054">
      <w:pPr>
        <w:numPr>
          <w:ilvl w:val="0"/>
          <w:numId w:val="10"/>
        </w:numPr>
        <w:tabs>
          <w:tab w:val="num" w:pos="0"/>
        </w:tabs>
        <w:suppressAutoHyphens/>
        <w:spacing w:before="30" w:after="30" w:line="240" w:lineRule="auto"/>
        <w:ind w:right="140"/>
        <w:jc w:val="both"/>
        <w:rPr>
          <w:rFonts w:ascii="Garamond" w:hAnsi="Garamond"/>
          <w:color w:val="000000"/>
          <w:sz w:val="24"/>
        </w:rPr>
      </w:pPr>
      <w:r w:rsidRPr="00A92C26">
        <w:rPr>
          <w:rFonts w:ascii="Garamond" w:eastAsia="Symbol" w:hAnsi="Garamond"/>
          <w:color w:val="000000"/>
          <w:sz w:val="24"/>
        </w:rPr>
        <w:t xml:space="preserve"> </w:t>
      </w:r>
      <w:r w:rsidRPr="00A92C26">
        <w:rPr>
          <w:rFonts w:ascii="Garamond" w:hAnsi="Garamond"/>
          <w:color w:val="000000"/>
          <w:sz w:val="24"/>
        </w:rPr>
        <w:t xml:space="preserve">Сегодня существует и усиливается конфликт между характером присвоения ребенком знаний и ценностей в школе (системность, последовательность, </w:t>
      </w:r>
      <w:r w:rsidRPr="00A92C26">
        <w:rPr>
          <w:rFonts w:ascii="Garamond" w:hAnsi="Garamond"/>
          <w:color w:val="000000"/>
          <w:sz w:val="24"/>
        </w:rPr>
        <w:lastRenderedPageBreak/>
        <w:t xml:space="preserve">традиционность, культуросообразность и т. д.) и вне школы (клиповость, хаотичность, смешение высокой  культуры и бытовой, размывание границ между культурой и антикультурой и   т. д.). </w:t>
      </w:r>
    </w:p>
    <w:p w:rsidR="00950054" w:rsidRPr="00A92C26" w:rsidRDefault="00950054" w:rsidP="00950054">
      <w:pPr>
        <w:numPr>
          <w:ilvl w:val="0"/>
          <w:numId w:val="10"/>
        </w:numPr>
        <w:tabs>
          <w:tab w:val="num" w:pos="0"/>
        </w:tabs>
        <w:suppressAutoHyphens/>
        <w:spacing w:before="30" w:after="30" w:line="240" w:lineRule="auto"/>
        <w:ind w:right="140"/>
        <w:jc w:val="both"/>
        <w:rPr>
          <w:rFonts w:ascii="Garamond" w:hAnsi="Garamond"/>
          <w:color w:val="000000"/>
          <w:sz w:val="24"/>
        </w:rPr>
      </w:pPr>
      <w:r w:rsidRPr="00A92C26">
        <w:rPr>
          <w:rFonts w:ascii="Garamond" w:eastAsia="Symbol" w:hAnsi="Garamond"/>
          <w:color w:val="000000"/>
          <w:sz w:val="24"/>
        </w:rPr>
        <w:t xml:space="preserve"> </w:t>
      </w:r>
      <w:r w:rsidRPr="00A92C26">
        <w:rPr>
          <w:rFonts w:ascii="Garamond" w:hAnsi="Garamond"/>
          <w:color w:val="000000"/>
          <w:sz w:val="24"/>
        </w:rPr>
        <w:t>Современный ребенок живет иллюзией свободы.  Изоляция детей от проблем, которыми живут взрослые, искажает их социализацию, нарушает процессы их взросления.</w:t>
      </w:r>
    </w:p>
    <w:p w:rsidR="00950054" w:rsidRPr="00A92C26" w:rsidRDefault="00950054" w:rsidP="00950054">
      <w:pPr>
        <w:numPr>
          <w:ilvl w:val="0"/>
          <w:numId w:val="10"/>
        </w:numPr>
        <w:tabs>
          <w:tab w:val="num" w:pos="0"/>
        </w:tabs>
        <w:suppressAutoHyphens/>
        <w:spacing w:before="30" w:after="30" w:line="240" w:lineRule="auto"/>
        <w:ind w:right="140"/>
        <w:jc w:val="both"/>
        <w:rPr>
          <w:rFonts w:ascii="Garamond" w:hAnsi="Garamond"/>
          <w:color w:val="000000"/>
          <w:sz w:val="24"/>
        </w:rPr>
      </w:pPr>
      <w:r w:rsidRPr="00A92C26">
        <w:rPr>
          <w:rFonts w:ascii="Garamond" w:hAnsi="Garamond"/>
          <w:color w:val="000000"/>
          <w:sz w:val="24"/>
        </w:rPr>
        <w:t>Подмена реальных форм социализации виртуальными.</w:t>
      </w:r>
    </w:p>
    <w:p w:rsidR="00950054" w:rsidRPr="00A92C26" w:rsidRDefault="00950054" w:rsidP="00950054">
      <w:pPr>
        <w:numPr>
          <w:ilvl w:val="0"/>
          <w:numId w:val="10"/>
        </w:numPr>
        <w:tabs>
          <w:tab w:val="num" w:pos="0"/>
        </w:tabs>
        <w:suppressAutoHyphens/>
        <w:spacing w:before="30" w:after="30" w:line="240" w:lineRule="auto"/>
        <w:ind w:right="140"/>
        <w:jc w:val="both"/>
        <w:rPr>
          <w:rFonts w:ascii="Garamond" w:hAnsi="Garamond"/>
          <w:color w:val="000000"/>
          <w:sz w:val="24"/>
        </w:rPr>
      </w:pPr>
      <w:r w:rsidRPr="00A92C26">
        <w:rPr>
          <w:rFonts w:ascii="Garamond" w:hAnsi="Garamond"/>
          <w:color w:val="000000"/>
          <w:sz w:val="24"/>
        </w:rPr>
        <w:t xml:space="preserve">Переориентации воспитания с коллективистской </w:t>
      </w:r>
      <w:r>
        <w:rPr>
          <w:rFonts w:ascii="Garamond" w:hAnsi="Garamond"/>
          <w:color w:val="000000"/>
          <w:sz w:val="24"/>
        </w:rPr>
        <w:t>на индивидуалистическую модель.</w:t>
      </w:r>
    </w:p>
    <w:p w:rsidR="00950054" w:rsidRPr="00A92C26" w:rsidRDefault="00950054" w:rsidP="00950054">
      <w:pPr>
        <w:spacing w:before="30" w:after="30"/>
        <w:ind w:right="140"/>
        <w:rPr>
          <w:rFonts w:ascii="Garamond" w:hAnsi="Garamond"/>
          <w:color w:val="000000"/>
          <w:sz w:val="24"/>
        </w:rPr>
      </w:pPr>
      <w:r w:rsidRPr="00A92C26">
        <w:rPr>
          <w:rFonts w:ascii="Garamond" w:hAnsi="Garamond"/>
          <w:color w:val="000000"/>
          <w:sz w:val="24"/>
        </w:rPr>
        <w:t xml:space="preserve">Программа духовно-нравственного развития и воспитания учащихся направлена на формирование морально-нравственного, личностно развивающего, социально открытого уклада </w:t>
      </w:r>
      <w:r>
        <w:rPr>
          <w:rFonts w:ascii="Garamond" w:hAnsi="Garamond"/>
          <w:color w:val="000000"/>
          <w:sz w:val="24"/>
        </w:rPr>
        <w:t>школьной</w:t>
      </w:r>
      <w:r w:rsidRPr="00A92C26">
        <w:rPr>
          <w:rFonts w:ascii="Garamond" w:hAnsi="Garamond"/>
          <w:color w:val="000000"/>
          <w:sz w:val="24"/>
        </w:rPr>
        <w:t xml:space="preserve"> жизни.              </w:t>
      </w:r>
    </w:p>
    <w:p w:rsidR="00950054" w:rsidRPr="00A92C26" w:rsidRDefault="00950054" w:rsidP="00950054">
      <w:pPr>
        <w:spacing w:before="30" w:after="30"/>
        <w:ind w:right="140" w:firstLine="567"/>
        <w:rPr>
          <w:rFonts w:ascii="Garamond" w:hAnsi="Garamond"/>
          <w:color w:val="000000"/>
          <w:sz w:val="24"/>
        </w:rPr>
      </w:pPr>
      <w:r w:rsidRPr="00A92C26">
        <w:rPr>
          <w:rFonts w:ascii="Garamond" w:hAnsi="Garamond"/>
          <w:color w:val="000000"/>
          <w:sz w:val="24"/>
        </w:rPr>
        <w:t xml:space="preserve"> В основе Программы духовно-нравственного  развития и воспитания  обучающихся  </w:t>
      </w:r>
      <w:r>
        <w:rPr>
          <w:rFonts w:ascii="Garamond" w:hAnsi="Garamond"/>
          <w:color w:val="000000"/>
          <w:sz w:val="24"/>
        </w:rPr>
        <w:t xml:space="preserve">нашего учреждения </w:t>
      </w:r>
      <w:r w:rsidRPr="00A92C26">
        <w:rPr>
          <w:rFonts w:ascii="Garamond" w:hAnsi="Garamond"/>
          <w:color w:val="000000"/>
          <w:sz w:val="24"/>
        </w:rPr>
        <w:t xml:space="preserve"> и организуемого в соответствии с ней нравственного уклада школьной жизни лежат три подхода: аксиологический, системно-деятельностный, развивающий.</w:t>
      </w:r>
    </w:p>
    <w:p w:rsidR="00950054" w:rsidRPr="00A92C26" w:rsidRDefault="00950054" w:rsidP="00950054">
      <w:pPr>
        <w:spacing w:before="30" w:after="30"/>
        <w:ind w:right="140" w:firstLine="567"/>
        <w:rPr>
          <w:rFonts w:ascii="Garamond" w:hAnsi="Garamond"/>
          <w:color w:val="000000"/>
          <w:sz w:val="24"/>
        </w:rPr>
      </w:pPr>
      <w:r w:rsidRPr="00A92C26">
        <w:rPr>
          <w:rFonts w:ascii="Garamond" w:hAnsi="Garamond"/>
          <w:bCs/>
          <w:color w:val="000000"/>
          <w:sz w:val="24"/>
        </w:rPr>
        <w:t>Воспитание и социализация требуют внимательного отношения к каждому обучающемуся</w:t>
      </w:r>
      <w:r>
        <w:rPr>
          <w:rFonts w:ascii="Garamond" w:hAnsi="Garamond"/>
          <w:color w:val="000000"/>
          <w:sz w:val="24"/>
        </w:rPr>
        <w:t xml:space="preserve">. Уклад </w:t>
      </w:r>
      <w:r w:rsidRPr="00A92C26">
        <w:rPr>
          <w:rFonts w:ascii="Garamond" w:hAnsi="Garamond"/>
          <w:color w:val="000000"/>
          <w:sz w:val="24"/>
        </w:rPr>
        <w:t xml:space="preserve">жизни </w:t>
      </w:r>
      <w:r>
        <w:rPr>
          <w:rFonts w:ascii="Garamond" w:hAnsi="Garamond"/>
          <w:color w:val="000000"/>
          <w:sz w:val="24"/>
        </w:rPr>
        <w:t xml:space="preserve">обучающегося </w:t>
      </w:r>
      <w:r w:rsidRPr="00A92C26">
        <w:rPr>
          <w:rFonts w:ascii="Garamond" w:hAnsi="Garamond"/>
          <w:color w:val="000000"/>
          <w:sz w:val="24"/>
        </w:rPr>
        <w:t xml:space="preserve">моделирует пространство культуры с абсолютным приоритетом устойчивых, традиционных нравственных начал. Нравственный учитель через уклад </w:t>
      </w:r>
      <w:r>
        <w:rPr>
          <w:rFonts w:ascii="Garamond" w:hAnsi="Garamond"/>
          <w:color w:val="000000"/>
          <w:sz w:val="24"/>
        </w:rPr>
        <w:t>школьной</w:t>
      </w:r>
      <w:r w:rsidRPr="00A92C26">
        <w:rPr>
          <w:rFonts w:ascii="Garamond" w:hAnsi="Garamond"/>
          <w:color w:val="000000"/>
          <w:sz w:val="24"/>
        </w:rPr>
        <w:t xml:space="preserve"> жизни вводит ребенка в мир высокой культуры. Но принять ту или иную ценность ребенок должен сам, через собственную деятельность.  В процессе нравственного самоопределения пробуждается самое главное в человеке – совесть – его нравственное самосознание.  </w:t>
      </w:r>
    </w:p>
    <w:p w:rsidR="00950054" w:rsidRPr="00A92C26" w:rsidRDefault="00950054" w:rsidP="00950054">
      <w:pPr>
        <w:spacing w:before="30" w:after="30"/>
        <w:ind w:right="140" w:firstLine="567"/>
        <w:rPr>
          <w:rFonts w:ascii="Garamond" w:hAnsi="Garamond"/>
          <w:color w:val="000000"/>
          <w:sz w:val="24"/>
        </w:rPr>
      </w:pPr>
      <w:r w:rsidRPr="00A92C26">
        <w:rPr>
          <w:rFonts w:ascii="Garamond" w:hAnsi="Garamond"/>
          <w:bCs/>
          <w:color w:val="000000"/>
          <w:sz w:val="24"/>
        </w:rPr>
        <w:t>Воспитание и социализация обучающихся, содержание их деятельности должны раскрывать перед ними их возможное будущее</w:t>
      </w:r>
      <w:r w:rsidRPr="00A92C26">
        <w:rPr>
          <w:rFonts w:ascii="Garamond" w:hAnsi="Garamond"/>
          <w:color w:val="000000"/>
          <w:sz w:val="24"/>
        </w:rPr>
        <w:t xml:space="preserve">. </w:t>
      </w:r>
    </w:p>
    <w:p w:rsidR="00950054" w:rsidRPr="00A92C26" w:rsidRDefault="00950054" w:rsidP="00950054">
      <w:pPr>
        <w:spacing w:before="30" w:after="30"/>
        <w:ind w:right="140" w:firstLine="567"/>
        <w:rPr>
          <w:rFonts w:ascii="Garamond" w:hAnsi="Garamond"/>
          <w:color w:val="000000"/>
          <w:sz w:val="24"/>
        </w:rPr>
      </w:pPr>
      <w:r w:rsidRPr="00A92C26">
        <w:rPr>
          <w:rFonts w:ascii="Garamond" w:hAnsi="Garamond"/>
          <w:color w:val="000000"/>
          <w:sz w:val="24"/>
        </w:rPr>
        <w:t xml:space="preserve"> Важным условием духовно-нравственного развития и полноценного социального созревания является соблюдение равновесия между самоценностью детства и его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принятие ребенком культурной нормы как своей собственной цели и желаемого будущего. </w:t>
      </w:r>
    </w:p>
    <w:p w:rsidR="00950054" w:rsidRPr="006604B1" w:rsidRDefault="00950054" w:rsidP="00950054">
      <w:pPr>
        <w:pStyle w:val="4"/>
      </w:pPr>
      <w:r w:rsidRPr="006604B1">
        <w:t xml:space="preserve">      </w:t>
      </w:r>
      <w:r>
        <w:t>2.1.5.1</w:t>
      </w:r>
      <w:r w:rsidRPr="006604B1">
        <w:t>. Задачи воспитания и социализации обучающихся</w:t>
      </w:r>
    </w:p>
    <w:p w:rsidR="00950054" w:rsidRPr="00A92C26" w:rsidRDefault="00950054" w:rsidP="00950054">
      <w:pPr>
        <w:spacing w:before="30" w:after="30"/>
        <w:ind w:right="140" w:firstLine="720"/>
        <w:rPr>
          <w:rFonts w:ascii="Garamond" w:hAnsi="Garamond"/>
          <w:color w:val="000000"/>
          <w:sz w:val="24"/>
        </w:rPr>
      </w:pPr>
      <w:r w:rsidRPr="00A92C26">
        <w:rPr>
          <w:rFonts w:ascii="Garamond" w:hAnsi="Garamond"/>
          <w:color w:val="000000"/>
          <w:sz w:val="24"/>
        </w:rPr>
        <w:t>Понимание современных условий и особенностей организации воспитания и социализации обучающихся пятых классов позволяет конкретизировать содержание общих задач по каждому из основных направлений воспитательной деятельности. Воспитание гражданственности, патриотизма, уважения к правам, свободам и обязанностям человека;</w:t>
      </w:r>
    </w:p>
    <w:p w:rsidR="00950054" w:rsidRPr="00A92C26" w:rsidRDefault="00950054" w:rsidP="00950054">
      <w:pPr>
        <w:pStyle w:val="ab"/>
        <w:numPr>
          <w:ilvl w:val="0"/>
          <w:numId w:val="10"/>
        </w:numPr>
        <w:tabs>
          <w:tab w:val="num" w:pos="0"/>
        </w:tabs>
        <w:suppressAutoHyphens/>
        <w:spacing w:before="30" w:after="30"/>
        <w:ind w:left="0" w:right="140" w:firstLine="435"/>
        <w:rPr>
          <w:rFonts w:ascii="Garamond" w:hAnsi="Garamond"/>
          <w:color w:val="000000"/>
          <w:sz w:val="24"/>
        </w:rPr>
      </w:pPr>
      <w:r w:rsidRPr="00A92C26">
        <w:rPr>
          <w:rFonts w:ascii="Garamond" w:hAnsi="Garamond"/>
          <w:color w:val="000000"/>
          <w:sz w:val="24"/>
        </w:rPr>
        <w:t>Воспитание нравственных чувств и этического сознания</w:t>
      </w:r>
    </w:p>
    <w:p w:rsidR="00950054" w:rsidRPr="00A92C26" w:rsidRDefault="00950054" w:rsidP="00950054">
      <w:pPr>
        <w:pStyle w:val="ab"/>
        <w:numPr>
          <w:ilvl w:val="0"/>
          <w:numId w:val="10"/>
        </w:numPr>
        <w:tabs>
          <w:tab w:val="num" w:pos="0"/>
        </w:tabs>
        <w:suppressAutoHyphens/>
        <w:spacing w:before="30" w:after="30"/>
        <w:ind w:left="0" w:right="140" w:firstLine="435"/>
        <w:rPr>
          <w:rFonts w:ascii="Garamond" w:hAnsi="Garamond"/>
          <w:color w:val="000000"/>
          <w:sz w:val="24"/>
        </w:rPr>
      </w:pPr>
      <w:r w:rsidRPr="00A92C26">
        <w:rPr>
          <w:rFonts w:ascii="Garamond" w:hAnsi="Garamond"/>
          <w:bCs/>
          <w:color w:val="000000"/>
          <w:sz w:val="24"/>
        </w:rPr>
        <w:t>В</w:t>
      </w:r>
      <w:r w:rsidRPr="00A92C26">
        <w:rPr>
          <w:rFonts w:ascii="Garamond" w:hAnsi="Garamond"/>
          <w:color w:val="000000"/>
          <w:sz w:val="24"/>
        </w:rPr>
        <w:t>оспитание трудолюбия, творческого отношения к учению, труду, жизни</w:t>
      </w:r>
    </w:p>
    <w:p w:rsidR="00950054" w:rsidRPr="00A92C26" w:rsidRDefault="00950054" w:rsidP="00950054">
      <w:pPr>
        <w:pStyle w:val="ab"/>
        <w:numPr>
          <w:ilvl w:val="0"/>
          <w:numId w:val="10"/>
        </w:numPr>
        <w:tabs>
          <w:tab w:val="num" w:pos="0"/>
        </w:tabs>
        <w:suppressAutoHyphens/>
        <w:spacing w:before="30" w:after="30"/>
        <w:ind w:left="0" w:right="140" w:firstLine="435"/>
        <w:rPr>
          <w:rFonts w:ascii="Garamond" w:hAnsi="Garamond"/>
          <w:color w:val="000000"/>
          <w:sz w:val="24"/>
        </w:rPr>
      </w:pPr>
      <w:r w:rsidRPr="00A92C26">
        <w:rPr>
          <w:rFonts w:ascii="Garamond" w:hAnsi="Garamond"/>
          <w:color w:val="000000"/>
          <w:sz w:val="24"/>
        </w:rPr>
        <w:t>Формирование ценностного отношения к здоровью и здоровому образу  жизни</w:t>
      </w:r>
    </w:p>
    <w:p w:rsidR="00950054" w:rsidRPr="00A92C26" w:rsidRDefault="00950054" w:rsidP="00950054">
      <w:pPr>
        <w:pStyle w:val="ab"/>
        <w:numPr>
          <w:ilvl w:val="0"/>
          <w:numId w:val="10"/>
        </w:numPr>
        <w:tabs>
          <w:tab w:val="num" w:pos="0"/>
        </w:tabs>
        <w:suppressAutoHyphens/>
        <w:spacing w:before="30" w:after="30"/>
        <w:ind w:left="0" w:right="140" w:firstLine="435"/>
        <w:rPr>
          <w:rFonts w:ascii="Garamond" w:hAnsi="Garamond"/>
          <w:color w:val="000000"/>
          <w:sz w:val="24"/>
        </w:rPr>
      </w:pPr>
      <w:r w:rsidRPr="00A92C26">
        <w:rPr>
          <w:rFonts w:ascii="Garamond" w:hAnsi="Garamond"/>
          <w:color w:val="000000"/>
          <w:sz w:val="24"/>
        </w:rPr>
        <w:t xml:space="preserve">Воспитание ценностного отношения к природе, окружающей среде </w:t>
      </w:r>
    </w:p>
    <w:p w:rsidR="00950054" w:rsidRDefault="00950054" w:rsidP="00950054">
      <w:pPr>
        <w:pStyle w:val="ab"/>
        <w:numPr>
          <w:ilvl w:val="0"/>
          <w:numId w:val="10"/>
        </w:numPr>
        <w:tabs>
          <w:tab w:val="num" w:pos="0"/>
          <w:tab w:val="num" w:pos="360"/>
        </w:tabs>
        <w:suppressAutoHyphens/>
        <w:spacing w:before="30" w:after="30"/>
        <w:ind w:left="0" w:right="140" w:firstLine="435"/>
        <w:rPr>
          <w:rFonts w:ascii="Garamond" w:hAnsi="Garamond"/>
          <w:color w:val="000000"/>
          <w:sz w:val="24"/>
        </w:rPr>
      </w:pPr>
      <w:r w:rsidRPr="00A92C26">
        <w:rPr>
          <w:rFonts w:ascii="Garamond" w:hAnsi="Garamond"/>
          <w:color w:val="000000"/>
          <w:sz w:val="24"/>
        </w:rPr>
        <w:t>Воспитание ценностного отношения к прекрасному, формирование представлений об эстетических идеалах и ценн</w:t>
      </w:r>
      <w:r>
        <w:rPr>
          <w:rFonts w:ascii="Garamond" w:hAnsi="Garamond"/>
          <w:color w:val="000000"/>
          <w:sz w:val="24"/>
        </w:rPr>
        <w:t>остях (эстетическое воспитание).</w:t>
      </w:r>
    </w:p>
    <w:p w:rsidR="00950054" w:rsidRPr="00361509" w:rsidRDefault="00950054" w:rsidP="00950054">
      <w:pPr>
        <w:pStyle w:val="3"/>
      </w:pPr>
      <w:r>
        <w:t>2.1.6</w:t>
      </w:r>
      <w:r w:rsidRPr="00361509">
        <w:t xml:space="preserve">. Совместная деятельность </w:t>
      </w:r>
      <w:r>
        <w:t>М</w:t>
      </w:r>
      <w:r w:rsidR="008E555A">
        <w:t>К</w:t>
      </w:r>
      <w:r>
        <w:t xml:space="preserve">ОУ «Карабудахкентская </w:t>
      </w:r>
      <w:r w:rsidR="008E555A">
        <w:t xml:space="preserve"> СОШ № 5</w:t>
      </w:r>
      <w:r>
        <w:t>»</w:t>
      </w:r>
      <w:r w:rsidRPr="00361509">
        <w:t xml:space="preserve"> семьи и общественности по воспитанию и социализации обучающихся</w:t>
      </w:r>
      <w:r>
        <w:t>.</w:t>
      </w:r>
    </w:p>
    <w:p w:rsidR="00950054" w:rsidRPr="00361509" w:rsidRDefault="00950054" w:rsidP="00950054">
      <w:pPr>
        <w:spacing w:before="30" w:after="30"/>
        <w:ind w:left="75" w:right="140"/>
        <w:rPr>
          <w:rFonts w:ascii="Garamond" w:hAnsi="Garamond"/>
          <w:color w:val="000000"/>
          <w:sz w:val="24"/>
        </w:rPr>
      </w:pPr>
      <w:r w:rsidRPr="00361509">
        <w:rPr>
          <w:rFonts w:ascii="Garamond" w:hAnsi="Garamond"/>
          <w:color w:val="000000"/>
          <w:sz w:val="24"/>
        </w:rPr>
        <w:t xml:space="preserve">Воспитание и социализация обучающихся осуществляются не только образовательным учреждением, но и  семьей, </w:t>
      </w:r>
      <w:r>
        <w:rPr>
          <w:rFonts w:ascii="Garamond" w:hAnsi="Garamond"/>
          <w:color w:val="000000"/>
          <w:sz w:val="24"/>
        </w:rPr>
        <w:t>учреждениями дополнительного образования</w:t>
      </w:r>
      <w:r w:rsidRPr="00361509">
        <w:rPr>
          <w:rFonts w:ascii="Garamond" w:hAnsi="Garamond"/>
          <w:color w:val="000000"/>
          <w:sz w:val="24"/>
        </w:rPr>
        <w:t>. В современных условиях на сознание ребенка, процессы его духовно-нравственного, психо-</w:t>
      </w:r>
      <w:r w:rsidRPr="00361509">
        <w:rPr>
          <w:rFonts w:ascii="Garamond" w:hAnsi="Garamond"/>
          <w:color w:val="000000"/>
          <w:sz w:val="24"/>
        </w:rPr>
        <w:lastRenderedPageBreak/>
        <w:t xml:space="preserve">эмоционального развития, социального созревания большое влияние оказывает содержание телевизионных программ, кинофильмов, компьютерных игр, Интернета. Взаимодействие школы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Активное участие в процессах духовно-нравственного развития, воспитания и социализации обучающихся на основе национальных ценностей и духовных приоритетов могут принимать традиционные российские религиозные организации. </w:t>
      </w:r>
    </w:p>
    <w:p w:rsidR="00950054" w:rsidRPr="00361509" w:rsidRDefault="00950054" w:rsidP="00950054">
      <w:pPr>
        <w:pStyle w:val="4"/>
      </w:pPr>
      <w:r>
        <w:t>2.1.6.1</w:t>
      </w:r>
      <w:r w:rsidRPr="00361509">
        <w:t>. Повышение педагогической культуры родителей</w:t>
      </w:r>
    </w:p>
    <w:p w:rsidR="00950054" w:rsidRPr="00361509" w:rsidRDefault="00950054" w:rsidP="00950054">
      <w:pPr>
        <w:spacing w:before="30" w:after="30"/>
        <w:ind w:left="75" w:right="140"/>
        <w:rPr>
          <w:rFonts w:ascii="Garamond" w:hAnsi="Garamond"/>
          <w:color w:val="000000"/>
          <w:sz w:val="24"/>
        </w:rPr>
      </w:pPr>
      <w:r w:rsidRPr="00361509">
        <w:rPr>
          <w:rFonts w:ascii="Garamond" w:hAnsi="Garamond"/>
          <w:color w:val="000000"/>
          <w:sz w:val="24"/>
        </w:rPr>
        <w:t xml:space="preserve">Педагогическая культура родителей – один из самых действенных факторов духовно-нравственного развития, воспитания и социализации обучающихся. Уклад семейной жизни представляет собой один из важнейших компонентов нравственного уклада жизни обучающегося. В силу этого повышение педагогической культуры родителей необходимо рассматривать как одно из важнейших направлений воспитания и социализации </w:t>
      </w:r>
      <w:r>
        <w:rPr>
          <w:rFonts w:ascii="Garamond" w:hAnsi="Garamond"/>
          <w:color w:val="000000"/>
          <w:sz w:val="24"/>
        </w:rPr>
        <w:t>подростков</w:t>
      </w:r>
      <w:r w:rsidRPr="00361509">
        <w:rPr>
          <w:rFonts w:ascii="Garamond" w:hAnsi="Garamond"/>
          <w:color w:val="000000"/>
          <w:sz w:val="24"/>
        </w:rPr>
        <w:t>.</w:t>
      </w:r>
    </w:p>
    <w:p w:rsidR="00950054" w:rsidRPr="00361509" w:rsidRDefault="00950054" w:rsidP="00950054">
      <w:pPr>
        <w:spacing w:before="30" w:after="30"/>
        <w:ind w:left="75" w:right="140"/>
        <w:rPr>
          <w:rFonts w:ascii="Garamond" w:hAnsi="Garamond"/>
          <w:color w:val="000000"/>
          <w:sz w:val="24"/>
        </w:rPr>
      </w:pPr>
      <w:r w:rsidRPr="00361509">
        <w:rPr>
          <w:rFonts w:ascii="Garamond" w:hAnsi="Garamond"/>
          <w:color w:val="000000"/>
          <w:sz w:val="24"/>
        </w:rPr>
        <w:t>Права и обязанности родителей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950054" w:rsidRPr="00361509" w:rsidRDefault="00950054" w:rsidP="00950054">
      <w:pPr>
        <w:spacing w:before="30" w:after="30"/>
        <w:ind w:left="75" w:right="140"/>
        <w:rPr>
          <w:rFonts w:ascii="Garamond" w:hAnsi="Garamond"/>
          <w:color w:val="000000"/>
          <w:sz w:val="24"/>
        </w:rPr>
      </w:pPr>
      <w:r w:rsidRPr="00361509">
        <w:rPr>
          <w:rFonts w:ascii="Garamond" w:hAnsi="Garamond"/>
          <w:color w:val="000000"/>
          <w:sz w:val="24"/>
        </w:rPr>
        <w:t xml:space="preserve">Система работы </w:t>
      </w:r>
      <w:r>
        <w:rPr>
          <w:rFonts w:ascii="Garamond" w:hAnsi="Garamond"/>
          <w:color w:val="000000"/>
          <w:sz w:val="24"/>
        </w:rPr>
        <w:t>учреждения</w:t>
      </w:r>
      <w:r w:rsidRPr="00361509">
        <w:rPr>
          <w:rFonts w:ascii="Garamond" w:hAnsi="Garamond"/>
          <w:color w:val="000000"/>
          <w:sz w:val="24"/>
        </w:rPr>
        <w:t xml:space="preserve"> по повышению педагогической культуры родителей основана на следующих  принципах:</w:t>
      </w:r>
    </w:p>
    <w:p w:rsidR="00950054" w:rsidRPr="00361509" w:rsidRDefault="00950054" w:rsidP="00950054">
      <w:pPr>
        <w:spacing w:before="30" w:after="30"/>
        <w:ind w:left="75" w:right="140"/>
        <w:rPr>
          <w:rFonts w:ascii="Garamond" w:hAnsi="Garamond"/>
          <w:color w:val="000000"/>
          <w:sz w:val="24"/>
        </w:rPr>
      </w:pPr>
      <w:r w:rsidRPr="00361509">
        <w:rPr>
          <w:rFonts w:ascii="Garamond" w:hAnsi="Garamond"/>
          <w:color w:val="000000"/>
          <w:sz w:val="24"/>
        </w:rPr>
        <w:t>- совместная педагогическая деятельность семьи и образовательного учреждения;</w:t>
      </w:r>
    </w:p>
    <w:p w:rsidR="00950054" w:rsidRPr="00361509" w:rsidRDefault="00950054" w:rsidP="00950054">
      <w:pPr>
        <w:spacing w:before="30" w:after="30"/>
        <w:ind w:left="75" w:right="140"/>
        <w:rPr>
          <w:rFonts w:ascii="Garamond" w:hAnsi="Garamond"/>
          <w:color w:val="000000"/>
          <w:sz w:val="24"/>
        </w:rPr>
      </w:pPr>
      <w:r w:rsidRPr="00361509">
        <w:rPr>
          <w:rFonts w:ascii="Garamond" w:hAnsi="Garamond"/>
          <w:color w:val="000000"/>
          <w:sz w:val="24"/>
        </w:rPr>
        <w:t>- сочетание педагогического просвещения с педагогическим самообразованием родителей;</w:t>
      </w:r>
    </w:p>
    <w:p w:rsidR="00950054" w:rsidRPr="00361509" w:rsidRDefault="00950054" w:rsidP="00950054">
      <w:pPr>
        <w:spacing w:before="30" w:after="30"/>
        <w:ind w:left="75" w:right="140"/>
        <w:rPr>
          <w:rFonts w:ascii="Garamond" w:hAnsi="Garamond"/>
          <w:color w:val="000000"/>
          <w:sz w:val="24"/>
        </w:rPr>
      </w:pPr>
      <w:r w:rsidRPr="00361509">
        <w:rPr>
          <w:rFonts w:ascii="Garamond" w:hAnsi="Garamond"/>
          <w:color w:val="000000"/>
          <w:sz w:val="24"/>
        </w:rPr>
        <w:t>- педагогическое внимание, уважение и требовательность к родителям;</w:t>
      </w:r>
    </w:p>
    <w:p w:rsidR="00950054" w:rsidRPr="00361509" w:rsidRDefault="00950054" w:rsidP="00950054">
      <w:pPr>
        <w:spacing w:before="30" w:after="30"/>
        <w:ind w:left="75" w:right="140"/>
        <w:rPr>
          <w:rFonts w:ascii="Garamond" w:hAnsi="Garamond"/>
          <w:color w:val="000000"/>
          <w:sz w:val="24"/>
        </w:rPr>
      </w:pPr>
      <w:r w:rsidRPr="00361509">
        <w:rPr>
          <w:rFonts w:ascii="Garamond" w:hAnsi="Garamond"/>
          <w:color w:val="000000"/>
          <w:sz w:val="24"/>
        </w:rPr>
        <w:t>- поддержка и индивидуальное сопровождение становления и развития педагогической культуры каждого из родителей;</w:t>
      </w:r>
    </w:p>
    <w:p w:rsidR="00950054" w:rsidRPr="00361509" w:rsidRDefault="00950054" w:rsidP="00950054">
      <w:pPr>
        <w:spacing w:before="30" w:after="30"/>
        <w:ind w:left="75" w:right="140"/>
        <w:rPr>
          <w:rFonts w:ascii="Garamond" w:hAnsi="Garamond"/>
          <w:color w:val="000000"/>
          <w:sz w:val="24"/>
        </w:rPr>
      </w:pPr>
      <w:r w:rsidRPr="00361509">
        <w:rPr>
          <w:rFonts w:ascii="Garamond" w:hAnsi="Garamond"/>
          <w:color w:val="000000"/>
          <w:sz w:val="24"/>
        </w:rPr>
        <w:t>- содействие родителям в решении индивидуальных проблем воспитания детей;</w:t>
      </w:r>
    </w:p>
    <w:p w:rsidR="00950054" w:rsidRPr="00361509" w:rsidRDefault="00950054" w:rsidP="00950054">
      <w:pPr>
        <w:spacing w:before="30" w:after="30"/>
        <w:ind w:left="75" w:right="140"/>
        <w:rPr>
          <w:rFonts w:ascii="Garamond" w:hAnsi="Garamond"/>
          <w:color w:val="000000"/>
          <w:sz w:val="24"/>
        </w:rPr>
      </w:pPr>
      <w:r w:rsidRPr="00361509">
        <w:rPr>
          <w:rFonts w:ascii="Garamond" w:hAnsi="Garamond"/>
          <w:color w:val="000000"/>
          <w:sz w:val="24"/>
        </w:rPr>
        <w:t>- опора на положительный опыт семейного воспитания.</w:t>
      </w:r>
    </w:p>
    <w:p w:rsidR="00950054" w:rsidRPr="00361509" w:rsidRDefault="00950054" w:rsidP="00950054">
      <w:pPr>
        <w:spacing w:before="30" w:after="30"/>
        <w:ind w:left="75" w:right="140"/>
        <w:rPr>
          <w:rFonts w:ascii="Garamond" w:hAnsi="Garamond"/>
          <w:color w:val="000000"/>
          <w:sz w:val="24"/>
        </w:rPr>
      </w:pPr>
      <w:r w:rsidRPr="00361509">
        <w:rPr>
          <w:rFonts w:ascii="Garamond" w:hAnsi="Garamond"/>
          <w:color w:val="000000"/>
          <w:sz w:val="24"/>
        </w:rPr>
        <w:t>Содержание программ повышения педагогической культуры родителей отражает содержание основных направлений воспитания и социализации обучающихся.</w:t>
      </w:r>
    </w:p>
    <w:p w:rsidR="00950054" w:rsidRPr="00361509" w:rsidRDefault="00950054" w:rsidP="00950054">
      <w:pPr>
        <w:spacing w:before="30" w:after="30"/>
        <w:ind w:left="75" w:right="140"/>
        <w:rPr>
          <w:rFonts w:ascii="Garamond" w:hAnsi="Garamond"/>
          <w:color w:val="000000"/>
          <w:sz w:val="24"/>
        </w:rPr>
      </w:pPr>
      <w:r w:rsidRPr="00361509">
        <w:rPr>
          <w:rFonts w:ascii="Garamond" w:hAnsi="Garamond"/>
          <w:color w:val="000000"/>
          <w:sz w:val="24"/>
        </w:rPr>
        <w:t xml:space="preserve">В  системе повышения педагогической культуры родителей   в </w:t>
      </w:r>
      <w:r>
        <w:rPr>
          <w:rFonts w:ascii="Garamond" w:hAnsi="Garamond"/>
          <w:color w:val="000000"/>
          <w:sz w:val="24"/>
        </w:rPr>
        <w:t>М</w:t>
      </w:r>
      <w:r w:rsidR="00E106E4">
        <w:rPr>
          <w:rFonts w:ascii="Garamond" w:hAnsi="Garamond"/>
          <w:color w:val="000000"/>
          <w:sz w:val="24"/>
        </w:rPr>
        <w:t>К</w:t>
      </w:r>
      <w:r>
        <w:rPr>
          <w:rFonts w:ascii="Garamond" w:hAnsi="Garamond"/>
          <w:color w:val="000000"/>
          <w:sz w:val="24"/>
        </w:rPr>
        <w:t xml:space="preserve">ОУ «Карабудахкентская </w:t>
      </w:r>
      <w:r w:rsidR="00E106E4">
        <w:rPr>
          <w:rFonts w:ascii="Garamond" w:hAnsi="Garamond"/>
          <w:color w:val="000000"/>
          <w:sz w:val="24"/>
        </w:rPr>
        <w:t>СОШ № 5</w:t>
      </w:r>
      <w:r>
        <w:rPr>
          <w:rFonts w:ascii="Garamond" w:hAnsi="Garamond"/>
          <w:color w:val="000000"/>
          <w:sz w:val="24"/>
        </w:rPr>
        <w:t xml:space="preserve">» </w:t>
      </w:r>
      <w:r w:rsidRPr="00361509">
        <w:rPr>
          <w:rFonts w:ascii="Garamond" w:hAnsi="Garamond"/>
          <w:color w:val="000000"/>
          <w:sz w:val="24"/>
        </w:rPr>
        <w:t xml:space="preserve"> используются следующие формы работы: родительское собрание, родительская конференци</w:t>
      </w:r>
      <w:r w:rsidR="009D6B12">
        <w:rPr>
          <w:rFonts w:ascii="Garamond" w:hAnsi="Garamond"/>
          <w:color w:val="000000"/>
          <w:sz w:val="24"/>
        </w:rPr>
        <w:t xml:space="preserve">я, </w:t>
      </w:r>
      <w:r w:rsidRPr="00361509">
        <w:rPr>
          <w:rFonts w:ascii="Garamond" w:hAnsi="Garamond"/>
          <w:color w:val="000000"/>
          <w:sz w:val="24"/>
        </w:rPr>
        <w:t xml:space="preserve">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950054" w:rsidRPr="00361509" w:rsidRDefault="00950054" w:rsidP="00950054">
      <w:pPr>
        <w:pStyle w:val="3"/>
      </w:pPr>
      <w:r>
        <w:t>2.1.7.</w:t>
      </w:r>
      <w:r w:rsidRPr="00361509">
        <w:t xml:space="preserve"> Планируемые результаты воспитания и социализации обучающихся </w:t>
      </w:r>
    </w:p>
    <w:p w:rsidR="00950054" w:rsidRPr="00361509" w:rsidRDefault="00950054" w:rsidP="00950054">
      <w:pPr>
        <w:widowControl w:val="0"/>
        <w:spacing w:before="30" w:after="30"/>
        <w:ind w:left="75" w:right="140"/>
        <w:rPr>
          <w:rFonts w:ascii="Garamond" w:hAnsi="Garamond"/>
          <w:color w:val="000000"/>
          <w:sz w:val="24"/>
        </w:rPr>
      </w:pPr>
      <w:r w:rsidRPr="00361509">
        <w:rPr>
          <w:rFonts w:ascii="Garamond" w:hAnsi="Garamond"/>
          <w:color w:val="000000"/>
          <w:sz w:val="24"/>
        </w:rPr>
        <w:t xml:space="preserve">Каждое из основных направлений воспитания и социализации обучающихся должно обеспечивать принятие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 </w:t>
      </w:r>
    </w:p>
    <w:p w:rsidR="00950054" w:rsidRPr="00361509" w:rsidRDefault="00950054" w:rsidP="00950054">
      <w:pPr>
        <w:spacing w:before="30" w:after="30"/>
        <w:ind w:left="75" w:right="140"/>
        <w:rPr>
          <w:rFonts w:ascii="Garamond" w:hAnsi="Garamond"/>
          <w:color w:val="000000"/>
          <w:sz w:val="24"/>
        </w:rPr>
      </w:pPr>
      <w:r w:rsidRPr="00361509">
        <w:rPr>
          <w:rFonts w:ascii="Garamond" w:hAnsi="Garamond"/>
          <w:b/>
          <w:bCs/>
          <w:i/>
          <w:color w:val="000000"/>
          <w:sz w:val="24"/>
        </w:rPr>
        <w:t>Первый уровень результатов</w:t>
      </w:r>
      <w:r w:rsidRPr="00361509">
        <w:rPr>
          <w:rFonts w:ascii="Garamond" w:hAnsi="Garamond"/>
          <w:color w:val="000000"/>
          <w:sz w:val="24"/>
        </w:rPr>
        <w:t xml:space="preserve"> – приобретение </w:t>
      </w:r>
      <w:r>
        <w:rPr>
          <w:rFonts w:ascii="Garamond" w:hAnsi="Garamond"/>
          <w:color w:val="000000"/>
          <w:sz w:val="24"/>
        </w:rPr>
        <w:t xml:space="preserve">обучающимся </w:t>
      </w:r>
      <w:r w:rsidRPr="00361509">
        <w:rPr>
          <w:rFonts w:ascii="Garamond" w:hAnsi="Garamond"/>
          <w:color w:val="000000"/>
          <w:sz w:val="24"/>
        </w:rPr>
        <w:t xml:space="preserve">социальных 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w:t>
      </w:r>
      <w:r w:rsidRPr="00361509">
        <w:rPr>
          <w:rFonts w:ascii="Garamond" w:hAnsi="Garamond"/>
          <w:color w:val="000000"/>
          <w:sz w:val="24"/>
        </w:rPr>
        <w:lastRenderedPageBreak/>
        <w:t>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950054" w:rsidRPr="00361509" w:rsidRDefault="00950054" w:rsidP="00950054">
      <w:pPr>
        <w:spacing w:before="30" w:after="30"/>
        <w:ind w:left="75" w:right="140"/>
        <w:rPr>
          <w:rFonts w:ascii="Garamond" w:hAnsi="Garamond"/>
          <w:color w:val="000000"/>
          <w:sz w:val="24"/>
        </w:rPr>
      </w:pPr>
      <w:r w:rsidRPr="00361509">
        <w:rPr>
          <w:rFonts w:ascii="Garamond" w:hAnsi="Garamond"/>
          <w:b/>
          <w:bCs/>
          <w:i/>
          <w:color w:val="000000"/>
          <w:sz w:val="24"/>
        </w:rPr>
        <w:t>Второй уровень результатов</w:t>
      </w:r>
      <w:r w:rsidRPr="00361509">
        <w:rPr>
          <w:rFonts w:ascii="Garamond" w:hAnsi="Garamond"/>
          <w:b/>
          <w:bCs/>
          <w:color w:val="000000"/>
          <w:sz w:val="24"/>
        </w:rPr>
        <w:t xml:space="preserve"> – </w:t>
      </w:r>
      <w:r w:rsidRPr="00361509">
        <w:rPr>
          <w:rFonts w:ascii="Garamond" w:hAnsi="Garamond"/>
          <w:color w:val="000000"/>
          <w:sz w:val="24"/>
        </w:rPr>
        <w:t xml:space="preserve">получение </w:t>
      </w:r>
      <w:r>
        <w:rPr>
          <w:rFonts w:ascii="Garamond" w:hAnsi="Garamond"/>
          <w:color w:val="000000"/>
          <w:sz w:val="24"/>
        </w:rPr>
        <w:t>обучающимися</w:t>
      </w:r>
      <w:r w:rsidRPr="00361509">
        <w:rPr>
          <w:rFonts w:ascii="Garamond" w:hAnsi="Garamond"/>
          <w:color w:val="000000"/>
          <w:sz w:val="24"/>
        </w:rPr>
        <w:t xml:space="preserve">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w:t>
      </w:r>
      <w:r>
        <w:rPr>
          <w:rFonts w:ascii="Garamond" w:hAnsi="Garamond"/>
          <w:color w:val="000000"/>
          <w:sz w:val="24"/>
        </w:rPr>
        <w:t>школьников</w:t>
      </w:r>
      <w:r w:rsidRPr="00361509">
        <w:rPr>
          <w:rFonts w:ascii="Garamond" w:hAnsi="Garamond"/>
          <w:color w:val="000000"/>
          <w:sz w:val="24"/>
        </w:rPr>
        <w:t xml:space="preserve"> между собой на уровне класса, </w:t>
      </w:r>
      <w:r>
        <w:rPr>
          <w:rFonts w:ascii="Garamond" w:hAnsi="Garamond"/>
          <w:color w:val="000000"/>
          <w:sz w:val="24"/>
        </w:rPr>
        <w:t>школы</w:t>
      </w:r>
      <w:r w:rsidRPr="00361509">
        <w:rPr>
          <w:rFonts w:ascii="Garamond" w:hAnsi="Garamond"/>
          <w:color w:val="000000"/>
          <w:sz w:val="24"/>
        </w:rPr>
        <w:t xml:space="preserve">, т.е. в защищенной, дружественной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 </w:t>
      </w:r>
    </w:p>
    <w:p w:rsidR="00950054" w:rsidRPr="00361509" w:rsidRDefault="00950054" w:rsidP="00950054">
      <w:pPr>
        <w:spacing w:before="30" w:after="30"/>
        <w:ind w:left="75" w:right="140"/>
        <w:rPr>
          <w:rFonts w:ascii="Garamond" w:hAnsi="Garamond"/>
          <w:color w:val="000000"/>
          <w:sz w:val="24"/>
        </w:rPr>
      </w:pPr>
      <w:r w:rsidRPr="00361509">
        <w:rPr>
          <w:rFonts w:ascii="Garamond" w:hAnsi="Garamond"/>
          <w:b/>
          <w:bCs/>
          <w:i/>
          <w:color w:val="000000"/>
          <w:sz w:val="24"/>
        </w:rPr>
        <w:t>Третий уровень результатов</w:t>
      </w:r>
      <w:r w:rsidRPr="00361509">
        <w:rPr>
          <w:rFonts w:ascii="Garamond" w:hAnsi="Garamond"/>
          <w:color w:val="000000"/>
          <w:sz w:val="24"/>
        </w:rPr>
        <w:t xml:space="preserve"> – получение учеником опыта самостоятельного общественного действия. Только в самостоятельном общественном действии юный человек действительно </w:t>
      </w:r>
      <w:r w:rsidRPr="00361509">
        <w:rPr>
          <w:rFonts w:ascii="Garamond" w:hAnsi="Garamond"/>
          <w:i/>
          <w:color w:val="000000"/>
          <w:sz w:val="24"/>
        </w:rPr>
        <w:t>становится</w:t>
      </w:r>
      <w:r w:rsidRPr="00361509">
        <w:rPr>
          <w:rFonts w:ascii="Garamond" w:hAnsi="Garamond"/>
          <w:color w:val="000000"/>
          <w:sz w:val="24"/>
        </w:rPr>
        <w:t xml:space="preserve"> (а не просто </w:t>
      </w:r>
      <w:r w:rsidRPr="00361509">
        <w:rPr>
          <w:rFonts w:ascii="Garamond" w:hAnsi="Garamond"/>
          <w:i/>
          <w:color w:val="000000"/>
          <w:sz w:val="24"/>
        </w:rPr>
        <w:t>узнает о том, как стать</w:t>
      </w:r>
      <w:r w:rsidRPr="00361509">
        <w:rPr>
          <w:rFonts w:ascii="Garamond" w:hAnsi="Garamond"/>
          <w:color w:val="000000"/>
          <w:sz w:val="24"/>
        </w:rPr>
        <w:t xml:space="preserve">) социальным деятелем, гражданином, свободным человеком. Для достижения данного уровня результатов особое значение имеет взаимодействие обучающегося с социальными субъектами  за пределами </w:t>
      </w:r>
      <w:r>
        <w:rPr>
          <w:rFonts w:ascii="Garamond" w:hAnsi="Garamond"/>
          <w:color w:val="000000"/>
          <w:sz w:val="24"/>
        </w:rPr>
        <w:t>образовательного учреждения</w:t>
      </w:r>
      <w:r w:rsidRPr="00361509">
        <w:rPr>
          <w:rFonts w:ascii="Garamond" w:hAnsi="Garamond"/>
          <w:color w:val="000000"/>
          <w:sz w:val="24"/>
        </w:rPr>
        <w:t xml:space="preserve">, в открытой общественной среде. </w:t>
      </w:r>
    </w:p>
    <w:p w:rsidR="00950054" w:rsidRDefault="00950054" w:rsidP="00950054">
      <w:pPr>
        <w:spacing w:before="30" w:after="30"/>
        <w:ind w:left="75" w:right="140"/>
        <w:rPr>
          <w:rFonts w:ascii="Garamond" w:hAnsi="Garamond"/>
          <w:color w:val="000000"/>
          <w:sz w:val="24"/>
        </w:rPr>
      </w:pPr>
      <w:r w:rsidRPr="00361509">
        <w:rPr>
          <w:rFonts w:ascii="Garamond" w:hAnsi="Garamond"/>
          <w:color w:val="000000"/>
          <w:sz w:val="24"/>
        </w:rPr>
        <w:t xml:space="preserve">Переход от одного уровня воспитательных результатов к другому должен быть последовательным, постепенным, что должно учитываться при организации воспитания и социализации </w:t>
      </w:r>
      <w:r>
        <w:rPr>
          <w:rFonts w:ascii="Garamond" w:hAnsi="Garamond"/>
          <w:color w:val="000000"/>
          <w:sz w:val="24"/>
        </w:rPr>
        <w:t>подростков</w:t>
      </w:r>
      <w:r w:rsidRPr="00361509">
        <w:rPr>
          <w:rFonts w:ascii="Garamond" w:hAnsi="Garamond"/>
          <w:color w:val="000000"/>
          <w:sz w:val="24"/>
        </w:rPr>
        <w:t>.</w:t>
      </w:r>
    </w:p>
    <w:p w:rsidR="00950054" w:rsidRDefault="00950054" w:rsidP="00950054">
      <w:pPr>
        <w:spacing w:before="30" w:after="30"/>
        <w:ind w:right="140" w:firstLine="700"/>
        <w:rPr>
          <w:rFonts w:ascii="Garamond" w:hAnsi="Garamond"/>
          <w:sz w:val="24"/>
        </w:rPr>
      </w:pPr>
      <w:r w:rsidRPr="00775485">
        <w:rPr>
          <w:rFonts w:ascii="Garamond" w:hAnsi="Garamond"/>
          <w:sz w:val="24"/>
        </w:rPr>
        <w:t xml:space="preserve">Достижение воспитательных результатов обеспечивает появление значимых </w:t>
      </w:r>
      <w:r w:rsidRPr="00775485">
        <w:rPr>
          <w:rFonts w:ascii="Garamond" w:hAnsi="Garamond"/>
          <w:i/>
          <w:sz w:val="24"/>
        </w:rPr>
        <w:t xml:space="preserve">эффектов </w:t>
      </w:r>
      <w:r w:rsidRPr="00775485">
        <w:rPr>
          <w:rFonts w:ascii="Garamond" w:hAnsi="Garamond"/>
          <w:sz w:val="24"/>
        </w:rPr>
        <w:t xml:space="preserve">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гендерном и других аспектах. </w:t>
      </w:r>
    </w:p>
    <w:p w:rsidR="00950054" w:rsidRPr="007920C2" w:rsidRDefault="00950054" w:rsidP="00950054">
      <w:pPr>
        <w:pStyle w:val="2"/>
      </w:pPr>
      <w:r>
        <w:t xml:space="preserve">  </w:t>
      </w:r>
      <w:r w:rsidRPr="007920C2">
        <w:t>2.2.  Программа развития универсальных учебных действий</w:t>
      </w:r>
    </w:p>
    <w:p w:rsidR="00950054" w:rsidRPr="006604B1" w:rsidRDefault="00950054" w:rsidP="00950054">
      <w:pPr>
        <w:jc w:val="center"/>
        <w:rPr>
          <w:b/>
        </w:rPr>
      </w:pPr>
    </w:p>
    <w:p w:rsidR="00950054" w:rsidRPr="00837AEB" w:rsidRDefault="00950054" w:rsidP="00950054">
      <w:pPr>
        <w:autoSpaceDE w:val="0"/>
        <w:autoSpaceDN w:val="0"/>
        <w:adjustRightInd w:val="0"/>
        <w:ind w:firstLine="720"/>
        <w:jc w:val="center"/>
        <w:rPr>
          <w:b/>
          <w:color w:val="548DD4"/>
        </w:rPr>
      </w:pPr>
      <w:r w:rsidRPr="00837AEB">
        <w:rPr>
          <w:b/>
          <w:color w:val="548DD4"/>
        </w:rPr>
        <w:t>Пояснительная записка</w:t>
      </w:r>
    </w:p>
    <w:p w:rsidR="00950054" w:rsidRPr="00107435" w:rsidRDefault="00950054" w:rsidP="00950054">
      <w:pPr>
        <w:autoSpaceDE w:val="0"/>
        <w:autoSpaceDN w:val="0"/>
        <w:adjustRightInd w:val="0"/>
        <w:spacing w:after="0"/>
        <w:ind w:right="140" w:firstLine="720"/>
        <w:rPr>
          <w:rFonts w:ascii="Garamond" w:hAnsi="Garamond"/>
          <w:sz w:val="24"/>
        </w:rPr>
      </w:pPr>
      <w:r w:rsidRPr="00107435">
        <w:rPr>
          <w:rFonts w:ascii="Garamond" w:hAnsi="Garamond"/>
          <w:sz w:val="24"/>
        </w:rPr>
        <w:t>Программа развития универсальных учебных действий составлена для обучающихся 5</w:t>
      </w:r>
      <w:r>
        <w:rPr>
          <w:rFonts w:ascii="Garamond" w:hAnsi="Garamond"/>
          <w:sz w:val="24"/>
        </w:rPr>
        <w:t>-9 х</w:t>
      </w:r>
      <w:r w:rsidRPr="00107435">
        <w:rPr>
          <w:rFonts w:ascii="Garamond" w:hAnsi="Garamond"/>
          <w:sz w:val="24"/>
        </w:rPr>
        <w:t xml:space="preserve"> класс</w:t>
      </w:r>
      <w:r>
        <w:rPr>
          <w:rFonts w:ascii="Garamond" w:hAnsi="Garamond"/>
          <w:sz w:val="24"/>
        </w:rPr>
        <w:t>ов   М</w:t>
      </w:r>
      <w:r w:rsidR="003B390B">
        <w:rPr>
          <w:rFonts w:ascii="Garamond" w:hAnsi="Garamond"/>
          <w:sz w:val="24"/>
        </w:rPr>
        <w:t>К</w:t>
      </w:r>
      <w:r w:rsidRPr="00107435">
        <w:rPr>
          <w:rFonts w:ascii="Garamond" w:hAnsi="Garamond"/>
          <w:sz w:val="24"/>
        </w:rPr>
        <w:t>ОУ «</w:t>
      </w:r>
      <w:r>
        <w:rPr>
          <w:rFonts w:ascii="Garamond" w:hAnsi="Garamond"/>
          <w:sz w:val="24"/>
        </w:rPr>
        <w:t xml:space="preserve">Карабудахкентская </w:t>
      </w:r>
      <w:r w:rsidR="003B390B">
        <w:rPr>
          <w:rFonts w:ascii="Garamond" w:hAnsi="Garamond"/>
          <w:sz w:val="24"/>
        </w:rPr>
        <w:t xml:space="preserve"> СОШ № 5</w:t>
      </w:r>
      <w:r w:rsidRPr="00107435">
        <w:rPr>
          <w:rFonts w:ascii="Garamond" w:hAnsi="Garamond"/>
          <w:sz w:val="24"/>
        </w:rPr>
        <w:t xml:space="preserve">»  на основе требований ФГОС к структуре и содержанию программы формирования УУД.  </w:t>
      </w:r>
    </w:p>
    <w:p w:rsidR="00950054" w:rsidRPr="00107435" w:rsidRDefault="00950054" w:rsidP="00950054">
      <w:pPr>
        <w:autoSpaceDE w:val="0"/>
        <w:autoSpaceDN w:val="0"/>
        <w:adjustRightInd w:val="0"/>
        <w:spacing w:after="0"/>
        <w:ind w:right="140" w:firstLine="720"/>
        <w:rPr>
          <w:rFonts w:ascii="Garamond" w:hAnsi="Garamond"/>
          <w:sz w:val="24"/>
        </w:rPr>
      </w:pPr>
      <w:r w:rsidRPr="00107435">
        <w:rPr>
          <w:rFonts w:ascii="Garamond" w:hAnsi="Garamond"/>
          <w:sz w:val="24"/>
        </w:rPr>
        <w:t xml:space="preserve">Программа содержит: </w:t>
      </w:r>
    </w:p>
    <w:p w:rsidR="00950054" w:rsidRPr="00107435" w:rsidRDefault="00950054" w:rsidP="00950054">
      <w:pPr>
        <w:tabs>
          <w:tab w:val="num" w:pos="993"/>
        </w:tabs>
        <w:autoSpaceDE w:val="0"/>
        <w:autoSpaceDN w:val="0"/>
        <w:adjustRightInd w:val="0"/>
        <w:spacing w:after="0"/>
        <w:ind w:right="140" w:firstLine="720"/>
        <w:rPr>
          <w:rFonts w:ascii="Garamond" w:hAnsi="Garamond"/>
          <w:sz w:val="24"/>
        </w:rPr>
      </w:pPr>
      <w:r w:rsidRPr="00107435">
        <w:rPr>
          <w:rFonts w:ascii="Garamond" w:hAnsi="Garamond"/>
          <w:sz w:val="24"/>
        </w:rPr>
        <w:t xml:space="preserve">- описание ценностных ориентиров содержания образования на ступени основного общего образования; </w:t>
      </w:r>
    </w:p>
    <w:p w:rsidR="00950054" w:rsidRPr="00107435" w:rsidRDefault="00950054" w:rsidP="00950054">
      <w:pPr>
        <w:tabs>
          <w:tab w:val="num" w:pos="993"/>
        </w:tabs>
        <w:autoSpaceDE w:val="0"/>
        <w:autoSpaceDN w:val="0"/>
        <w:adjustRightInd w:val="0"/>
        <w:spacing w:after="0"/>
        <w:ind w:right="140" w:firstLine="720"/>
        <w:rPr>
          <w:rFonts w:ascii="Garamond" w:hAnsi="Garamond"/>
          <w:sz w:val="24"/>
        </w:rPr>
      </w:pPr>
      <w:r w:rsidRPr="00107435">
        <w:rPr>
          <w:rFonts w:ascii="Garamond" w:hAnsi="Garamond"/>
          <w:sz w:val="24"/>
        </w:rPr>
        <w:t xml:space="preserve">- характеристики личностных, регулятивных, познавательных, коммуникативных универсальных учебных действий обучающихся; </w:t>
      </w:r>
    </w:p>
    <w:p w:rsidR="00950054" w:rsidRPr="00107435" w:rsidRDefault="00950054" w:rsidP="00950054">
      <w:pPr>
        <w:tabs>
          <w:tab w:val="num" w:pos="993"/>
        </w:tabs>
        <w:autoSpaceDE w:val="0"/>
        <w:autoSpaceDN w:val="0"/>
        <w:adjustRightInd w:val="0"/>
        <w:spacing w:after="0"/>
        <w:ind w:right="140" w:firstLine="720"/>
        <w:rPr>
          <w:rFonts w:ascii="Garamond" w:hAnsi="Garamond"/>
          <w:sz w:val="24"/>
        </w:rPr>
      </w:pPr>
      <w:r w:rsidRPr="00107435">
        <w:rPr>
          <w:rFonts w:ascii="Garamond" w:hAnsi="Garamond"/>
          <w:sz w:val="24"/>
        </w:rPr>
        <w:t>- показатели сформированности универсальных учебных действий при переходе от начального образования к основному общему образованию.</w:t>
      </w:r>
    </w:p>
    <w:p w:rsidR="00950054" w:rsidRPr="00107435" w:rsidRDefault="00950054" w:rsidP="00950054">
      <w:pPr>
        <w:autoSpaceDE w:val="0"/>
        <w:autoSpaceDN w:val="0"/>
        <w:adjustRightInd w:val="0"/>
        <w:spacing w:after="0"/>
        <w:ind w:right="140" w:firstLine="720"/>
        <w:rPr>
          <w:rFonts w:ascii="Garamond" w:hAnsi="Garamond"/>
          <w:sz w:val="24"/>
        </w:rPr>
      </w:pPr>
      <w:r w:rsidRPr="00107435">
        <w:rPr>
          <w:rFonts w:ascii="Garamond" w:hAnsi="Garamond"/>
          <w:sz w:val="24"/>
        </w:rPr>
        <w:t>Данная  программа является основой внутришкольного контроля над качеством деятельности по  формированию УУД, может быть использована при разработке рабочих программ отдельных учебных предметов.</w:t>
      </w:r>
    </w:p>
    <w:p w:rsidR="00950054" w:rsidRPr="00107435" w:rsidRDefault="00950054" w:rsidP="00950054">
      <w:pPr>
        <w:autoSpaceDE w:val="0"/>
        <w:autoSpaceDN w:val="0"/>
        <w:adjustRightInd w:val="0"/>
        <w:spacing w:after="0"/>
        <w:ind w:right="140" w:firstLine="720"/>
        <w:rPr>
          <w:rFonts w:ascii="Garamond" w:hAnsi="Garamond"/>
          <w:sz w:val="24"/>
        </w:rPr>
      </w:pPr>
      <w:r w:rsidRPr="00107435">
        <w:rPr>
          <w:rFonts w:ascii="Garamond" w:hAnsi="Garamond"/>
          <w:sz w:val="24"/>
        </w:rPr>
        <w:t>Для успешного обучения у обучающихся должны быть сформированы личностные, регулятивные, познавательные и коммуникативные универсальные учебные действия как основа умения учиться.</w:t>
      </w:r>
    </w:p>
    <w:p w:rsidR="00950054" w:rsidRPr="00107435" w:rsidRDefault="00950054" w:rsidP="00950054">
      <w:pPr>
        <w:spacing w:after="0"/>
        <w:ind w:right="140"/>
        <w:rPr>
          <w:rFonts w:ascii="Garamond" w:hAnsi="Garamond"/>
          <w:b/>
          <w:sz w:val="24"/>
        </w:rPr>
      </w:pPr>
      <w:r w:rsidRPr="00107435">
        <w:rPr>
          <w:sz w:val="20"/>
        </w:rPr>
        <w:lastRenderedPageBreak/>
        <w:t xml:space="preserve"> </w:t>
      </w:r>
      <w:r w:rsidRPr="00107435">
        <w:rPr>
          <w:rFonts w:ascii="Garamond" w:hAnsi="Garamond"/>
          <w:b/>
          <w:sz w:val="24"/>
        </w:rPr>
        <w:t>Основная идея программы</w:t>
      </w:r>
    </w:p>
    <w:p w:rsidR="00950054" w:rsidRPr="00107435" w:rsidRDefault="00950054" w:rsidP="00950054">
      <w:pPr>
        <w:spacing w:after="0"/>
        <w:ind w:right="140"/>
        <w:rPr>
          <w:rFonts w:ascii="Garamond" w:hAnsi="Garamond"/>
          <w:sz w:val="24"/>
        </w:rPr>
      </w:pPr>
      <w:r w:rsidRPr="00107435">
        <w:rPr>
          <w:rFonts w:ascii="Garamond" w:hAnsi="Garamond"/>
          <w:sz w:val="24"/>
        </w:rPr>
        <w:t>Программа формирования универсальных учебных действий для основного общего образования направлена на создание условий для повышения образовательного и воспитательного потенциала образовательного учреждения и реализацию компетентностного подхода в современной системе образования.</w:t>
      </w:r>
    </w:p>
    <w:p w:rsidR="00950054" w:rsidRPr="00107435" w:rsidRDefault="00950054" w:rsidP="00950054">
      <w:pPr>
        <w:spacing w:after="0"/>
        <w:ind w:right="140"/>
        <w:rPr>
          <w:rFonts w:ascii="Garamond" w:hAnsi="Garamond"/>
          <w:b/>
          <w:sz w:val="24"/>
        </w:rPr>
      </w:pPr>
      <w:r>
        <w:rPr>
          <w:rFonts w:ascii="Garamond" w:hAnsi="Garamond"/>
          <w:b/>
          <w:sz w:val="24"/>
        </w:rPr>
        <w:t>Цель.</w:t>
      </w:r>
    </w:p>
    <w:p w:rsidR="00950054" w:rsidRPr="00107435" w:rsidRDefault="00950054" w:rsidP="00950054">
      <w:pPr>
        <w:spacing w:after="0"/>
        <w:ind w:right="140"/>
        <w:rPr>
          <w:rFonts w:ascii="Garamond" w:hAnsi="Garamond"/>
          <w:sz w:val="24"/>
        </w:rPr>
      </w:pPr>
      <w:r w:rsidRPr="00107435">
        <w:rPr>
          <w:rFonts w:ascii="Garamond" w:hAnsi="Garamond"/>
          <w:sz w:val="24"/>
        </w:rPr>
        <w:t xml:space="preserve">Обеспечение формирования важнейшей компетентности личности – </w:t>
      </w:r>
      <w:r w:rsidRPr="00107435">
        <w:rPr>
          <w:rFonts w:ascii="Garamond" w:hAnsi="Garamond"/>
          <w:i/>
          <w:sz w:val="24"/>
        </w:rPr>
        <w:t>умение учиться</w:t>
      </w:r>
      <w:r w:rsidRPr="00107435">
        <w:rPr>
          <w:rFonts w:ascii="Garamond" w:hAnsi="Garamond"/>
          <w:sz w:val="24"/>
        </w:rPr>
        <w:t xml:space="preserve">, создание благоприятных условий для личностного и познавательного развития учащихся. </w:t>
      </w:r>
    </w:p>
    <w:p w:rsidR="00950054" w:rsidRPr="00107435" w:rsidRDefault="00950054" w:rsidP="00950054">
      <w:pPr>
        <w:spacing w:after="0"/>
        <w:ind w:right="140"/>
        <w:rPr>
          <w:rFonts w:ascii="Garamond" w:hAnsi="Garamond"/>
          <w:b/>
          <w:sz w:val="24"/>
        </w:rPr>
      </w:pPr>
      <w:r w:rsidRPr="00107435">
        <w:rPr>
          <w:rFonts w:ascii="Garamond" w:hAnsi="Garamond"/>
          <w:b/>
          <w:sz w:val="24"/>
        </w:rPr>
        <w:t>Задачи:</w:t>
      </w:r>
    </w:p>
    <w:p w:rsidR="00950054" w:rsidRPr="00107435" w:rsidRDefault="00950054" w:rsidP="00950054">
      <w:pPr>
        <w:spacing w:after="0"/>
        <w:ind w:right="140"/>
        <w:rPr>
          <w:rFonts w:ascii="Garamond" w:hAnsi="Garamond"/>
          <w:sz w:val="24"/>
        </w:rPr>
      </w:pPr>
      <w:r w:rsidRPr="00107435">
        <w:rPr>
          <w:rFonts w:ascii="Garamond" w:hAnsi="Garamond"/>
          <w:b/>
          <w:sz w:val="24"/>
        </w:rPr>
        <w:t xml:space="preserve">- </w:t>
      </w:r>
      <w:r w:rsidRPr="00107435">
        <w:rPr>
          <w:rFonts w:ascii="Garamond" w:hAnsi="Garamond"/>
          <w:sz w:val="24"/>
        </w:rPr>
        <w:t>конкретизировать требования Стандарта к личностным и метапредметным результатам освоения Основной образовательной программы основного общего образования;</w:t>
      </w:r>
    </w:p>
    <w:p w:rsidR="00950054" w:rsidRPr="00107435" w:rsidRDefault="00950054" w:rsidP="00950054">
      <w:pPr>
        <w:spacing w:after="0"/>
        <w:ind w:right="140"/>
        <w:rPr>
          <w:rFonts w:ascii="Garamond" w:hAnsi="Garamond"/>
          <w:sz w:val="24"/>
        </w:rPr>
      </w:pPr>
      <w:r w:rsidRPr="00107435">
        <w:rPr>
          <w:rFonts w:ascii="Garamond" w:hAnsi="Garamond"/>
          <w:sz w:val="24"/>
        </w:rPr>
        <w:t>- дополнить традиционное содержание образовательно-воспитательных программ;</w:t>
      </w:r>
    </w:p>
    <w:p w:rsidR="00950054" w:rsidRPr="00107435" w:rsidRDefault="00950054" w:rsidP="00950054">
      <w:pPr>
        <w:spacing w:after="0"/>
        <w:ind w:right="140"/>
        <w:rPr>
          <w:rFonts w:ascii="Garamond" w:hAnsi="Garamond"/>
          <w:sz w:val="24"/>
        </w:rPr>
      </w:pPr>
      <w:r w:rsidRPr="00107435">
        <w:rPr>
          <w:rFonts w:ascii="Garamond" w:hAnsi="Garamond"/>
          <w:sz w:val="24"/>
        </w:rPr>
        <w:t xml:space="preserve">- служить основой разработки </w:t>
      </w:r>
      <w:r>
        <w:rPr>
          <w:rFonts w:ascii="Garamond" w:hAnsi="Garamond"/>
          <w:sz w:val="24"/>
        </w:rPr>
        <w:t>рабочих</w:t>
      </w:r>
      <w:r w:rsidRPr="00107435">
        <w:rPr>
          <w:rFonts w:ascii="Garamond" w:hAnsi="Garamond"/>
          <w:sz w:val="24"/>
        </w:rPr>
        <w:t xml:space="preserve"> учебных программ.</w:t>
      </w:r>
    </w:p>
    <w:p w:rsidR="00950054" w:rsidRPr="00107435" w:rsidRDefault="00950054" w:rsidP="00950054">
      <w:pPr>
        <w:spacing w:after="0"/>
        <w:ind w:right="140"/>
        <w:rPr>
          <w:rFonts w:ascii="Garamond" w:hAnsi="Garamond"/>
          <w:sz w:val="24"/>
        </w:rPr>
      </w:pPr>
    </w:p>
    <w:p w:rsidR="00950054" w:rsidRPr="00107435" w:rsidRDefault="00950054" w:rsidP="00950054">
      <w:pPr>
        <w:shd w:val="clear" w:color="auto" w:fill="FFFFFF"/>
        <w:spacing w:after="0"/>
        <w:ind w:right="140"/>
        <w:rPr>
          <w:rFonts w:ascii="Garamond" w:hAnsi="Garamond"/>
          <w:sz w:val="24"/>
        </w:rPr>
      </w:pPr>
      <w:r w:rsidRPr="00107435">
        <w:rPr>
          <w:rFonts w:ascii="Garamond" w:hAnsi="Garamond"/>
          <w:sz w:val="24"/>
        </w:rPr>
        <w:t xml:space="preserve">Теоретико-методологической основой проектирования программы формирования универсальных учебных действий являются </w:t>
      </w:r>
      <w:r w:rsidRPr="00107435">
        <w:rPr>
          <w:rFonts w:ascii="Garamond" w:hAnsi="Garamond"/>
          <w:i/>
          <w:sz w:val="24"/>
        </w:rPr>
        <w:t>культурно-исторический системно-деятельностный подход</w:t>
      </w:r>
      <w:r w:rsidRPr="00107435">
        <w:rPr>
          <w:rFonts w:ascii="Garamond" w:hAnsi="Garamond"/>
          <w:sz w:val="24"/>
        </w:rPr>
        <w:t xml:space="preserve"> (Л.С. Выготский, А.Н. Леонтьев, Д.Б. Эльконин, П.Я. Гальперин, В.В. Давыдов) и </w:t>
      </w:r>
      <w:r w:rsidRPr="00107435">
        <w:rPr>
          <w:rFonts w:ascii="Garamond" w:hAnsi="Garamond"/>
          <w:i/>
          <w:sz w:val="24"/>
        </w:rPr>
        <w:t>учение о структуре и динамике психологического возраста</w:t>
      </w:r>
      <w:r w:rsidRPr="00107435">
        <w:rPr>
          <w:rFonts w:ascii="Garamond" w:hAnsi="Garamond"/>
          <w:sz w:val="24"/>
        </w:rPr>
        <w:t xml:space="preserve"> (Л.С. Выготский).</w:t>
      </w:r>
    </w:p>
    <w:p w:rsidR="00950054" w:rsidRPr="00107435" w:rsidRDefault="00950054" w:rsidP="00950054">
      <w:pPr>
        <w:shd w:val="clear" w:color="auto" w:fill="FFFFFF"/>
        <w:spacing w:after="0"/>
        <w:ind w:right="140" w:firstLine="900"/>
        <w:rPr>
          <w:rFonts w:ascii="Garamond" w:hAnsi="Garamond"/>
          <w:sz w:val="24"/>
        </w:rPr>
      </w:pPr>
    </w:p>
    <w:p w:rsidR="00950054" w:rsidRPr="00CC48ED" w:rsidRDefault="00950054" w:rsidP="00950054">
      <w:pPr>
        <w:spacing w:after="0"/>
        <w:rPr>
          <w:rFonts w:ascii="Garamond" w:hAnsi="Garamond"/>
          <w:b/>
          <w:sz w:val="24"/>
        </w:rPr>
      </w:pPr>
      <w:r w:rsidRPr="00CC48ED">
        <w:rPr>
          <w:rFonts w:ascii="Garamond" w:hAnsi="Garamond"/>
          <w:b/>
          <w:sz w:val="24"/>
        </w:rPr>
        <w:t>Ожидаемые результаты реализации проекта.</w:t>
      </w:r>
    </w:p>
    <w:p w:rsidR="00950054" w:rsidRPr="00CC48ED" w:rsidRDefault="00950054" w:rsidP="00950054">
      <w:pPr>
        <w:ind w:right="140"/>
        <w:rPr>
          <w:rFonts w:ascii="Garamond" w:hAnsi="Garamond"/>
          <w:sz w:val="24"/>
        </w:rPr>
      </w:pPr>
      <w:r w:rsidRPr="00CC48ED">
        <w:rPr>
          <w:rFonts w:ascii="Garamond" w:hAnsi="Garamond"/>
          <w:sz w:val="24"/>
        </w:rPr>
        <w:t xml:space="preserve">1. Реализация данной программы позволит осуществить переход </w:t>
      </w:r>
    </w:p>
    <w:p w:rsidR="00950054" w:rsidRPr="00CC48ED" w:rsidRDefault="00950054" w:rsidP="00950054">
      <w:pPr>
        <w:ind w:right="140" w:firstLine="360"/>
        <w:rPr>
          <w:rFonts w:ascii="Garamond" w:hAnsi="Garamond"/>
          <w:sz w:val="24"/>
        </w:rPr>
      </w:pPr>
      <w:r w:rsidRPr="00CC48ED">
        <w:rPr>
          <w:rFonts w:ascii="Garamond" w:hAnsi="Garamond"/>
          <w:b/>
          <w:sz w:val="24"/>
        </w:rPr>
        <w:t xml:space="preserve">– </w:t>
      </w:r>
      <w:r w:rsidRPr="00CC48ED">
        <w:rPr>
          <w:rFonts w:ascii="Garamond" w:hAnsi="Garamond"/>
          <w:sz w:val="24"/>
        </w:rPr>
        <w:t>от</w:t>
      </w:r>
      <w:r w:rsidRPr="00CC48ED">
        <w:rPr>
          <w:rFonts w:ascii="Garamond" w:hAnsi="Garamond"/>
          <w:b/>
          <w:sz w:val="24"/>
        </w:rPr>
        <w:t xml:space="preserve"> </w:t>
      </w:r>
      <w:r w:rsidRPr="00CC48ED">
        <w:rPr>
          <w:rFonts w:ascii="Garamond" w:hAnsi="Garamond"/>
          <w:sz w:val="24"/>
        </w:rPr>
        <w:t>определения цели школьного обучения как условия</w:t>
      </w:r>
      <w:r w:rsidRPr="00CC48ED">
        <w:rPr>
          <w:rFonts w:ascii="Garamond" w:hAnsi="Garamond"/>
          <w:b/>
          <w:sz w:val="24"/>
        </w:rPr>
        <w:t xml:space="preserve"> </w:t>
      </w:r>
      <w:r w:rsidRPr="00CC48ED">
        <w:rPr>
          <w:rFonts w:ascii="Garamond" w:hAnsi="Garamond"/>
          <w:sz w:val="24"/>
        </w:rPr>
        <w:t xml:space="preserve">знаний, умений, навыков к определению цели как умения учиться; </w:t>
      </w:r>
    </w:p>
    <w:p w:rsidR="00950054" w:rsidRPr="00CC48ED" w:rsidRDefault="00950054" w:rsidP="00950054">
      <w:pPr>
        <w:ind w:right="140" w:firstLine="360"/>
        <w:rPr>
          <w:rFonts w:ascii="Garamond" w:hAnsi="Garamond"/>
          <w:sz w:val="24"/>
        </w:rPr>
      </w:pPr>
      <w:r w:rsidRPr="00CC48ED">
        <w:rPr>
          <w:rFonts w:ascii="Garamond" w:hAnsi="Garamond"/>
          <w:b/>
          <w:sz w:val="24"/>
        </w:rPr>
        <w:t xml:space="preserve">– </w:t>
      </w:r>
      <w:r w:rsidRPr="00CC48ED">
        <w:rPr>
          <w:rFonts w:ascii="Garamond" w:hAnsi="Garamond"/>
          <w:sz w:val="24"/>
        </w:rPr>
        <w:t>от</w:t>
      </w:r>
      <w:r w:rsidRPr="00CC48ED">
        <w:rPr>
          <w:rFonts w:ascii="Garamond" w:hAnsi="Garamond"/>
          <w:b/>
          <w:sz w:val="24"/>
        </w:rPr>
        <w:t xml:space="preserve"> </w:t>
      </w:r>
      <w:r w:rsidRPr="00CC48ED">
        <w:rPr>
          <w:rFonts w:ascii="Garamond" w:hAnsi="Garamond"/>
          <w:sz w:val="24"/>
        </w:rPr>
        <w:t>изолированного от жизни изучения системы научных понятий, составляющих содержание учебного предмета, к включению содержания обучения в контекст решения учащимися жизненных задач, т.е. от ориентации на учебно-предметное содержание школьных предметов к пониманию учения как процесса образования и порождения смыслов;</w:t>
      </w:r>
    </w:p>
    <w:p w:rsidR="00950054" w:rsidRPr="00CC48ED" w:rsidRDefault="00950054" w:rsidP="00950054">
      <w:pPr>
        <w:ind w:right="140" w:firstLine="360"/>
        <w:rPr>
          <w:rFonts w:ascii="Garamond" w:hAnsi="Garamond"/>
          <w:sz w:val="24"/>
        </w:rPr>
      </w:pPr>
      <w:r w:rsidRPr="00CC48ED">
        <w:rPr>
          <w:rFonts w:ascii="Garamond" w:hAnsi="Garamond"/>
          <w:b/>
          <w:sz w:val="24"/>
        </w:rPr>
        <w:t xml:space="preserve">– </w:t>
      </w:r>
      <w:r w:rsidRPr="00CC48ED">
        <w:rPr>
          <w:rFonts w:ascii="Garamond" w:hAnsi="Garamond"/>
          <w:sz w:val="24"/>
        </w:rPr>
        <w:t>от</w:t>
      </w:r>
      <w:r w:rsidRPr="00CC48ED">
        <w:rPr>
          <w:rFonts w:ascii="Garamond" w:hAnsi="Garamond"/>
          <w:b/>
          <w:sz w:val="24"/>
        </w:rPr>
        <w:t xml:space="preserve"> </w:t>
      </w:r>
      <w:r w:rsidRPr="00CC48ED">
        <w:rPr>
          <w:rFonts w:ascii="Garamond" w:hAnsi="Garamond"/>
          <w:sz w:val="24"/>
        </w:rPr>
        <w:t>стихийности учебной деятельности ученика к стратегии ее целенаправленной организации и планомерного формирования;</w:t>
      </w:r>
    </w:p>
    <w:p w:rsidR="00950054" w:rsidRPr="00CC48ED" w:rsidRDefault="00950054" w:rsidP="00950054">
      <w:pPr>
        <w:ind w:right="140" w:firstLine="360"/>
        <w:rPr>
          <w:rFonts w:ascii="Garamond" w:hAnsi="Garamond"/>
          <w:sz w:val="24"/>
        </w:rPr>
      </w:pPr>
      <w:r w:rsidRPr="00CC48ED">
        <w:rPr>
          <w:rFonts w:ascii="Garamond" w:hAnsi="Garamond"/>
          <w:b/>
          <w:sz w:val="24"/>
        </w:rPr>
        <w:t xml:space="preserve">– </w:t>
      </w:r>
      <w:r w:rsidRPr="00CC48ED">
        <w:rPr>
          <w:rFonts w:ascii="Garamond" w:hAnsi="Garamond"/>
          <w:sz w:val="24"/>
        </w:rPr>
        <w:t>от</w:t>
      </w:r>
      <w:r w:rsidRPr="00CC48ED">
        <w:rPr>
          <w:rFonts w:ascii="Garamond" w:hAnsi="Garamond"/>
          <w:b/>
          <w:sz w:val="24"/>
        </w:rPr>
        <w:t xml:space="preserve"> </w:t>
      </w:r>
      <w:r w:rsidRPr="00CC48ED">
        <w:rPr>
          <w:rFonts w:ascii="Garamond" w:hAnsi="Garamond"/>
          <w:sz w:val="24"/>
        </w:rPr>
        <w:t>индивидуальной формы усвоения знаний к признанию решающей роли учебного сотрудничества в достижении целей обучения.</w:t>
      </w:r>
    </w:p>
    <w:p w:rsidR="00950054" w:rsidRPr="00CC48ED" w:rsidRDefault="00950054" w:rsidP="00950054">
      <w:pPr>
        <w:ind w:right="140" w:firstLine="360"/>
        <w:rPr>
          <w:rFonts w:ascii="Garamond" w:hAnsi="Garamond"/>
          <w:sz w:val="24"/>
        </w:rPr>
      </w:pPr>
      <w:r w:rsidRPr="00CC48ED">
        <w:rPr>
          <w:rFonts w:ascii="Garamond" w:hAnsi="Garamond"/>
          <w:sz w:val="24"/>
        </w:rPr>
        <w:t xml:space="preserve">2. Внедрение программы формирования универсальных учебных действий для основного общего образования </w:t>
      </w:r>
      <w:r>
        <w:rPr>
          <w:rFonts w:ascii="Garamond" w:hAnsi="Garamond"/>
          <w:sz w:val="24"/>
        </w:rPr>
        <w:t>М</w:t>
      </w:r>
      <w:r w:rsidR="00BB0524">
        <w:rPr>
          <w:rFonts w:ascii="Garamond" w:hAnsi="Garamond"/>
          <w:sz w:val="24"/>
        </w:rPr>
        <w:t>К</w:t>
      </w:r>
      <w:r>
        <w:rPr>
          <w:rFonts w:ascii="Garamond" w:hAnsi="Garamond"/>
          <w:sz w:val="24"/>
        </w:rPr>
        <w:t xml:space="preserve">ОУ «Карабудахкентская </w:t>
      </w:r>
      <w:r w:rsidR="00BB0524">
        <w:rPr>
          <w:rFonts w:ascii="Garamond" w:hAnsi="Garamond"/>
          <w:sz w:val="24"/>
        </w:rPr>
        <w:t xml:space="preserve"> СОШ № 5</w:t>
      </w:r>
      <w:r>
        <w:rPr>
          <w:rFonts w:ascii="Garamond" w:hAnsi="Garamond"/>
          <w:sz w:val="24"/>
        </w:rPr>
        <w:t xml:space="preserve">» </w:t>
      </w:r>
      <w:r w:rsidRPr="00CC48ED">
        <w:rPr>
          <w:rFonts w:ascii="Garamond" w:hAnsi="Garamond"/>
          <w:sz w:val="24"/>
        </w:rPr>
        <w:t>позволит повысить эффективность образовательно-воспитательного процесса и стать основой для проведения мониторинга для оценки успешности личностного и познавательного развития детей в ходе учебной деятельности, а также может быть использована при разработке рабочих программ учителя и учебно-методических материалов по предметам.</w:t>
      </w:r>
    </w:p>
    <w:p w:rsidR="00950054" w:rsidRPr="00CC48ED" w:rsidRDefault="00950054" w:rsidP="00950054">
      <w:pPr>
        <w:ind w:right="140" w:firstLine="360"/>
        <w:rPr>
          <w:rFonts w:ascii="Garamond" w:hAnsi="Garamond"/>
          <w:sz w:val="24"/>
        </w:rPr>
      </w:pPr>
      <w:r w:rsidRPr="00CC48ED">
        <w:rPr>
          <w:rFonts w:ascii="Garamond" w:hAnsi="Garamond"/>
          <w:sz w:val="24"/>
        </w:rPr>
        <w:t>Условия реализации программы:</w:t>
      </w:r>
    </w:p>
    <w:p w:rsidR="00950054" w:rsidRPr="00CC48ED" w:rsidRDefault="00950054" w:rsidP="00950054">
      <w:pPr>
        <w:ind w:right="140" w:firstLine="851"/>
        <w:rPr>
          <w:rFonts w:ascii="Garamond" w:hAnsi="Garamond"/>
          <w:sz w:val="24"/>
        </w:rPr>
      </w:pPr>
      <w:r w:rsidRPr="00CC48ED">
        <w:rPr>
          <w:rFonts w:ascii="Garamond" w:hAnsi="Garamond"/>
          <w:sz w:val="24"/>
        </w:rPr>
        <w:t>Кадровые –</w:t>
      </w:r>
      <w:r w:rsidRPr="00CC48ED">
        <w:rPr>
          <w:rFonts w:ascii="Garamond" w:hAnsi="Garamond"/>
          <w:b/>
          <w:i/>
          <w:sz w:val="24"/>
        </w:rPr>
        <w:t xml:space="preserve"> </w:t>
      </w:r>
      <w:r w:rsidRPr="00CC48ED">
        <w:rPr>
          <w:rFonts w:ascii="Garamond" w:hAnsi="Garamond"/>
          <w:sz w:val="24"/>
        </w:rPr>
        <w:t xml:space="preserve">наличие </w:t>
      </w:r>
      <w:r>
        <w:rPr>
          <w:rFonts w:ascii="Garamond" w:hAnsi="Garamond"/>
          <w:sz w:val="24"/>
        </w:rPr>
        <w:t>педагога</w:t>
      </w:r>
      <w:r w:rsidRPr="00CC48ED">
        <w:rPr>
          <w:rFonts w:ascii="Garamond" w:hAnsi="Garamond"/>
          <w:sz w:val="24"/>
        </w:rPr>
        <w:t>, являющ</w:t>
      </w:r>
      <w:r>
        <w:rPr>
          <w:rFonts w:ascii="Garamond" w:hAnsi="Garamond"/>
          <w:sz w:val="24"/>
        </w:rPr>
        <w:t>его</w:t>
      </w:r>
      <w:r w:rsidRPr="00CC48ED">
        <w:rPr>
          <w:rFonts w:ascii="Garamond" w:hAnsi="Garamond"/>
          <w:sz w:val="24"/>
        </w:rPr>
        <w:t>ся</w:t>
      </w:r>
      <w:r w:rsidRPr="00CC48ED">
        <w:rPr>
          <w:rFonts w:ascii="Garamond" w:hAnsi="Garamond"/>
          <w:b/>
          <w:i/>
          <w:sz w:val="24"/>
        </w:rPr>
        <w:t xml:space="preserve"> </w:t>
      </w:r>
      <w:r w:rsidRPr="00CC48ED">
        <w:rPr>
          <w:rFonts w:ascii="Garamond" w:hAnsi="Garamond"/>
          <w:sz w:val="24"/>
        </w:rPr>
        <w:t>творческой</w:t>
      </w:r>
      <w:r>
        <w:rPr>
          <w:rFonts w:ascii="Garamond" w:hAnsi="Garamond"/>
          <w:sz w:val="24"/>
        </w:rPr>
        <w:t xml:space="preserve">, </w:t>
      </w:r>
      <w:r w:rsidRPr="00CC48ED">
        <w:rPr>
          <w:rFonts w:ascii="Garamond" w:hAnsi="Garamond"/>
          <w:sz w:val="24"/>
        </w:rPr>
        <w:t xml:space="preserve"> профессионально компетентной личностью, осознающ</w:t>
      </w:r>
      <w:r>
        <w:rPr>
          <w:rFonts w:ascii="Garamond" w:hAnsi="Garamond"/>
          <w:sz w:val="24"/>
        </w:rPr>
        <w:t>его</w:t>
      </w:r>
      <w:r w:rsidRPr="00CC48ED">
        <w:rPr>
          <w:rFonts w:ascii="Garamond" w:hAnsi="Garamond"/>
          <w:sz w:val="24"/>
        </w:rPr>
        <w:t xml:space="preserve"> смысл и цели образовательной деятельности, умеющ</w:t>
      </w:r>
      <w:r>
        <w:rPr>
          <w:rFonts w:ascii="Garamond" w:hAnsi="Garamond"/>
          <w:sz w:val="24"/>
        </w:rPr>
        <w:t>его</w:t>
      </w:r>
      <w:r w:rsidRPr="00CC48ED">
        <w:rPr>
          <w:rFonts w:ascii="Garamond" w:hAnsi="Garamond"/>
          <w:sz w:val="24"/>
        </w:rPr>
        <w:t xml:space="preserve"> составлять целостную образовательную программу, наделённ</w:t>
      </w:r>
      <w:r>
        <w:rPr>
          <w:rFonts w:ascii="Garamond" w:hAnsi="Garamond"/>
          <w:sz w:val="24"/>
        </w:rPr>
        <w:t>ого</w:t>
      </w:r>
      <w:r w:rsidRPr="00CC48ED">
        <w:rPr>
          <w:rFonts w:ascii="Garamond" w:hAnsi="Garamond"/>
          <w:sz w:val="24"/>
        </w:rPr>
        <w:t xml:space="preserve"> способностью </w:t>
      </w:r>
      <w:r w:rsidRPr="00CC48ED">
        <w:rPr>
          <w:rFonts w:ascii="Garamond" w:hAnsi="Garamond"/>
          <w:sz w:val="24"/>
        </w:rPr>
        <w:lastRenderedPageBreak/>
        <w:t>видеть индивидуальные качества учеников,  способн</w:t>
      </w:r>
      <w:r>
        <w:rPr>
          <w:rFonts w:ascii="Garamond" w:hAnsi="Garamond"/>
          <w:sz w:val="24"/>
        </w:rPr>
        <w:t>ого</w:t>
      </w:r>
      <w:r w:rsidRPr="00CC48ED">
        <w:rPr>
          <w:rFonts w:ascii="Garamond" w:hAnsi="Garamond"/>
          <w:sz w:val="24"/>
        </w:rPr>
        <w:t xml:space="preserve"> к профессиональному творческому росту.</w:t>
      </w:r>
    </w:p>
    <w:p w:rsidR="00950054" w:rsidRPr="00CC48ED" w:rsidRDefault="00950054" w:rsidP="00950054">
      <w:pPr>
        <w:ind w:right="140" w:firstLine="708"/>
        <w:rPr>
          <w:rFonts w:ascii="Garamond" w:hAnsi="Garamond"/>
          <w:sz w:val="24"/>
        </w:rPr>
      </w:pPr>
      <w:r w:rsidRPr="00CC48ED">
        <w:rPr>
          <w:rFonts w:ascii="Garamond" w:hAnsi="Garamond"/>
          <w:sz w:val="24"/>
        </w:rPr>
        <w:t xml:space="preserve">Материальные – наличие </w:t>
      </w:r>
      <w:r w:rsidRPr="00CC48ED">
        <w:rPr>
          <w:rFonts w:ascii="Garamond" w:hAnsi="Garamond"/>
          <w:bCs/>
          <w:kern w:val="36"/>
          <w:sz w:val="24"/>
        </w:rPr>
        <w:t>актового и спортивного залов, оснащение всех</w:t>
      </w:r>
      <w:r w:rsidRPr="00CC48ED">
        <w:rPr>
          <w:rFonts w:ascii="Garamond" w:hAnsi="Garamond"/>
          <w:sz w:val="24"/>
        </w:rPr>
        <w:t xml:space="preserve"> учебных  кабинетов   учебной мебелью (ученическими столами, стульями, столами для учителей, компьютерными столами и креслами); наличие современной компьютерной, печатающей, теле-видео-аудиоаппаратуры. </w:t>
      </w:r>
    </w:p>
    <w:p w:rsidR="00950054" w:rsidRPr="00CC48ED" w:rsidRDefault="00950054" w:rsidP="00950054">
      <w:pPr>
        <w:ind w:right="140" w:firstLine="708"/>
        <w:rPr>
          <w:rFonts w:ascii="Garamond" w:hAnsi="Garamond"/>
          <w:sz w:val="24"/>
        </w:rPr>
      </w:pPr>
      <w:r w:rsidRPr="00CC48ED">
        <w:rPr>
          <w:rFonts w:ascii="Garamond" w:hAnsi="Garamond"/>
          <w:sz w:val="24"/>
        </w:rPr>
        <w:t xml:space="preserve">Информационные - наличие в </w:t>
      </w:r>
      <w:r>
        <w:rPr>
          <w:rFonts w:ascii="Garamond" w:hAnsi="Garamond"/>
          <w:sz w:val="24"/>
        </w:rPr>
        <w:t>учреждении информационно-библиотечного центра</w:t>
      </w:r>
      <w:r w:rsidRPr="00CC48ED">
        <w:rPr>
          <w:rFonts w:ascii="Garamond" w:hAnsi="Garamond"/>
          <w:bCs/>
          <w:kern w:val="36"/>
          <w:sz w:val="24"/>
        </w:rPr>
        <w:t>, содержаще</w:t>
      </w:r>
      <w:r>
        <w:rPr>
          <w:rFonts w:ascii="Garamond" w:hAnsi="Garamond"/>
          <w:bCs/>
          <w:kern w:val="36"/>
          <w:sz w:val="24"/>
        </w:rPr>
        <w:t>го</w:t>
      </w:r>
      <w:r w:rsidRPr="00CC48ED">
        <w:rPr>
          <w:rFonts w:ascii="Garamond" w:hAnsi="Garamond"/>
          <w:bCs/>
          <w:kern w:val="36"/>
          <w:sz w:val="24"/>
        </w:rPr>
        <w:t xml:space="preserve"> комплект оргтехники; </w:t>
      </w:r>
      <w:r w:rsidRPr="00CC48ED">
        <w:rPr>
          <w:rFonts w:ascii="Garamond" w:hAnsi="Garamond"/>
          <w:sz w:val="24"/>
        </w:rPr>
        <w:t>подключение к сети Интернет большинства компьюте</w:t>
      </w:r>
      <w:r>
        <w:rPr>
          <w:rFonts w:ascii="Garamond" w:hAnsi="Garamond"/>
          <w:sz w:val="24"/>
        </w:rPr>
        <w:t>ров, наличие электронного сайта.</w:t>
      </w:r>
    </w:p>
    <w:p w:rsidR="00950054" w:rsidRPr="00CC48ED" w:rsidRDefault="00950054" w:rsidP="00950054">
      <w:pPr>
        <w:shd w:val="clear" w:color="auto" w:fill="FFFFFF"/>
        <w:ind w:right="140" w:firstLine="900"/>
        <w:rPr>
          <w:rFonts w:ascii="Garamond" w:hAnsi="Garamond"/>
          <w:sz w:val="24"/>
        </w:rPr>
      </w:pPr>
      <w:r w:rsidRPr="00CC48ED">
        <w:rPr>
          <w:rFonts w:ascii="Garamond" w:hAnsi="Garamond"/>
          <w:sz w:val="24"/>
        </w:rPr>
        <w:t>В Программе формирования универсальных учебных действий для основного общего образования выделены четыре блока  универсальных учебных действий.</w:t>
      </w:r>
    </w:p>
    <w:p w:rsidR="00950054" w:rsidRPr="00CC48ED" w:rsidRDefault="00950054" w:rsidP="00950054">
      <w:pPr>
        <w:shd w:val="clear" w:color="auto" w:fill="FFFFFF"/>
        <w:spacing w:after="0"/>
        <w:ind w:right="140"/>
        <w:rPr>
          <w:rFonts w:ascii="Garamond" w:hAnsi="Garamond"/>
          <w:b/>
          <w:sz w:val="24"/>
        </w:rPr>
      </w:pPr>
      <w:r w:rsidRPr="00CC48ED">
        <w:rPr>
          <w:rFonts w:ascii="Garamond" w:hAnsi="Garamond"/>
          <w:b/>
          <w:sz w:val="24"/>
        </w:rPr>
        <w:t>1. Блок личностных универсальных учебных действий</w:t>
      </w:r>
    </w:p>
    <w:p w:rsidR="00950054" w:rsidRPr="00CC48ED" w:rsidRDefault="00950054" w:rsidP="00950054">
      <w:pPr>
        <w:shd w:val="clear" w:color="auto" w:fill="FFFFFF"/>
        <w:spacing w:after="0"/>
        <w:ind w:right="140"/>
        <w:rPr>
          <w:rFonts w:ascii="Garamond" w:hAnsi="Garamond"/>
          <w:sz w:val="24"/>
        </w:rPr>
      </w:pPr>
      <w:r w:rsidRPr="00CC48ED">
        <w:rPr>
          <w:rFonts w:ascii="Garamond" w:hAnsi="Garamond"/>
          <w:sz w:val="24"/>
        </w:rPr>
        <w:t>- смыслообразование на основе развития мотивации и целеполагания учения;</w:t>
      </w:r>
    </w:p>
    <w:p w:rsidR="00950054" w:rsidRPr="00CC48ED" w:rsidRDefault="00950054" w:rsidP="00950054">
      <w:pPr>
        <w:shd w:val="clear" w:color="auto" w:fill="FFFFFF"/>
        <w:spacing w:after="0"/>
        <w:ind w:right="140"/>
        <w:rPr>
          <w:rFonts w:ascii="Garamond" w:hAnsi="Garamond"/>
          <w:sz w:val="24"/>
        </w:rPr>
      </w:pPr>
      <w:r w:rsidRPr="00CC48ED">
        <w:rPr>
          <w:rFonts w:ascii="Garamond" w:hAnsi="Garamond"/>
          <w:sz w:val="24"/>
        </w:rPr>
        <w:t>- развитие Я-концепции и самооценки;</w:t>
      </w:r>
    </w:p>
    <w:p w:rsidR="00950054" w:rsidRPr="00CC48ED" w:rsidRDefault="00950054" w:rsidP="00950054">
      <w:pPr>
        <w:shd w:val="clear" w:color="auto" w:fill="FFFFFF"/>
        <w:spacing w:after="0"/>
        <w:ind w:right="140"/>
        <w:rPr>
          <w:rFonts w:ascii="Garamond" w:hAnsi="Garamond"/>
          <w:sz w:val="24"/>
        </w:rPr>
      </w:pPr>
      <w:r w:rsidRPr="00CC48ED">
        <w:rPr>
          <w:rFonts w:ascii="Garamond" w:hAnsi="Garamond"/>
          <w:sz w:val="24"/>
        </w:rPr>
        <w:t>- развитие морального сознания и ориентировки учащегося в сфере нравственно-этических отношений.</w:t>
      </w:r>
    </w:p>
    <w:p w:rsidR="00950054" w:rsidRPr="00CC48ED" w:rsidRDefault="00950054" w:rsidP="00950054">
      <w:pPr>
        <w:shd w:val="clear" w:color="auto" w:fill="FFFFFF"/>
        <w:spacing w:after="0"/>
        <w:ind w:right="140"/>
        <w:rPr>
          <w:rFonts w:ascii="Garamond" w:hAnsi="Garamond"/>
          <w:sz w:val="24"/>
        </w:rPr>
      </w:pPr>
      <w:r w:rsidRPr="00CC48ED">
        <w:rPr>
          <w:rFonts w:ascii="Garamond" w:hAnsi="Garamond"/>
          <w:b/>
          <w:sz w:val="24"/>
        </w:rPr>
        <w:t>2. Блок регулятивных универсальных учебных действий</w:t>
      </w:r>
      <w:r w:rsidRPr="00CC48ED">
        <w:rPr>
          <w:rFonts w:ascii="Garamond" w:hAnsi="Garamond"/>
          <w:sz w:val="24"/>
        </w:rPr>
        <w:t xml:space="preserve"> </w:t>
      </w:r>
    </w:p>
    <w:p w:rsidR="00950054" w:rsidRPr="00CC48ED" w:rsidRDefault="00950054" w:rsidP="00950054">
      <w:pPr>
        <w:shd w:val="clear" w:color="auto" w:fill="FFFFFF"/>
        <w:spacing w:after="0"/>
        <w:ind w:right="140"/>
        <w:rPr>
          <w:rFonts w:ascii="Garamond" w:hAnsi="Garamond"/>
          <w:sz w:val="24"/>
        </w:rPr>
      </w:pPr>
      <w:r w:rsidRPr="00CC48ED">
        <w:rPr>
          <w:rFonts w:ascii="Garamond" w:hAnsi="Garamond"/>
          <w:sz w:val="24"/>
        </w:rPr>
        <w:t>- целеполагание и построение жизненных планов во временн</w:t>
      </w:r>
      <w:r w:rsidRPr="00CC48ED">
        <w:rPr>
          <w:rFonts w:ascii="Garamond" w:hAnsi="Garamond"/>
          <w:sz w:val="24"/>
          <w:rtl/>
          <w:lang w:bidi="he-IL"/>
        </w:rPr>
        <w:t>о</w:t>
      </w:r>
      <w:r w:rsidRPr="00CC48ED">
        <w:rPr>
          <w:rFonts w:ascii="Garamond" w:hAnsi="Garamond"/>
          <w:sz w:val="24"/>
        </w:rPr>
        <w:t>й перспективе;</w:t>
      </w:r>
    </w:p>
    <w:p w:rsidR="00950054" w:rsidRPr="00CC48ED" w:rsidRDefault="00950054" w:rsidP="00950054">
      <w:pPr>
        <w:shd w:val="clear" w:color="auto" w:fill="FFFFFF"/>
        <w:spacing w:after="0"/>
        <w:ind w:right="140"/>
        <w:rPr>
          <w:rFonts w:ascii="Garamond" w:hAnsi="Garamond"/>
          <w:sz w:val="24"/>
        </w:rPr>
      </w:pPr>
      <w:r w:rsidRPr="00CC48ED">
        <w:rPr>
          <w:rFonts w:ascii="Garamond" w:hAnsi="Garamond"/>
          <w:sz w:val="24"/>
        </w:rPr>
        <w:t xml:space="preserve">- регуляция учебной деятельности; </w:t>
      </w:r>
    </w:p>
    <w:p w:rsidR="00950054" w:rsidRPr="00CC48ED" w:rsidRDefault="00950054" w:rsidP="00950054">
      <w:pPr>
        <w:shd w:val="clear" w:color="auto" w:fill="FFFFFF"/>
        <w:spacing w:after="0"/>
        <w:ind w:right="140"/>
        <w:rPr>
          <w:rFonts w:ascii="Garamond" w:hAnsi="Garamond"/>
          <w:sz w:val="24"/>
        </w:rPr>
      </w:pPr>
      <w:r w:rsidRPr="00CC48ED">
        <w:rPr>
          <w:rFonts w:ascii="Garamond" w:hAnsi="Garamond"/>
          <w:sz w:val="24"/>
        </w:rPr>
        <w:t>- саморегуляция эмоциональных и функциональных состояний</w:t>
      </w:r>
    </w:p>
    <w:p w:rsidR="00950054" w:rsidRPr="00CC48ED" w:rsidRDefault="00950054" w:rsidP="00950054">
      <w:pPr>
        <w:shd w:val="clear" w:color="auto" w:fill="FFFFFF"/>
        <w:spacing w:after="0"/>
        <w:ind w:right="140"/>
        <w:rPr>
          <w:rFonts w:ascii="Garamond" w:hAnsi="Garamond"/>
          <w:sz w:val="24"/>
        </w:rPr>
      </w:pPr>
      <w:r w:rsidRPr="00CC48ED">
        <w:rPr>
          <w:rFonts w:ascii="Garamond" w:hAnsi="Garamond"/>
          <w:sz w:val="24"/>
        </w:rPr>
        <w:t>- самоконтроль и самооценивание</w:t>
      </w:r>
    </w:p>
    <w:p w:rsidR="00950054" w:rsidRPr="00CC48ED" w:rsidRDefault="00950054" w:rsidP="00950054">
      <w:pPr>
        <w:shd w:val="clear" w:color="auto" w:fill="FFFFFF"/>
        <w:spacing w:after="0"/>
        <w:ind w:right="140"/>
        <w:rPr>
          <w:rFonts w:ascii="Garamond" w:hAnsi="Garamond"/>
          <w:b/>
          <w:sz w:val="24"/>
        </w:rPr>
      </w:pPr>
      <w:r w:rsidRPr="00CC48ED">
        <w:rPr>
          <w:rFonts w:ascii="Garamond" w:hAnsi="Garamond"/>
          <w:b/>
          <w:sz w:val="24"/>
        </w:rPr>
        <w:t>3. Блок познавательных универсальных учебных действий</w:t>
      </w:r>
    </w:p>
    <w:p w:rsidR="00950054" w:rsidRPr="00CC48ED" w:rsidRDefault="00950054" w:rsidP="00950054">
      <w:pPr>
        <w:shd w:val="clear" w:color="auto" w:fill="FFFFFF"/>
        <w:spacing w:after="0"/>
        <w:ind w:right="140"/>
        <w:rPr>
          <w:rFonts w:ascii="Garamond" w:hAnsi="Garamond"/>
          <w:sz w:val="24"/>
        </w:rPr>
      </w:pPr>
      <w:r w:rsidRPr="00CC48ED">
        <w:rPr>
          <w:rFonts w:ascii="Garamond" w:hAnsi="Garamond"/>
          <w:b/>
          <w:sz w:val="24"/>
        </w:rPr>
        <w:t xml:space="preserve">- </w:t>
      </w:r>
      <w:r w:rsidRPr="00CC48ED">
        <w:rPr>
          <w:rFonts w:ascii="Garamond" w:hAnsi="Garamond"/>
          <w:sz w:val="24"/>
        </w:rPr>
        <w:t>общеучебные действия;</w:t>
      </w:r>
    </w:p>
    <w:p w:rsidR="00950054" w:rsidRPr="00CC48ED" w:rsidRDefault="00950054" w:rsidP="00950054">
      <w:pPr>
        <w:shd w:val="clear" w:color="auto" w:fill="FFFFFF"/>
        <w:spacing w:after="0"/>
        <w:ind w:right="140"/>
        <w:rPr>
          <w:rFonts w:ascii="Garamond" w:hAnsi="Garamond"/>
          <w:sz w:val="24"/>
        </w:rPr>
      </w:pPr>
      <w:r w:rsidRPr="00CC48ED">
        <w:rPr>
          <w:rFonts w:ascii="Garamond" w:hAnsi="Garamond"/>
          <w:sz w:val="24"/>
        </w:rPr>
        <w:t>- универсальные логические действия;</w:t>
      </w:r>
    </w:p>
    <w:p w:rsidR="00950054" w:rsidRPr="00CC48ED" w:rsidRDefault="00950054" w:rsidP="00950054">
      <w:pPr>
        <w:shd w:val="clear" w:color="auto" w:fill="FFFFFF"/>
        <w:spacing w:after="0"/>
        <w:ind w:right="140"/>
        <w:rPr>
          <w:rFonts w:ascii="Garamond" w:hAnsi="Garamond"/>
          <w:sz w:val="24"/>
        </w:rPr>
      </w:pPr>
      <w:r w:rsidRPr="00CC48ED">
        <w:rPr>
          <w:rFonts w:ascii="Garamond" w:hAnsi="Garamond"/>
          <w:sz w:val="24"/>
        </w:rPr>
        <w:t>- действия постановки и решения проблем.</w:t>
      </w:r>
    </w:p>
    <w:p w:rsidR="00950054" w:rsidRPr="00CC48ED" w:rsidRDefault="00950054" w:rsidP="00950054">
      <w:pPr>
        <w:shd w:val="clear" w:color="auto" w:fill="FFFFFF"/>
        <w:spacing w:after="0"/>
        <w:ind w:right="140"/>
        <w:rPr>
          <w:rFonts w:ascii="Garamond" w:hAnsi="Garamond"/>
          <w:b/>
          <w:sz w:val="24"/>
        </w:rPr>
      </w:pPr>
      <w:r w:rsidRPr="00CC48ED">
        <w:rPr>
          <w:rFonts w:ascii="Garamond" w:hAnsi="Garamond"/>
          <w:b/>
          <w:sz w:val="24"/>
        </w:rPr>
        <w:t>4. Блок коммуникативных</w:t>
      </w:r>
      <w:r w:rsidRPr="00CC48ED">
        <w:rPr>
          <w:rFonts w:ascii="Garamond" w:hAnsi="Garamond"/>
          <w:sz w:val="24"/>
        </w:rPr>
        <w:t xml:space="preserve"> </w:t>
      </w:r>
      <w:r w:rsidRPr="00CC48ED">
        <w:rPr>
          <w:rFonts w:ascii="Garamond" w:hAnsi="Garamond"/>
          <w:b/>
          <w:sz w:val="24"/>
        </w:rPr>
        <w:t>универсальных учебных действий</w:t>
      </w:r>
    </w:p>
    <w:p w:rsidR="00950054" w:rsidRPr="00CC48ED" w:rsidRDefault="00950054" w:rsidP="00950054">
      <w:pPr>
        <w:shd w:val="clear" w:color="auto" w:fill="FFFFFF"/>
        <w:spacing w:after="0"/>
        <w:ind w:right="140"/>
        <w:rPr>
          <w:rFonts w:ascii="Garamond" w:hAnsi="Garamond"/>
          <w:sz w:val="24"/>
        </w:rPr>
      </w:pPr>
      <w:r w:rsidRPr="00CC48ED">
        <w:rPr>
          <w:rFonts w:ascii="Garamond" w:hAnsi="Garamond"/>
          <w:sz w:val="24"/>
        </w:rPr>
        <w:t>- межличностное общение (ориентация в личностных особенностях партнёра, его позиции в общении и взаимодействии, учёт разных мнений, овладение средствами решения коммуникативных задач, воздействие, аргументация и пр.);</w:t>
      </w:r>
    </w:p>
    <w:p w:rsidR="00950054" w:rsidRPr="00CC48ED" w:rsidRDefault="00950054" w:rsidP="00950054">
      <w:pPr>
        <w:shd w:val="clear" w:color="auto" w:fill="FFFFFF"/>
        <w:spacing w:after="0"/>
        <w:ind w:right="140"/>
        <w:rPr>
          <w:rFonts w:ascii="Garamond" w:hAnsi="Garamond"/>
          <w:sz w:val="24"/>
        </w:rPr>
      </w:pPr>
      <w:r w:rsidRPr="00CC48ED">
        <w:rPr>
          <w:rFonts w:ascii="Garamond" w:hAnsi="Garamond"/>
          <w:sz w:val="24"/>
        </w:rPr>
        <w:t>- кооперация (совместная деятельность – организация и планирование работы в группе, в том числе умение договариваться, находить общее решение, брать инициативу, решать конфликты);</w:t>
      </w:r>
    </w:p>
    <w:p w:rsidR="00950054" w:rsidRPr="00CC48ED" w:rsidRDefault="00950054" w:rsidP="00950054">
      <w:pPr>
        <w:shd w:val="clear" w:color="auto" w:fill="FFFFFF"/>
        <w:spacing w:after="0"/>
        <w:ind w:right="140"/>
        <w:rPr>
          <w:rFonts w:ascii="Garamond" w:hAnsi="Garamond"/>
          <w:sz w:val="24"/>
        </w:rPr>
      </w:pPr>
      <w:r w:rsidRPr="00CC48ED">
        <w:rPr>
          <w:rFonts w:ascii="Garamond" w:hAnsi="Garamond"/>
          <w:sz w:val="24"/>
        </w:rPr>
        <w:t>- формирование личностной и познавательной рефлексии</w:t>
      </w:r>
    </w:p>
    <w:p w:rsidR="00950054" w:rsidRPr="00CC48ED" w:rsidRDefault="00950054" w:rsidP="00950054">
      <w:pPr>
        <w:shd w:val="clear" w:color="auto" w:fill="FFFFFF"/>
        <w:spacing w:after="0"/>
        <w:ind w:right="140"/>
        <w:rPr>
          <w:rFonts w:ascii="Garamond" w:hAnsi="Garamond"/>
          <w:b/>
          <w:sz w:val="24"/>
        </w:rPr>
      </w:pPr>
      <w:r w:rsidRPr="00CC48ED">
        <w:rPr>
          <w:rFonts w:ascii="Garamond" w:hAnsi="Garamond"/>
          <w:b/>
          <w:sz w:val="24"/>
        </w:rPr>
        <w:t>Этапы реализации проекта, состав исполнителей</w:t>
      </w:r>
    </w:p>
    <w:p w:rsidR="00950054" w:rsidRPr="00CC48ED" w:rsidRDefault="00950054" w:rsidP="00950054">
      <w:pPr>
        <w:shd w:val="clear" w:color="auto" w:fill="FFFFFF"/>
        <w:ind w:right="140"/>
        <w:rPr>
          <w:rFonts w:ascii="Garamond" w:hAnsi="Garamond"/>
          <w:sz w:val="24"/>
        </w:rPr>
      </w:pPr>
      <w:r w:rsidRPr="00CC48ED">
        <w:rPr>
          <w:rFonts w:ascii="Garamond" w:hAnsi="Garamond"/>
          <w:sz w:val="24"/>
        </w:rPr>
        <w:t>С целью реализации принципа преемственности проект будет осуществляться в три этапа в соответствии со ступенями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19"/>
        <w:gridCol w:w="1580"/>
        <w:gridCol w:w="2926"/>
        <w:gridCol w:w="3246"/>
      </w:tblGrid>
      <w:tr w:rsidR="00950054" w:rsidRPr="00837AEB" w:rsidTr="008D7FB4">
        <w:tc>
          <w:tcPr>
            <w:tcW w:w="1904" w:type="dxa"/>
            <w:shd w:val="clear" w:color="auto" w:fill="auto"/>
          </w:tcPr>
          <w:p w:rsidR="00950054" w:rsidRPr="00837AEB" w:rsidRDefault="00950054" w:rsidP="008D7FB4">
            <w:pPr>
              <w:ind w:right="140"/>
              <w:jc w:val="center"/>
              <w:rPr>
                <w:rFonts w:ascii="Garamond" w:hAnsi="Garamond"/>
                <w:sz w:val="24"/>
              </w:rPr>
            </w:pPr>
            <w:r w:rsidRPr="00837AEB">
              <w:rPr>
                <w:rFonts w:ascii="Garamond" w:hAnsi="Garamond"/>
                <w:sz w:val="24"/>
              </w:rPr>
              <w:t>этап</w:t>
            </w:r>
          </w:p>
        </w:tc>
        <w:tc>
          <w:tcPr>
            <w:tcW w:w="1699" w:type="dxa"/>
            <w:shd w:val="clear" w:color="auto" w:fill="auto"/>
          </w:tcPr>
          <w:p w:rsidR="00950054" w:rsidRPr="00837AEB" w:rsidRDefault="00950054" w:rsidP="008D7FB4">
            <w:pPr>
              <w:ind w:right="140"/>
              <w:jc w:val="center"/>
              <w:rPr>
                <w:rFonts w:ascii="Garamond" w:hAnsi="Garamond"/>
                <w:sz w:val="24"/>
              </w:rPr>
            </w:pPr>
            <w:r w:rsidRPr="00837AEB">
              <w:rPr>
                <w:rFonts w:ascii="Garamond" w:hAnsi="Garamond"/>
                <w:sz w:val="24"/>
              </w:rPr>
              <w:t>класс</w:t>
            </w:r>
          </w:p>
        </w:tc>
        <w:tc>
          <w:tcPr>
            <w:tcW w:w="3166" w:type="dxa"/>
            <w:shd w:val="clear" w:color="auto" w:fill="auto"/>
          </w:tcPr>
          <w:p w:rsidR="00950054" w:rsidRPr="00837AEB" w:rsidRDefault="00950054" w:rsidP="008D7FB4">
            <w:pPr>
              <w:ind w:right="140"/>
              <w:jc w:val="center"/>
              <w:rPr>
                <w:rFonts w:ascii="Garamond" w:hAnsi="Garamond"/>
                <w:sz w:val="24"/>
              </w:rPr>
            </w:pPr>
            <w:r w:rsidRPr="00837AEB">
              <w:rPr>
                <w:rFonts w:ascii="Garamond" w:hAnsi="Garamond"/>
                <w:sz w:val="24"/>
              </w:rPr>
              <w:t>Сроки реализации проекта</w:t>
            </w:r>
          </w:p>
        </w:tc>
        <w:tc>
          <w:tcPr>
            <w:tcW w:w="3404" w:type="dxa"/>
            <w:shd w:val="clear" w:color="auto" w:fill="auto"/>
          </w:tcPr>
          <w:p w:rsidR="00950054" w:rsidRPr="00837AEB" w:rsidRDefault="00950054" w:rsidP="008D7FB4">
            <w:pPr>
              <w:ind w:right="140"/>
              <w:jc w:val="center"/>
              <w:rPr>
                <w:rFonts w:ascii="Garamond" w:hAnsi="Garamond"/>
                <w:sz w:val="24"/>
              </w:rPr>
            </w:pPr>
            <w:r w:rsidRPr="00837AEB">
              <w:rPr>
                <w:rFonts w:ascii="Garamond" w:hAnsi="Garamond"/>
                <w:sz w:val="24"/>
              </w:rPr>
              <w:t>Способы контроля</w:t>
            </w:r>
          </w:p>
        </w:tc>
      </w:tr>
      <w:tr w:rsidR="00950054" w:rsidRPr="00837AEB" w:rsidTr="008D7FB4">
        <w:tc>
          <w:tcPr>
            <w:tcW w:w="1904" w:type="dxa"/>
            <w:shd w:val="clear" w:color="auto" w:fill="auto"/>
          </w:tcPr>
          <w:p w:rsidR="00950054" w:rsidRPr="00837AEB" w:rsidRDefault="00950054" w:rsidP="008D7FB4">
            <w:pPr>
              <w:ind w:right="140"/>
              <w:rPr>
                <w:rFonts w:ascii="Garamond" w:hAnsi="Garamond"/>
                <w:sz w:val="24"/>
              </w:rPr>
            </w:pPr>
            <w:r w:rsidRPr="00837AEB">
              <w:rPr>
                <w:rFonts w:ascii="Garamond" w:hAnsi="Garamond"/>
                <w:sz w:val="24"/>
              </w:rPr>
              <w:t>1 этап</w:t>
            </w:r>
          </w:p>
          <w:p w:rsidR="00950054" w:rsidRPr="00837AEB" w:rsidRDefault="00950054" w:rsidP="008D7FB4">
            <w:pPr>
              <w:ind w:right="140"/>
              <w:rPr>
                <w:rFonts w:ascii="Garamond" w:hAnsi="Garamond"/>
                <w:sz w:val="24"/>
              </w:rPr>
            </w:pPr>
            <w:r w:rsidRPr="00837AEB">
              <w:rPr>
                <w:rFonts w:ascii="Garamond" w:hAnsi="Garamond"/>
                <w:sz w:val="24"/>
              </w:rPr>
              <w:t>основной школы</w:t>
            </w:r>
          </w:p>
        </w:tc>
        <w:tc>
          <w:tcPr>
            <w:tcW w:w="1699" w:type="dxa"/>
            <w:shd w:val="clear" w:color="auto" w:fill="auto"/>
          </w:tcPr>
          <w:p w:rsidR="00950054" w:rsidRPr="00837AEB" w:rsidRDefault="00950054" w:rsidP="008D7FB4">
            <w:pPr>
              <w:ind w:right="140"/>
              <w:jc w:val="center"/>
              <w:rPr>
                <w:rFonts w:ascii="Garamond" w:hAnsi="Garamond"/>
                <w:sz w:val="24"/>
              </w:rPr>
            </w:pPr>
            <w:r w:rsidRPr="00837AEB">
              <w:rPr>
                <w:rFonts w:ascii="Garamond" w:hAnsi="Garamond"/>
                <w:sz w:val="24"/>
              </w:rPr>
              <w:t>5 класс</w:t>
            </w:r>
          </w:p>
        </w:tc>
        <w:tc>
          <w:tcPr>
            <w:tcW w:w="3166" w:type="dxa"/>
            <w:shd w:val="clear" w:color="auto" w:fill="auto"/>
          </w:tcPr>
          <w:p w:rsidR="00950054" w:rsidRPr="00837AEB" w:rsidRDefault="00950054" w:rsidP="008D7FB4">
            <w:pPr>
              <w:ind w:right="140"/>
              <w:jc w:val="center"/>
              <w:rPr>
                <w:rFonts w:ascii="Garamond" w:hAnsi="Garamond"/>
                <w:sz w:val="24"/>
              </w:rPr>
            </w:pPr>
            <w:r>
              <w:rPr>
                <w:rFonts w:ascii="Garamond" w:hAnsi="Garamond"/>
                <w:sz w:val="24"/>
              </w:rPr>
              <w:t>2016- 2017</w:t>
            </w:r>
            <w:r w:rsidRPr="00837AEB">
              <w:rPr>
                <w:rFonts w:ascii="Garamond" w:hAnsi="Garamond"/>
                <w:sz w:val="24"/>
              </w:rPr>
              <w:t xml:space="preserve"> уч. год</w:t>
            </w:r>
          </w:p>
        </w:tc>
        <w:tc>
          <w:tcPr>
            <w:tcW w:w="3404" w:type="dxa"/>
            <w:shd w:val="clear" w:color="auto" w:fill="auto"/>
          </w:tcPr>
          <w:p w:rsidR="00950054" w:rsidRPr="00837AEB" w:rsidRDefault="00950054" w:rsidP="008D7FB4">
            <w:pPr>
              <w:ind w:right="140"/>
              <w:rPr>
                <w:rFonts w:ascii="Garamond" w:hAnsi="Garamond"/>
                <w:sz w:val="24"/>
              </w:rPr>
            </w:pPr>
            <w:r w:rsidRPr="00837AEB">
              <w:rPr>
                <w:rFonts w:ascii="Garamond" w:hAnsi="Garamond"/>
                <w:sz w:val="24"/>
              </w:rPr>
              <w:t>Контроль сформированности компетентности</w:t>
            </w:r>
          </w:p>
        </w:tc>
      </w:tr>
      <w:tr w:rsidR="00950054" w:rsidRPr="00837AEB" w:rsidTr="008D7FB4">
        <w:tc>
          <w:tcPr>
            <w:tcW w:w="1904" w:type="dxa"/>
            <w:shd w:val="clear" w:color="auto" w:fill="auto"/>
          </w:tcPr>
          <w:p w:rsidR="00950054" w:rsidRPr="00837AEB" w:rsidRDefault="00950054" w:rsidP="008D7FB4">
            <w:pPr>
              <w:ind w:right="140"/>
              <w:rPr>
                <w:rFonts w:ascii="Garamond" w:hAnsi="Garamond"/>
                <w:sz w:val="24"/>
              </w:rPr>
            </w:pPr>
            <w:r w:rsidRPr="00837AEB">
              <w:rPr>
                <w:rFonts w:ascii="Garamond" w:hAnsi="Garamond"/>
                <w:sz w:val="24"/>
              </w:rPr>
              <w:lastRenderedPageBreak/>
              <w:t>2 этап</w:t>
            </w:r>
          </w:p>
          <w:p w:rsidR="00950054" w:rsidRPr="00837AEB" w:rsidRDefault="00950054" w:rsidP="008D7FB4">
            <w:pPr>
              <w:ind w:right="140"/>
              <w:rPr>
                <w:rFonts w:ascii="Garamond" w:hAnsi="Garamond"/>
                <w:sz w:val="24"/>
              </w:rPr>
            </w:pPr>
            <w:r w:rsidRPr="00837AEB">
              <w:rPr>
                <w:rFonts w:ascii="Garamond" w:hAnsi="Garamond"/>
                <w:sz w:val="24"/>
              </w:rPr>
              <w:t>основной школы</w:t>
            </w:r>
          </w:p>
        </w:tc>
        <w:tc>
          <w:tcPr>
            <w:tcW w:w="1699" w:type="dxa"/>
            <w:shd w:val="clear" w:color="auto" w:fill="auto"/>
          </w:tcPr>
          <w:p w:rsidR="00950054" w:rsidRPr="00837AEB" w:rsidRDefault="00950054" w:rsidP="008D7FB4">
            <w:pPr>
              <w:ind w:right="140"/>
              <w:jc w:val="center"/>
              <w:rPr>
                <w:rFonts w:ascii="Garamond" w:hAnsi="Garamond"/>
                <w:sz w:val="24"/>
              </w:rPr>
            </w:pPr>
            <w:r w:rsidRPr="00837AEB">
              <w:rPr>
                <w:rFonts w:ascii="Garamond" w:hAnsi="Garamond"/>
                <w:sz w:val="24"/>
              </w:rPr>
              <w:t>6-7 класс</w:t>
            </w:r>
          </w:p>
        </w:tc>
        <w:tc>
          <w:tcPr>
            <w:tcW w:w="3166" w:type="dxa"/>
            <w:shd w:val="clear" w:color="auto" w:fill="auto"/>
          </w:tcPr>
          <w:p w:rsidR="00950054" w:rsidRPr="00837AEB" w:rsidRDefault="00950054" w:rsidP="008D7FB4">
            <w:pPr>
              <w:ind w:right="140"/>
              <w:jc w:val="center"/>
              <w:rPr>
                <w:rFonts w:ascii="Garamond" w:hAnsi="Garamond"/>
                <w:sz w:val="24"/>
              </w:rPr>
            </w:pPr>
            <w:r>
              <w:rPr>
                <w:rFonts w:ascii="Garamond" w:hAnsi="Garamond"/>
                <w:sz w:val="24"/>
              </w:rPr>
              <w:t>2017 - 2018</w:t>
            </w:r>
            <w:r w:rsidRPr="00837AEB">
              <w:rPr>
                <w:rFonts w:ascii="Garamond" w:hAnsi="Garamond"/>
                <w:sz w:val="24"/>
              </w:rPr>
              <w:t xml:space="preserve"> уч. год</w:t>
            </w:r>
          </w:p>
        </w:tc>
        <w:tc>
          <w:tcPr>
            <w:tcW w:w="3404" w:type="dxa"/>
            <w:shd w:val="clear" w:color="auto" w:fill="auto"/>
          </w:tcPr>
          <w:p w:rsidR="00950054" w:rsidRPr="00837AEB" w:rsidRDefault="00950054" w:rsidP="008D7FB4">
            <w:pPr>
              <w:ind w:right="140"/>
              <w:rPr>
                <w:rFonts w:ascii="Garamond" w:hAnsi="Garamond"/>
                <w:sz w:val="24"/>
              </w:rPr>
            </w:pPr>
            <w:r w:rsidRPr="00837AEB">
              <w:rPr>
                <w:rFonts w:ascii="Garamond" w:hAnsi="Garamond"/>
                <w:sz w:val="24"/>
              </w:rPr>
              <w:t>Контроль сформированности компетентности</w:t>
            </w:r>
          </w:p>
        </w:tc>
      </w:tr>
      <w:tr w:rsidR="00950054" w:rsidRPr="00837AEB" w:rsidTr="008D7FB4">
        <w:tc>
          <w:tcPr>
            <w:tcW w:w="1904" w:type="dxa"/>
            <w:shd w:val="clear" w:color="auto" w:fill="auto"/>
          </w:tcPr>
          <w:p w:rsidR="00950054" w:rsidRPr="00837AEB" w:rsidRDefault="00950054" w:rsidP="008D7FB4">
            <w:pPr>
              <w:ind w:right="140"/>
              <w:rPr>
                <w:rFonts w:ascii="Garamond" w:hAnsi="Garamond"/>
                <w:sz w:val="24"/>
              </w:rPr>
            </w:pPr>
            <w:r w:rsidRPr="00837AEB">
              <w:rPr>
                <w:rFonts w:ascii="Garamond" w:hAnsi="Garamond"/>
                <w:sz w:val="24"/>
              </w:rPr>
              <w:t>3 этап</w:t>
            </w:r>
          </w:p>
          <w:p w:rsidR="00950054" w:rsidRPr="00837AEB" w:rsidRDefault="00950054" w:rsidP="008D7FB4">
            <w:pPr>
              <w:ind w:right="140"/>
              <w:rPr>
                <w:rFonts w:ascii="Garamond" w:hAnsi="Garamond"/>
                <w:sz w:val="24"/>
              </w:rPr>
            </w:pPr>
            <w:r w:rsidRPr="00837AEB">
              <w:rPr>
                <w:rFonts w:ascii="Garamond" w:hAnsi="Garamond"/>
                <w:sz w:val="24"/>
              </w:rPr>
              <w:t>основной школы</w:t>
            </w:r>
          </w:p>
        </w:tc>
        <w:tc>
          <w:tcPr>
            <w:tcW w:w="1699" w:type="dxa"/>
            <w:shd w:val="clear" w:color="auto" w:fill="auto"/>
          </w:tcPr>
          <w:p w:rsidR="00950054" w:rsidRPr="00837AEB" w:rsidRDefault="00950054" w:rsidP="008D7FB4">
            <w:pPr>
              <w:ind w:right="140"/>
              <w:jc w:val="center"/>
              <w:rPr>
                <w:rFonts w:ascii="Garamond" w:hAnsi="Garamond"/>
                <w:sz w:val="24"/>
              </w:rPr>
            </w:pPr>
            <w:r w:rsidRPr="00837AEB">
              <w:rPr>
                <w:rFonts w:ascii="Garamond" w:hAnsi="Garamond"/>
                <w:sz w:val="24"/>
              </w:rPr>
              <w:t>8-9 класс</w:t>
            </w:r>
          </w:p>
        </w:tc>
        <w:tc>
          <w:tcPr>
            <w:tcW w:w="3166" w:type="dxa"/>
            <w:shd w:val="clear" w:color="auto" w:fill="auto"/>
          </w:tcPr>
          <w:p w:rsidR="00950054" w:rsidRPr="00837AEB" w:rsidRDefault="00950054" w:rsidP="008D7FB4">
            <w:pPr>
              <w:ind w:right="140"/>
              <w:jc w:val="center"/>
              <w:rPr>
                <w:rFonts w:ascii="Garamond" w:hAnsi="Garamond"/>
                <w:sz w:val="24"/>
              </w:rPr>
            </w:pPr>
            <w:r>
              <w:rPr>
                <w:rFonts w:ascii="Garamond" w:hAnsi="Garamond"/>
                <w:sz w:val="24"/>
              </w:rPr>
              <w:t>2018</w:t>
            </w:r>
            <w:r w:rsidRPr="00837AEB">
              <w:rPr>
                <w:rFonts w:ascii="Garamond" w:hAnsi="Garamond"/>
                <w:sz w:val="24"/>
              </w:rPr>
              <w:t xml:space="preserve"> – 20</w:t>
            </w:r>
            <w:r>
              <w:rPr>
                <w:rFonts w:ascii="Garamond" w:hAnsi="Garamond"/>
                <w:sz w:val="24"/>
              </w:rPr>
              <w:t>20</w:t>
            </w:r>
            <w:r w:rsidRPr="00837AEB">
              <w:rPr>
                <w:rFonts w:ascii="Garamond" w:hAnsi="Garamond"/>
                <w:sz w:val="24"/>
              </w:rPr>
              <w:t xml:space="preserve"> уч.год</w:t>
            </w:r>
          </w:p>
        </w:tc>
        <w:tc>
          <w:tcPr>
            <w:tcW w:w="3404" w:type="dxa"/>
            <w:shd w:val="clear" w:color="auto" w:fill="auto"/>
          </w:tcPr>
          <w:p w:rsidR="00950054" w:rsidRPr="00837AEB" w:rsidRDefault="00950054" w:rsidP="008D7FB4">
            <w:pPr>
              <w:ind w:right="140"/>
              <w:rPr>
                <w:rFonts w:ascii="Garamond" w:hAnsi="Garamond"/>
                <w:sz w:val="24"/>
              </w:rPr>
            </w:pPr>
            <w:r w:rsidRPr="00837AEB">
              <w:rPr>
                <w:rFonts w:ascii="Garamond" w:hAnsi="Garamond"/>
                <w:sz w:val="24"/>
              </w:rPr>
              <w:t>Контроль сформированности компетентности</w:t>
            </w:r>
          </w:p>
        </w:tc>
      </w:tr>
    </w:tbl>
    <w:p w:rsidR="00950054" w:rsidRPr="00CC48ED" w:rsidRDefault="00950054" w:rsidP="00950054">
      <w:pPr>
        <w:shd w:val="clear" w:color="auto" w:fill="FFFFFF"/>
        <w:ind w:right="140"/>
        <w:rPr>
          <w:rFonts w:ascii="Garamond" w:hAnsi="Garamond"/>
          <w:sz w:val="24"/>
        </w:rPr>
      </w:pPr>
    </w:p>
    <w:p w:rsidR="00950054" w:rsidRPr="00CC48ED" w:rsidRDefault="00950054" w:rsidP="00950054">
      <w:pPr>
        <w:shd w:val="clear" w:color="auto" w:fill="FFFFFF"/>
        <w:ind w:right="140"/>
        <w:rPr>
          <w:rFonts w:ascii="Garamond" w:hAnsi="Garamond"/>
          <w:sz w:val="24"/>
        </w:rPr>
      </w:pPr>
      <w:r w:rsidRPr="00CC48ED">
        <w:rPr>
          <w:rFonts w:ascii="Garamond" w:hAnsi="Garamond"/>
          <w:sz w:val="24"/>
        </w:rPr>
        <w:t xml:space="preserve">Исполнителями данного проекта являются все учителя-предметники, преподающие в 5 </w:t>
      </w:r>
      <w:r>
        <w:rPr>
          <w:rFonts w:ascii="Garamond" w:hAnsi="Garamond"/>
          <w:sz w:val="24"/>
        </w:rPr>
        <w:t>–х классах  в 2015-2016</w:t>
      </w:r>
      <w:r w:rsidRPr="00CC48ED">
        <w:rPr>
          <w:rFonts w:ascii="Garamond" w:hAnsi="Garamond"/>
          <w:sz w:val="24"/>
        </w:rPr>
        <w:t xml:space="preserve"> учебном году и в последующие годы и разрабатывающие рабочие программы по предметам. </w:t>
      </w:r>
    </w:p>
    <w:p w:rsidR="00950054" w:rsidRPr="00CC48ED" w:rsidRDefault="00950054" w:rsidP="00950054">
      <w:pPr>
        <w:jc w:val="center"/>
        <w:rPr>
          <w:rFonts w:ascii="Garamond" w:hAnsi="Garamond"/>
          <w:color w:val="333333"/>
          <w:sz w:val="24"/>
          <w:szCs w:val="24"/>
        </w:rPr>
      </w:pPr>
      <w:r w:rsidRPr="00CC48ED">
        <w:rPr>
          <w:rFonts w:ascii="Garamond" w:hAnsi="Garamond"/>
          <w:b/>
          <w:bCs/>
          <w:iCs/>
          <w:color w:val="333333"/>
          <w:sz w:val="24"/>
          <w:szCs w:val="24"/>
        </w:rPr>
        <w:t>Планируемые результаты формирования универсальных учебных действий по этапам</w:t>
      </w:r>
    </w:p>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2268"/>
        <w:gridCol w:w="306"/>
        <w:gridCol w:w="1962"/>
        <w:gridCol w:w="508"/>
        <w:gridCol w:w="1335"/>
        <w:gridCol w:w="657"/>
        <w:gridCol w:w="1752"/>
      </w:tblGrid>
      <w:tr w:rsidR="00950054" w:rsidRPr="00837AEB" w:rsidTr="008D7FB4">
        <w:tc>
          <w:tcPr>
            <w:tcW w:w="10632" w:type="dxa"/>
            <w:gridSpan w:val="8"/>
          </w:tcPr>
          <w:p w:rsidR="00950054" w:rsidRPr="00837AEB" w:rsidRDefault="00950054" w:rsidP="008D7FB4">
            <w:pPr>
              <w:jc w:val="center"/>
              <w:rPr>
                <w:rFonts w:ascii="Garamond" w:hAnsi="Garamond"/>
              </w:rPr>
            </w:pPr>
            <w:r w:rsidRPr="00837AEB">
              <w:rPr>
                <w:rFonts w:ascii="Garamond" w:hAnsi="Garamond"/>
                <w:b/>
              </w:rPr>
              <w:t>Блок личностных универсальных учебных действий</w:t>
            </w:r>
          </w:p>
        </w:tc>
      </w:tr>
      <w:tr w:rsidR="00950054" w:rsidRPr="00837AEB" w:rsidTr="008D7FB4">
        <w:tc>
          <w:tcPr>
            <w:tcW w:w="1844" w:type="dxa"/>
          </w:tcPr>
          <w:p w:rsidR="00950054" w:rsidRPr="00837AEB" w:rsidRDefault="00950054" w:rsidP="008D7FB4">
            <w:pPr>
              <w:rPr>
                <w:rFonts w:ascii="Garamond" w:hAnsi="Garamond"/>
                <w:b/>
              </w:rPr>
            </w:pPr>
            <w:r w:rsidRPr="00837AEB">
              <w:rPr>
                <w:rFonts w:ascii="Garamond" w:hAnsi="Garamond"/>
                <w:b/>
              </w:rPr>
              <w:t>Аспект</w:t>
            </w:r>
          </w:p>
        </w:tc>
        <w:tc>
          <w:tcPr>
            <w:tcW w:w="2268" w:type="dxa"/>
          </w:tcPr>
          <w:p w:rsidR="00950054" w:rsidRPr="00837AEB" w:rsidRDefault="00950054" w:rsidP="008D7FB4">
            <w:pPr>
              <w:jc w:val="center"/>
              <w:rPr>
                <w:rFonts w:ascii="Garamond" w:hAnsi="Garamond"/>
                <w:b/>
                <w:lang w:val="en-US"/>
              </w:rPr>
            </w:pPr>
            <w:r w:rsidRPr="00837AEB">
              <w:rPr>
                <w:rFonts w:ascii="Garamond" w:hAnsi="Garamond"/>
                <w:b/>
              </w:rPr>
              <w:t xml:space="preserve">1 этап основной школы </w:t>
            </w:r>
          </w:p>
          <w:p w:rsidR="00950054" w:rsidRPr="00837AEB" w:rsidRDefault="00950054" w:rsidP="008D7FB4">
            <w:pPr>
              <w:jc w:val="center"/>
              <w:rPr>
                <w:rFonts w:ascii="Garamond" w:hAnsi="Garamond"/>
                <w:b/>
              </w:rPr>
            </w:pPr>
            <w:r w:rsidRPr="00837AEB">
              <w:rPr>
                <w:rFonts w:ascii="Garamond" w:hAnsi="Garamond"/>
                <w:b/>
              </w:rPr>
              <w:t>(</w:t>
            </w:r>
            <w:r w:rsidRPr="00837AEB">
              <w:rPr>
                <w:rFonts w:ascii="Garamond" w:hAnsi="Garamond"/>
                <w:b/>
                <w:lang w:val="en-US"/>
              </w:rPr>
              <w:t>5</w:t>
            </w:r>
            <w:r w:rsidRPr="00837AEB">
              <w:rPr>
                <w:rFonts w:ascii="Garamond" w:hAnsi="Garamond"/>
                <w:b/>
              </w:rPr>
              <w:t xml:space="preserve"> класс)</w:t>
            </w:r>
          </w:p>
        </w:tc>
        <w:tc>
          <w:tcPr>
            <w:tcW w:w="2268" w:type="dxa"/>
            <w:gridSpan w:val="2"/>
          </w:tcPr>
          <w:p w:rsidR="00950054" w:rsidRPr="00837AEB" w:rsidRDefault="00950054" w:rsidP="008D7FB4">
            <w:pPr>
              <w:jc w:val="center"/>
              <w:rPr>
                <w:rFonts w:ascii="Garamond" w:hAnsi="Garamond"/>
                <w:b/>
                <w:lang w:val="en-US"/>
              </w:rPr>
            </w:pPr>
            <w:r w:rsidRPr="00837AEB">
              <w:rPr>
                <w:rFonts w:ascii="Garamond" w:hAnsi="Garamond"/>
                <w:b/>
                <w:lang w:val="en-US"/>
              </w:rPr>
              <w:t>2</w:t>
            </w:r>
            <w:r w:rsidRPr="00837AEB">
              <w:rPr>
                <w:rFonts w:ascii="Garamond" w:hAnsi="Garamond"/>
                <w:b/>
              </w:rPr>
              <w:t xml:space="preserve"> этап основной школы</w:t>
            </w:r>
          </w:p>
          <w:p w:rsidR="00950054" w:rsidRPr="00837AEB" w:rsidRDefault="00950054" w:rsidP="008D7FB4">
            <w:pPr>
              <w:jc w:val="center"/>
              <w:rPr>
                <w:rFonts w:ascii="Garamond" w:hAnsi="Garamond"/>
                <w:b/>
              </w:rPr>
            </w:pPr>
            <w:r w:rsidRPr="00837AEB">
              <w:rPr>
                <w:rFonts w:ascii="Garamond" w:hAnsi="Garamond"/>
                <w:b/>
              </w:rPr>
              <w:t xml:space="preserve"> (</w:t>
            </w:r>
            <w:r w:rsidRPr="00837AEB">
              <w:rPr>
                <w:rFonts w:ascii="Garamond" w:hAnsi="Garamond"/>
                <w:b/>
                <w:lang w:val="en-US"/>
              </w:rPr>
              <w:t>6</w:t>
            </w:r>
            <w:r w:rsidRPr="00837AEB">
              <w:rPr>
                <w:rFonts w:ascii="Garamond" w:hAnsi="Garamond"/>
                <w:b/>
              </w:rPr>
              <w:t>-7 класс)</w:t>
            </w:r>
          </w:p>
        </w:tc>
        <w:tc>
          <w:tcPr>
            <w:tcW w:w="1843" w:type="dxa"/>
            <w:gridSpan w:val="2"/>
          </w:tcPr>
          <w:p w:rsidR="00950054" w:rsidRPr="00837AEB" w:rsidRDefault="00950054" w:rsidP="008D7FB4">
            <w:pPr>
              <w:jc w:val="center"/>
              <w:rPr>
                <w:rFonts w:ascii="Garamond" w:hAnsi="Garamond"/>
                <w:b/>
              </w:rPr>
            </w:pPr>
            <w:r w:rsidRPr="00837AEB">
              <w:rPr>
                <w:rFonts w:ascii="Garamond" w:hAnsi="Garamond"/>
                <w:b/>
                <w:lang w:val="en-US"/>
              </w:rPr>
              <w:t>3</w:t>
            </w:r>
            <w:r w:rsidRPr="00837AEB">
              <w:rPr>
                <w:rFonts w:ascii="Garamond" w:hAnsi="Garamond"/>
                <w:b/>
              </w:rPr>
              <w:t xml:space="preserve"> этап основной школы</w:t>
            </w:r>
          </w:p>
          <w:p w:rsidR="00950054" w:rsidRPr="00837AEB" w:rsidRDefault="00950054" w:rsidP="008D7FB4">
            <w:pPr>
              <w:jc w:val="center"/>
              <w:rPr>
                <w:rFonts w:ascii="Garamond" w:hAnsi="Garamond"/>
                <w:b/>
              </w:rPr>
            </w:pPr>
            <w:r w:rsidRPr="00837AEB">
              <w:rPr>
                <w:rFonts w:ascii="Garamond" w:hAnsi="Garamond"/>
                <w:b/>
              </w:rPr>
              <w:t>(8-9 класс)</w:t>
            </w:r>
          </w:p>
        </w:tc>
        <w:tc>
          <w:tcPr>
            <w:tcW w:w="2409" w:type="dxa"/>
            <w:gridSpan w:val="2"/>
          </w:tcPr>
          <w:p w:rsidR="00950054" w:rsidRPr="00837AEB" w:rsidRDefault="00950054" w:rsidP="008D7FB4">
            <w:pPr>
              <w:rPr>
                <w:rFonts w:ascii="Garamond" w:hAnsi="Garamond"/>
                <w:b/>
              </w:rPr>
            </w:pPr>
            <w:r w:rsidRPr="00837AEB">
              <w:rPr>
                <w:rFonts w:ascii="Garamond" w:hAnsi="Garamond"/>
                <w:b/>
              </w:rPr>
              <w:t>необходимое условие</w:t>
            </w:r>
          </w:p>
        </w:tc>
      </w:tr>
      <w:tr w:rsidR="00950054" w:rsidRPr="00837AEB" w:rsidTr="008D7FB4">
        <w:tc>
          <w:tcPr>
            <w:tcW w:w="1844" w:type="dxa"/>
          </w:tcPr>
          <w:p w:rsidR="00950054" w:rsidRPr="00837AEB" w:rsidRDefault="00950054" w:rsidP="008D7FB4">
            <w:pPr>
              <w:rPr>
                <w:rFonts w:ascii="Garamond" w:hAnsi="Garamond"/>
              </w:rPr>
            </w:pPr>
            <w:r w:rsidRPr="00837AEB">
              <w:rPr>
                <w:rFonts w:ascii="Garamond" w:hAnsi="Garamond"/>
              </w:rPr>
              <w:t>Смыслообразова-ние на основе развития мотивации и целеполагания учения</w:t>
            </w:r>
          </w:p>
        </w:tc>
        <w:tc>
          <w:tcPr>
            <w:tcW w:w="2268" w:type="dxa"/>
          </w:tcPr>
          <w:p w:rsidR="00950054" w:rsidRPr="00837AEB" w:rsidRDefault="00950054" w:rsidP="008D7FB4">
            <w:pPr>
              <w:rPr>
                <w:rFonts w:ascii="Garamond" w:hAnsi="Garamond"/>
              </w:rPr>
            </w:pPr>
            <w:r w:rsidRPr="00837AEB">
              <w:rPr>
                <w:rFonts w:ascii="Garamond" w:hAnsi="Garamond"/>
              </w:rPr>
              <w:t>- осмысленность учения, понимание значимости решения учебных задач, соотнесение их с реальными жизненными целями и ситуациями (Какое значение имеет для меня учение?)</w:t>
            </w:r>
          </w:p>
        </w:tc>
        <w:tc>
          <w:tcPr>
            <w:tcW w:w="2268" w:type="dxa"/>
            <w:gridSpan w:val="2"/>
          </w:tcPr>
          <w:p w:rsidR="00950054" w:rsidRPr="00837AEB" w:rsidRDefault="00950054" w:rsidP="008D7FB4">
            <w:pPr>
              <w:rPr>
                <w:rFonts w:ascii="Garamond" w:hAnsi="Garamond"/>
              </w:rPr>
            </w:pPr>
            <w:r w:rsidRPr="00837AEB">
              <w:rPr>
                <w:rFonts w:ascii="Garamond" w:hAnsi="Garamond"/>
              </w:rPr>
              <w:t>- доведение работы до конца,</w:t>
            </w:r>
          </w:p>
          <w:p w:rsidR="00950054" w:rsidRPr="00837AEB" w:rsidRDefault="00950054" w:rsidP="008D7FB4">
            <w:pPr>
              <w:rPr>
                <w:rFonts w:ascii="Garamond" w:hAnsi="Garamond"/>
              </w:rPr>
            </w:pPr>
            <w:r w:rsidRPr="00837AEB">
              <w:rPr>
                <w:rFonts w:ascii="Garamond" w:hAnsi="Garamond"/>
              </w:rPr>
              <w:t>-стремление к завершённости учебных действий</w:t>
            </w:r>
          </w:p>
        </w:tc>
        <w:tc>
          <w:tcPr>
            <w:tcW w:w="1843" w:type="dxa"/>
            <w:gridSpan w:val="2"/>
          </w:tcPr>
          <w:p w:rsidR="00950054" w:rsidRPr="00837AEB" w:rsidRDefault="00950054" w:rsidP="008D7FB4">
            <w:pPr>
              <w:rPr>
                <w:rFonts w:ascii="Garamond" w:hAnsi="Garamond"/>
              </w:rPr>
            </w:pPr>
            <w:r w:rsidRPr="00837AEB">
              <w:rPr>
                <w:rFonts w:ascii="Garamond" w:hAnsi="Garamond"/>
              </w:rPr>
              <w:t>-преодоление препятствий при их возникновении;</w:t>
            </w:r>
          </w:p>
          <w:p w:rsidR="00950054" w:rsidRPr="00837AEB" w:rsidRDefault="00950054" w:rsidP="008D7FB4">
            <w:pPr>
              <w:rPr>
                <w:rFonts w:ascii="Garamond" w:hAnsi="Garamond"/>
              </w:rPr>
            </w:pPr>
            <w:r w:rsidRPr="00837AEB">
              <w:rPr>
                <w:rFonts w:ascii="Garamond" w:hAnsi="Garamond"/>
              </w:rPr>
              <w:t>- концентрация и сосредоточение на работе</w:t>
            </w:r>
          </w:p>
        </w:tc>
        <w:tc>
          <w:tcPr>
            <w:tcW w:w="2409" w:type="dxa"/>
            <w:gridSpan w:val="2"/>
          </w:tcPr>
          <w:p w:rsidR="00950054" w:rsidRPr="00837AEB" w:rsidRDefault="00950054" w:rsidP="008D7FB4">
            <w:pPr>
              <w:rPr>
                <w:rFonts w:ascii="Garamond" w:hAnsi="Garamond"/>
              </w:rPr>
            </w:pPr>
            <w:r w:rsidRPr="00837AEB">
              <w:rPr>
                <w:rFonts w:ascii="Garamond" w:hAnsi="Garamond"/>
              </w:rPr>
              <w:t>- специально организованная рефлексия учащимся своего отношения к учению, его результатам, самому себе как сущностному «продукту» преобразующей учебной деятельности</w:t>
            </w:r>
          </w:p>
        </w:tc>
      </w:tr>
      <w:tr w:rsidR="00950054" w:rsidRPr="00837AEB" w:rsidTr="008D7FB4">
        <w:tc>
          <w:tcPr>
            <w:tcW w:w="1844" w:type="dxa"/>
          </w:tcPr>
          <w:p w:rsidR="00950054" w:rsidRPr="00837AEB" w:rsidRDefault="00950054" w:rsidP="008D7FB4">
            <w:pPr>
              <w:shd w:val="clear" w:color="auto" w:fill="FFFFFF"/>
              <w:rPr>
                <w:rFonts w:ascii="Garamond" w:hAnsi="Garamond"/>
              </w:rPr>
            </w:pPr>
            <w:r w:rsidRPr="00837AEB">
              <w:rPr>
                <w:rFonts w:ascii="Garamond" w:hAnsi="Garamond"/>
              </w:rPr>
              <w:t>развитие Я-концепции, самооценки;</w:t>
            </w:r>
          </w:p>
          <w:p w:rsidR="00950054" w:rsidRPr="00837AEB" w:rsidRDefault="00950054" w:rsidP="008D7FB4">
            <w:pPr>
              <w:rPr>
                <w:rFonts w:ascii="Garamond" w:hAnsi="Garamond"/>
              </w:rPr>
            </w:pPr>
          </w:p>
        </w:tc>
        <w:tc>
          <w:tcPr>
            <w:tcW w:w="2268" w:type="dxa"/>
          </w:tcPr>
          <w:p w:rsidR="00950054" w:rsidRPr="00837AEB" w:rsidRDefault="00950054" w:rsidP="008D7FB4">
            <w:pPr>
              <w:rPr>
                <w:rFonts w:ascii="Garamond" w:hAnsi="Garamond"/>
              </w:rPr>
            </w:pPr>
            <w:r w:rsidRPr="00837AEB">
              <w:rPr>
                <w:rFonts w:ascii="Garamond" w:hAnsi="Garamond"/>
              </w:rPr>
              <w:t>- выработка своей жизненной позиции в отношении мира, окружающих людей, самого себя и своего будущего. (Я – член семьи, школьник, одноклассник, друг, гражданин)</w:t>
            </w:r>
          </w:p>
        </w:tc>
        <w:tc>
          <w:tcPr>
            <w:tcW w:w="2268" w:type="dxa"/>
            <w:gridSpan w:val="2"/>
          </w:tcPr>
          <w:p w:rsidR="00950054" w:rsidRPr="00837AEB" w:rsidRDefault="00950054" w:rsidP="008D7FB4">
            <w:pPr>
              <w:rPr>
                <w:rFonts w:ascii="Garamond" w:hAnsi="Garamond"/>
              </w:rPr>
            </w:pPr>
            <w:r w:rsidRPr="00837AEB">
              <w:rPr>
                <w:rFonts w:ascii="Garamond" w:hAnsi="Garamond"/>
              </w:rPr>
              <w:t>- усвоенный и принимаемый образ Я во всём богатстве отношений личности к окружающему миру;</w:t>
            </w:r>
          </w:p>
          <w:p w:rsidR="00950054" w:rsidRPr="00837AEB" w:rsidRDefault="00950054" w:rsidP="008D7FB4">
            <w:pPr>
              <w:rPr>
                <w:rFonts w:ascii="Garamond" w:hAnsi="Garamond"/>
              </w:rPr>
            </w:pPr>
            <w:r w:rsidRPr="00837AEB">
              <w:rPr>
                <w:rFonts w:ascii="Garamond" w:hAnsi="Garamond"/>
              </w:rPr>
              <w:t>- чувство адекватности и стабильности владения личностью, собственным Я независимо от изменений Я и ситуации;</w:t>
            </w:r>
          </w:p>
          <w:p w:rsidR="00950054" w:rsidRPr="00837AEB" w:rsidRDefault="00950054" w:rsidP="008D7FB4">
            <w:pPr>
              <w:rPr>
                <w:rFonts w:ascii="Garamond" w:hAnsi="Garamond"/>
              </w:rPr>
            </w:pPr>
          </w:p>
        </w:tc>
        <w:tc>
          <w:tcPr>
            <w:tcW w:w="1843" w:type="dxa"/>
            <w:gridSpan w:val="2"/>
          </w:tcPr>
          <w:p w:rsidR="00950054" w:rsidRPr="00837AEB" w:rsidRDefault="00950054" w:rsidP="008D7FB4">
            <w:pPr>
              <w:rPr>
                <w:rFonts w:ascii="Garamond" w:hAnsi="Garamond"/>
              </w:rPr>
            </w:pPr>
            <w:r w:rsidRPr="00837AEB">
              <w:rPr>
                <w:rFonts w:ascii="Garamond" w:hAnsi="Garamond"/>
              </w:rPr>
              <w:t>- способность личности к полноценному решению задач, возникающих на каждой из возрастных стадий развития;</w:t>
            </w:r>
          </w:p>
          <w:p w:rsidR="00950054" w:rsidRPr="00837AEB" w:rsidRDefault="00950054" w:rsidP="008D7FB4">
            <w:pPr>
              <w:rPr>
                <w:rFonts w:ascii="Garamond" w:hAnsi="Garamond"/>
              </w:rPr>
            </w:pPr>
            <w:r w:rsidRPr="00837AEB">
              <w:rPr>
                <w:rFonts w:ascii="Garamond" w:hAnsi="Garamond"/>
              </w:rPr>
              <w:t xml:space="preserve">- осознание своей принадлежности к социальной группе и соответственно принятие </w:t>
            </w:r>
            <w:r w:rsidRPr="00837AEB">
              <w:rPr>
                <w:rFonts w:ascii="Garamond" w:hAnsi="Garamond"/>
              </w:rPr>
              <w:lastRenderedPageBreak/>
              <w:t>значимых для референтной группы ценностей, норм и ценностей</w:t>
            </w:r>
          </w:p>
        </w:tc>
        <w:tc>
          <w:tcPr>
            <w:tcW w:w="2409" w:type="dxa"/>
            <w:gridSpan w:val="2"/>
          </w:tcPr>
          <w:p w:rsidR="00950054" w:rsidRPr="00837AEB" w:rsidRDefault="00950054" w:rsidP="008D7FB4">
            <w:pPr>
              <w:rPr>
                <w:rFonts w:ascii="Garamond" w:hAnsi="Garamond"/>
              </w:rPr>
            </w:pPr>
            <w:r w:rsidRPr="00837AEB">
              <w:rPr>
                <w:rFonts w:ascii="Garamond" w:hAnsi="Garamond"/>
              </w:rPr>
              <w:lastRenderedPageBreak/>
              <w:t>- развитие критичного мышления;</w:t>
            </w:r>
          </w:p>
          <w:p w:rsidR="00950054" w:rsidRPr="00837AEB" w:rsidRDefault="00950054" w:rsidP="008D7FB4">
            <w:pPr>
              <w:rPr>
                <w:rFonts w:ascii="Garamond" w:hAnsi="Garamond"/>
              </w:rPr>
            </w:pPr>
            <w:r w:rsidRPr="00837AEB">
              <w:rPr>
                <w:rFonts w:ascii="Garamond" w:hAnsi="Garamond"/>
              </w:rPr>
              <w:t>- создание учебных ситуаций, требующих самооценивания и оценивания учебной деятельности сверстников.</w:t>
            </w:r>
          </w:p>
        </w:tc>
      </w:tr>
      <w:tr w:rsidR="00950054" w:rsidRPr="00837AEB" w:rsidTr="008D7FB4">
        <w:tc>
          <w:tcPr>
            <w:tcW w:w="1844" w:type="dxa"/>
          </w:tcPr>
          <w:p w:rsidR="00950054" w:rsidRPr="00837AEB" w:rsidRDefault="00950054" w:rsidP="008D7FB4">
            <w:pPr>
              <w:shd w:val="clear" w:color="auto" w:fill="FFFFFF"/>
              <w:rPr>
                <w:rFonts w:ascii="Garamond" w:hAnsi="Garamond"/>
              </w:rPr>
            </w:pPr>
            <w:r w:rsidRPr="00837AEB">
              <w:rPr>
                <w:rFonts w:ascii="Garamond" w:hAnsi="Garamond"/>
              </w:rPr>
              <w:lastRenderedPageBreak/>
              <w:t>развитие морального сознания и ориентировки учащегося в сфере нравственно-этических отношений.</w:t>
            </w:r>
          </w:p>
          <w:p w:rsidR="00950054" w:rsidRPr="00837AEB" w:rsidRDefault="00950054" w:rsidP="008D7FB4">
            <w:pPr>
              <w:shd w:val="clear" w:color="auto" w:fill="FFFFFF"/>
              <w:rPr>
                <w:rFonts w:ascii="Garamond" w:hAnsi="Garamond"/>
              </w:rPr>
            </w:pPr>
          </w:p>
          <w:p w:rsidR="00950054" w:rsidRPr="00837AEB" w:rsidRDefault="00950054" w:rsidP="008D7FB4">
            <w:pPr>
              <w:shd w:val="clear" w:color="auto" w:fill="FFFFFF"/>
              <w:rPr>
                <w:rFonts w:ascii="Garamond" w:hAnsi="Garamond"/>
              </w:rPr>
            </w:pPr>
          </w:p>
        </w:tc>
        <w:tc>
          <w:tcPr>
            <w:tcW w:w="2268" w:type="dxa"/>
          </w:tcPr>
          <w:p w:rsidR="00950054" w:rsidRPr="00837AEB" w:rsidRDefault="00950054" w:rsidP="008D7FB4">
            <w:pPr>
              <w:rPr>
                <w:rFonts w:ascii="Garamond" w:hAnsi="Garamond"/>
              </w:rPr>
            </w:pPr>
            <w:r w:rsidRPr="00837AEB">
              <w:rPr>
                <w:rFonts w:ascii="Garamond" w:hAnsi="Garamond"/>
              </w:rPr>
              <w:t>- личностные действия направлены на осознание, исследование и принятие жизненных ценностей и смыслов, позволяя сориентироваться в нравственных нормах, правилах, оценках. (Почему я, мои друзья так поступили? Взаимопомощь, честность, правдивость, ответственность с моей стороны и со стороны моих сверстников)</w:t>
            </w:r>
          </w:p>
        </w:tc>
        <w:tc>
          <w:tcPr>
            <w:tcW w:w="2268" w:type="dxa"/>
            <w:gridSpan w:val="2"/>
          </w:tcPr>
          <w:p w:rsidR="00950054" w:rsidRPr="00837AEB" w:rsidRDefault="00950054" w:rsidP="008D7FB4">
            <w:pPr>
              <w:rPr>
                <w:rFonts w:ascii="Garamond" w:hAnsi="Garamond"/>
              </w:rPr>
            </w:pPr>
            <w:r w:rsidRPr="00837AEB">
              <w:rPr>
                <w:rFonts w:ascii="Garamond" w:hAnsi="Garamond"/>
              </w:rPr>
              <w:t>- оценка значимости для себя моральной дискуссии, оценка эффективности обсуждения, анализ позиций и возражений против принятого решения;</w:t>
            </w:r>
          </w:p>
          <w:p w:rsidR="00950054" w:rsidRPr="00837AEB" w:rsidRDefault="00950054" w:rsidP="008D7FB4">
            <w:pPr>
              <w:rPr>
                <w:rFonts w:ascii="Garamond" w:hAnsi="Garamond"/>
              </w:rPr>
            </w:pPr>
          </w:p>
        </w:tc>
        <w:tc>
          <w:tcPr>
            <w:tcW w:w="1843" w:type="dxa"/>
            <w:gridSpan w:val="2"/>
          </w:tcPr>
          <w:p w:rsidR="00950054" w:rsidRPr="00837AEB" w:rsidRDefault="00950054" w:rsidP="008D7FB4">
            <w:pPr>
              <w:rPr>
                <w:rFonts w:ascii="Garamond" w:hAnsi="Garamond"/>
              </w:rPr>
            </w:pPr>
            <w:r w:rsidRPr="00837AEB">
              <w:rPr>
                <w:rFonts w:ascii="Garamond" w:hAnsi="Garamond"/>
              </w:rPr>
              <w:t xml:space="preserve"> - оценка и степень принятия ответственности за результаты;</w:t>
            </w:r>
          </w:p>
          <w:p w:rsidR="00950054" w:rsidRPr="00837AEB" w:rsidRDefault="00950054" w:rsidP="008D7FB4">
            <w:pPr>
              <w:rPr>
                <w:rFonts w:ascii="Garamond" w:hAnsi="Garamond"/>
              </w:rPr>
            </w:pPr>
            <w:r w:rsidRPr="00837AEB">
              <w:rPr>
                <w:rFonts w:ascii="Garamond" w:hAnsi="Garamond"/>
              </w:rPr>
              <w:t>- анализ того, насколько принятое решение справедливо и правильно;</w:t>
            </w:r>
          </w:p>
          <w:p w:rsidR="00950054" w:rsidRPr="00837AEB" w:rsidRDefault="00950054" w:rsidP="008D7FB4">
            <w:pPr>
              <w:rPr>
                <w:rFonts w:ascii="Garamond" w:hAnsi="Garamond"/>
              </w:rPr>
            </w:pPr>
            <w:r w:rsidRPr="00837AEB">
              <w:rPr>
                <w:rFonts w:ascii="Garamond" w:hAnsi="Garamond"/>
              </w:rPr>
              <w:t>- оценка изменений собственных установок и позиции</w:t>
            </w:r>
          </w:p>
        </w:tc>
        <w:tc>
          <w:tcPr>
            <w:tcW w:w="2409" w:type="dxa"/>
            <w:gridSpan w:val="2"/>
          </w:tcPr>
          <w:p w:rsidR="00950054" w:rsidRPr="00837AEB" w:rsidRDefault="00950054" w:rsidP="008D7FB4">
            <w:pPr>
              <w:rPr>
                <w:rFonts w:ascii="Garamond" w:hAnsi="Garamond"/>
              </w:rPr>
            </w:pPr>
            <w:r w:rsidRPr="00837AEB">
              <w:rPr>
                <w:rFonts w:ascii="Garamond" w:hAnsi="Garamond"/>
              </w:rPr>
              <w:t>- наличие открытых содержательных дискуссий, направленных на моральную проблематику;</w:t>
            </w:r>
          </w:p>
          <w:p w:rsidR="00950054" w:rsidRPr="00837AEB" w:rsidRDefault="00950054" w:rsidP="008D7FB4">
            <w:pPr>
              <w:rPr>
                <w:rFonts w:ascii="Garamond" w:hAnsi="Garamond"/>
              </w:rPr>
            </w:pPr>
            <w:r w:rsidRPr="00837AEB">
              <w:rPr>
                <w:rFonts w:ascii="Garamond" w:hAnsi="Garamond"/>
              </w:rPr>
              <w:t>- создание когнитивного конфликта, вызываемого столкновением разных точек зрения;</w:t>
            </w:r>
          </w:p>
          <w:p w:rsidR="00950054" w:rsidRPr="00837AEB" w:rsidRDefault="00950054" w:rsidP="008D7FB4">
            <w:pPr>
              <w:rPr>
                <w:rFonts w:ascii="Garamond" w:hAnsi="Garamond"/>
              </w:rPr>
            </w:pPr>
            <w:r w:rsidRPr="00837AEB">
              <w:rPr>
                <w:rFonts w:ascii="Garamond" w:hAnsi="Garamond"/>
              </w:rPr>
              <w:t>- участие всех уч-ся в создании правил, обязательных для всех;</w:t>
            </w:r>
          </w:p>
          <w:p w:rsidR="00950054" w:rsidRPr="00837AEB" w:rsidRDefault="00950054" w:rsidP="008D7FB4">
            <w:pPr>
              <w:rPr>
                <w:rFonts w:ascii="Garamond" w:hAnsi="Garamond"/>
              </w:rPr>
            </w:pPr>
            <w:r w:rsidRPr="00837AEB">
              <w:rPr>
                <w:rFonts w:ascii="Garamond" w:hAnsi="Garamond"/>
              </w:rPr>
              <w:t>- развитие школьного сообщества и групповой  солидарности через развитие эмоциональной привязанности к группе и идентификации с ней</w:t>
            </w:r>
          </w:p>
          <w:p w:rsidR="00950054" w:rsidRPr="00837AEB" w:rsidRDefault="00950054" w:rsidP="008D7FB4">
            <w:pPr>
              <w:rPr>
                <w:rFonts w:ascii="Garamond" w:hAnsi="Garamond"/>
              </w:rPr>
            </w:pPr>
          </w:p>
        </w:tc>
      </w:tr>
      <w:tr w:rsidR="00950054" w:rsidRPr="00837AEB" w:rsidTr="008D7FB4">
        <w:tc>
          <w:tcPr>
            <w:tcW w:w="10632" w:type="dxa"/>
            <w:gridSpan w:val="8"/>
          </w:tcPr>
          <w:p w:rsidR="00950054" w:rsidRPr="00837AEB" w:rsidRDefault="00950054" w:rsidP="008D7FB4">
            <w:pPr>
              <w:jc w:val="center"/>
              <w:rPr>
                <w:rFonts w:ascii="Garamond" w:hAnsi="Garamond"/>
              </w:rPr>
            </w:pPr>
            <w:r w:rsidRPr="00837AEB">
              <w:rPr>
                <w:rFonts w:ascii="Garamond" w:hAnsi="Garamond"/>
                <w:b/>
              </w:rPr>
              <w:t>Блок регулятивных универсальных учебных действий</w:t>
            </w:r>
          </w:p>
        </w:tc>
      </w:tr>
      <w:tr w:rsidR="00950054" w:rsidRPr="00837AEB" w:rsidTr="008D7FB4">
        <w:tc>
          <w:tcPr>
            <w:tcW w:w="1844" w:type="dxa"/>
          </w:tcPr>
          <w:p w:rsidR="00950054" w:rsidRPr="00837AEB" w:rsidRDefault="00950054" w:rsidP="008D7FB4">
            <w:pPr>
              <w:shd w:val="clear" w:color="auto" w:fill="FFFFFF"/>
              <w:rPr>
                <w:rFonts w:ascii="Garamond" w:hAnsi="Garamond"/>
              </w:rPr>
            </w:pPr>
            <w:r w:rsidRPr="00837AEB">
              <w:rPr>
                <w:rFonts w:ascii="Garamond" w:hAnsi="Garamond"/>
              </w:rPr>
              <w:t>целеполагание и построение жизненных планов во временн</w:t>
            </w:r>
            <w:r w:rsidRPr="00837AEB">
              <w:rPr>
                <w:rFonts w:ascii="Garamond" w:hAnsi="Garamond"/>
                <w:rtl/>
                <w:lang w:bidi="he-IL"/>
              </w:rPr>
              <w:t>о</w:t>
            </w:r>
            <w:r w:rsidRPr="00837AEB">
              <w:rPr>
                <w:rFonts w:ascii="Garamond" w:hAnsi="Garamond"/>
              </w:rPr>
              <w:t>й перспективе</w:t>
            </w:r>
          </w:p>
        </w:tc>
        <w:tc>
          <w:tcPr>
            <w:tcW w:w="2268" w:type="dxa"/>
          </w:tcPr>
          <w:p w:rsidR="00950054" w:rsidRPr="00837AEB" w:rsidRDefault="00950054" w:rsidP="008D7FB4">
            <w:pPr>
              <w:shd w:val="clear" w:color="auto" w:fill="FFFFFF"/>
              <w:rPr>
                <w:rFonts w:ascii="Garamond" w:hAnsi="Garamond"/>
              </w:rPr>
            </w:pPr>
            <w:r w:rsidRPr="00837AEB">
              <w:rPr>
                <w:rFonts w:ascii="Garamond" w:hAnsi="Garamond"/>
              </w:rPr>
              <w:t>-самостоятельно ставить цель деятельности, планировать и прогнозировать результат, контролировать процесс достижения результата, корректировать свои действия и оценивать их успешность</w:t>
            </w:r>
          </w:p>
        </w:tc>
        <w:tc>
          <w:tcPr>
            <w:tcW w:w="2268" w:type="dxa"/>
            <w:gridSpan w:val="2"/>
          </w:tcPr>
          <w:p w:rsidR="00950054" w:rsidRPr="00837AEB" w:rsidRDefault="00950054" w:rsidP="008D7FB4">
            <w:pPr>
              <w:rPr>
                <w:rFonts w:ascii="Garamond" w:hAnsi="Garamond"/>
              </w:rPr>
            </w:pPr>
            <w:r w:rsidRPr="00837AEB">
              <w:rPr>
                <w:rFonts w:ascii="Garamond" w:hAnsi="Garamond"/>
              </w:rPr>
              <w:t>- составление жизненных планов включающих последовательность этапных целей и задач их взаимосвязи, планирование путей и средств их достижения, на основе рефлексии смысла реализации поставленных целей</w:t>
            </w:r>
          </w:p>
        </w:tc>
        <w:tc>
          <w:tcPr>
            <w:tcW w:w="1843" w:type="dxa"/>
            <w:gridSpan w:val="2"/>
          </w:tcPr>
          <w:p w:rsidR="00950054" w:rsidRPr="00837AEB" w:rsidRDefault="00950054" w:rsidP="008D7FB4">
            <w:pPr>
              <w:rPr>
                <w:rFonts w:ascii="Garamond" w:hAnsi="Garamond"/>
              </w:rPr>
            </w:pPr>
            <w:r w:rsidRPr="00837AEB">
              <w:rPr>
                <w:rFonts w:ascii="Garamond" w:hAnsi="Garamond"/>
              </w:rPr>
              <w:t>- содержательные аспекты целей и жизненных планов;</w:t>
            </w:r>
          </w:p>
          <w:p w:rsidR="00950054" w:rsidRPr="00837AEB" w:rsidRDefault="00950054" w:rsidP="008D7FB4">
            <w:pPr>
              <w:rPr>
                <w:rFonts w:ascii="Garamond" w:hAnsi="Garamond"/>
              </w:rPr>
            </w:pPr>
            <w:r w:rsidRPr="00837AEB">
              <w:rPr>
                <w:rFonts w:ascii="Garamond" w:hAnsi="Garamond"/>
              </w:rPr>
              <w:t>- личные планы и перспективы дополняются социальными планами.</w:t>
            </w:r>
          </w:p>
          <w:p w:rsidR="00950054" w:rsidRPr="00837AEB" w:rsidRDefault="00950054" w:rsidP="008D7FB4">
            <w:pPr>
              <w:rPr>
                <w:rFonts w:ascii="Garamond" w:hAnsi="Garamond"/>
              </w:rPr>
            </w:pPr>
          </w:p>
        </w:tc>
        <w:tc>
          <w:tcPr>
            <w:tcW w:w="2409" w:type="dxa"/>
            <w:gridSpan w:val="2"/>
          </w:tcPr>
          <w:p w:rsidR="00950054" w:rsidRPr="00837AEB" w:rsidRDefault="00950054" w:rsidP="008D7FB4">
            <w:pPr>
              <w:rPr>
                <w:rFonts w:ascii="Garamond" w:hAnsi="Garamond"/>
              </w:rPr>
            </w:pPr>
            <w:r w:rsidRPr="00837AEB">
              <w:rPr>
                <w:rFonts w:ascii="Garamond" w:hAnsi="Garamond"/>
              </w:rPr>
              <w:t>- задания на общее планирование времени, составление хронокарт, планирование на ближайшую перспективу, планирование учебной работы.</w:t>
            </w:r>
          </w:p>
          <w:p w:rsidR="00950054" w:rsidRPr="00837AEB" w:rsidRDefault="00950054" w:rsidP="008D7FB4">
            <w:pPr>
              <w:rPr>
                <w:rFonts w:ascii="Garamond" w:hAnsi="Garamond"/>
              </w:rPr>
            </w:pPr>
          </w:p>
        </w:tc>
      </w:tr>
      <w:tr w:rsidR="00950054" w:rsidRPr="00837AEB" w:rsidTr="008D7FB4">
        <w:tc>
          <w:tcPr>
            <w:tcW w:w="1844" w:type="dxa"/>
          </w:tcPr>
          <w:p w:rsidR="00950054" w:rsidRPr="00837AEB" w:rsidRDefault="00950054" w:rsidP="008D7FB4">
            <w:pPr>
              <w:shd w:val="clear" w:color="auto" w:fill="FFFFFF"/>
              <w:rPr>
                <w:rFonts w:ascii="Garamond" w:hAnsi="Garamond"/>
              </w:rPr>
            </w:pPr>
            <w:r w:rsidRPr="00837AEB">
              <w:rPr>
                <w:rFonts w:ascii="Garamond" w:hAnsi="Garamond"/>
              </w:rPr>
              <w:t xml:space="preserve">регуляция учебной </w:t>
            </w:r>
            <w:r w:rsidRPr="00837AEB">
              <w:rPr>
                <w:rFonts w:ascii="Garamond" w:hAnsi="Garamond"/>
              </w:rPr>
              <w:lastRenderedPageBreak/>
              <w:t xml:space="preserve">деятельности; </w:t>
            </w:r>
          </w:p>
          <w:p w:rsidR="00950054" w:rsidRPr="00837AEB" w:rsidRDefault="00950054" w:rsidP="008D7FB4">
            <w:pPr>
              <w:shd w:val="clear" w:color="auto" w:fill="FFFFFF"/>
              <w:rPr>
                <w:rFonts w:ascii="Garamond" w:hAnsi="Garamond"/>
              </w:rPr>
            </w:pPr>
          </w:p>
        </w:tc>
        <w:tc>
          <w:tcPr>
            <w:tcW w:w="2268" w:type="dxa"/>
          </w:tcPr>
          <w:p w:rsidR="00950054" w:rsidRPr="00837AEB" w:rsidRDefault="00950054" w:rsidP="008D7FB4">
            <w:pPr>
              <w:shd w:val="clear" w:color="auto" w:fill="FFFFFF"/>
              <w:rPr>
                <w:rFonts w:ascii="Garamond" w:hAnsi="Garamond"/>
              </w:rPr>
            </w:pPr>
            <w:r w:rsidRPr="00837AEB">
              <w:rPr>
                <w:rFonts w:ascii="Garamond" w:hAnsi="Garamond"/>
              </w:rPr>
              <w:lastRenderedPageBreak/>
              <w:t xml:space="preserve">- управление познавательной и </w:t>
            </w:r>
            <w:r w:rsidRPr="00837AEB">
              <w:rPr>
                <w:rFonts w:ascii="Garamond" w:hAnsi="Garamond"/>
              </w:rPr>
              <w:lastRenderedPageBreak/>
              <w:t>учебной деятельностью посредством постановки целей, планирования, прогнозирования, контроля, коррекции своих действий и оценки успешности в освоении материала</w:t>
            </w:r>
          </w:p>
        </w:tc>
        <w:tc>
          <w:tcPr>
            <w:tcW w:w="2268" w:type="dxa"/>
            <w:gridSpan w:val="2"/>
          </w:tcPr>
          <w:p w:rsidR="00950054" w:rsidRPr="00837AEB" w:rsidRDefault="00950054" w:rsidP="008D7FB4">
            <w:pPr>
              <w:rPr>
                <w:rFonts w:ascii="Garamond" w:hAnsi="Garamond"/>
              </w:rPr>
            </w:pPr>
            <w:r w:rsidRPr="00837AEB">
              <w:rPr>
                <w:rFonts w:ascii="Garamond" w:hAnsi="Garamond"/>
              </w:rPr>
              <w:lastRenderedPageBreak/>
              <w:t xml:space="preserve">- формирование личностных качеств: </w:t>
            </w:r>
            <w:r w:rsidRPr="00837AEB">
              <w:rPr>
                <w:rFonts w:ascii="Garamond" w:hAnsi="Garamond"/>
              </w:rPr>
              <w:lastRenderedPageBreak/>
              <w:t>самостоятельность, инициативность, ответственность, относительная независимость и устойчивость в отношении воздействий среды</w:t>
            </w:r>
          </w:p>
        </w:tc>
        <w:tc>
          <w:tcPr>
            <w:tcW w:w="1843" w:type="dxa"/>
            <w:gridSpan w:val="2"/>
          </w:tcPr>
          <w:p w:rsidR="00950054" w:rsidRPr="00837AEB" w:rsidRDefault="00950054" w:rsidP="008D7FB4">
            <w:pPr>
              <w:rPr>
                <w:rFonts w:ascii="Garamond" w:hAnsi="Garamond"/>
              </w:rPr>
            </w:pPr>
            <w:r w:rsidRPr="00837AEB">
              <w:rPr>
                <w:rFonts w:ascii="Garamond" w:hAnsi="Garamond"/>
              </w:rPr>
              <w:lastRenderedPageBreak/>
              <w:t xml:space="preserve">- реализация потенциала </w:t>
            </w:r>
            <w:r w:rsidRPr="00837AEB">
              <w:rPr>
                <w:rFonts w:ascii="Garamond" w:hAnsi="Garamond"/>
              </w:rPr>
              <w:lastRenderedPageBreak/>
              <w:t>субъекта через целеполагания и проектирования траекторий развития посредством включения в новые виды деятельности и формы сотрудничества</w:t>
            </w:r>
          </w:p>
        </w:tc>
        <w:tc>
          <w:tcPr>
            <w:tcW w:w="2409" w:type="dxa"/>
            <w:gridSpan w:val="2"/>
          </w:tcPr>
          <w:p w:rsidR="00950054" w:rsidRPr="00837AEB" w:rsidRDefault="00950054" w:rsidP="008D7FB4">
            <w:pPr>
              <w:rPr>
                <w:rFonts w:ascii="Garamond" w:hAnsi="Garamond"/>
              </w:rPr>
            </w:pPr>
            <w:r w:rsidRPr="00837AEB">
              <w:rPr>
                <w:rFonts w:ascii="Garamond" w:hAnsi="Garamond"/>
              </w:rPr>
              <w:lastRenderedPageBreak/>
              <w:t xml:space="preserve">- ценностный опыт; опыт рефлексии; опыт </w:t>
            </w:r>
            <w:r w:rsidRPr="00837AEB">
              <w:rPr>
                <w:rFonts w:ascii="Garamond" w:hAnsi="Garamond"/>
              </w:rPr>
              <w:lastRenderedPageBreak/>
              <w:t xml:space="preserve">привычной активизации (подготовка, адаптивная готовность, ориентированная на определенные условия работы, усилия и уровень достижения); операциональный опыт (общетрудовые, учебные знания и умения, опыт саморегуляции); опыт сотрудничества в совместном решении задач </w:t>
            </w:r>
          </w:p>
        </w:tc>
      </w:tr>
      <w:tr w:rsidR="00950054" w:rsidRPr="00837AEB" w:rsidTr="008D7FB4">
        <w:tc>
          <w:tcPr>
            <w:tcW w:w="1844" w:type="dxa"/>
          </w:tcPr>
          <w:p w:rsidR="00950054" w:rsidRPr="00837AEB" w:rsidRDefault="00950054" w:rsidP="008D7FB4">
            <w:pPr>
              <w:shd w:val="clear" w:color="auto" w:fill="FFFFFF"/>
              <w:rPr>
                <w:rFonts w:ascii="Garamond" w:hAnsi="Garamond"/>
              </w:rPr>
            </w:pPr>
            <w:r w:rsidRPr="00837AEB">
              <w:rPr>
                <w:rFonts w:ascii="Garamond" w:hAnsi="Garamond"/>
              </w:rPr>
              <w:lastRenderedPageBreak/>
              <w:t>саморегуляция эмоциональных и функциональных состояний</w:t>
            </w:r>
          </w:p>
        </w:tc>
        <w:tc>
          <w:tcPr>
            <w:tcW w:w="2268" w:type="dxa"/>
          </w:tcPr>
          <w:p w:rsidR="00950054" w:rsidRPr="00837AEB" w:rsidRDefault="00950054" w:rsidP="008D7FB4">
            <w:pPr>
              <w:shd w:val="clear" w:color="auto" w:fill="FFFFFF"/>
              <w:rPr>
                <w:rFonts w:ascii="Garamond" w:hAnsi="Garamond"/>
              </w:rPr>
            </w:pPr>
            <w:r w:rsidRPr="00837AEB">
              <w:rPr>
                <w:rFonts w:ascii="Garamond" w:hAnsi="Garamond"/>
              </w:rPr>
              <w:t>-представление человека о своих возможностях достижения цели определенной сложности</w:t>
            </w:r>
          </w:p>
        </w:tc>
        <w:tc>
          <w:tcPr>
            <w:tcW w:w="2268" w:type="dxa"/>
            <w:gridSpan w:val="2"/>
          </w:tcPr>
          <w:p w:rsidR="00950054" w:rsidRPr="00837AEB" w:rsidRDefault="00950054" w:rsidP="008D7FB4">
            <w:pPr>
              <w:rPr>
                <w:rFonts w:ascii="Garamond" w:hAnsi="Garamond"/>
              </w:rPr>
            </w:pPr>
            <w:r w:rsidRPr="00837AEB">
              <w:rPr>
                <w:rFonts w:ascii="Garamond" w:hAnsi="Garamond"/>
              </w:rPr>
              <w:t>- способность к планированию, контролю и коррекции предметной (учебной) деятельности и собственной познавательной деятельности</w:t>
            </w:r>
          </w:p>
        </w:tc>
        <w:tc>
          <w:tcPr>
            <w:tcW w:w="1843" w:type="dxa"/>
            <w:gridSpan w:val="2"/>
          </w:tcPr>
          <w:p w:rsidR="00950054" w:rsidRPr="00837AEB" w:rsidRDefault="00950054" w:rsidP="008D7FB4">
            <w:pPr>
              <w:rPr>
                <w:rFonts w:ascii="Garamond" w:hAnsi="Garamond"/>
              </w:rPr>
            </w:pPr>
            <w:r w:rsidRPr="00837AEB">
              <w:rPr>
                <w:rFonts w:ascii="Garamond" w:hAnsi="Garamond"/>
              </w:rPr>
              <w:t>- высокая степень интегрированности таких компонентов самоорганизации, как целеполагание, анализ ситуации, планирование, самоконтроль, волевые усилия</w:t>
            </w:r>
          </w:p>
        </w:tc>
        <w:tc>
          <w:tcPr>
            <w:tcW w:w="2409" w:type="dxa"/>
            <w:gridSpan w:val="2"/>
          </w:tcPr>
          <w:p w:rsidR="00950054" w:rsidRPr="00837AEB" w:rsidRDefault="00950054" w:rsidP="008D7FB4">
            <w:pPr>
              <w:rPr>
                <w:rFonts w:ascii="Garamond" w:hAnsi="Garamond"/>
              </w:rPr>
            </w:pPr>
            <w:r w:rsidRPr="00837AEB">
              <w:rPr>
                <w:rFonts w:ascii="Garamond" w:hAnsi="Garamond"/>
              </w:rPr>
              <w:t xml:space="preserve">построение внутреннего плана действий как представление о целей способах и средствах деятельности </w:t>
            </w:r>
          </w:p>
        </w:tc>
      </w:tr>
      <w:tr w:rsidR="00950054" w:rsidRPr="00837AEB" w:rsidTr="008D7FB4">
        <w:tc>
          <w:tcPr>
            <w:tcW w:w="1844" w:type="dxa"/>
          </w:tcPr>
          <w:p w:rsidR="00950054" w:rsidRPr="00837AEB" w:rsidRDefault="00950054" w:rsidP="008D7FB4">
            <w:pPr>
              <w:shd w:val="clear" w:color="auto" w:fill="FFFFFF"/>
              <w:rPr>
                <w:rFonts w:ascii="Garamond" w:hAnsi="Garamond"/>
              </w:rPr>
            </w:pPr>
            <w:r w:rsidRPr="00837AEB">
              <w:rPr>
                <w:rFonts w:ascii="Garamond" w:hAnsi="Garamond"/>
              </w:rPr>
              <w:t>самоконтроль и самооценивание</w:t>
            </w:r>
          </w:p>
        </w:tc>
        <w:tc>
          <w:tcPr>
            <w:tcW w:w="2268" w:type="dxa"/>
          </w:tcPr>
          <w:p w:rsidR="00950054" w:rsidRPr="00837AEB" w:rsidRDefault="00950054" w:rsidP="008D7FB4">
            <w:pPr>
              <w:rPr>
                <w:rFonts w:ascii="Garamond" w:hAnsi="Garamond"/>
              </w:rPr>
            </w:pPr>
            <w:r w:rsidRPr="00837AEB">
              <w:rPr>
                <w:rFonts w:ascii="Garamond" w:hAnsi="Garamond"/>
              </w:rPr>
              <w:t>- умение сравнивать характеристики запланированного и полученного продукта и делать вывод о соответствии продукта замыслу</w:t>
            </w:r>
          </w:p>
        </w:tc>
        <w:tc>
          <w:tcPr>
            <w:tcW w:w="2268" w:type="dxa"/>
            <w:gridSpan w:val="2"/>
          </w:tcPr>
          <w:p w:rsidR="00950054" w:rsidRPr="00837AEB" w:rsidRDefault="00950054" w:rsidP="008D7FB4">
            <w:pPr>
              <w:rPr>
                <w:rFonts w:ascii="Garamond" w:hAnsi="Garamond"/>
              </w:rPr>
            </w:pPr>
            <w:r w:rsidRPr="00837AEB">
              <w:rPr>
                <w:rFonts w:ascii="Garamond" w:hAnsi="Garamond"/>
              </w:rPr>
              <w:t>- оценивание продукта своей деятельности по заданным критериям, заданным способом</w:t>
            </w:r>
          </w:p>
        </w:tc>
        <w:tc>
          <w:tcPr>
            <w:tcW w:w="1843" w:type="dxa"/>
            <w:gridSpan w:val="2"/>
          </w:tcPr>
          <w:p w:rsidR="00950054" w:rsidRPr="00837AEB" w:rsidRDefault="00950054" w:rsidP="008D7FB4">
            <w:pPr>
              <w:rPr>
                <w:rFonts w:ascii="Garamond" w:hAnsi="Garamond"/>
              </w:rPr>
            </w:pPr>
            <w:r w:rsidRPr="00837AEB">
              <w:rPr>
                <w:rFonts w:ascii="Garamond" w:hAnsi="Garamond"/>
              </w:rPr>
              <w:t>- оценка продукта своей деятельности по самостоятельно определенным в соответствии с целью деятельности критериям;</w:t>
            </w:r>
          </w:p>
          <w:p w:rsidR="00950054" w:rsidRPr="00837AEB" w:rsidRDefault="00950054" w:rsidP="008D7FB4">
            <w:pPr>
              <w:rPr>
                <w:rFonts w:ascii="Garamond" w:hAnsi="Garamond"/>
              </w:rPr>
            </w:pPr>
            <w:r w:rsidRPr="00837AEB">
              <w:rPr>
                <w:rFonts w:ascii="Garamond" w:hAnsi="Garamond"/>
              </w:rPr>
              <w:t>- умение предложить способ убедиться в достижении поставленной цели и показатели достижения цели</w:t>
            </w:r>
          </w:p>
        </w:tc>
        <w:tc>
          <w:tcPr>
            <w:tcW w:w="2409" w:type="dxa"/>
            <w:gridSpan w:val="2"/>
          </w:tcPr>
          <w:p w:rsidR="00950054" w:rsidRPr="00837AEB" w:rsidRDefault="00950054" w:rsidP="008D7FB4">
            <w:pPr>
              <w:rPr>
                <w:rFonts w:ascii="Garamond" w:hAnsi="Garamond"/>
              </w:rPr>
            </w:pPr>
            <w:r w:rsidRPr="00837AEB">
              <w:rPr>
                <w:rFonts w:ascii="Garamond" w:hAnsi="Garamond"/>
              </w:rPr>
              <w:t>использование приемов совместно-разделенной деятельности и взаимного контроля: заполнение рефлексивных листов, карт, анкет, уметь соотносить цель и полученный результат</w:t>
            </w:r>
          </w:p>
        </w:tc>
      </w:tr>
      <w:tr w:rsidR="00950054" w:rsidRPr="00837AEB" w:rsidTr="008D7FB4">
        <w:tc>
          <w:tcPr>
            <w:tcW w:w="10632" w:type="dxa"/>
            <w:gridSpan w:val="8"/>
          </w:tcPr>
          <w:p w:rsidR="00950054" w:rsidRPr="00837AEB" w:rsidRDefault="00950054" w:rsidP="008D7FB4">
            <w:pPr>
              <w:jc w:val="center"/>
              <w:rPr>
                <w:rFonts w:ascii="Garamond" w:hAnsi="Garamond"/>
              </w:rPr>
            </w:pPr>
            <w:r w:rsidRPr="00837AEB">
              <w:rPr>
                <w:rFonts w:ascii="Garamond" w:hAnsi="Garamond"/>
                <w:b/>
              </w:rPr>
              <w:t>Блок познавательных универсальных учебных действий</w:t>
            </w:r>
          </w:p>
        </w:tc>
      </w:tr>
      <w:tr w:rsidR="00950054" w:rsidRPr="00837AEB" w:rsidTr="008D7FB4">
        <w:tc>
          <w:tcPr>
            <w:tcW w:w="1844" w:type="dxa"/>
          </w:tcPr>
          <w:p w:rsidR="00950054" w:rsidRPr="00837AEB" w:rsidRDefault="00950054" w:rsidP="008D7FB4">
            <w:pPr>
              <w:shd w:val="clear" w:color="auto" w:fill="FFFFFF"/>
              <w:rPr>
                <w:rFonts w:ascii="Garamond" w:hAnsi="Garamond"/>
              </w:rPr>
            </w:pPr>
            <w:r w:rsidRPr="00837AEB">
              <w:rPr>
                <w:rFonts w:ascii="Garamond" w:hAnsi="Garamond"/>
              </w:rPr>
              <w:t xml:space="preserve">общеучебные </w:t>
            </w:r>
            <w:r w:rsidRPr="00837AEB">
              <w:rPr>
                <w:rFonts w:ascii="Garamond" w:hAnsi="Garamond"/>
              </w:rPr>
              <w:lastRenderedPageBreak/>
              <w:t>действия</w:t>
            </w:r>
          </w:p>
        </w:tc>
        <w:tc>
          <w:tcPr>
            <w:tcW w:w="2268" w:type="dxa"/>
          </w:tcPr>
          <w:p w:rsidR="00950054" w:rsidRPr="00837AEB" w:rsidRDefault="00950054" w:rsidP="008D7FB4">
            <w:pPr>
              <w:rPr>
                <w:rFonts w:ascii="Garamond" w:hAnsi="Garamond"/>
              </w:rPr>
            </w:pPr>
            <w:r w:rsidRPr="00837AEB">
              <w:rPr>
                <w:rFonts w:ascii="Garamond" w:hAnsi="Garamond"/>
              </w:rPr>
              <w:lastRenderedPageBreak/>
              <w:t xml:space="preserve">-самостоятельное </w:t>
            </w:r>
            <w:r w:rsidRPr="00837AEB">
              <w:rPr>
                <w:rFonts w:ascii="Garamond" w:hAnsi="Garamond"/>
              </w:rPr>
              <w:lastRenderedPageBreak/>
              <w:t>выделение и формулирование познавательной цели; поиск и выделение необходимой информации</w:t>
            </w:r>
          </w:p>
          <w:p w:rsidR="00950054" w:rsidRPr="00837AEB" w:rsidRDefault="00950054" w:rsidP="008D7FB4">
            <w:pPr>
              <w:rPr>
                <w:rFonts w:ascii="Garamond" w:hAnsi="Garamond"/>
              </w:rPr>
            </w:pPr>
          </w:p>
        </w:tc>
        <w:tc>
          <w:tcPr>
            <w:tcW w:w="2268" w:type="dxa"/>
            <w:gridSpan w:val="2"/>
          </w:tcPr>
          <w:p w:rsidR="00950054" w:rsidRPr="00837AEB" w:rsidRDefault="00950054" w:rsidP="008D7FB4">
            <w:pPr>
              <w:rPr>
                <w:rFonts w:ascii="Garamond" w:hAnsi="Garamond"/>
              </w:rPr>
            </w:pPr>
            <w:r w:rsidRPr="00837AEB">
              <w:rPr>
                <w:rFonts w:ascii="Garamond" w:hAnsi="Garamond"/>
              </w:rPr>
              <w:lastRenderedPageBreak/>
              <w:t xml:space="preserve">-применение методов </w:t>
            </w:r>
            <w:r w:rsidRPr="00837AEB">
              <w:rPr>
                <w:rFonts w:ascii="Garamond" w:hAnsi="Garamond"/>
              </w:rPr>
              <w:lastRenderedPageBreak/>
              <w:t>информационного поиска, в том числе с помощью компьютерных средств; знаково-символические действия, включая моделирование (преобразование объекта из чувственной формы в модель, где выделены существенные характеристики объекта, и преобразование модели с целью выявления общих законов, определяющих данную предметную область);</w:t>
            </w:r>
          </w:p>
          <w:p w:rsidR="00950054" w:rsidRPr="00837AEB" w:rsidRDefault="00950054" w:rsidP="008D7FB4">
            <w:pPr>
              <w:rPr>
                <w:rFonts w:ascii="Garamond" w:hAnsi="Garamond"/>
              </w:rPr>
            </w:pPr>
            <w:r w:rsidRPr="00837AEB">
              <w:rPr>
                <w:rFonts w:ascii="Garamond" w:hAnsi="Garamond"/>
              </w:rPr>
              <w:t>умение структурировать знания; умение осознанно и произвольно строить речевое высказывание в устной  и письменной форме;</w:t>
            </w:r>
          </w:p>
          <w:p w:rsidR="00950054" w:rsidRPr="00837AEB" w:rsidRDefault="00950054" w:rsidP="008D7FB4">
            <w:pPr>
              <w:rPr>
                <w:rFonts w:ascii="Garamond" w:hAnsi="Garamond"/>
              </w:rPr>
            </w:pPr>
            <w:r w:rsidRPr="00837AEB">
              <w:rPr>
                <w:rFonts w:ascii="Garamond" w:hAnsi="Garamond"/>
              </w:rPr>
              <w:t>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w:t>
            </w:r>
          </w:p>
        </w:tc>
        <w:tc>
          <w:tcPr>
            <w:tcW w:w="1843" w:type="dxa"/>
            <w:gridSpan w:val="2"/>
          </w:tcPr>
          <w:p w:rsidR="00950054" w:rsidRPr="00837AEB" w:rsidRDefault="00950054" w:rsidP="008D7FB4">
            <w:pPr>
              <w:rPr>
                <w:rFonts w:ascii="Garamond" w:hAnsi="Garamond"/>
              </w:rPr>
            </w:pPr>
            <w:r w:rsidRPr="00837AEB">
              <w:rPr>
                <w:rFonts w:ascii="Garamond" w:hAnsi="Garamond"/>
              </w:rPr>
              <w:lastRenderedPageBreak/>
              <w:t xml:space="preserve">-смысловое </w:t>
            </w:r>
            <w:r w:rsidRPr="00837AEB">
              <w:rPr>
                <w:rFonts w:ascii="Garamond" w:hAnsi="Garamond"/>
              </w:rPr>
              <w:lastRenderedPageBreak/>
              <w:t>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умение адекватно, подробно, сжато, выборочно передавать содержание текста, составлять тексты различных жанров, соблюдая нормы построения текста (соответствие теме, жанру, стилю речи</w:t>
            </w:r>
          </w:p>
        </w:tc>
        <w:tc>
          <w:tcPr>
            <w:tcW w:w="2409" w:type="dxa"/>
            <w:gridSpan w:val="2"/>
          </w:tcPr>
          <w:p w:rsidR="00950054" w:rsidRPr="00837AEB" w:rsidRDefault="00950054" w:rsidP="008D7FB4">
            <w:pPr>
              <w:rPr>
                <w:rFonts w:ascii="Garamond" w:hAnsi="Garamond"/>
              </w:rPr>
            </w:pPr>
            <w:r w:rsidRPr="00837AEB">
              <w:rPr>
                <w:rFonts w:ascii="Garamond" w:hAnsi="Garamond"/>
              </w:rPr>
              <w:lastRenderedPageBreak/>
              <w:t xml:space="preserve">-включение учащихся в </w:t>
            </w:r>
            <w:r w:rsidRPr="00837AEB">
              <w:rPr>
                <w:rFonts w:ascii="Garamond" w:hAnsi="Garamond"/>
              </w:rPr>
              <w:lastRenderedPageBreak/>
              <w:t xml:space="preserve">исследовательскую и проектную деятельность </w:t>
            </w:r>
          </w:p>
        </w:tc>
      </w:tr>
      <w:tr w:rsidR="00950054" w:rsidRPr="00837AEB" w:rsidTr="008D7FB4">
        <w:tc>
          <w:tcPr>
            <w:tcW w:w="1844" w:type="dxa"/>
          </w:tcPr>
          <w:p w:rsidR="00950054" w:rsidRPr="00837AEB" w:rsidRDefault="00950054" w:rsidP="008D7FB4">
            <w:pPr>
              <w:shd w:val="clear" w:color="auto" w:fill="FFFFFF"/>
              <w:rPr>
                <w:rFonts w:ascii="Garamond" w:hAnsi="Garamond"/>
              </w:rPr>
            </w:pPr>
            <w:r w:rsidRPr="00837AEB">
              <w:rPr>
                <w:rFonts w:ascii="Garamond" w:hAnsi="Garamond"/>
              </w:rPr>
              <w:lastRenderedPageBreak/>
              <w:t xml:space="preserve">универсальные логические </w:t>
            </w:r>
            <w:r w:rsidRPr="00837AEB">
              <w:rPr>
                <w:rFonts w:ascii="Garamond" w:hAnsi="Garamond"/>
              </w:rPr>
              <w:lastRenderedPageBreak/>
              <w:t>действия</w:t>
            </w:r>
          </w:p>
        </w:tc>
        <w:tc>
          <w:tcPr>
            <w:tcW w:w="2268" w:type="dxa"/>
          </w:tcPr>
          <w:p w:rsidR="00950054" w:rsidRPr="00837AEB" w:rsidRDefault="00950054" w:rsidP="008D7FB4">
            <w:pPr>
              <w:rPr>
                <w:rFonts w:ascii="Garamond" w:hAnsi="Garamond"/>
              </w:rPr>
            </w:pPr>
            <w:r w:rsidRPr="00837AEB">
              <w:rPr>
                <w:rFonts w:ascii="Garamond" w:hAnsi="Garamond"/>
              </w:rPr>
              <w:lastRenderedPageBreak/>
              <w:t xml:space="preserve">-анализ объектов с целью выделения </w:t>
            </w:r>
            <w:r w:rsidRPr="00837AEB">
              <w:rPr>
                <w:rFonts w:ascii="Garamond" w:hAnsi="Garamond"/>
              </w:rPr>
              <w:lastRenderedPageBreak/>
              <w:t xml:space="preserve">признаков (существенных, несущественных); синтез как составление целого из частей; в том числе самостоятельное достраивание, восполнение недостающих компонентов </w:t>
            </w:r>
          </w:p>
        </w:tc>
        <w:tc>
          <w:tcPr>
            <w:tcW w:w="2268" w:type="dxa"/>
            <w:gridSpan w:val="2"/>
          </w:tcPr>
          <w:p w:rsidR="00950054" w:rsidRPr="00837AEB" w:rsidRDefault="00950054" w:rsidP="008D7FB4">
            <w:pPr>
              <w:rPr>
                <w:rFonts w:ascii="Garamond" w:hAnsi="Garamond"/>
              </w:rPr>
            </w:pPr>
            <w:r w:rsidRPr="00837AEB">
              <w:rPr>
                <w:rFonts w:ascii="Garamond" w:hAnsi="Garamond"/>
              </w:rPr>
              <w:lastRenderedPageBreak/>
              <w:t xml:space="preserve">-выбор оснований и критериев для </w:t>
            </w:r>
            <w:r w:rsidRPr="00837AEB">
              <w:rPr>
                <w:rFonts w:ascii="Garamond" w:hAnsi="Garamond"/>
              </w:rPr>
              <w:lastRenderedPageBreak/>
              <w:t>сравнения, сериации, классификации объектов, подведение под понятия, выведение следствий</w:t>
            </w:r>
          </w:p>
        </w:tc>
        <w:tc>
          <w:tcPr>
            <w:tcW w:w="1843" w:type="dxa"/>
            <w:gridSpan w:val="2"/>
          </w:tcPr>
          <w:p w:rsidR="00950054" w:rsidRPr="00837AEB" w:rsidRDefault="00950054" w:rsidP="008D7FB4">
            <w:pPr>
              <w:rPr>
                <w:rFonts w:ascii="Garamond" w:hAnsi="Garamond"/>
              </w:rPr>
            </w:pPr>
            <w:r w:rsidRPr="00837AEB">
              <w:rPr>
                <w:rFonts w:ascii="Garamond" w:hAnsi="Garamond"/>
              </w:rPr>
              <w:lastRenderedPageBreak/>
              <w:t>-установление причинно-</w:t>
            </w:r>
            <w:r w:rsidRPr="00837AEB">
              <w:rPr>
                <w:rFonts w:ascii="Garamond" w:hAnsi="Garamond"/>
              </w:rPr>
              <w:lastRenderedPageBreak/>
              <w:t>следственных связей; построение логической цепи рассуждений, доказательство; выдвижение гипотез и их обоснование</w:t>
            </w:r>
          </w:p>
        </w:tc>
        <w:tc>
          <w:tcPr>
            <w:tcW w:w="2409" w:type="dxa"/>
            <w:gridSpan w:val="2"/>
          </w:tcPr>
          <w:p w:rsidR="00950054" w:rsidRPr="00837AEB" w:rsidRDefault="00950054" w:rsidP="008D7FB4">
            <w:pPr>
              <w:rPr>
                <w:rFonts w:ascii="Garamond" w:hAnsi="Garamond"/>
              </w:rPr>
            </w:pPr>
            <w:r w:rsidRPr="00837AEB">
              <w:rPr>
                <w:rFonts w:ascii="Garamond" w:hAnsi="Garamond"/>
              </w:rPr>
              <w:lastRenderedPageBreak/>
              <w:t xml:space="preserve">-включение учащихся в исследовательскую и </w:t>
            </w:r>
            <w:r w:rsidRPr="00837AEB">
              <w:rPr>
                <w:rFonts w:ascii="Garamond" w:hAnsi="Garamond"/>
              </w:rPr>
              <w:lastRenderedPageBreak/>
              <w:t xml:space="preserve">проектную деятельность </w:t>
            </w:r>
          </w:p>
        </w:tc>
      </w:tr>
      <w:tr w:rsidR="00950054" w:rsidRPr="00837AEB" w:rsidTr="008D7FB4">
        <w:tc>
          <w:tcPr>
            <w:tcW w:w="1844" w:type="dxa"/>
          </w:tcPr>
          <w:p w:rsidR="00950054" w:rsidRPr="00837AEB" w:rsidRDefault="00950054" w:rsidP="008D7FB4">
            <w:pPr>
              <w:shd w:val="clear" w:color="auto" w:fill="FFFFFF"/>
              <w:rPr>
                <w:rFonts w:ascii="Garamond" w:hAnsi="Garamond"/>
              </w:rPr>
            </w:pPr>
            <w:r w:rsidRPr="00837AEB">
              <w:rPr>
                <w:rFonts w:ascii="Garamond" w:hAnsi="Garamond"/>
              </w:rPr>
              <w:lastRenderedPageBreak/>
              <w:t>действия постановки и решения проблем</w:t>
            </w:r>
          </w:p>
        </w:tc>
        <w:tc>
          <w:tcPr>
            <w:tcW w:w="2268" w:type="dxa"/>
          </w:tcPr>
          <w:p w:rsidR="00950054" w:rsidRPr="00837AEB" w:rsidRDefault="00950054" w:rsidP="008D7FB4">
            <w:pPr>
              <w:rPr>
                <w:rFonts w:ascii="Garamond" w:hAnsi="Garamond"/>
              </w:rPr>
            </w:pPr>
            <w:r w:rsidRPr="00837AEB">
              <w:rPr>
                <w:rFonts w:ascii="Garamond" w:hAnsi="Garamond"/>
              </w:rPr>
              <w:t xml:space="preserve">-объяснение с какой позиции учащийся приступает к разрешению проблемы; </w:t>
            </w:r>
          </w:p>
          <w:p w:rsidR="00950054" w:rsidRPr="00837AEB" w:rsidRDefault="00950054" w:rsidP="008D7FB4">
            <w:pPr>
              <w:rPr>
                <w:rFonts w:ascii="Garamond" w:hAnsi="Garamond"/>
              </w:rPr>
            </w:pPr>
            <w:r w:rsidRPr="00837AEB">
              <w:rPr>
                <w:rFonts w:ascii="Garamond" w:hAnsi="Garamond"/>
              </w:rPr>
              <w:t>-описание желаемой и реальной ситуаций, указание на отличия</w:t>
            </w:r>
          </w:p>
          <w:p w:rsidR="00950054" w:rsidRPr="00837AEB" w:rsidRDefault="00950054" w:rsidP="008D7FB4">
            <w:pPr>
              <w:rPr>
                <w:rFonts w:ascii="Garamond" w:hAnsi="Garamond"/>
              </w:rPr>
            </w:pPr>
            <w:r w:rsidRPr="00837AEB">
              <w:rPr>
                <w:rFonts w:ascii="Garamond" w:hAnsi="Garamond"/>
              </w:rPr>
              <w:t>- определение и выстраивание в хронологической последовательности шагов по решению задачи; воспроизведение технологии по инструкции;</w:t>
            </w:r>
          </w:p>
          <w:p w:rsidR="00950054" w:rsidRPr="00837AEB" w:rsidRDefault="00950054" w:rsidP="008D7FB4">
            <w:pPr>
              <w:rPr>
                <w:rFonts w:ascii="Garamond" w:hAnsi="Garamond"/>
              </w:rPr>
            </w:pPr>
            <w:r w:rsidRPr="00837AEB">
              <w:rPr>
                <w:rFonts w:ascii="Garamond" w:hAnsi="Garamond"/>
              </w:rPr>
              <w:t>- определение ресурсов, необходимых для выполнения деятельности;</w:t>
            </w:r>
          </w:p>
          <w:p w:rsidR="00950054" w:rsidRPr="00837AEB" w:rsidRDefault="00950054" w:rsidP="008D7FB4">
            <w:pPr>
              <w:rPr>
                <w:rFonts w:ascii="Garamond" w:hAnsi="Garamond"/>
              </w:rPr>
            </w:pPr>
            <w:r w:rsidRPr="00837AEB">
              <w:rPr>
                <w:rFonts w:ascii="Garamond" w:hAnsi="Garamond"/>
              </w:rPr>
              <w:t>-выполнение по заданному алгоритму текущего контроля своей деятельности;</w:t>
            </w:r>
          </w:p>
          <w:p w:rsidR="00950054" w:rsidRPr="00837AEB" w:rsidRDefault="00950054" w:rsidP="008D7FB4">
            <w:pPr>
              <w:rPr>
                <w:rFonts w:ascii="Garamond" w:hAnsi="Garamond"/>
              </w:rPr>
            </w:pPr>
            <w:r w:rsidRPr="00837AEB">
              <w:rPr>
                <w:rFonts w:ascii="Garamond" w:hAnsi="Garamond"/>
              </w:rPr>
              <w:t>- сравнение характеристик запланированного и полученного продукта, вывод о соответствии продукта замыслу;</w:t>
            </w:r>
          </w:p>
          <w:p w:rsidR="00950054" w:rsidRPr="00837AEB" w:rsidRDefault="00950054" w:rsidP="008D7FB4">
            <w:pPr>
              <w:rPr>
                <w:rFonts w:ascii="Garamond" w:hAnsi="Garamond"/>
              </w:rPr>
            </w:pPr>
            <w:r w:rsidRPr="00837AEB">
              <w:rPr>
                <w:rFonts w:ascii="Garamond" w:hAnsi="Garamond"/>
              </w:rPr>
              <w:t xml:space="preserve">- оценка продукта </w:t>
            </w:r>
            <w:r w:rsidRPr="00837AEB">
              <w:rPr>
                <w:rFonts w:ascii="Garamond" w:hAnsi="Garamond"/>
              </w:rPr>
              <w:lastRenderedPageBreak/>
              <w:t>своей деятельности по заданным критериям заданным способом;</w:t>
            </w:r>
          </w:p>
          <w:p w:rsidR="00950054" w:rsidRPr="00837AEB" w:rsidRDefault="00950054" w:rsidP="008D7FB4">
            <w:pPr>
              <w:rPr>
                <w:rFonts w:ascii="Garamond" w:hAnsi="Garamond"/>
              </w:rPr>
            </w:pPr>
            <w:r w:rsidRPr="00837AEB">
              <w:rPr>
                <w:rFonts w:ascii="Garamond" w:hAnsi="Garamond"/>
              </w:rPr>
              <w:t>- указание на сильные и слабые стороны своей деятельности.</w:t>
            </w:r>
          </w:p>
          <w:p w:rsidR="00950054" w:rsidRPr="00837AEB" w:rsidRDefault="00950054" w:rsidP="008D7FB4">
            <w:pPr>
              <w:rPr>
                <w:rFonts w:ascii="Garamond" w:hAnsi="Garamond"/>
              </w:rPr>
            </w:pPr>
            <w:r w:rsidRPr="00837AEB">
              <w:rPr>
                <w:rFonts w:ascii="Garamond" w:hAnsi="Garamond"/>
              </w:rPr>
              <w:t xml:space="preserve"> - определение мотивов своих действий</w:t>
            </w:r>
          </w:p>
          <w:p w:rsidR="00950054" w:rsidRPr="00837AEB" w:rsidRDefault="00950054" w:rsidP="008D7FB4">
            <w:pPr>
              <w:rPr>
                <w:rFonts w:ascii="Garamond" w:hAnsi="Garamond"/>
              </w:rPr>
            </w:pPr>
          </w:p>
        </w:tc>
        <w:tc>
          <w:tcPr>
            <w:tcW w:w="2268" w:type="dxa"/>
            <w:gridSpan w:val="2"/>
          </w:tcPr>
          <w:p w:rsidR="00950054" w:rsidRPr="00837AEB" w:rsidRDefault="00950054" w:rsidP="008D7FB4">
            <w:pPr>
              <w:rPr>
                <w:rFonts w:ascii="Garamond" w:hAnsi="Garamond"/>
              </w:rPr>
            </w:pPr>
            <w:r w:rsidRPr="00837AEB">
              <w:rPr>
                <w:rFonts w:ascii="Garamond" w:hAnsi="Garamond"/>
              </w:rPr>
              <w:lastRenderedPageBreak/>
              <w:t>- обоснование желаемой ситуации; анализ реальной ситуации и указание на противоречия между желаемой и реальной ситуацией;</w:t>
            </w:r>
          </w:p>
          <w:p w:rsidR="00950054" w:rsidRPr="00837AEB" w:rsidRDefault="00950054" w:rsidP="008D7FB4">
            <w:pPr>
              <w:rPr>
                <w:rFonts w:ascii="Garamond" w:hAnsi="Garamond"/>
              </w:rPr>
            </w:pPr>
            <w:r w:rsidRPr="00837AEB">
              <w:rPr>
                <w:rFonts w:ascii="Garamond" w:hAnsi="Garamond"/>
              </w:rPr>
              <w:t>- указание некоторых вероятных причин существования проблемы;</w:t>
            </w:r>
          </w:p>
          <w:p w:rsidR="00950054" w:rsidRPr="00837AEB" w:rsidRDefault="00950054" w:rsidP="008D7FB4">
            <w:pPr>
              <w:rPr>
                <w:rFonts w:ascii="Garamond" w:hAnsi="Garamond"/>
              </w:rPr>
            </w:pPr>
            <w:r w:rsidRPr="00837AEB">
              <w:rPr>
                <w:rFonts w:ascii="Garamond" w:hAnsi="Garamond"/>
              </w:rPr>
              <w:t xml:space="preserve">- постановка задач адекватных цели; </w:t>
            </w:r>
          </w:p>
          <w:p w:rsidR="00950054" w:rsidRPr="00837AEB" w:rsidRDefault="00950054" w:rsidP="008D7FB4">
            <w:pPr>
              <w:rPr>
                <w:rFonts w:ascii="Garamond" w:hAnsi="Garamond"/>
              </w:rPr>
            </w:pPr>
            <w:r w:rsidRPr="00837AEB">
              <w:rPr>
                <w:rFonts w:ascii="Garamond" w:hAnsi="Garamond"/>
              </w:rPr>
              <w:t>-самостоятельное планирование характеристик продукта своей деятельности на основе заданных критериев его оценки;</w:t>
            </w:r>
          </w:p>
          <w:p w:rsidR="00950054" w:rsidRPr="00837AEB" w:rsidRDefault="00950054" w:rsidP="008D7FB4">
            <w:pPr>
              <w:rPr>
                <w:rFonts w:ascii="Garamond" w:hAnsi="Garamond"/>
              </w:rPr>
            </w:pPr>
            <w:r w:rsidRPr="00837AEB">
              <w:rPr>
                <w:rFonts w:ascii="Garamond" w:hAnsi="Garamond"/>
              </w:rPr>
              <w:t>-выбор технологии деятельности (способа решения задачи);</w:t>
            </w:r>
          </w:p>
          <w:p w:rsidR="00950054" w:rsidRPr="00837AEB" w:rsidRDefault="00950054" w:rsidP="008D7FB4">
            <w:pPr>
              <w:rPr>
                <w:rFonts w:ascii="Garamond" w:hAnsi="Garamond"/>
              </w:rPr>
            </w:pPr>
            <w:r w:rsidRPr="00837AEB">
              <w:rPr>
                <w:rFonts w:ascii="Garamond" w:hAnsi="Garamond"/>
              </w:rPr>
              <w:t>- планирование ресурсов;</w:t>
            </w:r>
          </w:p>
          <w:p w:rsidR="00950054" w:rsidRPr="00837AEB" w:rsidRDefault="00950054" w:rsidP="008D7FB4">
            <w:pPr>
              <w:rPr>
                <w:rFonts w:ascii="Garamond" w:hAnsi="Garamond"/>
              </w:rPr>
            </w:pPr>
            <w:r w:rsidRPr="00837AEB">
              <w:rPr>
                <w:rFonts w:ascii="Garamond" w:hAnsi="Garamond"/>
              </w:rPr>
              <w:t>-самостоятельное планирование и осуществление текущего контроля своей деятельности;</w:t>
            </w:r>
          </w:p>
          <w:p w:rsidR="00950054" w:rsidRPr="00837AEB" w:rsidRDefault="00950054" w:rsidP="008D7FB4">
            <w:pPr>
              <w:rPr>
                <w:rFonts w:ascii="Garamond" w:hAnsi="Garamond"/>
              </w:rPr>
            </w:pPr>
            <w:r w:rsidRPr="00837AEB">
              <w:rPr>
                <w:rFonts w:ascii="Garamond" w:hAnsi="Garamond"/>
              </w:rPr>
              <w:t xml:space="preserve">Оценка продукта своей деятельности </w:t>
            </w:r>
            <w:r w:rsidRPr="00837AEB">
              <w:rPr>
                <w:rFonts w:ascii="Garamond" w:hAnsi="Garamond"/>
              </w:rPr>
              <w:lastRenderedPageBreak/>
              <w:t>по самостоятельно определённым в соответствии с целью деятельности критериям;</w:t>
            </w:r>
          </w:p>
          <w:p w:rsidR="00950054" w:rsidRPr="00837AEB" w:rsidRDefault="00950054" w:rsidP="008D7FB4">
            <w:pPr>
              <w:rPr>
                <w:rFonts w:ascii="Garamond" w:hAnsi="Garamond"/>
              </w:rPr>
            </w:pPr>
            <w:r w:rsidRPr="00837AEB">
              <w:rPr>
                <w:rFonts w:ascii="Garamond" w:hAnsi="Garamond"/>
              </w:rPr>
              <w:t>- указание на причины успехов и неудач в деятельности, предложение путей преодоления/ избегания неудач; анализ собственных мотивов и внешней ситуации при принятии решений</w:t>
            </w:r>
          </w:p>
        </w:tc>
        <w:tc>
          <w:tcPr>
            <w:tcW w:w="1843" w:type="dxa"/>
            <w:gridSpan w:val="2"/>
          </w:tcPr>
          <w:p w:rsidR="00950054" w:rsidRPr="00837AEB" w:rsidRDefault="00950054" w:rsidP="008D7FB4">
            <w:pPr>
              <w:rPr>
                <w:rFonts w:ascii="Garamond" w:hAnsi="Garamond"/>
              </w:rPr>
            </w:pPr>
            <w:r w:rsidRPr="00837AEB">
              <w:rPr>
                <w:rFonts w:ascii="Garamond" w:hAnsi="Garamond"/>
              </w:rPr>
              <w:lastRenderedPageBreak/>
              <w:t>-определение формулировки проблемы; проведение анализа проблемы (указание на причины и вероятные последствия её существования);</w:t>
            </w:r>
          </w:p>
          <w:p w:rsidR="00950054" w:rsidRPr="00837AEB" w:rsidRDefault="00950054" w:rsidP="008D7FB4">
            <w:pPr>
              <w:rPr>
                <w:rFonts w:ascii="Garamond" w:hAnsi="Garamond"/>
              </w:rPr>
            </w:pPr>
            <w:r w:rsidRPr="00837AEB">
              <w:rPr>
                <w:rFonts w:ascii="Garamond" w:hAnsi="Garamond"/>
              </w:rPr>
              <w:t>- указание на риски, которые могут возникнуть при достижении цели и обоснование достижимости поставленной цели; постановка цели на основе анализа альтернативных способов разрешения проблемы;</w:t>
            </w:r>
          </w:p>
          <w:p w:rsidR="00950054" w:rsidRPr="00837AEB" w:rsidRDefault="00950054" w:rsidP="008D7FB4">
            <w:pPr>
              <w:rPr>
                <w:rFonts w:ascii="Garamond" w:hAnsi="Garamond"/>
              </w:rPr>
            </w:pPr>
            <w:r w:rsidRPr="00837AEB">
              <w:rPr>
                <w:rFonts w:ascii="Garamond" w:hAnsi="Garamond"/>
              </w:rPr>
              <w:t xml:space="preserve">-применение известной или описанной в инструкции технологии с учётом изменений параметров объекта (комбинирование нескольких </w:t>
            </w:r>
            <w:r w:rsidRPr="00837AEB">
              <w:rPr>
                <w:rFonts w:ascii="Garamond" w:hAnsi="Garamond"/>
              </w:rPr>
              <w:lastRenderedPageBreak/>
              <w:t>алгоритмов последовательно или параллельно);</w:t>
            </w:r>
          </w:p>
          <w:p w:rsidR="00950054" w:rsidRPr="00837AEB" w:rsidRDefault="00950054" w:rsidP="008D7FB4">
            <w:pPr>
              <w:rPr>
                <w:rFonts w:ascii="Garamond" w:hAnsi="Garamond"/>
              </w:rPr>
            </w:pPr>
            <w:r w:rsidRPr="00837AEB">
              <w:rPr>
                <w:rFonts w:ascii="Garamond" w:hAnsi="Garamond"/>
              </w:rPr>
              <w:t>- проведение анализа альтернативных ресурсов, обоснование их эффективности;</w:t>
            </w:r>
          </w:p>
          <w:p w:rsidR="00950054" w:rsidRPr="00837AEB" w:rsidRDefault="00950054" w:rsidP="008D7FB4">
            <w:pPr>
              <w:rPr>
                <w:rFonts w:ascii="Garamond" w:hAnsi="Garamond"/>
              </w:rPr>
            </w:pPr>
            <w:r w:rsidRPr="00837AEB">
              <w:rPr>
                <w:rFonts w:ascii="Garamond" w:hAnsi="Garamond"/>
              </w:rPr>
              <w:t xml:space="preserve">-внесение изменений в свою деятельность по результатам текущего контроля; </w:t>
            </w:r>
          </w:p>
          <w:p w:rsidR="00950054" w:rsidRPr="00837AEB" w:rsidRDefault="00950054" w:rsidP="008D7FB4">
            <w:pPr>
              <w:rPr>
                <w:rFonts w:ascii="Garamond" w:hAnsi="Garamond"/>
              </w:rPr>
            </w:pPr>
            <w:r w:rsidRPr="00837AEB">
              <w:rPr>
                <w:rFonts w:ascii="Garamond" w:hAnsi="Garamond"/>
              </w:rPr>
              <w:t xml:space="preserve">-предложение способа убедиться в достижении поставленной цели и определение показателей достижения цели; </w:t>
            </w:r>
          </w:p>
          <w:p w:rsidR="00950054" w:rsidRPr="00837AEB" w:rsidRDefault="00950054" w:rsidP="008D7FB4">
            <w:pPr>
              <w:rPr>
                <w:rFonts w:ascii="Garamond" w:hAnsi="Garamond"/>
              </w:rPr>
            </w:pPr>
            <w:r w:rsidRPr="00837AEB">
              <w:rPr>
                <w:rFonts w:ascii="Garamond" w:hAnsi="Garamond"/>
              </w:rPr>
              <w:t xml:space="preserve">-приведение аргументов для использования полученных при решении задачи ресурсов (знания, умения, опыт ит.п.) в других видах деятельности </w:t>
            </w:r>
          </w:p>
        </w:tc>
        <w:tc>
          <w:tcPr>
            <w:tcW w:w="2409" w:type="dxa"/>
            <w:gridSpan w:val="2"/>
          </w:tcPr>
          <w:p w:rsidR="00950054" w:rsidRPr="00837AEB" w:rsidRDefault="00950054" w:rsidP="008D7FB4">
            <w:pPr>
              <w:rPr>
                <w:rFonts w:ascii="Garamond" w:hAnsi="Garamond"/>
              </w:rPr>
            </w:pPr>
            <w:r w:rsidRPr="00837AEB">
              <w:rPr>
                <w:rFonts w:ascii="Garamond" w:hAnsi="Garamond"/>
              </w:rPr>
              <w:lastRenderedPageBreak/>
              <w:t xml:space="preserve">-включение учащихся в исследовательскую и проектную деятельность </w:t>
            </w:r>
          </w:p>
        </w:tc>
      </w:tr>
      <w:tr w:rsidR="00950054" w:rsidRPr="00837AEB" w:rsidTr="008D7FB4">
        <w:tc>
          <w:tcPr>
            <w:tcW w:w="10632" w:type="dxa"/>
            <w:gridSpan w:val="8"/>
          </w:tcPr>
          <w:p w:rsidR="00950054" w:rsidRPr="00837AEB" w:rsidRDefault="00950054" w:rsidP="008D7FB4">
            <w:pPr>
              <w:shd w:val="clear" w:color="auto" w:fill="FFFFFF"/>
              <w:jc w:val="center"/>
              <w:rPr>
                <w:rFonts w:ascii="Garamond" w:hAnsi="Garamond"/>
                <w:b/>
              </w:rPr>
            </w:pPr>
            <w:r w:rsidRPr="00837AEB">
              <w:rPr>
                <w:rFonts w:ascii="Garamond" w:hAnsi="Garamond"/>
                <w:b/>
              </w:rPr>
              <w:lastRenderedPageBreak/>
              <w:t>Блок коммуникативных</w:t>
            </w:r>
            <w:r w:rsidRPr="00837AEB">
              <w:rPr>
                <w:rFonts w:ascii="Garamond" w:hAnsi="Garamond"/>
              </w:rPr>
              <w:t xml:space="preserve"> </w:t>
            </w:r>
            <w:r w:rsidRPr="00837AEB">
              <w:rPr>
                <w:rFonts w:ascii="Garamond" w:hAnsi="Garamond"/>
                <w:b/>
              </w:rPr>
              <w:t>универсальных учебных действий</w:t>
            </w:r>
          </w:p>
          <w:p w:rsidR="00950054" w:rsidRPr="00837AEB" w:rsidRDefault="00950054" w:rsidP="008D7FB4">
            <w:pPr>
              <w:jc w:val="center"/>
              <w:rPr>
                <w:rFonts w:ascii="Garamond" w:hAnsi="Garamond"/>
              </w:rPr>
            </w:pPr>
          </w:p>
        </w:tc>
      </w:tr>
      <w:tr w:rsidR="00950054" w:rsidRPr="00837AEB" w:rsidTr="008D7FB4">
        <w:tc>
          <w:tcPr>
            <w:tcW w:w="1844" w:type="dxa"/>
          </w:tcPr>
          <w:p w:rsidR="00950054" w:rsidRPr="00837AEB" w:rsidRDefault="00950054" w:rsidP="008D7FB4">
            <w:pPr>
              <w:shd w:val="clear" w:color="auto" w:fill="FFFFFF"/>
              <w:rPr>
                <w:rFonts w:ascii="Garamond" w:hAnsi="Garamond"/>
              </w:rPr>
            </w:pPr>
            <w:r w:rsidRPr="00837AEB">
              <w:rPr>
                <w:rFonts w:ascii="Garamond" w:hAnsi="Garamond"/>
              </w:rPr>
              <w:t xml:space="preserve">межличностное общение (ориентация в личностных особенностях партнёра, его позиции в </w:t>
            </w:r>
            <w:r w:rsidRPr="00837AEB">
              <w:rPr>
                <w:rFonts w:ascii="Garamond" w:hAnsi="Garamond"/>
              </w:rPr>
              <w:lastRenderedPageBreak/>
              <w:t>общении и взаимодействии, учёт разных мнений, овладение сред-ми решения комм-ых задач, воздействие, аргументация и пр.)</w:t>
            </w:r>
          </w:p>
        </w:tc>
        <w:tc>
          <w:tcPr>
            <w:tcW w:w="2574" w:type="dxa"/>
            <w:gridSpan w:val="2"/>
          </w:tcPr>
          <w:p w:rsidR="00950054" w:rsidRPr="00837AEB" w:rsidRDefault="00950054" w:rsidP="008D7FB4">
            <w:pPr>
              <w:rPr>
                <w:rFonts w:ascii="Garamond" w:hAnsi="Garamond"/>
              </w:rPr>
            </w:pPr>
            <w:r w:rsidRPr="00837AEB">
              <w:rPr>
                <w:rFonts w:ascii="Garamond" w:hAnsi="Garamond"/>
              </w:rPr>
              <w:lastRenderedPageBreak/>
              <w:t>-учёт позиции собеседника, понимание, уважение к иной точке зрения, умение обосновать и доказывать собственное мнение</w:t>
            </w:r>
          </w:p>
        </w:tc>
        <w:tc>
          <w:tcPr>
            <w:tcW w:w="2470" w:type="dxa"/>
            <w:gridSpan w:val="2"/>
          </w:tcPr>
          <w:p w:rsidR="00950054" w:rsidRPr="00837AEB" w:rsidRDefault="00950054" w:rsidP="008D7FB4">
            <w:pPr>
              <w:rPr>
                <w:rFonts w:ascii="Garamond" w:hAnsi="Garamond"/>
              </w:rPr>
            </w:pPr>
            <w:r w:rsidRPr="00837AEB">
              <w:rPr>
                <w:rFonts w:ascii="Garamond" w:hAnsi="Garamond"/>
              </w:rPr>
              <w:t xml:space="preserve">-способность к согласованным действиям с учетом позиции другого, </w:t>
            </w:r>
          </w:p>
          <w:p w:rsidR="00950054" w:rsidRPr="00837AEB" w:rsidRDefault="00950054" w:rsidP="008D7FB4">
            <w:pPr>
              <w:rPr>
                <w:rFonts w:ascii="Garamond" w:hAnsi="Garamond"/>
              </w:rPr>
            </w:pPr>
            <w:r w:rsidRPr="00837AEB">
              <w:rPr>
                <w:rFonts w:ascii="Garamond" w:hAnsi="Garamond"/>
              </w:rPr>
              <w:t xml:space="preserve">-способность устанавливать и </w:t>
            </w:r>
            <w:r w:rsidRPr="00837AEB">
              <w:rPr>
                <w:rFonts w:ascii="Garamond" w:hAnsi="Garamond"/>
              </w:rPr>
              <w:lastRenderedPageBreak/>
              <w:t>поддерживать необходимые контакты с другими людьми;</w:t>
            </w:r>
          </w:p>
          <w:p w:rsidR="00950054" w:rsidRPr="00837AEB" w:rsidRDefault="00950054" w:rsidP="008D7FB4">
            <w:pPr>
              <w:rPr>
                <w:rFonts w:ascii="Garamond" w:hAnsi="Garamond"/>
              </w:rPr>
            </w:pPr>
            <w:r w:rsidRPr="00837AEB">
              <w:rPr>
                <w:rFonts w:ascii="Garamond" w:hAnsi="Garamond"/>
              </w:rPr>
              <w:t>удовлетворительное владение нормами  и техникой общения</w:t>
            </w:r>
          </w:p>
        </w:tc>
        <w:tc>
          <w:tcPr>
            <w:tcW w:w="1992" w:type="dxa"/>
            <w:gridSpan w:val="2"/>
          </w:tcPr>
          <w:p w:rsidR="00950054" w:rsidRPr="00837AEB" w:rsidRDefault="00950054" w:rsidP="008D7FB4">
            <w:pPr>
              <w:rPr>
                <w:rFonts w:ascii="Garamond" w:hAnsi="Garamond"/>
              </w:rPr>
            </w:pPr>
            <w:r w:rsidRPr="00837AEB">
              <w:rPr>
                <w:rFonts w:ascii="Garamond" w:hAnsi="Garamond"/>
              </w:rPr>
              <w:lastRenderedPageBreak/>
              <w:t xml:space="preserve">-умение определить цели коммуникации, оценивать ситуацию, учитывать намерения и </w:t>
            </w:r>
            <w:r w:rsidRPr="00837AEB">
              <w:rPr>
                <w:rFonts w:ascii="Garamond" w:hAnsi="Garamond"/>
              </w:rPr>
              <w:lastRenderedPageBreak/>
              <w:t>способы коммуникации партнера, выбирать адекватные стратегии коммуникации, готовность к гибкой регуляции собственного речевого поведения</w:t>
            </w:r>
          </w:p>
        </w:tc>
        <w:tc>
          <w:tcPr>
            <w:tcW w:w="1752" w:type="dxa"/>
          </w:tcPr>
          <w:p w:rsidR="00950054" w:rsidRPr="00837AEB" w:rsidRDefault="00950054" w:rsidP="008D7FB4">
            <w:pPr>
              <w:rPr>
                <w:rFonts w:ascii="Garamond" w:hAnsi="Garamond"/>
              </w:rPr>
            </w:pPr>
            <w:r w:rsidRPr="00837AEB">
              <w:rPr>
                <w:rFonts w:ascii="Garamond" w:hAnsi="Garamond"/>
              </w:rPr>
              <w:lastRenderedPageBreak/>
              <w:t xml:space="preserve">-систематическое использование таких формы работы как: дискуссия, проектная </w:t>
            </w:r>
            <w:r w:rsidRPr="00837AEB">
              <w:rPr>
                <w:rFonts w:ascii="Garamond" w:hAnsi="Garamond"/>
              </w:rPr>
              <w:lastRenderedPageBreak/>
              <w:t xml:space="preserve">форма деятельности </w:t>
            </w:r>
          </w:p>
        </w:tc>
      </w:tr>
      <w:tr w:rsidR="00950054" w:rsidRPr="00837AEB" w:rsidTr="008D7FB4">
        <w:tc>
          <w:tcPr>
            <w:tcW w:w="1844" w:type="dxa"/>
          </w:tcPr>
          <w:p w:rsidR="00950054" w:rsidRPr="00837AEB" w:rsidRDefault="00950054" w:rsidP="008D7FB4">
            <w:pPr>
              <w:shd w:val="clear" w:color="auto" w:fill="FFFFFF"/>
              <w:rPr>
                <w:rFonts w:ascii="Garamond" w:hAnsi="Garamond"/>
              </w:rPr>
            </w:pPr>
            <w:r w:rsidRPr="00837AEB">
              <w:rPr>
                <w:rFonts w:ascii="Garamond" w:hAnsi="Garamond"/>
              </w:rPr>
              <w:lastRenderedPageBreak/>
              <w:t>кооперация (совместная деятельность – организация и планирование работы в группе, в том числе умение договариваться, находить общее решение, брать инициативу, решать конфликты);</w:t>
            </w:r>
          </w:p>
          <w:p w:rsidR="00950054" w:rsidRPr="00837AEB" w:rsidRDefault="00950054" w:rsidP="008D7FB4">
            <w:pPr>
              <w:shd w:val="clear" w:color="auto" w:fill="FFFFFF"/>
              <w:rPr>
                <w:rFonts w:ascii="Garamond" w:hAnsi="Garamond"/>
              </w:rPr>
            </w:pPr>
          </w:p>
        </w:tc>
        <w:tc>
          <w:tcPr>
            <w:tcW w:w="2574" w:type="dxa"/>
            <w:gridSpan w:val="2"/>
          </w:tcPr>
          <w:p w:rsidR="00950054" w:rsidRPr="00837AEB" w:rsidRDefault="00950054" w:rsidP="008D7FB4">
            <w:pPr>
              <w:rPr>
                <w:rFonts w:ascii="Garamond" w:hAnsi="Garamond"/>
              </w:rPr>
            </w:pPr>
            <w:r w:rsidRPr="00837AEB">
              <w:rPr>
                <w:rFonts w:ascii="Garamond" w:hAnsi="Garamond"/>
              </w:rPr>
              <w:t xml:space="preserve">- осуществление действий обеспечивающих возможность эффективно сотрудничать как с учителем, так и со сверстниками: умение планировать и согласованно выполнять совместную деятельность распределять роли. </w:t>
            </w:r>
          </w:p>
          <w:p w:rsidR="00950054" w:rsidRPr="00837AEB" w:rsidRDefault="00950054" w:rsidP="008D7FB4">
            <w:pPr>
              <w:rPr>
                <w:rFonts w:ascii="Garamond" w:hAnsi="Garamond"/>
              </w:rPr>
            </w:pPr>
            <w:r w:rsidRPr="00837AEB">
              <w:rPr>
                <w:rFonts w:ascii="Garamond" w:hAnsi="Garamond"/>
              </w:rPr>
              <w:t>-уметь договариваться</w:t>
            </w:r>
          </w:p>
        </w:tc>
        <w:tc>
          <w:tcPr>
            <w:tcW w:w="2470" w:type="dxa"/>
            <w:gridSpan w:val="2"/>
          </w:tcPr>
          <w:p w:rsidR="00950054" w:rsidRPr="00837AEB" w:rsidRDefault="00950054" w:rsidP="008D7FB4">
            <w:pPr>
              <w:rPr>
                <w:rFonts w:ascii="Garamond" w:hAnsi="Garamond"/>
              </w:rPr>
            </w:pPr>
            <w:r w:rsidRPr="00837AEB">
              <w:rPr>
                <w:rFonts w:ascii="Garamond" w:hAnsi="Garamond"/>
              </w:rPr>
              <w:t>- самостоятельное следование заданной процедуре группового обсуждения;</w:t>
            </w:r>
          </w:p>
          <w:p w:rsidR="00950054" w:rsidRPr="00837AEB" w:rsidRDefault="00950054" w:rsidP="008D7FB4">
            <w:pPr>
              <w:rPr>
                <w:rFonts w:ascii="Garamond" w:hAnsi="Garamond"/>
              </w:rPr>
            </w:pPr>
            <w:r w:rsidRPr="00837AEB">
              <w:rPr>
                <w:rFonts w:ascii="Garamond" w:hAnsi="Garamond"/>
              </w:rPr>
              <w:t>- выполнение действий в соответствии с заданием  для групповой работы;</w:t>
            </w:r>
          </w:p>
          <w:p w:rsidR="00950054" w:rsidRPr="00837AEB" w:rsidRDefault="00950054" w:rsidP="008D7FB4">
            <w:pPr>
              <w:rPr>
                <w:rFonts w:ascii="Garamond" w:hAnsi="Garamond"/>
              </w:rPr>
            </w:pPr>
            <w:r w:rsidRPr="00837AEB">
              <w:rPr>
                <w:rFonts w:ascii="Garamond" w:hAnsi="Garamond"/>
              </w:rPr>
              <w:t>-разъяснение своей идеи, предлагая ее, или аргументируя свое отношение к идеям других членов группы</w:t>
            </w:r>
          </w:p>
        </w:tc>
        <w:tc>
          <w:tcPr>
            <w:tcW w:w="1992" w:type="dxa"/>
            <w:gridSpan w:val="2"/>
          </w:tcPr>
          <w:p w:rsidR="00950054" w:rsidRPr="00837AEB" w:rsidRDefault="00950054" w:rsidP="008D7FB4">
            <w:pPr>
              <w:rPr>
                <w:rFonts w:ascii="Garamond" w:hAnsi="Garamond"/>
              </w:rPr>
            </w:pPr>
            <w:r w:rsidRPr="00837AEB">
              <w:rPr>
                <w:rFonts w:ascii="Garamond" w:hAnsi="Garamond"/>
              </w:rPr>
              <w:t>- умение самостоятельно договариватся о правилах и вопросах  для обсуждения в соответствии с поставленной перед группой задачей;</w:t>
            </w:r>
          </w:p>
          <w:p w:rsidR="00950054" w:rsidRPr="00837AEB" w:rsidRDefault="00950054" w:rsidP="008D7FB4">
            <w:pPr>
              <w:rPr>
                <w:rFonts w:ascii="Garamond" w:hAnsi="Garamond"/>
              </w:rPr>
            </w:pPr>
            <w:r w:rsidRPr="00837AEB">
              <w:rPr>
                <w:rFonts w:ascii="Garamond" w:hAnsi="Garamond"/>
              </w:rPr>
              <w:t>- соблюдение процедуры обсуждения, обобщение, фиксация решения в конце работы;</w:t>
            </w:r>
          </w:p>
          <w:p w:rsidR="00950054" w:rsidRPr="00837AEB" w:rsidRDefault="00950054" w:rsidP="008D7FB4">
            <w:pPr>
              <w:rPr>
                <w:rFonts w:ascii="Garamond" w:hAnsi="Garamond"/>
              </w:rPr>
            </w:pPr>
            <w:r w:rsidRPr="00837AEB">
              <w:rPr>
                <w:rFonts w:ascii="Garamond" w:hAnsi="Garamond"/>
              </w:rPr>
              <w:t>-распределение и принятие на себя обязанностей в рамках выполнения групповой работы;</w:t>
            </w:r>
          </w:p>
          <w:p w:rsidR="00950054" w:rsidRPr="00837AEB" w:rsidRDefault="00950054" w:rsidP="008D7FB4">
            <w:pPr>
              <w:rPr>
                <w:rFonts w:ascii="Garamond" w:hAnsi="Garamond"/>
              </w:rPr>
            </w:pPr>
            <w:r w:rsidRPr="00837AEB">
              <w:rPr>
                <w:rFonts w:ascii="Garamond" w:hAnsi="Garamond"/>
              </w:rPr>
              <w:t>постановка вопросов на уточнение и понимание идей друг друга, сопоставление своих идей с идеями других членов группы, развитие и уточнение идей друг друга</w:t>
            </w:r>
          </w:p>
        </w:tc>
        <w:tc>
          <w:tcPr>
            <w:tcW w:w="1752" w:type="dxa"/>
          </w:tcPr>
          <w:p w:rsidR="00950054" w:rsidRPr="00837AEB" w:rsidRDefault="00950054" w:rsidP="008D7FB4">
            <w:pPr>
              <w:rPr>
                <w:rFonts w:ascii="Garamond" w:hAnsi="Garamond"/>
              </w:rPr>
            </w:pPr>
            <w:r w:rsidRPr="00837AEB">
              <w:rPr>
                <w:rFonts w:ascii="Garamond" w:hAnsi="Garamond"/>
              </w:rPr>
              <w:t>-организация работы в группе, совместной деятельности школьников на уроке</w:t>
            </w:r>
          </w:p>
        </w:tc>
      </w:tr>
      <w:tr w:rsidR="00950054" w:rsidRPr="00837AEB" w:rsidTr="008D7FB4">
        <w:tc>
          <w:tcPr>
            <w:tcW w:w="1844" w:type="dxa"/>
          </w:tcPr>
          <w:p w:rsidR="00950054" w:rsidRPr="00837AEB" w:rsidRDefault="00950054" w:rsidP="008D7FB4">
            <w:pPr>
              <w:shd w:val="clear" w:color="auto" w:fill="FFFFFF"/>
              <w:rPr>
                <w:rFonts w:ascii="Garamond" w:hAnsi="Garamond"/>
              </w:rPr>
            </w:pPr>
            <w:r w:rsidRPr="00837AEB">
              <w:rPr>
                <w:rFonts w:ascii="Garamond" w:hAnsi="Garamond"/>
              </w:rPr>
              <w:lastRenderedPageBreak/>
              <w:t>формирование личностной и познавательной рефлексии</w:t>
            </w:r>
          </w:p>
          <w:p w:rsidR="00950054" w:rsidRPr="00837AEB" w:rsidRDefault="00950054" w:rsidP="008D7FB4">
            <w:pPr>
              <w:shd w:val="clear" w:color="auto" w:fill="FFFFFF"/>
              <w:rPr>
                <w:rFonts w:ascii="Garamond" w:hAnsi="Garamond"/>
              </w:rPr>
            </w:pPr>
          </w:p>
        </w:tc>
        <w:tc>
          <w:tcPr>
            <w:tcW w:w="2574" w:type="dxa"/>
            <w:gridSpan w:val="2"/>
          </w:tcPr>
          <w:p w:rsidR="00950054" w:rsidRPr="00837AEB" w:rsidRDefault="00950054" w:rsidP="008D7FB4">
            <w:pPr>
              <w:rPr>
                <w:rFonts w:ascii="Garamond" w:hAnsi="Garamond"/>
              </w:rPr>
            </w:pPr>
            <w:r w:rsidRPr="00837AEB">
              <w:rPr>
                <w:rFonts w:ascii="Garamond" w:hAnsi="Garamond"/>
              </w:rPr>
              <w:t>-умение задавать вопросы, строить понятные для партнёра высказывания, правильно выражать свои мысли, оказывать поддержку друг другу</w:t>
            </w:r>
          </w:p>
        </w:tc>
        <w:tc>
          <w:tcPr>
            <w:tcW w:w="2470" w:type="dxa"/>
            <w:gridSpan w:val="2"/>
          </w:tcPr>
          <w:p w:rsidR="00950054" w:rsidRPr="00837AEB" w:rsidRDefault="00950054" w:rsidP="008D7FB4">
            <w:pPr>
              <w:rPr>
                <w:rFonts w:ascii="Garamond" w:hAnsi="Garamond"/>
              </w:rPr>
            </w:pPr>
            <w:r w:rsidRPr="00837AEB">
              <w:rPr>
                <w:rFonts w:ascii="Garamond" w:hAnsi="Garamond"/>
              </w:rPr>
              <w:t>указание на сильные и слабые стороны своей деятельности;</w:t>
            </w:r>
          </w:p>
          <w:p w:rsidR="00950054" w:rsidRPr="00837AEB" w:rsidRDefault="00950054" w:rsidP="008D7FB4">
            <w:pPr>
              <w:rPr>
                <w:rFonts w:ascii="Garamond" w:hAnsi="Garamond"/>
              </w:rPr>
            </w:pPr>
            <w:r w:rsidRPr="00837AEB">
              <w:rPr>
                <w:rFonts w:ascii="Garamond" w:hAnsi="Garamond"/>
              </w:rPr>
              <w:t>определение мотивов своих действий</w:t>
            </w:r>
          </w:p>
        </w:tc>
        <w:tc>
          <w:tcPr>
            <w:tcW w:w="1992" w:type="dxa"/>
            <w:gridSpan w:val="2"/>
          </w:tcPr>
          <w:p w:rsidR="00950054" w:rsidRPr="00837AEB" w:rsidRDefault="00950054" w:rsidP="008D7FB4">
            <w:pPr>
              <w:rPr>
                <w:rFonts w:ascii="Garamond" w:hAnsi="Garamond"/>
              </w:rPr>
            </w:pPr>
            <w:r w:rsidRPr="00837AEB">
              <w:rPr>
                <w:rFonts w:ascii="Garamond" w:hAnsi="Garamond"/>
              </w:rPr>
              <w:t>-указание причин успехов и неудач в деятельности;</w:t>
            </w:r>
          </w:p>
          <w:p w:rsidR="00950054" w:rsidRPr="00837AEB" w:rsidRDefault="00950054" w:rsidP="008D7FB4">
            <w:pPr>
              <w:rPr>
                <w:rFonts w:ascii="Garamond" w:hAnsi="Garamond"/>
              </w:rPr>
            </w:pPr>
            <w:r w:rsidRPr="00837AEB">
              <w:rPr>
                <w:rFonts w:ascii="Garamond" w:hAnsi="Garamond"/>
              </w:rPr>
              <w:t>называние трудностей,  с которыми столкнулся при решении задач и предложение путей их преодоления / избегания в дальнейшей деятельности;</w:t>
            </w:r>
          </w:p>
          <w:p w:rsidR="00950054" w:rsidRPr="00837AEB" w:rsidRDefault="00950054" w:rsidP="008D7FB4">
            <w:pPr>
              <w:rPr>
                <w:rFonts w:ascii="Garamond" w:hAnsi="Garamond"/>
              </w:rPr>
            </w:pPr>
            <w:r w:rsidRPr="00837AEB">
              <w:rPr>
                <w:rFonts w:ascii="Garamond" w:hAnsi="Garamond"/>
              </w:rPr>
              <w:t>-анализ собственных мотивов и внешней ситуации при принятии решений</w:t>
            </w:r>
          </w:p>
        </w:tc>
        <w:tc>
          <w:tcPr>
            <w:tcW w:w="1752" w:type="dxa"/>
          </w:tcPr>
          <w:p w:rsidR="00950054" w:rsidRPr="00837AEB" w:rsidRDefault="00950054" w:rsidP="008D7FB4">
            <w:pPr>
              <w:rPr>
                <w:rFonts w:ascii="Garamond" w:hAnsi="Garamond"/>
              </w:rPr>
            </w:pPr>
            <w:r w:rsidRPr="00837AEB">
              <w:rPr>
                <w:rFonts w:ascii="Garamond" w:hAnsi="Garamond"/>
              </w:rPr>
              <w:t xml:space="preserve">систематическое проведение анализа учебной и внеучебной деятельности, рефлексия </w:t>
            </w:r>
          </w:p>
          <w:p w:rsidR="00950054" w:rsidRPr="00837AEB" w:rsidRDefault="00950054" w:rsidP="008D7FB4">
            <w:pPr>
              <w:rPr>
                <w:rFonts w:ascii="Garamond" w:hAnsi="Garamond"/>
              </w:rPr>
            </w:pPr>
          </w:p>
        </w:tc>
      </w:tr>
    </w:tbl>
    <w:p w:rsidR="00950054" w:rsidRDefault="00950054" w:rsidP="00950054">
      <w:pPr>
        <w:ind w:right="140" w:firstLine="708"/>
        <w:jc w:val="center"/>
        <w:rPr>
          <w:b/>
        </w:rPr>
      </w:pPr>
      <w:r>
        <w:rPr>
          <w:b/>
        </w:rPr>
        <w:br w:type="page"/>
      </w:r>
    </w:p>
    <w:p w:rsidR="00950054" w:rsidRDefault="00950054" w:rsidP="00950054">
      <w:pPr>
        <w:ind w:right="140" w:firstLine="708"/>
        <w:jc w:val="center"/>
        <w:rPr>
          <w:b/>
        </w:rPr>
      </w:pPr>
    </w:p>
    <w:p w:rsidR="00950054" w:rsidRPr="00074F98" w:rsidRDefault="00950054" w:rsidP="00950054">
      <w:pPr>
        <w:ind w:right="140" w:firstLine="708"/>
        <w:jc w:val="center"/>
        <w:rPr>
          <w:rFonts w:ascii="Garamond" w:hAnsi="Garamond"/>
          <w:b/>
          <w:sz w:val="24"/>
        </w:rPr>
      </w:pPr>
      <w:r w:rsidRPr="00074F98">
        <w:rPr>
          <w:rFonts w:ascii="Garamond" w:hAnsi="Garamond"/>
          <w:b/>
          <w:sz w:val="24"/>
        </w:rPr>
        <w:t xml:space="preserve">Характеристика универсальных учебных действий  обучающихся 5 </w:t>
      </w:r>
      <w:r>
        <w:rPr>
          <w:rFonts w:ascii="Garamond" w:hAnsi="Garamond"/>
          <w:b/>
          <w:sz w:val="24"/>
        </w:rPr>
        <w:t>– 9 классов М</w:t>
      </w:r>
      <w:r w:rsidR="003F616E">
        <w:rPr>
          <w:rFonts w:ascii="Garamond" w:hAnsi="Garamond"/>
          <w:b/>
          <w:sz w:val="24"/>
        </w:rPr>
        <w:t>К</w:t>
      </w:r>
      <w:r>
        <w:rPr>
          <w:rFonts w:ascii="Garamond" w:hAnsi="Garamond"/>
          <w:b/>
          <w:sz w:val="24"/>
        </w:rPr>
        <w:t xml:space="preserve">ОУ «Карабудахкентская </w:t>
      </w:r>
      <w:r w:rsidR="003F616E">
        <w:rPr>
          <w:rFonts w:ascii="Garamond" w:hAnsi="Garamond"/>
          <w:b/>
          <w:sz w:val="24"/>
        </w:rPr>
        <w:t>СОШ № 5</w:t>
      </w:r>
      <w:r>
        <w:rPr>
          <w:rFonts w:ascii="Garamond" w:hAnsi="Garamond"/>
          <w:b/>
          <w:sz w:val="24"/>
        </w:rPr>
        <w:t xml:space="preserve">» </w:t>
      </w:r>
    </w:p>
    <w:p w:rsidR="00950054" w:rsidRPr="00074F98" w:rsidRDefault="00950054" w:rsidP="00950054">
      <w:pPr>
        <w:ind w:right="140" w:firstLine="708"/>
        <w:rPr>
          <w:rFonts w:ascii="Garamond" w:hAnsi="Garamond"/>
          <w:b/>
          <w:sz w:val="24"/>
        </w:rPr>
      </w:pPr>
      <w:r w:rsidRPr="00074F98">
        <w:rPr>
          <w:rFonts w:ascii="Garamond" w:hAnsi="Garamond"/>
          <w:sz w:val="24"/>
        </w:rPr>
        <w:t xml:space="preserve"> </w:t>
      </w:r>
      <w:r w:rsidRPr="00074F98">
        <w:rPr>
          <w:rFonts w:ascii="Garamond" w:hAnsi="Garamond"/>
          <w:b/>
          <w:sz w:val="24"/>
        </w:rPr>
        <w:t xml:space="preserve"> </w:t>
      </w:r>
      <w:r w:rsidRPr="00074F98">
        <w:rPr>
          <w:rFonts w:ascii="Garamond" w:hAnsi="Garamond"/>
          <w:b/>
          <w:i/>
          <w:sz w:val="24"/>
        </w:rPr>
        <w:t xml:space="preserve">Универсальные учебные действия и социальный опыт как основы ключевых  компетентностей </w:t>
      </w:r>
      <w:r w:rsidRPr="00074F98">
        <w:rPr>
          <w:rFonts w:ascii="Garamond" w:hAnsi="Garamond"/>
          <w:b/>
          <w:sz w:val="24"/>
        </w:rPr>
        <w:tab/>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20"/>
        <w:gridCol w:w="2426"/>
        <w:gridCol w:w="2483"/>
        <w:gridCol w:w="2660"/>
      </w:tblGrid>
      <w:tr w:rsidR="00950054" w:rsidRPr="00837AEB" w:rsidTr="008D7FB4">
        <w:tc>
          <w:tcPr>
            <w:tcW w:w="7639" w:type="dxa"/>
            <w:gridSpan w:val="3"/>
            <w:tcBorders>
              <w:top w:val="single" w:sz="4" w:space="0" w:color="000000"/>
              <w:left w:val="single" w:sz="4" w:space="0" w:color="000000"/>
              <w:bottom w:val="single" w:sz="4" w:space="0" w:color="000000"/>
              <w:right w:val="single" w:sz="4" w:space="0" w:color="000000"/>
            </w:tcBorders>
            <w:shd w:val="clear" w:color="auto" w:fill="D9D9D9"/>
          </w:tcPr>
          <w:p w:rsidR="00950054" w:rsidRPr="00837AEB" w:rsidRDefault="00950054" w:rsidP="008D7FB4">
            <w:pPr>
              <w:tabs>
                <w:tab w:val="left" w:pos="1736"/>
              </w:tabs>
              <w:jc w:val="center"/>
              <w:rPr>
                <w:rFonts w:ascii="Garamond" w:hAnsi="Garamond"/>
                <w:b/>
              </w:rPr>
            </w:pPr>
            <w:r w:rsidRPr="00837AEB">
              <w:rPr>
                <w:rFonts w:ascii="Garamond" w:hAnsi="Garamond"/>
                <w:b/>
              </w:rPr>
              <w:t>Универсальные учебные действия, лежащие в основании ключевых компетентностей:</w:t>
            </w:r>
          </w:p>
        </w:tc>
        <w:tc>
          <w:tcPr>
            <w:tcW w:w="278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950054" w:rsidRPr="00837AEB" w:rsidRDefault="00950054" w:rsidP="008D7FB4">
            <w:pPr>
              <w:tabs>
                <w:tab w:val="left" w:pos="1736"/>
              </w:tabs>
              <w:jc w:val="center"/>
              <w:rPr>
                <w:rFonts w:ascii="Garamond" w:hAnsi="Garamond"/>
                <w:b/>
              </w:rPr>
            </w:pPr>
            <w:r w:rsidRPr="00837AEB">
              <w:rPr>
                <w:rFonts w:ascii="Garamond" w:hAnsi="Garamond"/>
                <w:b/>
              </w:rPr>
              <w:t>Социальный  опыт</w:t>
            </w:r>
          </w:p>
        </w:tc>
      </w:tr>
      <w:tr w:rsidR="00950054" w:rsidRPr="00837AEB" w:rsidTr="008D7FB4">
        <w:tc>
          <w:tcPr>
            <w:tcW w:w="2470" w:type="dxa"/>
            <w:tcBorders>
              <w:top w:val="single" w:sz="4" w:space="0" w:color="000000"/>
              <w:left w:val="single" w:sz="4" w:space="0" w:color="000000"/>
              <w:bottom w:val="single" w:sz="4" w:space="0" w:color="000000"/>
              <w:right w:val="single" w:sz="4" w:space="0" w:color="000000"/>
            </w:tcBorders>
            <w:shd w:val="clear" w:color="auto" w:fill="D9D9D9"/>
          </w:tcPr>
          <w:p w:rsidR="00950054" w:rsidRPr="00837AEB" w:rsidRDefault="00950054" w:rsidP="008D7FB4">
            <w:pPr>
              <w:jc w:val="center"/>
              <w:rPr>
                <w:rFonts w:ascii="Garamond" w:hAnsi="Garamond"/>
                <w:b/>
              </w:rPr>
            </w:pPr>
            <w:r w:rsidRPr="00837AEB">
              <w:rPr>
                <w:rFonts w:ascii="Garamond" w:hAnsi="Garamond"/>
                <w:b/>
              </w:rPr>
              <w:t>Учебная (образовательная)</w:t>
            </w:r>
          </w:p>
          <w:p w:rsidR="00950054" w:rsidRPr="00837AEB" w:rsidRDefault="00950054" w:rsidP="008D7FB4">
            <w:pPr>
              <w:tabs>
                <w:tab w:val="left" w:pos="1736"/>
              </w:tabs>
              <w:rPr>
                <w:rFonts w:ascii="Garamond" w:hAnsi="Garamond"/>
                <w:b/>
              </w:rPr>
            </w:pPr>
            <w:r w:rsidRPr="00837AEB">
              <w:rPr>
                <w:rFonts w:ascii="Garamond" w:hAnsi="Garamond"/>
                <w:b/>
              </w:rPr>
              <w:t xml:space="preserve">       компетентность</w:t>
            </w:r>
          </w:p>
        </w:tc>
        <w:tc>
          <w:tcPr>
            <w:tcW w:w="2557" w:type="dxa"/>
            <w:tcBorders>
              <w:top w:val="single" w:sz="4" w:space="0" w:color="000000"/>
              <w:left w:val="single" w:sz="4" w:space="0" w:color="000000"/>
              <w:bottom w:val="single" w:sz="4" w:space="0" w:color="000000"/>
              <w:right w:val="single" w:sz="4" w:space="0" w:color="000000"/>
            </w:tcBorders>
            <w:shd w:val="clear" w:color="auto" w:fill="D9D9D9"/>
          </w:tcPr>
          <w:p w:rsidR="00950054" w:rsidRPr="00837AEB" w:rsidRDefault="00950054" w:rsidP="008D7FB4">
            <w:pPr>
              <w:tabs>
                <w:tab w:val="left" w:pos="1736"/>
              </w:tabs>
              <w:rPr>
                <w:rFonts w:ascii="Garamond" w:hAnsi="Garamond"/>
                <w:b/>
              </w:rPr>
            </w:pPr>
            <w:r w:rsidRPr="00837AEB">
              <w:rPr>
                <w:rFonts w:ascii="Garamond" w:hAnsi="Garamond"/>
                <w:b/>
              </w:rPr>
              <w:t>Компетентность взаимодействия (коммуникации)</w:t>
            </w:r>
          </w:p>
        </w:tc>
        <w:tc>
          <w:tcPr>
            <w:tcW w:w="2612" w:type="dxa"/>
            <w:tcBorders>
              <w:top w:val="single" w:sz="4" w:space="0" w:color="000000"/>
              <w:left w:val="single" w:sz="4" w:space="0" w:color="000000"/>
              <w:bottom w:val="single" w:sz="4" w:space="0" w:color="000000"/>
              <w:right w:val="single" w:sz="4" w:space="0" w:color="000000"/>
            </w:tcBorders>
            <w:shd w:val="clear" w:color="auto" w:fill="D9D9D9"/>
          </w:tcPr>
          <w:p w:rsidR="00950054" w:rsidRPr="00837AEB" w:rsidRDefault="00950054" w:rsidP="008D7FB4">
            <w:pPr>
              <w:tabs>
                <w:tab w:val="left" w:pos="1736"/>
              </w:tabs>
              <w:rPr>
                <w:rFonts w:ascii="Garamond" w:hAnsi="Garamond"/>
                <w:b/>
              </w:rPr>
            </w:pPr>
            <w:r w:rsidRPr="00837AEB">
              <w:rPr>
                <w:rFonts w:ascii="Garamond" w:hAnsi="Garamond"/>
                <w:b/>
              </w:rPr>
              <w:t>Информационная компетентность</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50054" w:rsidRPr="00837AEB" w:rsidRDefault="00950054" w:rsidP="008D7FB4">
            <w:pPr>
              <w:rPr>
                <w:rFonts w:ascii="Garamond" w:hAnsi="Garamond"/>
                <w:b/>
              </w:rPr>
            </w:pPr>
          </w:p>
        </w:tc>
      </w:tr>
      <w:tr w:rsidR="00950054" w:rsidRPr="00837AEB" w:rsidTr="008D7FB4">
        <w:trPr>
          <w:trHeight w:val="3960"/>
        </w:trPr>
        <w:tc>
          <w:tcPr>
            <w:tcW w:w="2470" w:type="dxa"/>
            <w:tcBorders>
              <w:top w:val="single" w:sz="4" w:space="0" w:color="000000"/>
              <w:left w:val="single" w:sz="4" w:space="0" w:color="000000"/>
              <w:bottom w:val="single" w:sz="4" w:space="0" w:color="000000"/>
              <w:right w:val="single" w:sz="4" w:space="0" w:color="000000"/>
            </w:tcBorders>
          </w:tcPr>
          <w:p w:rsidR="00950054" w:rsidRPr="00837AEB" w:rsidRDefault="00950054" w:rsidP="00950054">
            <w:pPr>
              <w:numPr>
                <w:ilvl w:val="0"/>
                <w:numId w:val="11"/>
              </w:numPr>
              <w:spacing w:after="0" w:line="240" w:lineRule="auto"/>
              <w:ind w:left="0" w:hanging="141"/>
              <w:jc w:val="both"/>
              <w:rPr>
                <w:rFonts w:ascii="Garamond" w:hAnsi="Garamond"/>
                <w:b/>
              </w:rPr>
            </w:pPr>
            <w:r w:rsidRPr="00837AEB">
              <w:rPr>
                <w:rFonts w:ascii="Garamond" w:hAnsi="Garamond"/>
              </w:rPr>
              <w:t>производить контроль своих действий и результатов по заданному образцу;</w:t>
            </w:r>
          </w:p>
          <w:p w:rsidR="00950054" w:rsidRPr="00837AEB" w:rsidRDefault="00950054" w:rsidP="00950054">
            <w:pPr>
              <w:numPr>
                <w:ilvl w:val="0"/>
                <w:numId w:val="11"/>
              </w:numPr>
              <w:spacing w:after="0" w:line="240" w:lineRule="auto"/>
              <w:ind w:left="0" w:hanging="141"/>
              <w:jc w:val="both"/>
              <w:rPr>
                <w:rFonts w:ascii="Garamond" w:hAnsi="Garamond"/>
                <w:b/>
              </w:rPr>
            </w:pPr>
            <w:r w:rsidRPr="00837AEB">
              <w:rPr>
                <w:rFonts w:ascii="Garamond" w:hAnsi="Garamond"/>
              </w:rPr>
              <w:t>производить самооценку и оценку  действий другого человека на основе заданных критериев (параметров);</w:t>
            </w:r>
          </w:p>
          <w:p w:rsidR="00950054" w:rsidRPr="00837AEB" w:rsidRDefault="00950054" w:rsidP="00950054">
            <w:pPr>
              <w:numPr>
                <w:ilvl w:val="0"/>
                <w:numId w:val="11"/>
              </w:numPr>
              <w:spacing w:after="0" w:line="240" w:lineRule="auto"/>
              <w:ind w:left="0" w:hanging="141"/>
              <w:jc w:val="both"/>
              <w:rPr>
                <w:rFonts w:ascii="Garamond" w:hAnsi="Garamond"/>
                <w:b/>
              </w:rPr>
            </w:pPr>
            <w:r w:rsidRPr="00837AEB">
              <w:rPr>
                <w:rFonts w:ascii="Garamond" w:hAnsi="Garamond"/>
              </w:rPr>
              <w:t>различать оценку личности от оценки действия;</w:t>
            </w:r>
          </w:p>
          <w:p w:rsidR="00950054" w:rsidRPr="00837AEB" w:rsidRDefault="00950054" w:rsidP="00950054">
            <w:pPr>
              <w:numPr>
                <w:ilvl w:val="0"/>
                <w:numId w:val="11"/>
              </w:numPr>
              <w:spacing w:after="0" w:line="240" w:lineRule="auto"/>
              <w:ind w:left="0" w:hanging="141"/>
              <w:jc w:val="both"/>
              <w:rPr>
                <w:rFonts w:ascii="Garamond" w:hAnsi="Garamond"/>
                <w:b/>
              </w:rPr>
            </w:pPr>
            <w:r w:rsidRPr="00837AEB">
              <w:rPr>
                <w:rFonts w:ascii="Garamond" w:hAnsi="Garamond"/>
              </w:rPr>
              <w:t>сопоставлять свою оценку с оценкой педагога и определять свои  предметные «дефициты»;</w:t>
            </w:r>
          </w:p>
          <w:p w:rsidR="00950054" w:rsidRPr="00837AEB" w:rsidRDefault="00950054" w:rsidP="00950054">
            <w:pPr>
              <w:numPr>
                <w:ilvl w:val="0"/>
                <w:numId w:val="11"/>
              </w:numPr>
              <w:spacing w:after="0" w:line="240" w:lineRule="auto"/>
              <w:ind w:left="0" w:hanging="141"/>
              <w:jc w:val="both"/>
              <w:rPr>
                <w:rFonts w:ascii="Garamond" w:hAnsi="Garamond"/>
                <w:b/>
              </w:rPr>
            </w:pPr>
            <w:r w:rsidRPr="00837AEB">
              <w:rPr>
                <w:rFonts w:ascii="Garamond" w:hAnsi="Garamond"/>
              </w:rPr>
              <w:t>выполнять  задание на основе заданного  алгоритма (инструкции);</w:t>
            </w:r>
          </w:p>
          <w:p w:rsidR="00950054" w:rsidRPr="00837AEB" w:rsidRDefault="00950054" w:rsidP="00950054">
            <w:pPr>
              <w:numPr>
                <w:ilvl w:val="0"/>
                <w:numId w:val="11"/>
              </w:numPr>
              <w:spacing w:after="0" w:line="240" w:lineRule="auto"/>
              <w:ind w:left="0" w:hanging="141"/>
              <w:jc w:val="both"/>
              <w:rPr>
                <w:rFonts w:ascii="Garamond" w:hAnsi="Garamond"/>
                <w:b/>
              </w:rPr>
            </w:pPr>
            <w:r w:rsidRPr="00837AEB">
              <w:rPr>
                <w:rFonts w:ascii="Garamond" w:hAnsi="Garamond"/>
              </w:rPr>
              <w:t xml:space="preserve"> задавать «умный» вопрос взрослому или сверстнику;</w:t>
            </w:r>
          </w:p>
          <w:p w:rsidR="00950054" w:rsidRPr="00837AEB" w:rsidRDefault="00950054" w:rsidP="00950054">
            <w:pPr>
              <w:widowControl w:val="0"/>
              <w:numPr>
                <w:ilvl w:val="0"/>
                <w:numId w:val="12"/>
              </w:numPr>
              <w:tabs>
                <w:tab w:val="left" w:pos="175"/>
                <w:tab w:val="left" w:pos="284"/>
              </w:tabs>
              <w:autoSpaceDE w:val="0"/>
              <w:autoSpaceDN w:val="0"/>
              <w:spacing w:after="0" w:line="240" w:lineRule="auto"/>
              <w:ind w:hanging="141"/>
              <w:jc w:val="both"/>
              <w:rPr>
                <w:rFonts w:ascii="Garamond" w:hAnsi="Garamond"/>
              </w:rPr>
            </w:pPr>
            <w:r w:rsidRPr="00837AEB">
              <w:rPr>
                <w:rFonts w:ascii="Garamond" w:hAnsi="Garamond"/>
              </w:rPr>
              <w:t>отличать известное от неизвестного в специально созданной ситуации  учителем;</w:t>
            </w:r>
          </w:p>
          <w:p w:rsidR="00950054" w:rsidRPr="00837AEB" w:rsidRDefault="00950054" w:rsidP="00950054">
            <w:pPr>
              <w:widowControl w:val="0"/>
              <w:numPr>
                <w:ilvl w:val="0"/>
                <w:numId w:val="12"/>
              </w:numPr>
              <w:tabs>
                <w:tab w:val="left" w:pos="175"/>
              </w:tabs>
              <w:autoSpaceDE w:val="0"/>
              <w:autoSpaceDN w:val="0"/>
              <w:spacing w:after="0" w:line="240" w:lineRule="auto"/>
              <w:ind w:hanging="141"/>
              <w:jc w:val="both"/>
              <w:rPr>
                <w:rFonts w:ascii="Garamond" w:hAnsi="Garamond"/>
                <w:b/>
                <w:bCs/>
              </w:rPr>
            </w:pPr>
            <w:r w:rsidRPr="00837AEB">
              <w:rPr>
                <w:rFonts w:ascii="Garamond" w:hAnsi="Garamond"/>
              </w:rPr>
              <w:t>указывать в недоопределенной ситуации, каких знаний и умений не хватает для успешного действия;</w:t>
            </w:r>
          </w:p>
          <w:p w:rsidR="00950054" w:rsidRPr="00837AEB" w:rsidRDefault="00950054" w:rsidP="00950054">
            <w:pPr>
              <w:widowControl w:val="0"/>
              <w:numPr>
                <w:ilvl w:val="0"/>
                <w:numId w:val="12"/>
              </w:numPr>
              <w:tabs>
                <w:tab w:val="left" w:pos="175"/>
              </w:tabs>
              <w:autoSpaceDE w:val="0"/>
              <w:autoSpaceDN w:val="0"/>
              <w:spacing w:after="0" w:line="240" w:lineRule="auto"/>
              <w:ind w:hanging="141"/>
              <w:jc w:val="both"/>
              <w:rPr>
                <w:rFonts w:ascii="Garamond" w:hAnsi="Garamond"/>
                <w:b/>
              </w:rPr>
            </w:pPr>
            <w:r w:rsidRPr="00837AEB">
              <w:rPr>
                <w:rFonts w:ascii="Garamond" w:hAnsi="Garamond"/>
              </w:rPr>
              <w:t xml:space="preserve">совместно с другим (в т.ч. с родителями) отбирать учебный материал и планировать его </w:t>
            </w:r>
            <w:r w:rsidRPr="00837AEB">
              <w:rPr>
                <w:rFonts w:ascii="Garamond" w:hAnsi="Garamond"/>
              </w:rPr>
              <w:lastRenderedPageBreak/>
              <w:t xml:space="preserve">выполнение  в ходе домашней самостоятельной  работы. </w:t>
            </w:r>
          </w:p>
        </w:tc>
        <w:tc>
          <w:tcPr>
            <w:tcW w:w="2557" w:type="dxa"/>
            <w:tcBorders>
              <w:top w:val="single" w:sz="4" w:space="0" w:color="000000"/>
              <w:left w:val="single" w:sz="4" w:space="0" w:color="000000"/>
              <w:bottom w:val="single" w:sz="4" w:space="0" w:color="000000"/>
              <w:right w:val="single" w:sz="4" w:space="0" w:color="000000"/>
            </w:tcBorders>
          </w:tcPr>
          <w:p w:rsidR="00950054" w:rsidRPr="00837AEB" w:rsidRDefault="00950054" w:rsidP="00950054">
            <w:pPr>
              <w:numPr>
                <w:ilvl w:val="0"/>
                <w:numId w:val="13"/>
              </w:numPr>
              <w:spacing w:after="0" w:line="240" w:lineRule="auto"/>
              <w:ind w:left="0" w:hanging="141"/>
              <w:jc w:val="both"/>
              <w:rPr>
                <w:rFonts w:ascii="Garamond" w:hAnsi="Garamond"/>
              </w:rPr>
            </w:pPr>
            <w:r w:rsidRPr="00837AEB">
              <w:rPr>
                <w:rFonts w:ascii="Garamond" w:hAnsi="Garamond"/>
              </w:rPr>
              <w:lastRenderedPageBreak/>
              <w:t>использовать специальные знаки при  организации коммуникации  между учащимися;</w:t>
            </w:r>
          </w:p>
          <w:p w:rsidR="00950054" w:rsidRPr="00837AEB" w:rsidRDefault="00950054" w:rsidP="00950054">
            <w:pPr>
              <w:numPr>
                <w:ilvl w:val="0"/>
                <w:numId w:val="13"/>
              </w:numPr>
              <w:spacing w:after="0" w:line="240" w:lineRule="auto"/>
              <w:ind w:left="0" w:hanging="141"/>
              <w:jc w:val="both"/>
              <w:rPr>
                <w:rFonts w:ascii="Garamond" w:hAnsi="Garamond"/>
              </w:rPr>
            </w:pPr>
            <w:r w:rsidRPr="00837AEB">
              <w:rPr>
                <w:rFonts w:ascii="Garamond" w:hAnsi="Garamond"/>
              </w:rPr>
              <w:t>инициировать «умный»  вопрос к взрослому и сверстнику;</w:t>
            </w:r>
          </w:p>
          <w:p w:rsidR="00950054" w:rsidRPr="00837AEB" w:rsidRDefault="00950054" w:rsidP="00950054">
            <w:pPr>
              <w:numPr>
                <w:ilvl w:val="0"/>
                <w:numId w:val="13"/>
              </w:numPr>
              <w:spacing w:after="0" w:line="240" w:lineRule="auto"/>
              <w:ind w:left="0" w:hanging="141"/>
              <w:jc w:val="both"/>
              <w:rPr>
                <w:rFonts w:ascii="Garamond" w:hAnsi="Garamond"/>
              </w:rPr>
            </w:pPr>
            <w:r w:rsidRPr="00837AEB">
              <w:rPr>
                <w:rFonts w:ascii="Garamond" w:hAnsi="Garamond"/>
              </w:rPr>
              <w:t>различать оценку действия и оценку личности;</w:t>
            </w:r>
          </w:p>
          <w:p w:rsidR="00950054" w:rsidRPr="00837AEB" w:rsidRDefault="00950054" w:rsidP="00950054">
            <w:pPr>
              <w:numPr>
                <w:ilvl w:val="0"/>
                <w:numId w:val="13"/>
              </w:numPr>
              <w:spacing w:after="0" w:line="240" w:lineRule="auto"/>
              <w:ind w:left="0" w:hanging="141"/>
              <w:jc w:val="both"/>
              <w:rPr>
                <w:rFonts w:ascii="Garamond" w:hAnsi="Garamond"/>
              </w:rPr>
            </w:pPr>
            <w:r w:rsidRPr="00837AEB">
              <w:rPr>
                <w:rFonts w:ascii="Garamond" w:hAnsi="Garamond"/>
              </w:rPr>
              <w:t>договариваться и приходить к общему мнению (решению) внутри малой группы, учитывать разные точки зрения внутри  группы;</w:t>
            </w:r>
          </w:p>
          <w:p w:rsidR="00950054" w:rsidRPr="00837AEB" w:rsidRDefault="00950054" w:rsidP="00950054">
            <w:pPr>
              <w:numPr>
                <w:ilvl w:val="0"/>
                <w:numId w:val="13"/>
              </w:numPr>
              <w:spacing w:after="0" w:line="240" w:lineRule="auto"/>
              <w:ind w:left="0" w:hanging="141"/>
              <w:jc w:val="both"/>
              <w:rPr>
                <w:rFonts w:ascii="Garamond" w:hAnsi="Garamond"/>
              </w:rPr>
            </w:pPr>
            <w:r w:rsidRPr="00837AEB">
              <w:rPr>
                <w:rFonts w:ascii="Garamond" w:hAnsi="Garamond"/>
              </w:rPr>
              <w:t>строить полный (устный) ответ на вопрос  учителя, аргументировать  свое согласие (несогласие)  с мнениями  участников   учебного  диалога.</w:t>
            </w:r>
          </w:p>
          <w:p w:rsidR="00950054" w:rsidRPr="00837AEB" w:rsidRDefault="00950054" w:rsidP="008D7FB4">
            <w:pPr>
              <w:tabs>
                <w:tab w:val="left" w:pos="1736"/>
              </w:tabs>
              <w:rPr>
                <w:rFonts w:ascii="Garamond" w:hAnsi="Garamond"/>
                <w:b/>
              </w:rPr>
            </w:pPr>
          </w:p>
        </w:tc>
        <w:tc>
          <w:tcPr>
            <w:tcW w:w="2612" w:type="dxa"/>
            <w:tcBorders>
              <w:top w:val="single" w:sz="4" w:space="0" w:color="000000"/>
              <w:left w:val="single" w:sz="4" w:space="0" w:color="000000"/>
              <w:bottom w:val="single" w:sz="4" w:space="0" w:color="000000"/>
              <w:right w:val="single" w:sz="4" w:space="0" w:color="000000"/>
            </w:tcBorders>
          </w:tcPr>
          <w:p w:rsidR="00950054" w:rsidRPr="00837AEB" w:rsidRDefault="00950054" w:rsidP="00950054">
            <w:pPr>
              <w:numPr>
                <w:ilvl w:val="0"/>
                <w:numId w:val="14"/>
              </w:numPr>
              <w:spacing w:after="0" w:line="240" w:lineRule="auto"/>
              <w:ind w:left="0" w:hanging="141"/>
              <w:jc w:val="both"/>
              <w:rPr>
                <w:rFonts w:ascii="Garamond" w:hAnsi="Garamond"/>
              </w:rPr>
            </w:pPr>
            <w:r w:rsidRPr="00837AEB">
              <w:rPr>
                <w:rFonts w:ascii="Garamond" w:hAnsi="Garamond"/>
              </w:rPr>
              <w:t>формулировать поисковый запрос и выбирать способы получения  информации;</w:t>
            </w:r>
          </w:p>
          <w:p w:rsidR="00950054" w:rsidRPr="00837AEB" w:rsidRDefault="00950054" w:rsidP="00950054">
            <w:pPr>
              <w:numPr>
                <w:ilvl w:val="0"/>
                <w:numId w:val="14"/>
              </w:numPr>
              <w:spacing w:after="0" w:line="240" w:lineRule="auto"/>
              <w:ind w:left="0" w:hanging="141"/>
              <w:jc w:val="both"/>
              <w:rPr>
                <w:rFonts w:ascii="Garamond" w:hAnsi="Garamond"/>
              </w:rPr>
            </w:pPr>
            <w:r w:rsidRPr="00837AEB">
              <w:rPr>
                <w:rFonts w:ascii="Garamond" w:hAnsi="Garamond"/>
              </w:rPr>
              <w:t xml:space="preserve">проводить самостоятельные наблюдения; </w:t>
            </w:r>
          </w:p>
          <w:p w:rsidR="00950054" w:rsidRPr="00837AEB" w:rsidRDefault="00950054" w:rsidP="00950054">
            <w:pPr>
              <w:numPr>
                <w:ilvl w:val="0"/>
                <w:numId w:val="14"/>
              </w:numPr>
              <w:spacing w:after="0" w:line="240" w:lineRule="auto"/>
              <w:ind w:left="0" w:hanging="141"/>
              <w:jc w:val="both"/>
              <w:rPr>
                <w:rFonts w:ascii="Garamond" w:hAnsi="Garamond"/>
              </w:rPr>
            </w:pPr>
            <w:r w:rsidRPr="00837AEB">
              <w:rPr>
                <w:rFonts w:ascii="Garamond" w:hAnsi="Garamond"/>
              </w:rPr>
              <w:t>формулировать вопросы к взрослому с указанием на недостаточность информации или свое непонимание информации;</w:t>
            </w:r>
          </w:p>
          <w:p w:rsidR="00950054" w:rsidRPr="00837AEB" w:rsidRDefault="00950054" w:rsidP="00950054">
            <w:pPr>
              <w:numPr>
                <w:ilvl w:val="0"/>
                <w:numId w:val="14"/>
              </w:numPr>
              <w:spacing w:after="0" w:line="240" w:lineRule="auto"/>
              <w:ind w:left="0" w:hanging="141"/>
              <w:jc w:val="both"/>
              <w:rPr>
                <w:rFonts w:ascii="Garamond" w:hAnsi="Garamond"/>
              </w:rPr>
            </w:pPr>
            <w:r w:rsidRPr="00837AEB">
              <w:rPr>
                <w:rFonts w:ascii="Garamond" w:hAnsi="Garamond"/>
              </w:rPr>
              <w:t>находить в сообщении информацию в явном  виде;</w:t>
            </w:r>
          </w:p>
          <w:p w:rsidR="00950054" w:rsidRPr="00837AEB" w:rsidRDefault="00950054" w:rsidP="00950054">
            <w:pPr>
              <w:numPr>
                <w:ilvl w:val="0"/>
                <w:numId w:val="14"/>
              </w:numPr>
              <w:spacing w:after="0" w:line="240" w:lineRule="auto"/>
              <w:ind w:left="0" w:hanging="141"/>
              <w:jc w:val="both"/>
              <w:rPr>
                <w:rFonts w:ascii="Garamond" w:hAnsi="Garamond"/>
              </w:rPr>
            </w:pPr>
            <w:r w:rsidRPr="00837AEB">
              <w:rPr>
                <w:rFonts w:ascii="Garamond" w:hAnsi="Garamond"/>
              </w:rPr>
              <w:t xml:space="preserve">использовать знаково-символические средства (чертежи, формулы)  представления </w:t>
            </w:r>
            <w:r w:rsidRPr="00837AEB">
              <w:rPr>
                <w:rFonts w:ascii="Garamond" w:hAnsi="Garamond"/>
                <w:spacing w:val="-1"/>
              </w:rPr>
              <w:t xml:space="preserve">информации для создания моделей изучаемых объектов и процессов, схем </w:t>
            </w:r>
            <w:r w:rsidRPr="00837AEB">
              <w:rPr>
                <w:rFonts w:ascii="Garamond" w:hAnsi="Garamond"/>
              </w:rPr>
              <w:t>решения учебных и практических задач;</w:t>
            </w:r>
          </w:p>
          <w:p w:rsidR="00950054" w:rsidRPr="00837AEB" w:rsidRDefault="00950054" w:rsidP="00950054">
            <w:pPr>
              <w:widowControl w:val="0"/>
              <w:numPr>
                <w:ilvl w:val="0"/>
                <w:numId w:val="12"/>
              </w:numPr>
              <w:tabs>
                <w:tab w:val="left" w:pos="175"/>
              </w:tabs>
              <w:autoSpaceDE w:val="0"/>
              <w:autoSpaceDN w:val="0"/>
              <w:spacing w:after="0" w:line="240" w:lineRule="auto"/>
              <w:ind w:hanging="142"/>
              <w:jc w:val="both"/>
              <w:rPr>
                <w:rFonts w:ascii="Garamond" w:hAnsi="Garamond"/>
                <w:b/>
              </w:rPr>
            </w:pPr>
            <w:r w:rsidRPr="00837AEB">
              <w:rPr>
                <w:rFonts w:ascii="Garamond" w:hAnsi="Garamond"/>
              </w:rPr>
              <w:t>определять главную мысль текста; находить в тексте незнакомые слова, определять их значение разными способами, составлять простейший план несложного текста для пересказа; рассказывать несложный текст по плану, описывать устно объект наблюдения.</w:t>
            </w:r>
          </w:p>
        </w:tc>
        <w:tc>
          <w:tcPr>
            <w:tcW w:w="2782" w:type="dxa"/>
            <w:tcBorders>
              <w:top w:val="single" w:sz="4" w:space="0" w:color="000000"/>
              <w:left w:val="single" w:sz="4" w:space="0" w:color="000000"/>
              <w:bottom w:val="single" w:sz="4" w:space="0" w:color="000000"/>
              <w:right w:val="single" w:sz="4" w:space="0" w:color="000000"/>
            </w:tcBorders>
          </w:tcPr>
          <w:p w:rsidR="00950054" w:rsidRPr="00837AEB" w:rsidRDefault="00950054" w:rsidP="00950054">
            <w:pPr>
              <w:numPr>
                <w:ilvl w:val="0"/>
                <w:numId w:val="15"/>
              </w:numPr>
              <w:spacing w:after="0" w:line="240" w:lineRule="auto"/>
              <w:ind w:left="0" w:hanging="175"/>
              <w:jc w:val="both"/>
              <w:rPr>
                <w:rFonts w:ascii="Garamond" w:hAnsi="Garamond"/>
              </w:rPr>
            </w:pPr>
            <w:r w:rsidRPr="00837AEB">
              <w:rPr>
                <w:rFonts w:ascii="Garamond" w:hAnsi="Garamond"/>
              </w:rPr>
              <w:t>владеть развитыми формами  игровой  деятельности (сюжетно-ролевые, режиссерские игры, игры-драматизации); удерживать  свой замысел, согласовывать его с партнерами по игре; воплощать в игровом действии; удерживать  правило и следовать ему, создавать и воплощать собственные творческие замыслы;</w:t>
            </w:r>
          </w:p>
          <w:p w:rsidR="00950054" w:rsidRPr="00837AEB" w:rsidRDefault="00950054" w:rsidP="00950054">
            <w:pPr>
              <w:numPr>
                <w:ilvl w:val="0"/>
                <w:numId w:val="15"/>
              </w:numPr>
              <w:spacing w:after="0" w:line="240" w:lineRule="auto"/>
              <w:ind w:left="0" w:hanging="175"/>
              <w:jc w:val="both"/>
              <w:rPr>
                <w:rFonts w:ascii="Garamond" w:hAnsi="Garamond"/>
              </w:rPr>
            </w:pPr>
            <w:r w:rsidRPr="00837AEB">
              <w:rPr>
                <w:rFonts w:ascii="Garamond" w:hAnsi="Garamond"/>
              </w:rPr>
              <w:t>организовывать  рабочее  место, планировать работу и соблюдать технику  безопасности  для разных  видов деятельности  (учебная, изобразительная, трудовая и т.д.);</w:t>
            </w:r>
          </w:p>
          <w:p w:rsidR="00950054" w:rsidRPr="00837AEB" w:rsidRDefault="00950054" w:rsidP="00950054">
            <w:pPr>
              <w:numPr>
                <w:ilvl w:val="0"/>
                <w:numId w:val="15"/>
              </w:numPr>
              <w:spacing w:after="0" w:line="240" w:lineRule="auto"/>
              <w:ind w:left="0" w:hanging="175"/>
              <w:jc w:val="both"/>
              <w:rPr>
                <w:rFonts w:ascii="Garamond" w:hAnsi="Garamond"/>
              </w:rPr>
            </w:pPr>
            <w:r w:rsidRPr="00837AEB">
              <w:rPr>
                <w:rFonts w:ascii="Garamond" w:hAnsi="Garamond"/>
              </w:rPr>
              <w:t>руководствоваться выработанными правилами жизни в классе;</w:t>
            </w:r>
          </w:p>
          <w:p w:rsidR="00950054" w:rsidRPr="00837AEB" w:rsidRDefault="00950054" w:rsidP="00950054">
            <w:pPr>
              <w:numPr>
                <w:ilvl w:val="0"/>
                <w:numId w:val="15"/>
              </w:numPr>
              <w:spacing w:after="0" w:line="240" w:lineRule="auto"/>
              <w:ind w:left="0" w:hanging="175"/>
              <w:jc w:val="both"/>
              <w:rPr>
                <w:rFonts w:ascii="Garamond" w:hAnsi="Garamond"/>
                <w:b/>
              </w:rPr>
            </w:pPr>
            <w:r w:rsidRPr="00837AEB">
              <w:rPr>
                <w:rFonts w:ascii="Garamond" w:hAnsi="Garamond"/>
              </w:rPr>
              <w:t>определять по вербальному и невербальному поведению состояние других людей и живых существ  и адекватно реагировать;</w:t>
            </w:r>
          </w:p>
          <w:p w:rsidR="00950054" w:rsidRPr="00837AEB" w:rsidRDefault="00950054" w:rsidP="00950054">
            <w:pPr>
              <w:numPr>
                <w:ilvl w:val="0"/>
                <w:numId w:val="15"/>
              </w:numPr>
              <w:spacing w:after="0" w:line="240" w:lineRule="auto"/>
              <w:ind w:left="0" w:hanging="175"/>
              <w:jc w:val="both"/>
              <w:rPr>
                <w:rFonts w:ascii="Garamond" w:hAnsi="Garamond"/>
              </w:rPr>
            </w:pPr>
            <w:r w:rsidRPr="00837AEB">
              <w:rPr>
                <w:rFonts w:ascii="Garamond" w:hAnsi="Garamond"/>
              </w:rPr>
              <w:t>управлять проявлениями  своих  эмоций.</w:t>
            </w:r>
          </w:p>
          <w:p w:rsidR="00950054" w:rsidRPr="00837AEB" w:rsidRDefault="00950054" w:rsidP="008D7FB4">
            <w:pPr>
              <w:contextualSpacing/>
              <w:rPr>
                <w:rFonts w:ascii="Garamond" w:hAnsi="Garamond"/>
                <w:lang w:eastAsia="ar-SA"/>
              </w:rPr>
            </w:pPr>
          </w:p>
          <w:p w:rsidR="00950054" w:rsidRPr="00837AEB" w:rsidRDefault="00950054" w:rsidP="008D7FB4">
            <w:pPr>
              <w:tabs>
                <w:tab w:val="left" w:pos="1736"/>
              </w:tabs>
              <w:rPr>
                <w:rFonts w:ascii="Garamond" w:hAnsi="Garamond"/>
                <w:b/>
              </w:rPr>
            </w:pPr>
          </w:p>
        </w:tc>
      </w:tr>
    </w:tbl>
    <w:p w:rsidR="00950054" w:rsidRPr="00074F98" w:rsidRDefault="00950054" w:rsidP="00950054">
      <w:pPr>
        <w:autoSpaceDE w:val="0"/>
        <w:autoSpaceDN w:val="0"/>
        <w:adjustRightInd w:val="0"/>
        <w:ind w:firstLine="708"/>
        <w:jc w:val="center"/>
        <w:rPr>
          <w:rFonts w:ascii="Garamond" w:hAnsi="Garamond"/>
          <w:b/>
          <w:i/>
          <w:sz w:val="24"/>
        </w:rPr>
      </w:pPr>
    </w:p>
    <w:p w:rsidR="00950054" w:rsidRPr="00074F98" w:rsidRDefault="00950054" w:rsidP="00950054">
      <w:pPr>
        <w:autoSpaceDE w:val="0"/>
        <w:autoSpaceDN w:val="0"/>
        <w:adjustRightInd w:val="0"/>
        <w:ind w:right="140" w:firstLine="708"/>
        <w:jc w:val="center"/>
        <w:rPr>
          <w:rFonts w:ascii="Garamond" w:hAnsi="Garamond"/>
          <w:b/>
          <w:sz w:val="24"/>
        </w:rPr>
      </w:pPr>
      <w:r w:rsidRPr="00074F98">
        <w:rPr>
          <w:rFonts w:ascii="Garamond" w:hAnsi="Garamond"/>
          <w:b/>
          <w:sz w:val="24"/>
        </w:rPr>
        <w:br w:type="page"/>
      </w:r>
      <w:r w:rsidRPr="00074F98">
        <w:rPr>
          <w:rFonts w:ascii="Garamond" w:hAnsi="Garamond"/>
          <w:b/>
          <w:sz w:val="24"/>
        </w:rPr>
        <w:lastRenderedPageBreak/>
        <w:t xml:space="preserve">Связь универсальных учебных действий с содержанием учебных предметов </w:t>
      </w:r>
    </w:p>
    <w:p w:rsidR="00950054" w:rsidRPr="00074F98" w:rsidRDefault="00950054" w:rsidP="00950054">
      <w:pPr>
        <w:ind w:right="140" w:firstLine="708"/>
        <w:rPr>
          <w:rFonts w:ascii="Garamond" w:hAnsi="Garamond"/>
          <w:sz w:val="24"/>
        </w:rPr>
      </w:pPr>
      <w:r w:rsidRPr="00074F98">
        <w:rPr>
          <w:rFonts w:ascii="Garamond" w:hAnsi="Garamond"/>
          <w:sz w:val="24"/>
        </w:rPr>
        <w:t xml:space="preserve">Овладение обучающимися универсальными учебными действиями  происходит в контексте разных учебных предметов.  Каждый учебный предмет в зависимости от предметного содержания и способов организации учебной деятельности обучающихся раскрывает определённые  возможности для формирования УУД. </w:t>
      </w:r>
    </w:p>
    <w:p w:rsidR="00950054" w:rsidRPr="00074F98" w:rsidRDefault="00950054" w:rsidP="00950054">
      <w:pPr>
        <w:ind w:right="140" w:firstLine="708"/>
        <w:rPr>
          <w:rFonts w:ascii="Garamond" w:hAnsi="Garamond"/>
          <w:sz w:val="24"/>
        </w:rPr>
      </w:pPr>
      <w:r w:rsidRPr="00074F98">
        <w:rPr>
          <w:rFonts w:ascii="Garamond" w:hAnsi="Garamond"/>
          <w:sz w:val="24"/>
        </w:rPr>
        <w:t xml:space="preserve">Учебный предмет </w:t>
      </w:r>
      <w:r w:rsidRPr="00074F98">
        <w:rPr>
          <w:rFonts w:ascii="Garamond" w:hAnsi="Garamond"/>
          <w:b/>
          <w:sz w:val="24"/>
          <w:u w:val="single"/>
        </w:rPr>
        <w:t>«Литература</w:t>
      </w:r>
      <w:r w:rsidRPr="00074F98">
        <w:rPr>
          <w:rFonts w:ascii="Garamond" w:hAnsi="Garamond"/>
          <w:sz w:val="24"/>
          <w:u w:val="single"/>
        </w:rPr>
        <w:t>»</w:t>
      </w:r>
      <w:r w:rsidRPr="00074F98">
        <w:rPr>
          <w:rFonts w:ascii="Garamond" w:hAnsi="Garamond"/>
          <w:sz w:val="24"/>
        </w:rPr>
        <w:t xml:space="preserve"> обеспечивает формирование следующих универсальных учебных действий:</w:t>
      </w:r>
    </w:p>
    <w:p w:rsidR="00950054" w:rsidRPr="00074F98" w:rsidRDefault="00950054" w:rsidP="00950054">
      <w:pPr>
        <w:ind w:right="140"/>
        <w:rPr>
          <w:rFonts w:ascii="Garamond" w:hAnsi="Garamond"/>
          <w:sz w:val="24"/>
        </w:rPr>
      </w:pPr>
      <w:r w:rsidRPr="00074F98">
        <w:rPr>
          <w:rFonts w:ascii="Garamond" w:hAnsi="Garamond"/>
          <w:sz w:val="24"/>
        </w:rPr>
        <w:t>-  смыслообразования через прослеживание «судьбы героя и ориентацию обучающегося в системе личностных смыслов;</w:t>
      </w:r>
    </w:p>
    <w:p w:rsidR="00950054" w:rsidRPr="00074F98" w:rsidRDefault="00950054" w:rsidP="00950054">
      <w:pPr>
        <w:ind w:right="140"/>
        <w:rPr>
          <w:rFonts w:ascii="Garamond" w:hAnsi="Garamond"/>
          <w:sz w:val="24"/>
        </w:rPr>
      </w:pPr>
      <w:r w:rsidRPr="00074F98">
        <w:rPr>
          <w:rFonts w:ascii="Garamond" w:hAnsi="Garamond"/>
          <w:sz w:val="24"/>
        </w:rPr>
        <w:t>- умение понимать контекстную речь на основе воссоздания картины событий и поступков персонажей;</w:t>
      </w:r>
    </w:p>
    <w:p w:rsidR="00950054" w:rsidRPr="00074F98" w:rsidRDefault="00950054" w:rsidP="00950054">
      <w:pPr>
        <w:ind w:right="140"/>
        <w:rPr>
          <w:rFonts w:ascii="Garamond" w:hAnsi="Garamond"/>
          <w:sz w:val="24"/>
        </w:rPr>
      </w:pPr>
      <w:r w:rsidRPr="00074F98">
        <w:rPr>
          <w:rFonts w:ascii="Garamond" w:hAnsi="Garamond"/>
          <w:sz w:val="24"/>
        </w:rPr>
        <w:t>- умение произвольно и выразительно строить контекстную речь с учётом целей коммуникации, особенностей слушателя;</w:t>
      </w:r>
    </w:p>
    <w:p w:rsidR="00950054" w:rsidRPr="00074F98" w:rsidRDefault="00950054" w:rsidP="00950054">
      <w:pPr>
        <w:ind w:right="140"/>
        <w:rPr>
          <w:rFonts w:ascii="Garamond" w:hAnsi="Garamond"/>
          <w:sz w:val="24"/>
        </w:rPr>
      </w:pPr>
      <w:r w:rsidRPr="00074F98">
        <w:rPr>
          <w:rFonts w:ascii="Garamond" w:hAnsi="Garamond"/>
          <w:sz w:val="24"/>
        </w:rPr>
        <w:t xml:space="preserve">- умение устанавливать логическую причинно-следственную последовательность событий и действий героев произведения; </w:t>
      </w:r>
    </w:p>
    <w:p w:rsidR="00950054" w:rsidRPr="00074F98" w:rsidRDefault="00950054" w:rsidP="00950054">
      <w:pPr>
        <w:ind w:right="140"/>
        <w:rPr>
          <w:rFonts w:ascii="Garamond" w:hAnsi="Garamond"/>
          <w:sz w:val="24"/>
        </w:rPr>
      </w:pPr>
      <w:r w:rsidRPr="00074F98">
        <w:rPr>
          <w:rFonts w:ascii="Garamond" w:hAnsi="Garamond"/>
          <w:sz w:val="24"/>
        </w:rPr>
        <w:t xml:space="preserve">- умение строить план с выделением существенной и дополнительной информации. </w:t>
      </w:r>
    </w:p>
    <w:p w:rsidR="00950054" w:rsidRPr="00074F98" w:rsidRDefault="00950054" w:rsidP="00950054">
      <w:pPr>
        <w:ind w:right="140" w:firstLine="708"/>
        <w:rPr>
          <w:rFonts w:ascii="Garamond" w:hAnsi="Garamond"/>
          <w:sz w:val="24"/>
        </w:rPr>
      </w:pPr>
      <w:r w:rsidRPr="00074F98">
        <w:rPr>
          <w:rFonts w:ascii="Garamond" w:hAnsi="Garamond"/>
          <w:sz w:val="24"/>
        </w:rPr>
        <w:t>Приоритетной целью обучения литературе является формирование читательской компетентности,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приёмами понимания прочитанного и прослушанного произведения, знанием книг и умением их самостоятельно выбирать; сформированностью духовной потребности в книге и чтении.</w:t>
      </w:r>
    </w:p>
    <w:p w:rsidR="00950054" w:rsidRPr="00074F98" w:rsidRDefault="00950054" w:rsidP="00950054">
      <w:pPr>
        <w:ind w:right="140" w:firstLine="708"/>
        <w:rPr>
          <w:rFonts w:ascii="Garamond" w:hAnsi="Garamond"/>
          <w:sz w:val="24"/>
        </w:rPr>
      </w:pPr>
      <w:r w:rsidRPr="00074F98">
        <w:rPr>
          <w:rFonts w:ascii="Garamond" w:hAnsi="Garamond"/>
          <w:sz w:val="24"/>
        </w:rPr>
        <w:t xml:space="preserve">В процессе работы с художественным произведением </w:t>
      </w:r>
      <w:r>
        <w:rPr>
          <w:rFonts w:ascii="Garamond" w:hAnsi="Garamond"/>
          <w:sz w:val="24"/>
        </w:rPr>
        <w:t>обучающийся</w:t>
      </w:r>
      <w:r w:rsidRPr="00074F98">
        <w:rPr>
          <w:rFonts w:ascii="Garamond" w:hAnsi="Garamond"/>
          <w:sz w:val="24"/>
        </w:rPr>
        <w:t xml:space="preserve"> 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w:t>
      </w:r>
      <w:r w:rsidRPr="00FE75D8">
        <w:rPr>
          <w:rFonts w:ascii="Garamond" w:hAnsi="Garamond"/>
          <w:sz w:val="24"/>
        </w:rPr>
        <w:t xml:space="preserve"> </w:t>
      </w:r>
      <w:r w:rsidRPr="00074F98">
        <w:rPr>
          <w:rFonts w:ascii="Garamond" w:hAnsi="Garamond"/>
          <w:sz w:val="24"/>
        </w:rPr>
        <w:t>в жизни.</w:t>
      </w:r>
    </w:p>
    <w:p w:rsidR="00950054" w:rsidRPr="00074F98" w:rsidRDefault="00950054" w:rsidP="00950054">
      <w:pPr>
        <w:ind w:right="140" w:firstLine="708"/>
        <w:rPr>
          <w:rFonts w:ascii="Garamond" w:hAnsi="Garamond"/>
          <w:sz w:val="24"/>
        </w:rPr>
      </w:pPr>
      <w:r w:rsidRPr="00074F98">
        <w:rPr>
          <w:rFonts w:ascii="Garamond" w:hAnsi="Garamond"/>
          <w:b/>
          <w:sz w:val="24"/>
          <w:u w:val="single"/>
        </w:rPr>
        <w:t>Математика</w:t>
      </w:r>
      <w:r w:rsidRPr="00074F98">
        <w:rPr>
          <w:rFonts w:ascii="Garamond" w:hAnsi="Garamond"/>
          <w:sz w:val="24"/>
        </w:rPr>
        <w:t xml:space="preserve"> выступает как основа развития познавательных действий, в первую очередь логических, включая и знаково-символические, планирование (цепочки действий по задачам), систематизация и структурирование знаний, перевод с одного языка на другой, моделирование, дифференциация существенных и несущественных условий, аксиоматика, формирование элементов системного мышления,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вести поиск информации (фактов, оснований для упорядочения, вариантов и др.).</w:t>
      </w:r>
    </w:p>
    <w:p w:rsidR="00950054" w:rsidRPr="00074F98" w:rsidRDefault="00950054" w:rsidP="00950054">
      <w:pPr>
        <w:ind w:right="140" w:firstLine="708"/>
        <w:rPr>
          <w:rFonts w:ascii="Garamond" w:hAnsi="Garamond"/>
          <w:sz w:val="24"/>
        </w:rPr>
      </w:pPr>
      <w:r w:rsidRPr="00074F98">
        <w:rPr>
          <w:rFonts w:ascii="Garamond" w:hAnsi="Garamond"/>
          <w:sz w:val="24"/>
        </w:rPr>
        <w:t xml:space="preserve">  Особое значение имеет математика для формирования общего приема решения задач как универсального учебного действия.  Обучающиеся используют простейшие предметные, знаковые, графические модели, таблицы, диаграммы, строят и </w:t>
      </w:r>
      <w:r w:rsidRPr="00074F98">
        <w:rPr>
          <w:rFonts w:ascii="Garamond" w:hAnsi="Garamond"/>
          <w:sz w:val="24"/>
        </w:rPr>
        <w:lastRenderedPageBreak/>
        <w:t xml:space="preserve">преобразовывают их в соответствии с содержанием задания (задачи). В ходе изучения математики осуществляется знакомство с математическим языком: развивается умение читать математический текст, формируются речевые умения (дети учатся высказывать суждения с использованием математических терминов и понятий). </w:t>
      </w:r>
      <w:r>
        <w:rPr>
          <w:rFonts w:ascii="Garamond" w:hAnsi="Garamond"/>
          <w:sz w:val="24"/>
        </w:rPr>
        <w:t>Обучающиеся</w:t>
      </w:r>
      <w:r w:rsidRPr="00074F98">
        <w:rPr>
          <w:rFonts w:ascii="Garamond" w:hAnsi="Garamond"/>
          <w:sz w:val="24"/>
        </w:rPr>
        <w:t xml:space="preserve"> учатся ставить вопросы по ходу выполнения задания, выбирать доказательства верности или неверности выполненного действия, обосновывать этапы решения учебной задачи, характеризовать результаты своего учебного труда.  Математическое содержание позволяет развивать и организационные умения: планировать этапы предстоящей работы, определять последовательность учебных действий; осуществлять контроль и оценку их правильности, поиск путей преодоления ошибок. В процессе обучения математике обучающиеся учатся участвовать в совместной деятельности: договариваться, обсуждать, приходить к общему мнению, распределять обязанности по поиску информации, проявлять инициативу и самостоятельность.</w:t>
      </w:r>
    </w:p>
    <w:p w:rsidR="00950054" w:rsidRDefault="00950054" w:rsidP="00950054">
      <w:pPr>
        <w:ind w:right="140" w:firstLine="708"/>
        <w:rPr>
          <w:rFonts w:ascii="Garamond" w:hAnsi="Garamond"/>
          <w:sz w:val="24"/>
        </w:rPr>
      </w:pPr>
    </w:p>
    <w:p w:rsidR="00950054" w:rsidRPr="00074F98" w:rsidRDefault="00950054" w:rsidP="00950054">
      <w:pPr>
        <w:ind w:right="140" w:firstLine="708"/>
        <w:rPr>
          <w:rFonts w:ascii="Garamond" w:hAnsi="Garamond"/>
          <w:sz w:val="24"/>
        </w:rPr>
      </w:pPr>
      <w:r w:rsidRPr="00074F98">
        <w:rPr>
          <w:rFonts w:ascii="Garamond" w:hAnsi="Garamond"/>
          <w:sz w:val="24"/>
        </w:rPr>
        <w:t xml:space="preserve">При изучении математики формируются следующие УУД: </w:t>
      </w:r>
    </w:p>
    <w:p w:rsidR="00950054" w:rsidRPr="00074F98" w:rsidRDefault="00950054" w:rsidP="00950054">
      <w:pPr>
        <w:ind w:right="140" w:firstLine="708"/>
        <w:rPr>
          <w:rFonts w:ascii="Garamond" w:hAnsi="Garamond"/>
          <w:sz w:val="24"/>
        </w:rPr>
      </w:pPr>
      <w:r w:rsidRPr="00074F98">
        <w:rPr>
          <w:rFonts w:ascii="Garamond" w:hAnsi="Garamond"/>
          <w:sz w:val="24"/>
        </w:rPr>
        <w:t>- 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950054" w:rsidRPr="00074F98" w:rsidRDefault="00950054" w:rsidP="00950054">
      <w:pPr>
        <w:ind w:right="140" w:firstLine="708"/>
        <w:rPr>
          <w:rFonts w:ascii="Garamond" w:hAnsi="Garamond"/>
          <w:sz w:val="24"/>
        </w:rPr>
      </w:pPr>
      <w:r w:rsidRPr="00074F98">
        <w:rPr>
          <w:rFonts w:ascii="Garamond" w:hAnsi="Garamond"/>
          <w:sz w:val="24"/>
        </w:rPr>
        <w:t xml:space="preserve">- умение строить алгоритм поиска необходимой информации, определять логику решения практической и учебной задачи; </w:t>
      </w:r>
    </w:p>
    <w:p w:rsidR="00950054" w:rsidRPr="00074F98" w:rsidRDefault="00950054" w:rsidP="00950054">
      <w:pPr>
        <w:ind w:right="140" w:firstLine="708"/>
        <w:rPr>
          <w:rFonts w:ascii="Garamond" w:hAnsi="Garamond"/>
          <w:sz w:val="24"/>
        </w:rPr>
      </w:pPr>
      <w:r w:rsidRPr="00074F98">
        <w:rPr>
          <w:rFonts w:ascii="Garamond" w:hAnsi="Garamond"/>
          <w:sz w:val="24"/>
        </w:rPr>
        <w:t>- 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950054" w:rsidRPr="00074F98" w:rsidRDefault="00950054" w:rsidP="00950054">
      <w:pPr>
        <w:ind w:right="140" w:firstLine="708"/>
        <w:rPr>
          <w:rFonts w:ascii="Garamond" w:hAnsi="Garamond"/>
          <w:sz w:val="24"/>
        </w:rPr>
      </w:pPr>
      <w:r w:rsidRPr="00074F98">
        <w:rPr>
          <w:rFonts w:ascii="Garamond" w:hAnsi="Garamond"/>
          <w:b/>
          <w:sz w:val="24"/>
          <w:u w:val="single"/>
        </w:rPr>
        <w:t>Русский язык</w:t>
      </w:r>
      <w:r w:rsidRPr="00074F98">
        <w:rPr>
          <w:rFonts w:ascii="Garamond" w:hAnsi="Garamond"/>
          <w:b/>
          <w:sz w:val="24"/>
        </w:rPr>
        <w:t xml:space="preserve"> </w:t>
      </w:r>
      <w:r w:rsidRPr="00074F98">
        <w:rPr>
          <w:rFonts w:ascii="Garamond" w:hAnsi="Garamond"/>
          <w:sz w:val="24"/>
        </w:rPr>
        <w:t xml:space="preserve">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w:t>
      </w:r>
    </w:p>
    <w:p w:rsidR="00950054" w:rsidRPr="00074F98" w:rsidRDefault="00950054" w:rsidP="00950054">
      <w:pPr>
        <w:ind w:right="140" w:firstLine="708"/>
        <w:rPr>
          <w:rFonts w:ascii="Garamond" w:hAnsi="Garamond"/>
          <w:sz w:val="24"/>
        </w:rPr>
      </w:pPr>
      <w:r w:rsidRPr="00074F98">
        <w:rPr>
          <w:rFonts w:ascii="Garamond" w:hAnsi="Garamond"/>
          <w:sz w:val="24"/>
        </w:rPr>
        <w:t xml:space="preserve">УУД  на уроках русского языка являются: </w:t>
      </w:r>
    </w:p>
    <w:p w:rsidR="00950054" w:rsidRPr="00074F98" w:rsidRDefault="00950054" w:rsidP="00950054">
      <w:pPr>
        <w:ind w:right="140" w:firstLine="708"/>
        <w:rPr>
          <w:rFonts w:ascii="Garamond" w:hAnsi="Garamond"/>
          <w:sz w:val="24"/>
        </w:rPr>
      </w:pPr>
      <w:r w:rsidRPr="00074F98">
        <w:rPr>
          <w:rFonts w:ascii="Garamond" w:hAnsi="Garamond"/>
          <w:sz w:val="24"/>
        </w:rPr>
        <w:t xml:space="preserve">- умение использовать язык с целью поиска необходимой информации в различных источниках для решения учебных задач; </w:t>
      </w:r>
    </w:p>
    <w:p w:rsidR="00950054" w:rsidRPr="00074F98" w:rsidRDefault="00950054" w:rsidP="00950054">
      <w:pPr>
        <w:ind w:right="140" w:firstLine="708"/>
        <w:rPr>
          <w:rFonts w:ascii="Garamond" w:hAnsi="Garamond"/>
          <w:sz w:val="24"/>
        </w:rPr>
      </w:pPr>
      <w:r w:rsidRPr="00074F98">
        <w:rPr>
          <w:rFonts w:ascii="Garamond" w:hAnsi="Garamond"/>
          <w:sz w:val="24"/>
        </w:rPr>
        <w:t xml:space="preserve">- умение  ориентироваться в целях, задачах, средствах и условиях общения; </w:t>
      </w:r>
    </w:p>
    <w:p w:rsidR="00950054" w:rsidRPr="00074F98" w:rsidRDefault="00950054" w:rsidP="00950054">
      <w:pPr>
        <w:ind w:right="140" w:firstLine="708"/>
        <w:rPr>
          <w:rFonts w:ascii="Garamond" w:hAnsi="Garamond"/>
          <w:sz w:val="24"/>
        </w:rPr>
      </w:pPr>
      <w:r w:rsidRPr="00074F98">
        <w:rPr>
          <w:rFonts w:ascii="Garamond" w:hAnsi="Garamond"/>
          <w:sz w:val="24"/>
        </w:rPr>
        <w:t xml:space="preserve">-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учётом особенностей разных видов речи и ситуаций общения; </w:t>
      </w:r>
    </w:p>
    <w:p w:rsidR="00950054" w:rsidRPr="00074F98" w:rsidRDefault="00950054" w:rsidP="00950054">
      <w:pPr>
        <w:ind w:right="140" w:firstLine="708"/>
        <w:rPr>
          <w:rFonts w:ascii="Garamond" w:hAnsi="Garamond"/>
          <w:sz w:val="24"/>
        </w:rPr>
      </w:pPr>
      <w:r w:rsidRPr="00074F98">
        <w:rPr>
          <w:rFonts w:ascii="Garamond" w:hAnsi="Garamond"/>
          <w:sz w:val="24"/>
        </w:rPr>
        <w:t xml:space="preserve">- стремление к более точному выражению собственного мнения и позиции; </w:t>
      </w:r>
    </w:p>
    <w:p w:rsidR="00950054" w:rsidRPr="00074F98" w:rsidRDefault="00950054" w:rsidP="00950054">
      <w:pPr>
        <w:ind w:right="140" w:firstLine="708"/>
        <w:rPr>
          <w:rFonts w:ascii="Garamond" w:hAnsi="Garamond"/>
          <w:sz w:val="24"/>
        </w:rPr>
      </w:pPr>
      <w:r w:rsidRPr="00074F98">
        <w:rPr>
          <w:rFonts w:ascii="Garamond" w:hAnsi="Garamond"/>
          <w:sz w:val="24"/>
        </w:rPr>
        <w:lastRenderedPageBreak/>
        <w:t>- умение задавать вопросы.</w:t>
      </w:r>
    </w:p>
    <w:p w:rsidR="00950054" w:rsidRPr="00074F98" w:rsidRDefault="00950054" w:rsidP="00950054">
      <w:pPr>
        <w:ind w:right="140" w:firstLine="708"/>
        <w:rPr>
          <w:rFonts w:ascii="Garamond" w:hAnsi="Garamond"/>
          <w:sz w:val="24"/>
        </w:rPr>
      </w:pPr>
      <w:r w:rsidRPr="00074F98">
        <w:rPr>
          <w:rFonts w:ascii="Garamond" w:hAnsi="Garamond"/>
          <w:sz w:val="24"/>
        </w:rPr>
        <w:t>Предмет «Русский язык» занимает ведущее место, поскольку успехи в изучении русского языка во многом определяют результаты обучения другим предметам учебного плана, а также обеспечивают успешность его «проживания» в детском обществе.</w:t>
      </w:r>
    </w:p>
    <w:p w:rsidR="00950054" w:rsidRPr="00074F98" w:rsidRDefault="00950054" w:rsidP="00950054">
      <w:pPr>
        <w:ind w:right="140" w:firstLine="708"/>
        <w:rPr>
          <w:rFonts w:ascii="Garamond" w:hAnsi="Garamond"/>
          <w:sz w:val="24"/>
        </w:rPr>
      </w:pPr>
      <w:r w:rsidRPr="00074F98">
        <w:rPr>
          <w:rFonts w:ascii="Garamond" w:hAnsi="Garamond"/>
          <w:b/>
          <w:sz w:val="24"/>
          <w:u w:val="single"/>
        </w:rPr>
        <w:t>Иностранный язык</w:t>
      </w:r>
      <w:r w:rsidRPr="00074F98">
        <w:rPr>
          <w:rFonts w:ascii="Garamond" w:hAnsi="Garamond"/>
          <w:sz w:val="24"/>
        </w:rPr>
        <w:t xml:space="preserve"> формирует коммуникативную культуру, способствует общему речевому развитию, расширению кругозора и воспитанию. Интегративной целью обучения иностранному языку является формирование элементарной коммуникативной компетенции на доступном для него уровне в основных видах речевой деятельности: аудировании, говорении, чтении и письме. </w:t>
      </w:r>
    </w:p>
    <w:p w:rsidR="00950054" w:rsidRPr="00074F98" w:rsidRDefault="00950054" w:rsidP="00950054">
      <w:pPr>
        <w:ind w:right="140" w:firstLine="708"/>
        <w:rPr>
          <w:rFonts w:ascii="Garamond" w:hAnsi="Garamond"/>
          <w:sz w:val="24"/>
        </w:rPr>
      </w:pPr>
      <w:r w:rsidRPr="00074F98">
        <w:rPr>
          <w:rFonts w:ascii="Garamond" w:hAnsi="Garamond"/>
          <w:sz w:val="24"/>
        </w:rPr>
        <w:t>При изучении иностранного языка формируются следующие УУД:</w:t>
      </w:r>
    </w:p>
    <w:p w:rsidR="00950054" w:rsidRPr="00074F98" w:rsidRDefault="00950054" w:rsidP="00950054">
      <w:pPr>
        <w:ind w:right="140" w:firstLine="708"/>
        <w:rPr>
          <w:rFonts w:ascii="Garamond" w:hAnsi="Garamond"/>
          <w:sz w:val="24"/>
        </w:rPr>
      </w:pPr>
      <w:r w:rsidRPr="00074F98">
        <w:rPr>
          <w:rFonts w:ascii="Garamond" w:hAnsi="Garamond"/>
          <w:sz w:val="24"/>
        </w:rPr>
        <w:t>- умение взаимодействовать с окружающими, выполняя разные роли в пределах речевых потребностей и возможностей;</w:t>
      </w:r>
    </w:p>
    <w:p w:rsidR="00950054" w:rsidRPr="00074F98" w:rsidRDefault="00950054" w:rsidP="00950054">
      <w:pPr>
        <w:ind w:right="140"/>
        <w:rPr>
          <w:rFonts w:ascii="Garamond" w:hAnsi="Garamond"/>
          <w:sz w:val="24"/>
        </w:rPr>
      </w:pPr>
      <w:r w:rsidRPr="00074F98">
        <w:rPr>
          <w:rFonts w:ascii="Garamond" w:hAnsi="Garamond"/>
          <w:sz w:val="24"/>
        </w:rPr>
        <w:t xml:space="preserve">    </w:t>
      </w:r>
      <w:r w:rsidRPr="00074F98">
        <w:rPr>
          <w:rFonts w:ascii="Garamond" w:hAnsi="Garamond"/>
          <w:sz w:val="24"/>
        </w:rPr>
        <w:tab/>
        <w:t>- умение выбирать адекватные языковые и речевые средства для успешного решения элементарной коммуникативной задачи;</w:t>
      </w:r>
    </w:p>
    <w:p w:rsidR="00950054" w:rsidRPr="00074F98" w:rsidRDefault="00950054" w:rsidP="00950054">
      <w:pPr>
        <w:ind w:right="140"/>
        <w:rPr>
          <w:rFonts w:ascii="Garamond" w:hAnsi="Garamond"/>
          <w:sz w:val="24"/>
        </w:rPr>
      </w:pPr>
      <w:r w:rsidRPr="00074F98">
        <w:rPr>
          <w:rFonts w:ascii="Garamond" w:hAnsi="Garamond"/>
          <w:sz w:val="24"/>
        </w:rPr>
        <w:t xml:space="preserve">    </w:t>
      </w:r>
      <w:r w:rsidRPr="00074F98">
        <w:rPr>
          <w:rFonts w:ascii="Garamond" w:hAnsi="Garamond"/>
          <w:sz w:val="24"/>
        </w:rPr>
        <w:tab/>
        <w:t>- умение координировано работать с разными компонентами учебно - методического комплекта (учебником, аудиодиском и т. д.).</w:t>
      </w:r>
    </w:p>
    <w:p w:rsidR="00950054" w:rsidRDefault="00950054" w:rsidP="00950054">
      <w:pPr>
        <w:ind w:right="140" w:firstLine="708"/>
        <w:rPr>
          <w:rFonts w:ascii="Garamond" w:hAnsi="Garamond"/>
          <w:sz w:val="24"/>
        </w:rPr>
      </w:pPr>
      <w:r w:rsidRPr="00074F98">
        <w:rPr>
          <w:rFonts w:ascii="Garamond" w:hAnsi="Garamond"/>
          <w:b/>
          <w:sz w:val="24"/>
          <w:u w:val="single"/>
        </w:rPr>
        <w:t>Биология, география, обществознание</w:t>
      </w:r>
      <w:r w:rsidRPr="00074F98">
        <w:rPr>
          <w:rFonts w:ascii="Garamond" w:hAnsi="Garamond"/>
          <w:sz w:val="24"/>
        </w:rPr>
        <w:t xml:space="preserve"> помогают </w:t>
      </w:r>
      <w:r>
        <w:rPr>
          <w:rFonts w:ascii="Garamond" w:hAnsi="Garamond"/>
          <w:sz w:val="24"/>
        </w:rPr>
        <w:t>обучающемуся</w:t>
      </w:r>
      <w:r w:rsidRPr="00074F98">
        <w:rPr>
          <w:rFonts w:ascii="Garamond" w:hAnsi="Garamond"/>
          <w:sz w:val="24"/>
        </w:rPr>
        <w:t xml:space="preserve"> в формировании личностного восприятия, эмоционально положительного отношения к миру природы, воспитывает духовность, активность, компетентность подрастающего поколения России, способного на созидание во имя родной страны и планеты Земля.  Знакомство с естественны</w:t>
      </w:r>
      <w:r>
        <w:rPr>
          <w:rFonts w:ascii="Garamond" w:hAnsi="Garamond"/>
          <w:sz w:val="24"/>
        </w:rPr>
        <w:t>ми</w:t>
      </w:r>
      <w:r w:rsidRPr="00074F98">
        <w:rPr>
          <w:rFonts w:ascii="Garamond" w:hAnsi="Garamond"/>
          <w:sz w:val="24"/>
        </w:rPr>
        <w:t xml:space="preserve"> наук</w:t>
      </w:r>
      <w:r>
        <w:rPr>
          <w:rFonts w:ascii="Garamond" w:hAnsi="Garamond"/>
          <w:sz w:val="24"/>
        </w:rPr>
        <w:t>ами</w:t>
      </w:r>
      <w:r w:rsidRPr="00074F98">
        <w:rPr>
          <w:rFonts w:ascii="Garamond" w:hAnsi="Garamond"/>
          <w:sz w:val="24"/>
        </w:rPr>
        <w:t xml:space="preserve"> в их </w:t>
      </w:r>
    </w:p>
    <w:p w:rsidR="00950054" w:rsidRDefault="00950054" w:rsidP="00950054">
      <w:pPr>
        <w:ind w:right="140" w:firstLine="708"/>
        <w:rPr>
          <w:rFonts w:ascii="Garamond" w:hAnsi="Garamond"/>
          <w:sz w:val="24"/>
        </w:rPr>
      </w:pPr>
    </w:p>
    <w:p w:rsidR="00950054" w:rsidRPr="00074F98" w:rsidRDefault="00950054" w:rsidP="00950054">
      <w:pPr>
        <w:ind w:right="140" w:firstLine="708"/>
        <w:rPr>
          <w:rFonts w:ascii="Garamond" w:hAnsi="Garamond"/>
          <w:sz w:val="24"/>
        </w:rPr>
      </w:pPr>
      <w:r w:rsidRPr="00074F98">
        <w:rPr>
          <w:rFonts w:ascii="Garamond" w:hAnsi="Garamond"/>
          <w:sz w:val="24"/>
        </w:rPr>
        <w:t xml:space="preserve">единстве и взаимосвязях даёт </w:t>
      </w:r>
      <w:r>
        <w:rPr>
          <w:rFonts w:ascii="Garamond" w:hAnsi="Garamond"/>
          <w:sz w:val="24"/>
        </w:rPr>
        <w:t>подростку</w:t>
      </w:r>
      <w:r w:rsidRPr="00074F98">
        <w:rPr>
          <w:rFonts w:ascii="Garamond" w:hAnsi="Garamond"/>
          <w:sz w:val="24"/>
        </w:rPr>
        <w:t xml:space="preserve"> ключ к осмыслению личного опыта, позволяет найти свое место в ближайшем окружении, прогнозировать направление своих личных интересов. </w:t>
      </w:r>
    </w:p>
    <w:p w:rsidR="00950054" w:rsidRPr="00074F98" w:rsidRDefault="00950054" w:rsidP="00950054">
      <w:pPr>
        <w:ind w:right="140" w:firstLine="708"/>
        <w:rPr>
          <w:rFonts w:ascii="Garamond" w:hAnsi="Garamond"/>
          <w:sz w:val="24"/>
        </w:rPr>
      </w:pPr>
      <w:r w:rsidRPr="00074F98">
        <w:rPr>
          <w:rFonts w:ascii="Garamond" w:hAnsi="Garamond"/>
          <w:sz w:val="24"/>
        </w:rPr>
        <w:t xml:space="preserve">При  изучении курса «Биология», «География», «Обществознание» развиваются следующие УУД: </w:t>
      </w:r>
    </w:p>
    <w:p w:rsidR="00950054" w:rsidRPr="00074F98" w:rsidRDefault="00950054" w:rsidP="00950054">
      <w:pPr>
        <w:ind w:right="140" w:firstLine="708"/>
        <w:rPr>
          <w:rFonts w:ascii="Garamond" w:hAnsi="Garamond"/>
          <w:sz w:val="24"/>
        </w:rPr>
      </w:pPr>
      <w:r w:rsidRPr="00074F98">
        <w:rPr>
          <w:rFonts w:ascii="Garamond" w:hAnsi="Garamond"/>
          <w:sz w:val="24"/>
        </w:rPr>
        <w:t>- способность регулировать собственную деятельность, направленную на познание окружающей действительности и внутреннего мира человека;</w:t>
      </w:r>
    </w:p>
    <w:p w:rsidR="00950054" w:rsidRPr="00074F98" w:rsidRDefault="00950054" w:rsidP="00950054">
      <w:pPr>
        <w:ind w:right="140" w:firstLine="708"/>
        <w:rPr>
          <w:rFonts w:ascii="Garamond" w:hAnsi="Garamond"/>
          <w:sz w:val="24"/>
        </w:rPr>
      </w:pPr>
      <w:r w:rsidRPr="00074F98">
        <w:rPr>
          <w:rFonts w:ascii="Garamond" w:hAnsi="Garamond"/>
          <w:sz w:val="24"/>
        </w:rPr>
        <w:t>- способность осуществлять информационный поиск для выполнения учебных задач;</w:t>
      </w:r>
    </w:p>
    <w:p w:rsidR="00950054" w:rsidRPr="00074F98" w:rsidRDefault="00950054" w:rsidP="00950054">
      <w:pPr>
        <w:ind w:right="140" w:firstLine="708"/>
        <w:rPr>
          <w:rFonts w:ascii="Garamond" w:hAnsi="Garamond"/>
          <w:sz w:val="24"/>
        </w:rPr>
      </w:pPr>
      <w:r w:rsidRPr="00074F98">
        <w:rPr>
          <w:rFonts w:ascii="Garamond" w:hAnsi="Garamond"/>
          <w:sz w:val="24"/>
        </w:rPr>
        <w:t>- осознание правил и норм взаимодействия со взрослыми и сверстниками в сообществах разного типа (класс, школа, семья, учреждение культуры и пр.);</w:t>
      </w:r>
    </w:p>
    <w:p w:rsidR="00950054" w:rsidRPr="00074F98" w:rsidRDefault="00950054" w:rsidP="00950054">
      <w:pPr>
        <w:ind w:right="140" w:firstLine="708"/>
        <w:rPr>
          <w:rFonts w:ascii="Garamond" w:hAnsi="Garamond"/>
          <w:sz w:val="24"/>
        </w:rPr>
      </w:pPr>
      <w:r w:rsidRPr="00074F98">
        <w:rPr>
          <w:rFonts w:ascii="Garamond" w:hAnsi="Garamond"/>
          <w:sz w:val="24"/>
        </w:rPr>
        <w:t>- способность работать с моделями изучаемых объектов и явлений окружающего мира;</w:t>
      </w:r>
    </w:p>
    <w:p w:rsidR="00950054" w:rsidRPr="00074F98" w:rsidRDefault="00950054" w:rsidP="00950054">
      <w:pPr>
        <w:ind w:right="140" w:firstLine="708"/>
        <w:rPr>
          <w:rFonts w:ascii="Garamond" w:hAnsi="Garamond"/>
          <w:sz w:val="24"/>
        </w:rPr>
      </w:pPr>
      <w:r w:rsidRPr="00074F98">
        <w:rPr>
          <w:rFonts w:ascii="Garamond" w:hAnsi="Garamond"/>
          <w:sz w:val="24"/>
        </w:rPr>
        <w:lastRenderedPageBreak/>
        <w:t>- умение наблюдать,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950054" w:rsidRPr="00074F98" w:rsidRDefault="00950054" w:rsidP="00950054">
      <w:pPr>
        <w:ind w:right="140" w:firstLine="708"/>
        <w:rPr>
          <w:rFonts w:ascii="Garamond" w:hAnsi="Garamond"/>
          <w:sz w:val="24"/>
        </w:rPr>
      </w:pPr>
      <w:r w:rsidRPr="00074F98">
        <w:rPr>
          <w:rFonts w:ascii="Garamond" w:hAnsi="Garamond"/>
          <w:sz w:val="24"/>
        </w:rPr>
        <w:t xml:space="preserve">    Значение данных предметов состоит также в том, что в ходе его изучения </w:t>
      </w:r>
      <w:r>
        <w:rPr>
          <w:rFonts w:ascii="Garamond" w:hAnsi="Garamond"/>
          <w:sz w:val="24"/>
        </w:rPr>
        <w:t xml:space="preserve">обучающиеся </w:t>
      </w:r>
      <w:r w:rsidRPr="00074F98">
        <w:rPr>
          <w:rFonts w:ascii="Garamond" w:hAnsi="Garamond"/>
          <w:sz w:val="24"/>
        </w:rPr>
        <w:t xml:space="preserve">овладевают практико- ориентированными знаниями для развития их экологической и культурологической грамотности и соответствующих ей компетенций: </w:t>
      </w:r>
    </w:p>
    <w:p w:rsidR="00950054" w:rsidRPr="00074F98" w:rsidRDefault="00950054" w:rsidP="00950054">
      <w:pPr>
        <w:ind w:right="140" w:firstLine="708"/>
        <w:rPr>
          <w:rFonts w:ascii="Garamond" w:hAnsi="Garamond"/>
          <w:sz w:val="24"/>
        </w:rPr>
      </w:pPr>
      <w:r w:rsidRPr="00074F98">
        <w:rPr>
          <w:rFonts w:ascii="Garamond" w:hAnsi="Garamond"/>
          <w:sz w:val="24"/>
        </w:rPr>
        <w:t>- умения использовать разные методы познания;</w:t>
      </w:r>
    </w:p>
    <w:p w:rsidR="00950054" w:rsidRPr="00074F98" w:rsidRDefault="00950054" w:rsidP="00950054">
      <w:pPr>
        <w:ind w:right="140" w:firstLine="708"/>
        <w:rPr>
          <w:rFonts w:ascii="Garamond" w:hAnsi="Garamond"/>
          <w:sz w:val="24"/>
        </w:rPr>
      </w:pPr>
      <w:r w:rsidRPr="00074F98">
        <w:rPr>
          <w:rFonts w:ascii="Garamond" w:hAnsi="Garamond"/>
          <w:sz w:val="24"/>
        </w:rPr>
        <w:t xml:space="preserve">- соблюдать правила поведения в природе и обществе; </w:t>
      </w:r>
    </w:p>
    <w:p w:rsidR="00950054" w:rsidRPr="00074F98" w:rsidRDefault="00950054" w:rsidP="00950054">
      <w:pPr>
        <w:ind w:right="140" w:firstLine="708"/>
        <w:rPr>
          <w:rFonts w:ascii="Garamond" w:hAnsi="Garamond"/>
          <w:sz w:val="24"/>
        </w:rPr>
      </w:pPr>
      <w:r w:rsidRPr="00074F98">
        <w:rPr>
          <w:rFonts w:ascii="Garamond" w:hAnsi="Garamond"/>
          <w:sz w:val="24"/>
        </w:rPr>
        <w:t>- способность оценивать своё место в окружающем мире, участвовать в его созидании и др.</w:t>
      </w:r>
    </w:p>
    <w:p w:rsidR="00950054" w:rsidRPr="00074F98" w:rsidRDefault="00950054" w:rsidP="00950054">
      <w:pPr>
        <w:ind w:right="140" w:firstLine="708"/>
        <w:rPr>
          <w:rFonts w:ascii="Garamond" w:hAnsi="Garamond"/>
          <w:sz w:val="24"/>
        </w:rPr>
      </w:pPr>
      <w:r w:rsidRPr="00074F98">
        <w:rPr>
          <w:rFonts w:ascii="Garamond" w:hAnsi="Garamond"/>
          <w:b/>
          <w:sz w:val="24"/>
          <w:u w:val="single"/>
        </w:rPr>
        <w:t>Изобразительное искусство</w:t>
      </w:r>
      <w:r w:rsidRPr="00074F98">
        <w:rPr>
          <w:rFonts w:ascii="Garamond" w:hAnsi="Garamond"/>
          <w:sz w:val="24"/>
        </w:rPr>
        <w:t xml:space="preserve"> в пятом</w:t>
      </w:r>
      <w:r>
        <w:rPr>
          <w:rFonts w:ascii="Garamond" w:hAnsi="Garamond"/>
          <w:sz w:val="24"/>
        </w:rPr>
        <w:t xml:space="preserve">-шестом </w:t>
      </w:r>
      <w:r w:rsidRPr="00074F98">
        <w:rPr>
          <w:rFonts w:ascii="Garamond" w:hAnsi="Garamond"/>
          <w:sz w:val="24"/>
        </w:rPr>
        <w:t xml:space="preserve"> классе является базовым предметом, его уникальность и значимость определяются нацеленностью на развитие способностей и творческого потенциала ребенка, формирование ассоциативно образного пространственного мышления, интуиции. У </w:t>
      </w:r>
      <w:r>
        <w:rPr>
          <w:rFonts w:ascii="Garamond" w:hAnsi="Garamond"/>
          <w:sz w:val="24"/>
        </w:rPr>
        <w:t>подростка</w:t>
      </w:r>
      <w:r w:rsidRPr="00074F98">
        <w:rPr>
          <w:rFonts w:ascii="Garamond" w:hAnsi="Garamond"/>
          <w:sz w:val="24"/>
        </w:rPr>
        <w:t xml:space="preserve"> развивается способность восприятия сложных объектов и явлений, их эмоционального оценивания.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950054" w:rsidRPr="00074F98" w:rsidRDefault="00950054" w:rsidP="00950054">
      <w:pPr>
        <w:ind w:right="140" w:firstLine="708"/>
        <w:rPr>
          <w:rFonts w:ascii="Garamond" w:hAnsi="Garamond"/>
          <w:sz w:val="24"/>
        </w:rPr>
      </w:pPr>
      <w:r w:rsidRPr="00074F98">
        <w:rPr>
          <w:rFonts w:ascii="Garamond" w:hAnsi="Garamond"/>
          <w:sz w:val="24"/>
        </w:rPr>
        <w:t>Метапредметные результаты освоения изобразительного искусства проявляются:</w:t>
      </w:r>
    </w:p>
    <w:p w:rsidR="00950054" w:rsidRPr="00074F98" w:rsidRDefault="00950054" w:rsidP="00950054">
      <w:pPr>
        <w:ind w:right="140" w:firstLine="708"/>
        <w:rPr>
          <w:rFonts w:ascii="Garamond" w:hAnsi="Garamond"/>
          <w:sz w:val="24"/>
        </w:rPr>
      </w:pPr>
      <w:r w:rsidRPr="00074F98">
        <w:rPr>
          <w:rFonts w:ascii="Garamond" w:hAnsi="Garamond"/>
          <w:sz w:val="24"/>
        </w:rPr>
        <w:t xml:space="preserve">    – в умении видеть и воспринимать проявления художественной культуры в окружающей жизни (техника, музеи, архитектура, дизайн, скульптура и др.);</w:t>
      </w:r>
    </w:p>
    <w:p w:rsidR="00950054" w:rsidRPr="00074F98" w:rsidRDefault="00950054" w:rsidP="00950054">
      <w:pPr>
        <w:ind w:right="140" w:firstLine="708"/>
        <w:rPr>
          <w:rFonts w:ascii="Garamond" w:hAnsi="Garamond"/>
          <w:sz w:val="24"/>
        </w:rPr>
      </w:pPr>
      <w:r w:rsidRPr="00074F98">
        <w:rPr>
          <w:rFonts w:ascii="Garamond" w:hAnsi="Garamond"/>
          <w:sz w:val="24"/>
        </w:rPr>
        <w:t xml:space="preserve">    – в желании общаться с искусством, участвовать в обсуждении содержания и выразительных средств произведений искусства;</w:t>
      </w:r>
    </w:p>
    <w:p w:rsidR="00950054" w:rsidRPr="00074F98" w:rsidRDefault="00950054" w:rsidP="00950054">
      <w:pPr>
        <w:ind w:right="140" w:firstLine="708"/>
        <w:rPr>
          <w:rFonts w:ascii="Garamond" w:hAnsi="Garamond"/>
          <w:sz w:val="24"/>
        </w:rPr>
      </w:pPr>
      <w:r w:rsidRPr="00074F98">
        <w:rPr>
          <w:rFonts w:ascii="Garamond" w:hAnsi="Garamond"/>
          <w:sz w:val="24"/>
        </w:rPr>
        <w:t xml:space="preserve">    – в 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(литературы, окружающего мира, родного языка и др.);</w:t>
      </w:r>
    </w:p>
    <w:p w:rsidR="00950054" w:rsidRPr="00074F98" w:rsidRDefault="00950054" w:rsidP="00950054">
      <w:pPr>
        <w:ind w:right="140" w:firstLine="708"/>
        <w:rPr>
          <w:rFonts w:ascii="Garamond" w:hAnsi="Garamond"/>
          <w:sz w:val="24"/>
        </w:rPr>
      </w:pPr>
      <w:r w:rsidRPr="00074F98">
        <w:rPr>
          <w:rFonts w:ascii="Garamond" w:hAnsi="Garamond"/>
          <w:sz w:val="24"/>
        </w:rPr>
        <w:t xml:space="preserve">    – в обогащении ключевых компетенций (коммуникативных, деятельностных и др.) художественно эстетическим содержанием;</w:t>
      </w:r>
    </w:p>
    <w:p w:rsidR="00950054" w:rsidRPr="00074F98" w:rsidRDefault="00950054" w:rsidP="00950054">
      <w:pPr>
        <w:ind w:right="140" w:firstLine="708"/>
        <w:rPr>
          <w:rFonts w:ascii="Garamond" w:hAnsi="Garamond"/>
          <w:sz w:val="24"/>
        </w:rPr>
      </w:pPr>
      <w:r w:rsidRPr="00074F98">
        <w:rPr>
          <w:rFonts w:ascii="Garamond" w:hAnsi="Garamond"/>
          <w:sz w:val="24"/>
        </w:rPr>
        <w:t xml:space="preserve">    – в умении организовывать самостоятельную художественно творческую деятельность, выбирать средства для реализации художественного замысла;</w:t>
      </w:r>
    </w:p>
    <w:p w:rsidR="00950054" w:rsidRPr="00074F98" w:rsidRDefault="00950054" w:rsidP="00950054">
      <w:pPr>
        <w:ind w:right="140" w:firstLine="708"/>
        <w:rPr>
          <w:rFonts w:ascii="Garamond" w:hAnsi="Garamond"/>
          <w:sz w:val="24"/>
        </w:rPr>
      </w:pPr>
      <w:r w:rsidRPr="00074F98">
        <w:rPr>
          <w:rFonts w:ascii="Garamond" w:hAnsi="Garamond"/>
          <w:sz w:val="24"/>
        </w:rPr>
        <w:t xml:space="preserve">    – в способности оценивать результаты художественно творческой деятельности, собственной и одноклассников.</w:t>
      </w:r>
    </w:p>
    <w:p w:rsidR="00950054" w:rsidRDefault="00950054" w:rsidP="00950054">
      <w:pPr>
        <w:ind w:right="140" w:firstLine="708"/>
        <w:rPr>
          <w:rFonts w:ascii="Garamond" w:hAnsi="Garamond"/>
          <w:b/>
          <w:sz w:val="24"/>
          <w:u w:val="single"/>
        </w:rPr>
      </w:pPr>
    </w:p>
    <w:p w:rsidR="00950054" w:rsidRDefault="00950054" w:rsidP="00950054">
      <w:pPr>
        <w:ind w:right="140" w:firstLine="708"/>
        <w:rPr>
          <w:rFonts w:ascii="Garamond" w:hAnsi="Garamond"/>
          <w:b/>
          <w:sz w:val="24"/>
          <w:u w:val="single"/>
        </w:rPr>
      </w:pPr>
    </w:p>
    <w:p w:rsidR="00950054" w:rsidRDefault="00950054" w:rsidP="00950054">
      <w:pPr>
        <w:ind w:right="140" w:firstLine="708"/>
        <w:rPr>
          <w:rFonts w:ascii="Garamond" w:hAnsi="Garamond"/>
          <w:b/>
          <w:sz w:val="24"/>
          <w:u w:val="single"/>
        </w:rPr>
      </w:pPr>
    </w:p>
    <w:p w:rsidR="00950054" w:rsidRPr="00074F98" w:rsidRDefault="00950054" w:rsidP="00950054">
      <w:pPr>
        <w:ind w:right="140" w:firstLine="708"/>
        <w:rPr>
          <w:rFonts w:ascii="Garamond" w:hAnsi="Garamond"/>
          <w:b/>
          <w:sz w:val="24"/>
          <w:u w:val="single"/>
        </w:rPr>
      </w:pPr>
      <w:r w:rsidRPr="00074F98">
        <w:rPr>
          <w:rFonts w:ascii="Garamond" w:hAnsi="Garamond"/>
          <w:b/>
          <w:sz w:val="24"/>
          <w:u w:val="single"/>
        </w:rPr>
        <w:t xml:space="preserve"> Музыка</w:t>
      </w:r>
    </w:p>
    <w:p w:rsidR="00950054" w:rsidRPr="00074F98" w:rsidRDefault="00950054" w:rsidP="00950054">
      <w:pPr>
        <w:ind w:right="140" w:firstLine="708"/>
        <w:rPr>
          <w:rFonts w:ascii="Garamond" w:hAnsi="Garamond"/>
          <w:sz w:val="24"/>
        </w:rPr>
      </w:pPr>
      <w:r w:rsidRPr="00074F98">
        <w:rPr>
          <w:rFonts w:ascii="Garamond" w:hAnsi="Garamond"/>
          <w:sz w:val="24"/>
        </w:rPr>
        <w:lastRenderedPageBreak/>
        <w:t xml:space="preserve"> Личностное, социальное, познавательное, коммуникативное развитие обучающихся обусловливается характером организации их музыкально-учебной, художественно творческой деятельности. Содержание программы обеспечивает возможность разностороннего развития учащихся через наблюдение, восприятие музыки и размышление о ней; воплощение музыкальных образов при создании театрализованных и музыкально пластических композиций; разучивание и исполнение вокально-хоровых произведений; игру на элементарных детских музыкальных инструментах (в том числе электронных); импровизацию в разнообразных видах музыкально творческой деятельности.</w:t>
      </w:r>
    </w:p>
    <w:p w:rsidR="00950054" w:rsidRPr="00074F98" w:rsidRDefault="00950054" w:rsidP="00950054">
      <w:pPr>
        <w:ind w:right="140" w:firstLine="708"/>
        <w:rPr>
          <w:rFonts w:ascii="Garamond" w:hAnsi="Garamond"/>
          <w:b/>
          <w:sz w:val="24"/>
          <w:u w:val="single"/>
        </w:rPr>
      </w:pPr>
      <w:r w:rsidRPr="00074F98">
        <w:rPr>
          <w:rFonts w:ascii="Garamond" w:hAnsi="Garamond"/>
          <w:b/>
          <w:sz w:val="24"/>
          <w:u w:val="single"/>
        </w:rPr>
        <w:t>Физическая культура</w:t>
      </w:r>
    </w:p>
    <w:p w:rsidR="00950054" w:rsidRPr="00074F98" w:rsidRDefault="00950054" w:rsidP="00950054">
      <w:pPr>
        <w:spacing w:after="0"/>
        <w:ind w:right="140" w:firstLine="708"/>
        <w:rPr>
          <w:rFonts w:ascii="Garamond" w:hAnsi="Garamond"/>
          <w:sz w:val="24"/>
        </w:rPr>
      </w:pPr>
      <w:r w:rsidRPr="00074F98">
        <w:rPr>
          <w:rFonts w:ascii="Garamond" w:hAnsi="Garamond"/>
          <w:sz w:val="24"/>
        </w:rPr>
        <w:t xml:space="preserve"> Универсальными компетенциями обучающихся по физической культуре являются:</w:t>
      </w:r>
    </w:p>
    <w:p w:rsidR="00950054" w:rsidRPr="00074F98" w:rsidRDefault="00950054" w:rsidP="00950054">
      <w:pPr>
        <w:spacing w:after="0"/>
        <w:ind w:right="140" w:firstLine="708"/>
        <w:rPr>
          <w:rFonts w:ascii="Garamond" w:hAnsi="Garamond"/>
          <w:sz w:val="24"/>
        </w:rPr>
      </w:pPr>
      <w:r w:rsidRPr="00074F98">
        <w:rPr>
          <w:rFonts w:ascii="Garamond" w:hAnsi="Garamond"/>
          <w:sz w:val="24"/>
        </w:rPr>
        <w:t xml:space="preserve"> - умения организовывать собственную деятельность, выбирать и использовать средства для достижения её цели;</w:t>
      </w:r>
    </w:p>
    <w:p w:rsidR="00950054" w:rsidRPr="00074F98" w:rsidRDefault="00950054" w:rsidP="00950054">
      <w:pPr>
        <w:spacing w:after="0"/>
        <w:ind w:right="140"/>
        <w:rPr>
          <w:rFonts w:ascii="Garamond" w:hAnsi="Garamond"/>
          <w:sz w:val="24"/>
        </w:rPr>
      </w:pPr>
      <w:r w:rsidRPr="00074F98">
        <w:rPr>
          <w:rFonts w:ascii="Garamond" w:hAnsi="Garamond"/>
          <w:sz w:val="24"/>
        </w:rPr>
        <w:t xml:space="preserve">   </w:t>
      </w:r>
      <w:r w:rsidRPr="00074F98">
        <w:rPr>
          <w:rFonts w:ascii="Garamond" w:hAnsi="Garamond"/>
          <w:sz w:val="24"/>
        </w:rPr>
        <w:tab/>
        <w:t xml:space="preserve"> - умения активно включаться в коллективную деятельность, взаимодействовать со сверстниками в достижении общих целей;</w:t>
      </w:r>
    </w:p>
    <w:p w:rsidR="00950054" w:rsidRPr="00074F98" w:rsidRDefault="00950054" w:rsidP="00950054">
      <w:pPr>
        <w:spacing w:after="0"/>
        <w:ind w:right="140" w:firstLine="708"/>
        <w:rPr>
          <w:rFonts w:ascii="Garamond" w:hAnsi="Garamond"/>
          <w:sz w:val="24"/>
        </w:rPr>
      </w:pPr>
      <w:r w:rsidRPr="00074F98">
        <w:rPr>
          <w:rFonts w:ascii="Garamond" w:hAnsi="Garamond"/>
          <w:sz w:val="24"/>
        </w:rPr>
        <w:t>- умения доносить информацию в доступной, эмоционально яркой форме в процессе общения и взаимодействия со сверстниками и взрослыми людьми.</w:t>
      </w:r>
    </w:p>
    <w:p w:rsidR="00950054" w:rsidRPr="00074F98" w:rsidRDefault="00950054" w:rsidP="00950054">
      <w:pPr>
        <w:spacing w:after="0"/>
        <w:ind w:right="140" w:firstLine="708"/>
        <w:rPr>
          <w:rFonts w:ascii="Garamond" w:hAnsi="Garamond"/>
          <w:sz w:val="24"/>
        </w:rPr>
      </w:pPr>
      <w:r w:rsidRPr="00074F98">
        <w:rPr>
          <w:rFonts w:ascii="Garamond" w:hAnsi="Garamond"/>
          <w:sz w:val="24"/>
        </w:rPr>
        <w:t>Метапредметными результатами освоения учащимися содержания программы по физической культуре являются следующие умения:</w:t>
      </w:r>
    </w:p>
    <w:p w:rsidR="00950054" w:rsidRPr="00074F98" w:rsidRDefault="00950054" w:rsidP="00950054">
      <w:pPr>
        <w:spacing w:after="0"/>
        <w:ind w:right="140" w:firstLine="708"/>
        <w:rPr>
          <w:rFonts w:ascii="Garamond" w:hAnsi="Garamond"/>
          <w:sz w:val="24"/>
        </w:rPr>
      </w:pPr>
      <w:r w:rsidRPr="00074F98">
        <w:rPr>
          <w:rFonts w:ascii="Garamond" w:hAnsi="Garamond"/>
          <w:sz w:val="24"/>
        </w:rPr>
        <w:t>- характеризовать явления (действия и поступки), давать им объективную оценку на основе освоенных знаний и имеющегося опыта;</w:t>
      </w:r>
    </w:p>
    <w:p w:rsidR="00950054" w:rsidRPr="00074F98" w:rsidRDefault="00950054" w:rsidP="00950054">
      <w:pPr>
        <w:spacing w:after="0"/>
        <w:ind w:right="140" w:firstLine="708"/>
        <w:rPr>
          <w:rFonts w:ascii="Garamond" w:hAnsi="Garamond"/>
          <w:sz w:val="24"/>
        </w:rPr>
      </w:pPr>
      <w:r w:rsidRPr="00074F98">
        <w:rPr>
          <w:rFonts w:ascii="Garamond" w:hAnsi="Garamond"/>
          <w:sz w:val="24"/>
        </w:rPr>
        <w:t>- находить ошибки при выполнении учебных заданий, отбирать способы их исправления;</w:t>
      </w:r>
    </w:p>
    <w:p w:rsidR="00950054" w:rsidRPr="00074F98" w:rsidRDefault="00950054" w:rsidP="00950054">
      <w:pPr>
        <w:spacing w:after="0"/>
        <w:ind w:right="140" w:firstLine="708"/>
        <w:rPr>
          <w:rFonts w:ascii="Garamond" w:hAnsi="Garamond"/>
          <w:sz w:val="24"/>
        </w:rPr>
      </w:pPr>
      <w:r w:rsidRPr="00074F98">
        <w:rPr>
          <w:rFonts w:ascii="Garamond" w:hAnsi="Garamond"/>
          <w:sz w:val="24"/>
        </w:rPr>
        <w:t>- общаться и взаимодействовать со сверстниками на принципах взаимоуважения и взаимопомощи, дружбы и толерантности;</w:t>
      </w:r>
    </w:p>
    <w:p w:rsidR="00950054" w:rsidRPr="00074F98" w:rsidRDefault="00950054" w:rsidP="00950054">
      <w:pPr>
        <w:spacing w:after="0"/>
        <w:ind w:right="140" w:firstLine="708"/>
        <w:rPr>
          <w:rFonts w:ascii="Garamond" w:hAnsi="Garamond"/>
          <w:sz w:val="24"/>
        </w:rPr>
      </w:pPr>
      <w:r w:rsidRPr="00074F98">
        <w:rPr>
          <w:rFonts w:ascii="Garamond" w:hAnsi="Garamond"/>
          <w:sz w:val="24"/>
        </w:rPr>
        <w:t xml:space="preserve"> - обеспечивать защиту и сохранность природы во время активного отдыха и занятий физической культурой;</w:t>
      </w:r>
    </w:p>
    <w:p w:rsidR="00950054" w:rsidRPr="00074F98" w:rsidRDefault="00950054" w:rsidP="00950054">
      <w:pPr>
        <w:spacing w:after="0"/>
        <w:ind w:right="140" w:firstLine="708"/>
        <w:rPr>
          <w:rFonts w:ascii="Garamond" w:hAnsi="Garamond"/>
          <w:sz w:val="24"/>
        </w:rPr>
      </w:pPr>
      <w:r w:rsidRPr="00074F98">
        <w:rPr>
          <w:rFonts w:ascii="Garamond" w:hAnsi="Garamond"/>
          <w:sz w:val="24"/>
        </w:rPr>
        <w:t>- 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950054" w:rsidRPr="00074F98" w:rsidRDefault="00950054" w:rsidP="00950054">
      <w:pPr>
        <w:spacing w:after="0"/>
        <w:ind w:right="140" w:firstLine="708"/>
        <w:rPr>
          <w:rFonts w:ascii="Garamond" w:hAnsi="Garamond"/>
          <w:sz w:val="24"/>
        </w:rPr>
      </w:pPr>
      <w:r w:rsidRPr="00074F98">
        <w:rPr>
          <w:rFonts w:ascii="Garamond" w:hAnsi="Garamond"/>
          <w:sz w:val="24"/>
        </w:rPr>
        <w:t>- планировать собственную деятельность, распределять нагрузку и отдых в процессе её выполнения;</w:t>
      </w:r>
    </w:p>
    <w:p w:rsidR="00950054" w:rsidRPr="00074F98" w:rsidRDefault="00950054" w:rsidP="00950054">
      <w:pPr>
        <w:spacing w:after="0"/>
        <w:ind w:right="140" w:firstLine="708"/>
        <w:rPr>
          <w:rFonts w:ascii="Garamond" w:hAnsi="Garamond"/>
          <w:sz w:val="24"/>
        </w:rPr>
      </w:pPr>
      <w:r w:rsidRPr="00074F98">
        <w:rPr>
          <w:rFonts w:ascii="Garamond" w:hAnsi="Garamond"/>
          <w:sz w:val="24"/>
        </w:rPr>
        <w:t>- анализировать и объективно оценивать результаты собственного труда, находить возможности и способы их улучшения;</w:t>
      </w:r>
    </w:p>
    <w:p w:rsidR="00950054" w:rsidRPr="00074F98" w:rsidRDefault="00950054" w:rsidP="00950054">
      <w:pPr>
        <w:spacing w:after="0"/>
        <w:ind w:right="140" w:firstLine="708"/>
        <w:rPr>
          <w:rFonts w:ascii="Garamond" w:hAnsi="Garamond"/>
          <w:sz w:val="24"/>
        </w:rPr>
      </w:pPr>
      <w:r w:rsidRPr="00074F98">
        <w:rPr>
          <w:rFonts w:ascii="Garamond" w:hAnsi="Garamond"/>
          <w:sz w:val="24"/>
        </w:rPr>
        <w:t>- видеть красоту движений, выделять и обосновывать эстетические признаки в движениях и передвижениях человека;</w:t>
      </w:r>
    </w:p>
    <w:p w:rsidR="00950054" w:rsidRPr="00074F98" w:rsidRDefault="00950054" w:rsidP="00950054">
      <w:pPr>
        <w:spacing w:after="0"/>
        <w:ind w:right="140" w:firstLine="708"/>
        <w:rPr>
          <w:rFonts w:ascii="Garamond" w:hAnsi="Garamond"/>
          <w:sz w:val="24"/>
        </w:rPr>
      </w:pPr>
      <w:r w:rsidRPr="00074F98">
        <w:rPr>
          <w:rFonts w:ascii="Garamond" w:hAnsi="Garamond"/>
          <w:sz w:val="24"/>
        </w:rPr>
        <w:t>- оценивать красоту телосложения и осанки, сравнивать их с эталонными образцами;</w:t>
      </w:r>
    </w:p>
    <w:p w:rsidR="00950054" w:rsidRPr="00074F98" w:rsidRDefault="00950054" w:rsidP="00950054">
      <w:pPr>
        <w:spacing w:after="0"/>
        <w:ind w:right="140" w:firstLine="708"/>
        <w:rPr>
          <w:rFonts w:ascii="Garamond" w:hAnsi="Garamond"/>
          <w:sz w:val="24"/>
        </w:rPr>
      </w:pPr>
      <w:r w:rsidRPr="00074F98">
        <w:rPr>
          <w:rFonts w:ascii="Garamond" w:hAnsi="Garamond"/>
          <w:sz w:val="24"/>
        </w:rPr>
        <w:t>- управлять эмоциями при общении со сверстниками и взрослыми, сохранять хладнокровие, сдержанность, рассудительность;</w:t>
      </w:r>
    </w:p>
    <w:p w:rsidR="00950054" w:rsidRPr="00074F98" w:rsidRDefault="00950054" w:rsidP="00950054">
      <w:pPr>
        <w:spacing w:after="0"/>
        <w:ind w:right="140" w:firstLine="708"/>
        <w:rPr>
          <w:rFonts w:ascii="Garamond" w:hAnsi="Garamond"/>
          <w:sz w:val="24"/>
        </w:rPr>
      </w:pPr>
      <w:r w:rsidRPr="00074F98">
        <w:rPr>
          <w:rFonts w:ascii="Garamond" w:hAnsi="Garamond"/>
          <w:sz w:val="24"/>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950054" w:rsidRPr="00074F98" w:rsidRDefault="00950054" w:rsidP="00950054">
      <w:pPr>
        <w:spacing w:after="0"/>
        <w:ind w:right="140" w:firstLine="708"/>
        <w:rPr>
          <w:rFonts w:ascii="Garamond" w:hAnsi="Garamond"/>
          <w:b/>
          <w:sz w:val="24"/>
          <w:u w:val="single"/>
        </w:rPr>
      </w:pPr>
      <w:r w:rsidRPr="00074F98">
        <w:rPr>
          <w:rFonts w:ascii="Garamond" w:hAnsi="Garamond"/>
          <w:b/>
          <w:sz w:val="24"/>
          <w:u w:val="single"/>
        </w:rPr>
        <w:t>Технология</w:t>
      </w:r>
    </w:p>
    <w:p w:rsidR="00950054" w:rsidRPr="00074F98" w:rsidRDefault="00950054" w:rsidP="00950054">
      <w:pPr>
        <w:ind w:right="140" w:firstLine="708"/>
        <w:rPr>
          <w:rFonts w:ascii="Garamond" w:hAnsi="Garamond"/>
          <w:sz w:val="24"/>
        </w:rPr>
      </w:pPr>
      <w:r w:rsidRPr="00074F98">
        <w:rPr>
          <w:rFonts w:ascii="Garamond" w:hAnsi="Garamond"/>
          <w:sz w:val="24"/>
        </w:rPr>
        <w:t>Важнейшей особенностью уроков технологии в пятом</w:t>
      </w:r>
      <w:r>
        <w:rPr>
          <w:rFonts w:ascii="Garamond" w:hAnsi="Garamond"/>
          <w:sz w:val="24"/>
        </w:rPr>
        <w:t xml:space="preserve">-восьмом </w:t>
      </w:r>
      <w:r w:rsidRPr="00074F98">
        <w:rPr>
          <w:rFonts w:ascii="Garamond" w:hAnsi="Garamond"/>
          <w:sz w:val="24"/>
        </w:rPr>
        <w:t xml:space="preserve"> класс</w:t>
      </w:r>
      <w:r>
        <w:rPr>
          <w:rFonts w:ascii="Garamond" w:hAnsi="Garamond"/>
          <w:sz w:val="24"/>
        </w:rPr>
        <w:t>ах</w:t>
      </w:r>
      <w:r w:rsidRPr="00074F98">
        <w:rPr>
          <w:rFonts w:ascii="Garamond" w:hAnsi="Garamond"/>
          <w:sz w:val="24"/>
        </w:rPr>
        <w:t xml:space="preserve"> является то, что они строятся на уникальной психологической и дидактической базе — предметно практической деятельности, которая служит в этом возрасте необходимой составляющей целостного процесса духовного, нравственного и интеллектуального развития (прежде всего абстрактного, конструктивного мышления и пространственного воображения). </w:t>
      </w:r>
      <w:r w:rsidRPr="00074F98">
        <w:rPr>
          <w:rFonts w:ascii="Garamond" w:hAnsi="Garamond"/>
          <w:sz w:val="24"/>
        </w:rPr>
        <w:lastRenderedPageBreak/>
        <w:t>Продуктивная предметная деятельность на уроках технологии является основой формирования познавательных способностей обучающихся, стремления активно познавать историю материальной культуры и семейных традиций своего и других народов и уважительно относиться к ним. Практико-ориентированная направленность содержания учебного предмета «Технология» естественным путём интегрирует знания, полученные при изучении других учебных предметов (математика, биология, изобразительное искусство, русский язык, литература), и позволяет реализовать их в интеллектуально практической деятельности ученика. Это создаёт условия для развития инициативности, изобретательности, гибкости мышления.</w:t>
      </w:r>
    </w:p>
    <w:p w:rsidR="00950054" w:rsidRDefault="00950054" w:rsidP="00950054">
      <w:pPr>
        <w:ind w:right="140"/>
        <w:rPr>
          <w:rFonts w:ascii="Garamond" w:hAnsi="Garamond"/>
          <w:sz w:val="24"/>
        </w:rPr>
      </w:pPr>
      <w:r w:rsidRPr="00074F98">
        <w:rPr>
          <w:rFonts w:ascii="Garamond" w:hAnsi="Garamond"/>
          <w:sz w:val="24"/>
        </w:rPr>
        <w:t xml:space="preserve">   </w:t>
      </w:r>
      <w:r w:rsidRPr="00074F98">
        <w:rPr>
          <w:rFonts w:ascii="Garamond" w:hAnsi="Garamond"/>
          <w:sz w:val="24"/>
        </w:rPr>
        <w:tab/>
      </w:r>
    </w:p>
    <w:p w:rsidR="00950054" w:rsidRDefault="00950054" w:rsidP="00950054">
      <w:pPr>
        <w:ind w:right="140"/>
        <w:rPr>
          <w:rFonts w:ascii="Garamond" w:hAnsi="Garamond"/>
          <w:sz w:val="24"/>
        </w:rPr>
      </w:pPr>
    </w:p>
    <w:p w:rsidR="00950054" w:rsidRPr="00074F98" w:rsidRDefault="00950054" w:rsidP="00950054">
      <w:pPr>
        <w:ind w:right="140"/>
        <w:rPr>
          <w:rFonts w:ascii="Garamond" w:hAnsi="Garamond"/>
          <w:b/>
          <w:bCs/>
          <w:sz w:val="24"/>
        </w:rPr>
      </w:pPr>
      <w:r w:rsidRPr="00074F98">
        <w:rPr>
          <w:rFonts w:ascii="Garamond" w:hAnsi="Garamond"/>
          <w:b/>
          <w:bCs/>
          <w:sz w:val="24"/>
        </w:rPr>
        <w:t>Обеспечение преемственности программы формирования универсальных учебных действий при переходе от начального к  основному общему образованию</w:t>
      </w:r>
    </w:p>
    <w:p w:rsidR="00950054" w:rsidRPr="00074F98" w:rsidRDefault="00950054" w:rsidP="00950054">
      <w:pPr>
        <w:autoSpaceDE w:val="0"/>
        <w:autoSpaceDN w:val="0"/>
        <w:adjustRightInd w:val="0"/>
        <w:ind w:right="140" w:firstLine="709"/>
        <w:rPr>
          <w:rFonts w:ascii="Garamond" w:hAnsi="Garamond"/>
          <w:sz w:val="24"/>
        </w:rPr>
      </w:pPr>
      <w:r w:rsidRPr="00074F98">
        <w:rPr>
          <w:rFonts w:ascii="Garamond" w:hAnsi="Garamond"/>
          <w:sz w:val="24"/>
        </w:rPr>
        <w:t xml:space="preserve">Проблема организации преемственности обучения затрагивает все звенья существующей образовательной системы, а именно: переходы от одной ступени обучения к другой. </w:t>
      </w:r>
    </w:p>
    <w:p w:rsidR="00950054" w:rsidRPr="00074F98" w:rsidRDefault="00950054" w:rsidP="00950054">
      <w:pPr>
        <w:autoSpaceDE w:val="0"/>
        <w:autoSpaceDN w:val="0"/>
        <w:adjustRightInd w:val="0"/>
        <w:ind w:right="140" w:firstLine="709"/>
        <w:rPr>
          <w:rFonts w:ascii="Garamond" w:hAnsi="Garamond"/>
          <w:sz w:val="24"/>
        </w:rPr>
      </w:pPr>
      <w:r w:rsidRPr="00074F98">
        <w:rPr>
          <w:rFonts w:ascii="Garamond" w:hAnsi="Garamond"/>
          <w:sz w:val="24"/>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950054" w:rsidRPr="00074F98" w:rsidRDefault="00950054" w:rsidP="00950054">
      <w:pPr>
        <w:autoSpaceDE w:val="0"/>
        <w:autoSpaceDN w:val="0"/>
        <w:adjustRightInd w:val="0"/>
        <w:ind w:right="140" w:firstLine="709"/>
        <w:rPr>
          <w:rFonts w:ascii="Garamond" w:hAnsi="Garamond"/>
          <w:sz w:val="24"/>
        </w:rPr>
      </w:pPr>
      <w:r w:rsidRPr="00074F98">
        <w:rPr>
          <w:rFonts w:ascii="Garamond" w:hAnsi="Garamond"/>
          <w:sz w:val="24"/>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950054" w:rsidRPr="00074F98" w:rsidRDefault="00950054" w:rsidP="00950054">
      <w:pPr>
        <w:autoSpaceDE w:val="0"/>
        <w:autoSpaceDN w:val="0"/>
        <w:adjustRightInd w:val="0"/>
        <w:ind w:right="140" w:firstLine="709"/>
        <w:rPr>
          <w:rFonts w:ascii="Garamond" w:hAnsi="Garamond"/>
          <w:sz w:val="24"/>
        </w:rPr>
      </w:pPr>
      <w:r w:rsidRPr="00074F98">
        <w:rPr>
          <w:rFonts w:ascii="Garamond" w:hAnsi="Garamond"/>
          <w:sz w:val="24"/>
        </w:rPr>
        <w:t>• 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950054" w:rsidRPr="00074F98" w:rsidRDefault="00950054" w:rsidP="00950054">
      <w:pPr>
        <w:autoSpaceDE w:val="0"/>
        <w:autoSpaceDN w:val="0"/>
        <w:adjustRightInd w:val="0"/>
        <w:ind w:right="140" w:firstLine="709"/>
        <w:rPr>
          <w:rFonts w:ascii="Garamond" w:hAnsi="Garamond"/>
          <w:sz w:val="24"/>
        </w:rPr>
      </w:pPr>
      <w:r w:rsidRPr="00074F98">
        <w:rPr>
          <w:rFonts w:ascii="Garamond" w:hAnsi="Garamond"/>
          <w:sz w:val="24"/>
        </w:rPr>
        <w:t xml:space="preserve">• 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w:t>
      </w:r>
    </w:p>
    <w:p w:rsidR="00950054" w:rsidRPr="00074F98" w:rsidRDefault="00950054" w:rsidP="00950054">
      <w:pPr>
        <w:autoSpaceDE w:val="0"/>
        <w:autoSpaceDN w:val="0"/>
        <w:adjustRightInd w:val="0"/>
        <w:ind w:right="140" w:firstLine="709"/>
        <w:rPr>
          <w:rFonts w:ascii="Garamond" w:hAnsi="Garamond"/>
          <w:sz w:val="24"/>
        </w:rPr>
      </w:pPr>
      <w:r w:rsidRPr="00074F98">
        <w:rPr>
          <w:rFonts w:ascii="Garamond" w:hAnsi="Garamond"/>
          <w:sz w:val="24"/>
        </w:rPr>
        <w:t>Формирование фундамента готовности перехода к обучению на ступень основного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950054" w:rsidRPr="00074F98" w:rsidRDefault="00950054" w:rsidP="00950054">
      <w:pPr>
        <w:autoSpaceDE w:val="0"/>
        <w:autoSpaceDN w:val="0"/>
        <w:adjustRightInd w:val="0"/>
        <w:ind w:right="140" w:firstLine="709"/>
        <w:rPr>
          <w:rFonts w:ascii="Garamond" w:hAnsi="Garamond"/>
          <w:sz w:val="24"/>
        </w:rPr>
      </w:pPr>
      <w:r w:rsidRPr="00074F98">
        <w:rPr>
          <w:rFonts w:ascii="Garamond" w:hAnsi="Garamond"/>
          <w:sz w:val="24"/>
        </w:rPr>
        <w:t>Не меньшее значение имеет проблема психологической готовности детей и при переходе обучающихся на следующую ступень общего образования. Трудности такого перехода,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950054" w:rsidRPr="00074F98" w:rsidRDefault="00950054" w:rsidP="00950054">
      <w:pPr>
        <w:autoSpaceDE w:val="0"/>
        <w:autoSpaceDN w:val="0"/>
        <w:adjustRightInd w:val="0"/>
        <w:ind w:right="140" w:firstLine="709"/>
        <w:rPr>
          <w:rFonts w:ascii="Garamond" w:hAnsi="Garamond"/>
          <w:sz w:val="24"/>
        </w:rPr>
      </w:pPr>
      <w:r w:rsidRPr="00074F98">
        <w:rPr>
          <w:rFonts w:ascii="Garamond" w:hAnsi="Garamond"/>
          <w:sz w:val="24"/>
        </w:rPr>
        <w:lastRenderedPageBreak/>
        <w:t>• необходимостью адаптации обучающихся к новой организации процесса и содержания обучения (предметная система, разные преподаватели и т. д.);</w:t>
      </w:r>
    </w:p>
    <w:p w:rsidR="00950054" w:rsidRPr="00074F98" w:rsidRDefault="00950054" w:rsidP="00950054">
      <w:pPr>
        <w:autoSpaceDE w:val="0"/>
        <w:autoSpaceDN w:val="0"/>
        <w:adjustRightInd w:val="0"/>
        <w:ind w:right="140" w:firstLine="709"/>
        <w:rPr>
          <w:rFonts w:ascii="Garamond" w:hAnsi="Garamond"/>
          <w:sz w:val="24"/>
        </w:rPr>
      </w:pPr>
      <w:r w:rsidRPr="00074F98">
        <w:rPr>
          <w:rFonts w:ascii="Garamond" w:hAnsi="Garamond"/>
          <w:sz w:val="24"/>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950054" w:rsidRPr="00074F98" w:rsidRDefault="00950054" w:rsidP="00950054">
      <w:pPr>
        <w:autoSpaceDE w:val="0"/>
        <w:autoSpaceDN w:val="0"/>
        <w:adjustRightInd w:val="0"/>
        <w:ind w:right="140" w:firstLine="709"/>
        <w:rPr>
          <w:rFonts w:ascii="Garamond" w:hAnsi="Garamond"/>
          <w:sz w:val="24"/>
        </w:rPr>
      </w:pPr>
      <w:r w:rsidRPr="00074F98">
        <w:rPr>
          <w:rFonts w:ascii="Garamond" w:hAnsi="Garamond"/>
          <w:sz w:val="24"/>
        </w:rPr>
        <w:t>•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950054" w:rsidRPr="00074F98" w:rsidRDefault="00950054" w:rsidP="00950054">
      <w:pPr>
        <w:autoSpaceDE w:val="0"/>
        <w:autoSpaceDN w:val="0"/>
        <w:adjustRightInd w:val="0"/>
        <w:ind w:right="140" w:firstLine="709"/>
        <w:rPr>
          <w:rFonts w:ascii="Garamond" w:hAnsi="Garamond"/>
          <w:sz w:val="24"/>
        </w:rPr>
      </w:pPr>
      <w:r w:rsidRPr="00074F98">
        <w:rPr>
          <w:rFonts w:ascii="Garamond" w:hAnsi="Garamond"/>
          <w:sz w:val="24"/>
        </w:rPr>
        <w:t>Все эти компоненты присутствуют в программе формирования универсальных учебных действий.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950054" w:rsidRDefault="00950054" w:rsidP="00950054">
      <w:pPr>
        <w:pStyle w:val="2"/>
      </w:pPr>
    </w:p>
    <w:p w:rsidR="00950054" w:rsidRDefault="00950054" w:rsidP="00950054">
      <w:pPr>
        <w:pStyle w:val="2"/>
      </w:pPr>
    </w:p>
    <w:p w:rsidR="00950054" w:rsidRDefault="00950054" w:rsidP="00950054">
      <w:pPr>
        <w:pStyle w:val="2"/>
      </w:pPr>
    </w:p>
    <w:p w:rsidR="00950054" w:rsidRDefault="00950054" w:rsidP="00950054">
      <w:pPr>
        <w:pStyle w:val="2"/>
      </w:pPr>
    </w:p>
    <w:p w:rsidR="00950054" w:rsidRDefault="00950054" w:rsidP="00950054"/>
    <w:p w:rsidR="00950054" w:rsidRDefault="00950054" w:rsidP="00950054"/>
    <w:p w:rsidR="00950054" w:rsidRPr="003B4FA4" w:rsidRDefault="00950054" w:rsidP="00950054"/>
    <w:p w:rsidR="00950054" w:rsidRDefault="00950054" w:rsidP="00950054">
      <w:pPr>
        <w:pStyle w:val="2"/>
      </w:pPr>
    </w:p>
    <w:p w:rsidR="00950054" w:rsidRPr="00C35A9A" w:rsidRDefault="00950054" w:rsidP="00950054">
      <w:pPr>
        <w:pStyle w:val="2"/>
        <w:rPr>
          <w:rFonts w:eastAsia="Calibri"/>
        </w:rPr>
      </w:pPr>
      <w:r>
        <w:t xml:space="preserve">2.3. </w:t>
      </w:r>
      <w:r w:rsidRPr="00C35A9A">
        <w:rPr>
          <w:rFonts w:eastAsia="Calibri"/>
        </w:rPr>
        <w:t xml:space="preserve">Программа </w:t>
      </w:r>
      <w:r>
        <w:rPr>
          <w:rFonts w:eastAsia="Calibri"/>
        </w:rPr>
        <w:t>проектно</w:t>
      </w:r>
      <w:r w:rsidRPr="00C35A9A">
        <w:rPr>
          <w:rFonts w:eastAsia="Calibri"/>
        </w:rPr>
        <w:t>-исследовательской деятельности</w:t>
      </w:r>
      <w:r>
        <w:rPr>
          <w:rFonts w:eastAsia="Calibri"/>
        </w:rPr>
        <w:t xml:space="preserve"> обучающихся</w:t>
      </w:r>
    </w:p>
    <w:p w:rsidR="00950054" w:rsidRPr="00697F81" w:rsidRDefault="00950054" w:rsidP="00950054">
      <w:pPr>
        <w:ind w:right="141" w:firstLine="709"/>
        <w:jc w:val="center"/>
        <w:rPr>
          <w:rFonts w:ascii="Garamond" w:hAnsi="Garamond"/>
          <w:b/>
          <w:sz w:val="24"/>
        </w:rPr>
      </w:pPr>
      <w:r w:rsidRPr="00697F81">
        <w:rPr>
          <w:rFonts w:ascii="Garamond" w:hAnsi="Garamond"/>
          <w:b/>
          <w:sz w:val="24"/>
        </w:rPr>
        <w:t>Пояснительная записка</w:t>
      </w:r>
    </w:p>
    <w:p w:rsidR="00950054" w:rsidRPr="00697F81" w:rsidRDefault="00950054" w:rsidP="00950054">
      <w:pPr>
        <w:ind w:right="141" w:firstLine="709"/>
        <w:rPr>
          <w:rFonts w:ascii="Garamond" w:hAnsi="Garamond"/>
          <w:sz w:val="24"/>
        </w:rPr>
      </w:pPr>
      <w:r w:rsidRPr="00697F81">
        <w:rPr>
          <w:rFonts w:ascii="Garamond" w:hAnsi="Garamond"/>
          <w:sz w:val="24"/>
        </w:rPr>
        <w:t>В связи с изменениями, происходящими в сфере образования, проектно-исследовательская деятельность становится одним из важных компонентов реализации новых образовательных стандартов, направленная на формирование и развитие ключевых компетенций. Основы по  ведению учеником исследовательской работы позволит будущим выпускникам стать успешными и активными членами нашего общества.</w:t>
      </w:r>
    </w:p>
    <w:p w:rsidR="00950054" w:rsidRPr="00697F81" w:rsidRDefault="00950054" w:rsidP="00950054">
      <w:pPr>
        <w:ind w:right="141" w:firstLine="709"/>
        <w:rPr>
          <w:rFonts w:ascii="Garamond" w:hAnsi="Garamond"/>
          <w:sz w:val="24"/>
        </w:rPr>
      </w:pPr>
      <w:r w:rsidRPr="00697F81">
        <w:rPr>
          <w:rFonts w:ascii="Garamond" w:hAnsi="Garamond"/>
          <w:sz w:val="24"/>
        </w:rPr>
        <w:t>Программа опирается на Федеральный государственный стандарт второго поколения;</w:t>
      </w:r>
    </w:p>
    <w:p w:rsidR="00950054" w:rsidRPr="00697F81" w:rsidRDefault="00950054" w:rsidP="00950054">
      <w:pPr>
        <w:ind w:right="141" w:firstLine="709"/>
        <w:rPr>
          <w:rFonts w:ascii="Garamond" w:hAnsi="Garamond"/>
          <w:sz w:val="24"/>
        </w:rPr>
      </w:pPr>
      <w:r w:rsidRPr="00697F81">
        <w:rPr>
          <w:rFonts w:ascii="Garamond" w:hAnsi="Garamond"/>
          <w:sz w:val="24"/>
        </w:rPr>
        <w:t>Реализация социального, общекультурного и общеинтеллектуального направлений осуществляется через проектно-исследовательскую деятельность учащихся по следующим направлениям:</w:t>
      </w:r>
    </w:p>
    <w:p w:rsidR="00950054" w:rsidRPr="00697F81" w:rsidRDefault="00950054" w:rsidP="00950054">
      <w:pPr>
        <w:numPr>
          <w:ilvl w:val="0"/>
          <w:numId w:val="21"/>
        </w:numPr>
        <w:spacing w:after="0" w:line="240" w:lineRule="auto"/>
        <w:ind w:left="0" w:right="141"/>
        <w:jc w:val="both"/>
        <w:rPr>
          <w:rFonts w:ascii="Garamond" w:hAnsi="Garamond"/>
          <w:sz w:val="24"/>
        </w:rPr>
      </w:pPr>
      <w:r w:rsidRPr="00697F81">
        <w:rPr>
          <w:rFonts w:ascii="Garamond" w:hAnsi="Garamond"/>
          <w:sz w:val="24"/>
        </w:rPr>
        <w:t>Математика;</w:t>
      </w:r>
    </w:p>
    <w:p w:rsidR="00950054" w:rsidRPr="00697F81" w:rsidRDefault="00950054" w:rsidP="00950054">
      <w:pPr>
        <w:numPr>
          <w:ilvl w:val="0"/>
          <w:numId w:val="21"/>
        </w:numPr>
        <w:spacing w:after="0" w:line="240" w:lineRule="auto"/>
        <w:ind w:left="0" w:right="141"/>
        <w:jc w:val="both"/>
        <w:rPr>
          <w:rFonts w:ascii="Garamond" w:hAnsi="Garamond"/>
          <w:sz w:val="24"/>
        </w:rPr>
      </w:pPr>
      <w:r w:rsidRPr="00697F81">
        <w:rPr>
          <w:rFonts w:ascii="Garamond" w:hAnsi="Garamond"/>
          <w:sz w:val="24"/>
        </w:rPr>
        <w:t>История/обществознания;</w:t>
      </w:r>
    </w:p>
    <w:p w:rsidR="00950054" w:rsidRPr="00697F81" w:rsidRDefault="00950054" w:rsidP="00950054">
      <w:pPr>
        <w:numPr>
          <w:ilvl w:val="0"/>
          <w:numId w:val="21"/>
        </w:numPr>
        <w:spacing w:after="0" w:line="240" w:lineRule="auto"/>
        <w:ind w:left="0" w:right="141"/>
        <w:jc w:val="both"/>
        <w:rPr>
          <w:rFonts w:ascii="Garamond" w:hAnsi="Garamond"/>
          <w:sz w:val="24"/>
        </w:rPr>
      </w:pPr>
      <w:r w:rsidRPr="00697F81">
        <w:rPr>
          <w:rFonts w:ascii="Garamond" w:hAnsi="Garamond"/>
          <w:sz w:val="24"/>
        </w:rPr>
        <w:lastRenderedPageBreak/>
        <w:t>Биология/экология;</w:t>
      </w:r>
    </w:p>
    <w:p w:rsidR="00950054" w:rsidRPr="00697F81" w:rsidRDefault="00950054" w:rsidP="00950054">
      <w:pPr>
        <w:numPr>
          <w:ilvl w:val="0"/>
          <w:numId w:val="21"/>
        </w:numPr>
        <w:spacing w:after="0" w:line="240" w:lineRule="auto"/>
        <w:ind w:left="0" w:right="141"/>
        <w:jc w:val="both"/>
        <w:rPr>
          <w:rFonts w:ascii="Garamond" w:hAnsi="Garamond"/>
          <w:sz w:val="24"/>
        </w:rPr>
      </w:pPr>
      <w:r w:rsidRPr="00697F81">
        <w:rPr>
          <w:rFonts w:ascii="Garamond" w:hAnsi="Garamond"/>
          <w:sz w:val="24"/>
        </w:rPr>
        <w:t>География;</w:t>
      </w:r>
    </w:p>
    <w:p w:rsidR="00950054" w:rsidRPr="00697F81" w:rsidRDefault="00950054" w:rsidP="00950054">
      <w:pPr>
        <w:numPr>
          <w:ilvl w:val="0"/>
          <w:numId w:val="21"/>
        </w:numPr>
        <w:spacing w:after="0" w:line="240" w:lineRule="auto"/>
        <w:ind w:left="0" w:right="141"/>
        <w:jc w:val="both"/>
        <w:rPr>
          <w:rFonts w:ascii="Garamond" w:hAnsi="Garamond"/>
          <w:sz w:val="24"/>
        </w:rPr>
      </w:pPr>
      <w:r w:rsidRPr="00697F81">
        <w:rPr>
          <w:rFonts w:ascii="Garamond" w:hAnsi="Garamond"/>
          <w:sz w:val="24"/>
        </w:rPr>
        <w:t>Технология;</w:t>
      </w:r>
    </w:p>
    <w:p w:rsidR="00950054" w:rsidRPr="00697F81" w:rsidRDefault="00950054" w:rsidP="00950054">
      <w:pPr>
        <w:numPr>
          <w:ilvl w:val="0"/>
          <w:numId w:val="21"/>
        </w:numPr>
        <w:spacing w:after="0" w:line="240" w:lineRule="auto"/>
        <w:ind w:left="0" w:right="141"/>
        <w:jc w:val="both"/>
        <w:rPr>
          <w:rFonts w:ascii="Garamond" w:hAnsi="Garamond"/>
          <w:sz w:val="24"/>
        </w:rPr>
      </w:pPr>
      <w:r w:rsidRPr="00697F81">
        <w:rPr>
          <w:rFonts w:ascii="Garamond" w:hAnsi="Garamond"/>
          <w:sz w:val="24"/>
        </w:rPr>
        <w:t xml:space="preserve">Филология </w:t>
      </w:r>
    </w:p>
    <w:p w:rsidR="00950054" w:rsidRPr="00697F81" w:rsidRDefault="00950054" w:rsidP="00950054">
      <w:pPr>
        <w:ind w:right="141" w:firstLine="709"/>
        <w:rPr>
          <w:rFonts w:ascii="Garamond" w:hAnsi="Garamond"/>
          <w:sz w:val="24"/>
        </w:rPr>
      </w:pPr>
      <w:r w:rsidRPr="00697F81">
        <w:rPr>
          <w:rFonts w:ascii="Garamond" w:hAnsi="Garamond"/>
          <w:b/>
          <w:i/>
          <w:iCs/>
          <w:sz w:val="24"/>
        </w:rPr>
        <w:t>Ценность программы</w:t>
      </w:r>
      <w:r w:rsidRPr="00697F81">
        <w:rPr>
          <w:rFonts w:ascii="Garamond" w:hAnsi="Garamond"/>
          <w:sz w:val="24"/>
        </w:rPr>
        <w:t xml:space="preserve"> заключается в том, что учащиеся   получают возможность посмотреть на различные проблемы с позиции ученых, ощутить весь спектр требований к научному исследованию. Программа  способствует ознакомлению с организацией коллективного и индивидуального исследования, обучению в действии, позволяет чередовать коллективную и индивидуальную деятельность.</w:t>
      </w:r>
    </w:p>
    <w:p w:rsidR="00950054" w:rsidRPr="00697F81" w:rsidRDefault="00950054" w:rsidP="00950054">
      <w:pPr>
        <w:ind w:right="141" w:firstLine="709"/>
        <w:rPr>
          <w:rFonts w:ascii="Garamond" w:hAnsi="Garamond"/>
          <w:sz w:val="24"/>
        </w:rPr>
      </w:pPr>
      <w:r w:rsidRPr="00697F81">
        <w:rPr>
          <w:rFonts w:ascii="Garamond" w:hAnsi="Garamond"/>
          <w:b/>
          <w:iCs/>
          <w:sz w:val="24"/>
        </w:rPr>
        <w:t xml:space="preserve">       Основные принципы реализации программы</w:t>
      </w:r>
      <w:r w:rsidRPr="00697F81">
        <w:rPr>
          <w:rFonts w:ascii="Garamond" w:hAnsi="Garamond"/>
          <w:i/>
          <w:iCs/>
          <w:sz w:val="24"/>
        </w:rPr>
        <w:t xml:space="preserve"> – </w:t>
      </w:r>
      <w:r w:rsidRPr="00697F81">
        <w:rPr>
          <w:rFonts w:ascii="Garamond" w:hAnsi="Garamond"/>
          <w:sz w:val="24"/>
        </w:rPr>
        <w:t>научность, доступность, добровольность, субъектность, деятельностный и личностный подходы, преемственность, результативность, партнерство, творчество и успех.</w:t>
      </w:r>
    </w:p>
    <w:p w:rsidR="00950054" w:rsidRPr="00697F81" w:rsidRDefault="00950054" w:rsidP="00950054">
      <w:pPr>
        <w:numPr>
          <w:ilvl w:val="0"/>
          <w:numId w:val="19"/>
        </w:numPr>
        <w:spacing w:after="0" w:line="240" w:lineRule="auto"/>
        <w:ind w:left="0" w:right="141" w:firstLine="709"/>
        <w:rPr>
          <w:rFonts w:ascii="Garamond" w:hAnsi="Garamond"/>
          <w:sz w:val="24"/>
        </w:rPr>
      </w:pPr>
      <w:r w:rsidRPr="00697F81">
        <w:rPr>
          <w:rFonts w:ascii="Garamond" w:hAnsi="Garamond"/>
          <w:b/>
          <w:sz w:val="24"/>
        </w:rPr>
        <w:t xml:space="preserve">Цель и задачи программы </w:t>
      </w:r>
    </w:p>
    <w:p w:rsidR="00950054" w:rsidRPr="00697F81" w:rsidRDefault="00950054" w:rsidP="00950054">
      <w:pPr>
        <w:ind w:right="141"/>
        <w:rPr>
          <w:rFonts w:ascii="Garamond" w:hAnsi="Garamond"/>
          <w:sz w:val="24"/>
        </w:rPr>
      </w:pPr>
      <w:r w:rsidRPr="00697F81">
        <w:rPr>
          <w:rFonts w:ascii="Garamond" w:hAnsi="Garamond"/>
          <w:b/>
          <w:iCs/>
          <w:sz w:val="24"/>
        </w:rPr>
        <w:t xml:space="preserve">       Цель программы:</w:t>
      </w:r>
      <w:r w:rsidRPr="00697F81">
        <w:rPr>
          <w:rFonts w:ascii="Garamond" w:hAnsi="Garamond"/>
          <w:sz w:val="24"/>
        </w:rPr>
        <w:t xml:space="preserve"> создание условий для успешного освоения учениками основ исследовательской деятельности.</w:t>
      </w:r>
    </w:p>
    <w:p w:rsidR="00950054" w:rsidRPr="00697F81" w:rsidRDefault="00950054" w:rsidP="00950054">
      <w:pPr>
        <w:ind w:right="141" w:firstLine="709"/>
        <w:rPr>
          <w:rFonts w:ascii="Garamond" w:hAnsi="Garamond"/>
          <w:b/>
          <w:sz w:val="24"/>
        </w:rPr>
      </w:pPr>
      <w:r w:rsidRPr="00697F81">
        <w:rPr>
          <w:rFonts w:ascii="Garamond" w:hAnsi="Garamond"/>
          <w:b/>
          <w:iCs/>
          <w:sz w:val="24"/>
        </w:rPr>
        <w:t xml:space="preserve">        Задачи программы:</w:t>
      </w:r>
    </w:p>
    <w:p w:rsidR="00950054" w:rsidRPr="00697F81" w:rsidRDefault="00950054" w:rsidP="00950054">
      <w:pPr>
        <w:numPr>
          <w:ilvl w:val="0"/>
          <w:numId w:val="16"/>
        </w:numPr>
        <w:spacing w:after="0" w:line="240" w:lineRule="auto"/>
        <w:ind w:left="0" w:right="141" w:firstLine="709"/>
        <w:rPr>
          <w:rFonts w:ascii="Garamond" w:hAnsi="Garamond"/>
          <w:sz w:val="24"/>
        </w:rPr>
      </w:pPr>
      <w:r w:rsidRPr="00697F81">
        <w:rPr>
          <w:rFonts w:ascii="Garamond" w:hAnsi="Garamond"/>
          <w:sz w:val="24"/>
        </w:rPr>
        <w:t>формировать представление об исследовательском обучении, как об одном из  ведущ</w:t>
      </w:r>
      <w:r>
        <w:rPr>
          <w:rFonts w:ascii="Garamond" w:hAnsi="Garamond"/>
          <w:sz w:val="24"/>
        </w:rPr>
        <w:t>их</w:t>
      </w:r>
      <w:r w:rsidRPr="00697F81">
        <w:rPr>
          <w:rFonts w:ascii="Garamond" w:hAnsi="Garamond"/>
          <w:sz w:val="24"/>
        </w:rPr>
        <w:t xml:space="preserve"> способ</w:t>
      </w:r>
      <w:r>
        <w:rPr>
          <w:rFonts w:ascii="Garamond" w:hAnsi="Garamond"/>
          <w:sz w:val="24"/>
        </w:rPr>
        <w:t>ов</w:t>
      </w:r>
      <w:r w:rsidRPr="00697F81">
        <w:rPr>
          <w:rFonts w:ascii="Garamond" w:hAnsi="Garamond"/>
          <w:sz w:val="24"/>
        </w:rPr>
        <w:t xml:space="preserve"> учебной деятельности;</w:t>
      </w:r>
    </w:p>
    <w:p w:rsidR="00950054" w:rsidRPr="00697F81" w:rsidRDefault="00950054" w:rsidP="00950054">
      <w:pPr>
        <w:numPr>
          <w:ilvl w:val="0"/>
          <w:numId w:val="16"/>
        </w:numPr>
        <w:spacing w:after="0" w:line="240" w:lineRule="auto"/>
        <w:ind w:left="0" w:right="141" w:firstLine="709"/>
        <w:rPr>
          <w:rFonts w:ascii="Garamond" w:hAnsi="Garamond"/>
          <w:sz w:val="24"/>
        </w:rPr>
      </w:pPr>
      <w:r w:rsidRPr="00697F81">
        <w:rPr>
          <w:rFonts w:ascii="Garamond" w:hAnsi="Garamond"/>
          <w:sz w:val="24"/>
        </w:rPr>
        <w:t xml:space="preserve"> обучать специальным знаниям, необходимым для проведения самостоятельных исследований;</w:t>
      </w:r>
    </w:p>
    <w:p w:rsidR="00950054" w:rsidRPr="00697F81" w:rsidRDefault="00950054" w:rsidP="00950054">
      <w:pPr>
        <w:numPr>
          <w:ilvl w:val="0"/>
          <w:numId w:val="16"/>
        </w:numPr>
        <w:spacing w:after="0" w:line="240" w:lineRule="auto"/>
        <w:ind w:left="0" w:right="141" w:firstLine="709"/>
        <w:rPr>
          <w:rFonts w:ascii="Garamond" w:hAnsi="Garamond"/>
          <w:sz w:val="24"/>
        </w:rPr>
      </w:pPr>
      <w:r w:rsidRPr="00697F81">
        <w:rPr>
          <w:rFonts w:ascii="Garamond" w:hAnsi="Garamond"/>
          <w:sz w:val="24"/>
        </w:rPr>
        <w:t>формировать и развивать умения и навыки исследовательского поиска;</w:t>
      </w:r>
    </w:p>
    <w:p w:rsidR="00950054" w:rsidRPr="00697F81" w:rsidRDefault="00950054" w:rsidP="00950054">
      <w:pPr>
        <w:numPr>
          <w:ilvl w:val="0"/>
          <w:numId w:val="16"/>
        </w:numPr>
        <w:spacing w:after="0" w:line="240" w:lineRule="auto"/>
        <w:ind w:left="0" w:right="141" w:firstLine="709"/>
        <w:rPr>
          <w:rFonts w:ascii="Garamond" w:hAnsi="Garamond"/>
          <w:sz w:val="24"/>
        </w:rPr>
      </w:pPr>
      <w:r w:rsidRPr="00697F81">
        <w:rPr>
          <w:rFonts w:ascii="Garamond" w:hAnsi="Garamond"/>
          <w:sz w:val="24"/>
        </w:rPr>
        <w:t>развивать познавательные потребности и способности, креативность.</w:t>
      </w:r>
    </w:p>
    <w:p w:rsidR="00950054" w:rsidRPr="00697F81" w:rsidRDefault="00950054" w:rsidP="00950054">
      <w:pPr>
        <w:widowControl w:val="0"/>
        <w:numPr>
          <w:ilvl w:val="0"/>
          <w:numId w:val="19"/>
        </w:numPr>
        <w:spacing w:after="0" w:line="240" w:lineRule="auto"/>
        <w:ind w:left="0" w:right="141" w:firstLine="709"/>
        <w:contextualSpacing/>
        <w:rPr>
          <w:rFonts w:ascii="Garamond" w:hAnsi="Garamond"/>
          <w:b/>
          <w:sz w:val="24"/>
        </w:rPr>
      </w:pPr>
      <w:r w:rsidRPr="00697F81">
        <w:rPr>
          <w:rFonts w:ascii="Garamond" w:hAnsi="Garamond"/>
          <w:b/>
          <w:sz w:val="24"/>
        </w:rPr>
        <w:t>Содержание программы</w:t>
      </w:r>
    </w:p>
    <w:p w:rsidR="00950054" w:rsidRPr="00697F81" w:rsidRDefault="00950054" w:rsidP="00950054">
      <w:pPr>
        <w:ind w:right="141" w:firstLine="709"/>
        <w:rPr>
          <w:rFonts w:ascii="Garamond" w:hAnsi="Garamond"/>
          <w:sz w:val="24"/>
        </w:rPr>
      </w:pPr>
      <w:r w:rsidRPr="00697F81">
        <w:rPr>
          <w:rFonts w:ascii="Garamond" w:hAnsi="Garamond"/>
          <w:sz w:val="24"/>
        </w:rPr>
        <w:t xml:space="preserve">      Логика построения программы обусловлена системой последовательной работы по овладению учащимися основами исследовательской деятельности: от осмысления сути исследовательской деятельности, от истоков научной мысли и теории, от творческой и уникальной деятельности выдающихся ученых – к изучению составных частей исследовательской деятельности. Программа включает в себя как теоретическую часть, так и практическую, которые  способствуют развитию устной коммуникативной и речевой компетенции учащихся, умениям: </w:t>
      </w:r>
    </w:p>
    <w:p w:rsidR="00950054" w:rsidRPr="00697F81" w:rsidRDefault="00950054" w:rsidP="00950054">
      <w:pPr>
        <w:numPr>
          <w:ilvl w:val="0"/>
          <w:numId w:val="20"/>
        </w:numPr>
        <w:spacing w:after="0" w:line="240" w:lineRule="auto"/>
        <w:ind w:left="0" w:right="141" w:firstLine="709"/>
        <w:jc w:val="both"/>
        <w:rPr>
          <w:rFonts w:ascii="Garamond" w:hAnsi="Garamond"/>
          <w:sz w:val="24"/>
        </w:rPr>
      </w:pPr>
      <w:r w:rsidRPr="00697F81">
        <w:rPr>
          <w:rFonts w:ascii="Garamond" w:hAnsi="Garamond"/>
          <w:sz w:val="24"/>
        </w:rPr>
        <w:t xml:space="preserve">вести устный диалог на заданную тему; </w:t>
      </w:r>
    </w:p>
    <w:p w:rsidR="00950054" w:rsidRPr="00697F81" w:rsidRDefault="00950054" w:rsidP="00950054">
      <w:pPr>
        <w:numPr>
          <w:ilvl w:val="0"/>
          <w:numId w:val="20"/>
        </w:numPr>
        <w:spacing w:after="0" w:line="240" w:lineRule="auto"/>
        <w:ind w:left="0" w:right="141" w:firstLine="709"/>
        <w:jc w:val="both"/>
        <w:rPr>
          <w:rFonts w:ascii="Garamond" w:hAnsi="Garamond"/>
          <w:sz w:val="24"/>
        </w:rPr>
      </w:pPr>
      <w:r w:rsidRPr="00697F81">
        <w:rPr>
          <w:rFonts w:ascii="Garamond" w:hAnsi="Garamond"/>
          <w:sz w:val="24"/>
        </w:rPr>
        <w:t xml:space="preserve">участвовать в обсуждении исследуемого объекта или собранного материала; </w:t>
      </w:r>
    </w:p>
    <w:p w:rsidR="00950054" w:rsidRPr="00697F81" w:rsidRDefault="00950054" w:rsidP="00950054">
      <w:pPr>
        <w:numPr>
          <w:ilvl w:val="0"/>
          <w:numId w:val="20"/>
        </w:numPr>
        <w:spacing w:after="0" w:line="240" w:lineRule="auto"/>
        <w:ind w:left="0" w:right="141" w:firstLine="709"/>
        <w:jc w:val="both"/>
        <w:rPr>
          <w:rFonts w:ascii="Garamond" w:hAnsi="Garamond"/>
          <w:sz w:val="24"/>
        </w:rPr>
      </w:pPr>
      <w:r w:rsidRPr="00697F81">
        <w:rPr>
          <w:rFonts w:ascii="Garamond" w:hAnsi="Garamond"/>
          <w:sz w:val="24"/>
        </w:rPr>
        <w:t xml:space="preserve">участвовать в работе конференций, чтений. </w:t>
      </w:r>
    </w:p>
    <w:p w:rsidR="00950054" w:rsidRPr="00697F81" w:rsidRDefault="00950054" w:rsidP="00950054">
      <w:pPr>
        <w:ind w:right="141" w:firstLine="709"/>
        <w:rPr>
          <w:rFonts w:ascii="Garamond" w:hAnsi="Garamond"/>
          <w:bCs/>
          <w:color w:val="000000"/>
          <w:sz w:val="24"/>
        </w:rPr>
      </w:pPr>
      <w:r w:rsidRPr="00697F81">
        <w:rPr>
          <w:rFonts w:ascii="Garamond" w:hAnsi="Garamond"/>
          <w:sz w:val="24"/>
        </w:rPr>
        <w:t xml:space="preserve">Теоретический материал включает в себя вопросы, касающиеся основ проектно-исследовательской деятельности, знакомства </w:t>
      </w:r>
      <w:r w:rsidRPr="00697F81">
        <w:rPr>
          <w:rFonts w:ascii="Garamond" w:hAnsi="Garamond"/>
          <w:bCs/>
          <w:color w:val="000000"/>
          <w:sz w:val="24"/>
        </w:rPr>
        <w:t>со структурой работы.</w:t>
      </w:r>
    </w:p>
    <w:p w:rsidR="00950054" w:rsidRPr="00697F81" w:rsidRDefault="00950054" w:rsidP="00950054">
      <w:pPr>
        <w:ind w:right="141" w:firstLine="709"/>
        <w:rPr>
          <w:rFonts w:ascii="Garamond" w:hAnsi="Garamond"/>
          <w:b/>
          <w:iCs/>
          <w:sz w:val="24"/>
        </w:rPr>
      </w:pPr>
      <w:r w:rsidRPr="00697F81">
        <w:rPr>
          <w:rFonts w:ascii="Garamond" w:hAnsi="Garamond"/>
          <w:b/>
          <w:iCs/>
          <w:sz w:val="24"/>
        </w:rPr>
        <w:t>Методы проведения занятий:</w:t>
      </w:r>
      <w:r w:rsidRPr="00697F81">
        <w:rPr>
          <w:rFonts w:ascii="Garamond" w:hAnsi="Garamond"/>
          <w:i/>
          <w:iCs/>
          <w:sz w:val="24"/>
        </w:rPr>
        <w:t xml:space="preserve"> </w:t>
      </w:r>
      <w:r w:rsidRPr="00697F81">
        <w:rPr>
          <w:rFonts w:ascii="Garamond" w:hAnsi="Garamond"/>
          <w:sz w:val="24"/>
        </w:rPr>
        <w:t>беседа, игра, практическая работа, эксперимент, наблюдение, экспресс-исследование, коллективные и индивидуальные исследования, самостоятельная работа, защита исследовательских работ, мини-конференция, консультация.</w:t>
      </w:r>
    </w:p>
    <w:p w:rsidR="00950054" w:rsidRPr="00697F81" w:rsidRDefault="00950054" w:rsidP="00950054">
      <w:pPr>
        <w:ind w:right="141" w:firstLine="709"/>
        <w:rPr>
          <w:rFonts w:ascii="Garamond" w:hAnsi="Garamond"/>
          <w:sz w:val="24"/>
        </w:rPr>
      </w:pPr>
      <w:r w:rsidRPr="00697F81">
        <w:rPr>
          <w:rFonts w:ascii="Garamond" w:hAnsi="Garamond"/>
          <w:b/>
          <w:iCs/>
          <w:sz w:val="24"/>
        </w:rPr>
        <w:t>Методы контроля:</w:t>
      </w:r>
      <w:r w:rsidRPr="00697F81">
        <w:rPr>
          <w:rFonts w:ascii="Garamond" w:hAnsi="Garamond"/>
          <w:i/>
          <w:iCs/>
          <w:sz w:val="24"/>
        </w:rPr>
        <w:t xml:space="preserve"> </w:t>
      </w:r>
      <w:r w:rsidRPr="00697F81">
        <w:rPr>
          <w:rFonts w:ascii="Garamond" w:hAnsi="Garamond"/>
          <w:sz w:val="24"/>
        </w:rPr>
        <w:t>консультация,</w:t>
      </w:r>
      <w:r w:rsidRPr="00697F81">
        <w:rPr>
          <w:rFonts w:ascii="Garamond" w:hAnsi="Garamond"/>
          <w:i/>
          <w:iCs/>
          <w:sz w:val="24"/>
        </w:rPr>
        <w:t xml:space="preserve"> </w:t>
      </w:r>
      <w:r w:rsidRPr="00697F81">
        <w:rPr>
          <w:rFonts w:ascii="Garamond" w:hAnsi="Garamond"/>
          <w:sz w:val="24"/>
        </w:rPr>
        <w:t>доклад, защита исследовательских работ,</w:t>
      </w:r>
      <w:r w:rsidRPr="00697F81">
        <w:rPr>
          <w:rFonts w:ascii="Garamond" w:hAnsi="Garamond"/>
          <w:i/>
          <w:iCs/>
          <w:sz w:val="24"/>
        </w:rPr>
        <w:t xml:space="preserve"> </w:t>
      </w:r>
      <w:r w:rsidRPr="00697F81">
        <w:rPr>
          <w:rFonts w:ascii="Garamond" w:hAnsi="Garamond"/>
          <w:sz w:val="24"/>
        </w:rPr>
        <w:t>выступление, выставка, презентация, мини-конференция, научно-исследовательская конференция, участие в конкурсах исследовательских работ.</w:t>
      </w:r>
    </w:p>
    <w:p w:rsidR="00950054" w:rsidRPr="00697F81" w:rsidRDefault="00950054" w:rsidP="00950054">
      <w:pPr>
        <w:ind w:right="141" w:firstLine="709"/>
        <w:rPr>
          <w:rFonts w:ascii="Garamond" w:hAnsi="Garamond"/>
          <w:sz w:val="24"/>
        </w:rPr>
      </w:pPr>
      <w:r w:rsidRPr="00697F81">
        <w:rPr>
          <w:rFonts w:ascii="Garamond" w:hAnsi="Garamond"/>
          <w:b/>
          <w:sz w:val="24"/>
        </w:rPr>
        <w:lastRenderedPageBreak/>
        <w:t xml:space="preserve">Технологии, методики: </w:t>
      </w:r>
    </w:p>
    <w:p w:rsidR="00950054" w:rsidRPr="00697F81" w:rsidRDefault="00950054" w:rsidP="00950054">
      <w:pPr>
        <w:numPr>
          <w:ilvl w:val="0"/>
          <w:numId w:val="17"/>
        </w:numPr>
        <w:spacing w:after="0" w:line="240" w:lineRule="auto"/>
        <w:ind w:left="0" w:right="141" w:firstLine="709"/>
        <w:jc w:val="both"/>
        <w:rPr>
          <w:rFonts w:ascii="Garamond" w:hAnsi="Garamond"/>
          <w:sz w:val="24"/>
        </w:rPr>
      </w:pPr>
      <w:r w:rsidRPr="00697F81">
        <w:rPr>
          <w:rFonts w:ascii="Garamond" w:hAnsi="Garamond"/>
          <w:sz w:val="24"/>
        </w:rPr>
        <w:tab/>
        <w:t>проблемное обучение;</w:t>
      </w:r>
    </w:p>
    <w:p w:rsidR="00950054" w:rsidRPr="00697F81" w:rsidRDefault="00950054" w:rsidP="00950054">
      <w:pPr>
        <w:numPr>
          <w:ilvl w:val="0"/>
          <w:numId w:val="17"/>
        </w:numPr>
        <w:spacing w:after="0" w:line="240" w:lineRule="auto"/>
        <w:ind w:left="0" w:right="141" w:firstLine="709"/>
        <w:jc w:val="both"/>
        <w:rPr>
          <w:rFonts w:ascii="Garamond" w:hAnsi="Garamond"/>
          <w:sz w:val="24"/>
        </w:rPr>
      </w:pPr>
      <w:r w:rsidRPr="00697F81">
        <w:rPr>
          <w:rFonts w:ascii="Garamond" w:hAnsi="Garamond"/>
          <w:sz w:val="24"/>
        </w:rPr>
        <w:tab/>
        <w:t>моделирующая деятельность;</w:t>
      </w:r>
    </w:p>
    <w:p w:rsidR="00950054" w:rsidRPr="00697F81" w:rsidRDefault="00950054" w:rsidP="00950054">
      <w:pPr>
        <w:numPr>
          <w:ilvl w:val="0"/>
          <w:numId w:val="17"/>
        </w:numPr>
        <w:spacing w:after="0" w:line="240" w:lineRule="auto"/>
        <w:ind w:left="0" w:right="141" w:firstLine="709"/>
        <w:jc w:val="both"/>
        <w:rPr>
          <w:rFonts w:ascii="Garamond" w:hAnsi="Garamond"/>
          <w:sz w:val="24"/>
        </w:rPr>
      </w:pPr>
      <w:r w:rsidRPr="00697F81">
        <w:rPr>
          <w:rFonts w:ascii="Garamond" w:hAnsi="Garamond"/>
          <w:sz w:val="24"/>
        </w:rPr>
        <w:tab/>
        <w:t>поисковая деятельность;</w:t>
      </w:r>
    </w:p>
    <w:p w:rsidR="00950054" w:rsidRPr="00697F81" w:rsidRDefault="00950054" w:rsidP="00950054">
      <w:pPr>
        <w:numPr>
          <w:ilvl w:val="0"/>
          <w:numId w:val="17"/>
        </w:numPr>
        <w:spacing w:after="0" w:line="240" w:lineRule="auto"/>
        <w:ind w:left="0" w:right="141" w:firstLine="709"/>
        <w:jc w:val="both"/>
        <w:rPr>
          <w:rFonts w:ascii="Garamond" w:hAnsi="Garamond"/>
          <w:sz w:val="24"/>
        </w:rPr>
      </w:pPr>
      <w:r w:rsidRPr="00697F81">
        <w:rPr>
          <w:rFonts w:ascii="Garamond" w:hAnsi="Garamond"/>
          <w:sz w:val="24"/>
        </w:rPr>
        <w:tab/>
        <w:t>информационно-коммуникационные технологии;</w:t>
      </w:r>
    </w:p>
    <w:p w:rsidR="00950054" w:rsidRPr="00697F81" w:rsidRDefault="00950054" w:rsidP="00950054">
      <w:pPr>
        <w:numPr>
          <w:ilvl w:val="0"/>
          <w:numId w:val="17"/>
        </w:numPr>
        <w:spacing w:after="0" w:line="240" w:lineRule="auto"/>
        <w:ind w:left="0" w:right="141" w:firstLine="709"/>
        <w:jc w:val="both"/>
        <w:rPr>
          <w:rFonts w:ascii="Garamond" w:hAnsi="Garamond"/>
          <w:sz w:val="24"/>
        </w:rPr>
      </w:pPr>
      <w:r w:rsidRPr="00697F81">
        <w:rPr>
          <w:rFonts w:ascii="Garamond" w:hAnsi="Garamond"/>
          <w:sz w:val="24"/>
        </w:rPr>
        <w:tab/>
        <w:t>здоровьесберегающие технологии;</w:t>
      </w:r>
    </w:p>
    <w:p w:rsidR="00950054" w:rsidRPr="00697F81" w:rsidRDefault="00950054" w:rsidP="00950054">
      <w:pPr>
        <w:ind w:right="141" w:firstLine="709"/>
        <w:rPr>
          <w:rFonts w:ascii="Garamond" w:hAnsi="Garamond"/>
          <w:sz w:val="24"/>
        </w:rPr>
      </w:pPr>
      <w:r w:rsidRPr="00697F81">
        <w:rPr>
          <w:rFonts w:ascii="Garamond" w:hAnsi="Garamond"/>
          <w:sz w:val="24"/>
        </w:rPr>
        <w:t>В конце года обучающиеся должны представить и защитить готовый проект, показав опыт научного учебного исследования по предметной тематике, выступление, демонстрация уровня психологической готовности учащихся к представлению результатов работ.</w:t>
      </w:r>
    </w:p>
    <w:p w:rsidR="00950054" w:rsidRPr="00697F81" w:rsidRDefault="00950054" w:rsidP="00950054">
      <w:pPr>
        <w:spacing w:after="0"/>
        <w:ind w:right="141" w:firstLine="709"/>
        <w:rPr>
          <w:rFonts w:ascii="Garamond" w:hAnsi="Garamond"/>
          <w:b/>
          <w:sz w:val="24"/>
        </w:rPr>
      </w:pPr>
      <w:r w:rsidRPr="00697F81">
        <w:rPr>
          <w:rFonts w:ascii="Garamond" w:hAnsi="Garamond"/>
          <w:b/>
          <w:sz w:val="24"/>
        </w:rPr>
        <w:t xml:space="preserve">         Требования к уровню знаний, умений и навыков по окончанию реализации программы:</w:t>
      </w:r>
    </w:p>
    <w:p w:rsidR="00950054" w:rsidRPr="00697F81" w:rsidRDefault="00950054" w:rsidP="00950054">
      <w:pPr>
        <w:spacing w:after="0"/>
        <w:ind w:right="141" w:firstLine="709"/>
        <w:rPr>
          <w:rFonts w:ascii="Garamond" w:hAnsi="Garamond"/>
          <w:sz w:val="24"/>
        </w:rPr>
      </w:pPr>
      <w:r w:rsidRPr="00697F81">
        <w:rPr>
          <w:rFonts w:ascii="Garamond" w:hAnsi="Garamond"/>
          <w:sz w:val="24"/>
        </w:rPr>
        <w:t>– иметь представление об исследовании, проекте, сборе и обработке информации, составлении доклада, публичном выступлении;</w:t>
      </w:r>
    </w:p>
    <w:p w:rsidR="00950054" w:rsidRPr="00697F81" w:rsidRDefault="00950054" w:rsidP="00950054">
      <w:pPr>
        <w:spacing w:after="0"/>
        <w:ind w:right="141" w:firstLine="709"/>
        <w:rPr>
          <w:rFonts w:ascii="Garamond" w:hAnsi="Garamond"/>
          <w:sz w:val="24"/>
        </w:rPr>
      </w:pPr>
      <w:r w:rsidRPr="00697F81">
        <w:rPr>
          <w:rFonts w:ascii="Garamond" w:hAnsi="Garamond"/>
          <w:sz w:val="24"/>
        </w:rPr>
        <w:t>– знать, как выбрать тему исследования, структуру исследования;</w:t>
      </w:r>
    </w:p>
    <w:p w:rsidR="00950054" w:rsidRPr="00697F81" w:rsidRDefault="00950054" w:rsidP="00950054">
      <w:pPr>
        <w:spacing w:after="0"/>
        <w:ind w:right="141" w:firstLine="709"/>
        <w:rPr>
          <w:rFonts w:ascii="Garamond" w:hAnsi="Garamond"/>
          <w:sz w:val="24"/>
        </w:rPr>
      </w:pPr>
      <w:r w:rsidRPr="00697F81">
        <w:rPr>
          <w:rFonts w:ascii="Garamond" w:hAnsi="Garamond"/>
          <w:sz w:val="24"/>
        </w:rPr>
        <w:t>– уметь видеть проблему, выдвигать гипотезы, планировать ход исследования, давать определения понятиям, работать с текстом, делать выводы;</w:t>
      </w:r>
    </w:p>
    <w:p w:rsidR="00950054" w:rsidRPr="00697F81" w:rsidRDefault="00950054" w:rsidP="00950054">
      <w:pPr>
        <w:spacing w:after="0"/>
        <w:ind w:right="141" w:firstLine="709"/>
        <w:rPr>
          <w:rFonts w:ascii="Garamond" w:hAnsi="Garamond"/>
          <w:sz w:val="24"/>
        </w:rPr>
      </w:pPr>
      <w:r w:rsidRPr="00697F81">
        <w:rPr>
          <w:rFonts w:ascii="Garamond" w:hAnsi="Garamond"/>
          <w:sz w:val="24"/>
        </w:rPr>
        <w:t>– уметь работать в группе, прислушиваться к мнению членов группы, отстаивать собственную точку зрения;</w:t>
      </w:r>
    </w:p>
    <w:p w:rsidR="00950054" w:rsidRPr="00697F81" w:rsidRDefault="00950054" w:rsidP="00950054">
      <w:pPr>
        <w:spacing w:after="0"/>
        <w:ind w:right="141" w:firstLine="709"/>
        <w:rPr>
          <w:rFonts w:ascii="Garamond" w:hAnsi="Garamond"/>
          <w:sz w:val="24"/>
        </w:rPr>
      </w:pPr>
      <w:r w:rsidRPr="00697F81">
        <w:rPr>
          <w:rFonts w:ascii="Garamond" w:hAnsi="Garamond"/>
          <w:sz w:val="24"/>
        </w:rPr>
        <w:t>– владеть планированием и постановкой эксперимента.</w:t>
      </w:r>
    </w:p>
    <w:p w:rsidR="00950054" w:rsidRPr="00697F81" w:rsidRDefault="00950054" w:rsidP="00950054">
      <w:pPr>
        <w:spacing w:after="0"/>
        <w:ind w:right="141" w:firstLine="709"/>
        <w:rPr>
          <w:rFonts w:ascii="Garamond" w:hAnsi="Garamond"/>
          <w:b/>
          <w:bCs/>
          <w:sz w:val="24"/>
        </w:rPr>
      </w:pPr>
      <w:r w:rsidRPr="00697F81">
        <w:rPr>
          <w:rFonts w:ascii="Garamond" w:hAnsi="Garamond"/>
          <w:b/>
          <w:bCs/>
          <w:sz w:val="24"/>
        </w:rPr>
        <w:t>Метапредметные  результаты:</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1E0" w:firstRow="1" w:lastRow="1" w:firstColumn="1" w:lastColumn="1" w:noHBand="0" w:noVBand="0"/>
      </w:tblPr>
      <w:tblGrid>
        <w:gridCol w:w="2140"/>
        <w:gridCol w:w="4381"/>
        <w:gridCol w:w="3261"/>
      </w:tblGrid>
      <w:tr w:rsidR="00950054" w:rsidRPr="00837AEB" w:rsidTr="008D7FB4">
        <w:trPr>
          <w:trHeight w:val="538"/>
        </w:trPr>
        <w:tc>
          <w:tcPr>
            <w:tcW w:w="2140" w:type="dxa"/>
            <w:tcBorders>
              <w:right w:val="single" w:sz="4" w:space="0" w:color="auto"/>
            </w:tcBorders>
            <w:shd w:val="clear" w:color="auto" w:fill="FFFFFF"/>
          </w:tcPr>
          <w:p w:rsidR="00950054" w:rsidRPr="00837AEB" w:rsidRDefault="00950054" w:rsidP="008D7FB4">
            <w:pPr>
              <w:ind w:right="141"/>
              <w:jc w:val="center"/>
              <w:rPr>
                <w:rFonts w:ascii="Garamond" w:hAnsi="Garamond"/>
                <w:b/>
                <w:bCs/>
              </w:rPr>
            </w:pPr>
            <w:r w:rsidRPr="00837AEB">
              <w:rPr>
                <w:rFonts w:ascii="Garamond" w:hAnsi="Garamond"/>
                <w:b/>
                <w:bCs/>
              </w:rPr>
              <w:t>Результаты</w:t>
            </w:r>
          </w:p>
        </w:tc>
        <w:tc>
          <w:tcPr>
            <w:tcW w:w="4381" w:type="dxa"/>
            <w:tcBorders>
              <w:left w:val="single" w:sz="4" w:space="0" w:color="auto"/>
              <w:right w:val="single" w:sz="4" w:space="0" w:color="auto"/>
            </w:tcBorders>
            <w:shd w:val="clear" w:color="auto" w:fill="FFFFFF"/>
          </w:tcPr>
          <w:p w:rsidR="00950054" w:rsidRPr="00837AEB" w:rsidRDefault="00950054" w:rsidP="008D7FB4">
            <w:pPr>
              <w:ind w:right="141"/>
              <w:jc w:val="center"/>
              <w:rPr>
                <w:rFonts w:ascii="Garamond" w:hAnsi="Garamond"/>
                <w:b/>
                <w:bCs/>
              </w:rPr>
            </w:pPr>
            <w:r w:rsidRPr="00837AEB">
              <w:rPr>
                <w:rFonts w:ascii="Garamond" w:hAnsi="Garamond"/>
                <w:b/>
                <w:bCs/>
              </w:rPr>
              <w:t>Формируемые  умения</w:t>
            </w:r>
          </w:p>
        </w:tc>
        <w:tc>
          <w:tcPr>
            <w:tcW w:w="3261" w:type="dxa"/>
            <w:tcBorders>
              <w:left w:val="single" w:sz="4" w:space="0" w:color="auto"/>
            </w:tcBorders>
            <w:shd w:val="clear" w:color="auto" w:fill="FFFFFF"/>
          </w:tcPr>
          <w:p w:rsidR="00950054" w:rsidRPr="00837AEB" w:rsidRDefault="00950054" w:rsidP="008D7FB4">
            <w:pPr>
              <w:ind w:right="141"/>
              <w:jc w:val="center"/>
              <w:rPr>
                <w:rFonts w:ascii="Garamond" w:hAnsi="Garamond"/>
                <w:b/>
                <w:bCs/>
              </w:rPr>
            </w:pPr>
            <w:r w:rsidRPr="00837AEB">
              <w:rPr>
                <w:rFonts w:ascii="Garamond" w:hAnsi="Garamond"/>
                <w:b/>
                <w:bCs/>
              </w:rPr>
              <w:t>Средства формирования</w:t>
            </w:r>
          </w:p>
        </w:tc>
      </w:tr>
      <w:tr w:rsidR="00950054" w:rsidRPr="00837AEB" w:rsidTr="008D7FB4">
        <w:tc>
          <w:tcPr>
            <w:tcW w:w="2140" w:type="dxa"/>
            <w:tcBorders>
              <w:bottom w:val="single" w:sz="4" w:space="0" w:color="auto"/>
            </w:tcBorders>
            <w:shd w:val="clear" w:color="auto" w:fill="FFFFFF"/>
          </w:tcPr>
          <w:p w:rsidR="00950054" w:rsidRPr="00837AEB" w:rsidRDefault="00950054" w:rsidP="008D7FB4">
            <w:pPr>
              <w:ind w:right="141"/>
              <w:jc w:val="center"/>
              <w:rPr>
                <w:rFonts w:ascii="Garamond" w:hAnsi="Garamond"/>
                <w:bCs/>
              </w:rPr>
            </w:pPr>
            <w:r w:rsidRPr="00837AEB">
              <w:rPr>
                <w:rFonts w:ascii="Garamond" w:hAnsi="Garamond"/>
                <w:bCs/>
              </w:rPr>
              <w:t>регулятивные</w:t>
            </w:r>
          </w:p>
        </w:tc>
        <w:tc>
          <w:tcPr>
            <w:tcW w:w="4381" w:type="dxa"/>
            <w:tcBorders>
              <w:bottom w:val="single" w:sz="4" w:space="0" w:color="auto"/>
            </w:tcBorders>
            <w:shd w:val="clear" w:color="auto" w:fill="FFFFFF"/>
          </w:tcPr>
          <w:p w:rsidR="00950054" w:rsidRPr="00837AEB" w:rsidRDefault="00950054" w:rsidP="00950054">
            <w:pPr>
              <w:numPr>
                <w:ilvl w:val="0"/>
                <w:numId w:val="23"/>
              </w:numPr>
              <w:shd w:val="clear" w:color="auto" w:fill="FFFFFF"/>
              <w:tabs>
                <w:tab w:val="left" w:pos="331"/>
              </w:tabs>
              <w:spacing w:after="0" w:line="240" w:lineRule="auto"/>
              <w:ind w:right="141"/>
              <w:rPr>
                <w:rFonts w:ascii="Garamond" w:hAnsi="Garamond"/>
              </w:rPr>
            </w:pPr>
            <w:r w:rsidRPr="00837AEB">
              <w:rPr>
                <w:rFonts w:ascii="Garamond" w:hAnsi="Garamond"/>
                <w:color w:val="000000"/>
              </w:rPr>
              <w:t xml:space="preserve"> учитывать выделенные учителем ориентиры действия в новом учебном материале в сотрудничестве с учителем;</w:t>
            </w:r>
          </w:p>
          <w:p w:rsidR="00950054" w:rsidRPr="00837AEB" w:rsidRDefault="00950054" w:rsidP="00950054">
            <w:pPr>
              <w:numPr>
                <w:ilvl w:val="0"/>
                <w:numId w:val="23"/>
              </w:numPr>
              <w:spacing w:after="0" w:line="240" w:lineRule="auto"/>
              <w:ind w:right="141"/>
              <w:rPr>
                <w:rFonts w:ascii="Garamond" w:hAnsi="Garamond"/>
                <w:color w:val="000000"/>
              </w:rPr>
            </w:pPr>
            <w:r w:rsidRPr="00837AEB">
              <w:rPr>
                <w:rFonts w:ascii="Garamond" w:hAnsi="Garamond"/>
                <w:color w:val="000000"/>
              </w:rPr>
              <w:t>планировать свое действие в соответствии с поставленной задачей и условиями ее реализации;</w:t>
            </w:r>
          </w:p>
          <w:p w:rsidR="00950054" w:rsidRPr="00837AEB" w:rsidRDefault="00950054" w:rsidP="00950054">
            <w:pPr>
              <w:widowControl w:val="0"/>
              <w:numPr>
                <w:ilvl w:val="0"/>
                <w:numId w:val="23"/>
              </w:numPr>
              <w:shd w:val="clear" w:color="auto" w:fill="FFFFFF"/>
              <w:tabs>
                <w:tab w:val="left" w:pos="331"/>
              </w:tabs>
              <w:autoSpaceDE w:val="0"/>
              <w:autoSpaceDN w:val="0"/>
              <w:adjustRightInd w:val="0"/>
              <w:spacing w:after="0" w:line="240" w:lineRule="auto"/>
              <w:ind w:right="141"/>
              <w:rPr>
                <w:rFonts w:ascii="Garamond" w:hAnsi="Garamond"/>
                <w:color w:val="000000"/>
              </w:rPr>
            </w:pPr>
            <w:r w:rsidRPr="00837AEB">
              <w:rPr>
                <w:rFonts w:ascii="Garamond" w:hAnsi="Garamond"/>
                <w:color w:val="000000"/>
              </w:rPr>
              <w:t>осуществлять итоговый и пошаговый контроль по резуль</w:t>
            </w:r>
            <w:r w:rsidRPr="00837AEB">
              <w:rPr>
                <w:rFonts w:ascii="Garamond" w:hAnsi="Garamond"/>
                <w:color w:val="000000"/>
              </w:rPr>
              <w:softHyphen/>
              <w:t>тату;</w:t>
            </w:r>
          </w:p>
        </w:tc>
        <w:tc>
          <w:tcPr>
            <w:tcW w:w="3261" w:type="dxa"/>
            <w:tcBorders>
              <w:bottom w:val="single" w:sz="4" w:space="0" w:color="auto"/>
            </w:tcBorders>
            <w:shd w:val="clear" w:color="auto" w:fill="FFFFFF"/>
          </w:tcPr>
          <w:p w:rsidR="00950054" w:rsidRPr="00837AEB" w:rsidRDefault="00950054" w:rsidP="00950054">
            <w:pPr>
              <w:widowControl w:val="0"/>
              <w:numPr>
                <w:ilvl w:val="0"/>
                <w:numId w:val="23"/>
              </w:numPr>
              <w:shd w:val="clear" w:color="auto" w:fill="FFFFFF"/>
              <w:tabs>
                <w:tab w:val="left" w:pos="331"/>
              </w:tabs>
              <w:autoSpaceDE w:val="0"/>
              <w:autoSpaceDN w:val="0"/>
              <w:adjustRightInd w:val="0"/>
              <w:spacing w:after="0" w:line="240" w:lineRule="auto"/>
              <w:ind w:right="141" w:firstLine="34"/>
              <w:rPr>
                <w:rFonts w:ascii="Garamond" w:hAnsi="Garamond"/>
                <w:iCs/>
                <w:color w:val="000000"/>
              </w:rPr>
            </w:pPr>
            <w:r w:rsidRPr="00837AEB">
              <w:rPr>
                <w:rFonts w:ascii="Garamond" w:hAnsi="Garamond"/>
                <w:iCs/>
                <w:color w:val="000000"/>
              </w:rPr>
              <w:t>в сотрудничестве с учителем ставить новые учебные задачи;</w:t>
            </w:r>
          </w:p>
          <w:p w:rsidR="00950054" w:rsidRPr="00837AEB" w:rsidRDefault="00950054" w:rsidP="00950054">
            <w:pPr>
              <w:widowControl w:val="0"/>
              <w:numPr>
                <w:ilvl w:val="0"/>
                <w:numId w:val="23"/>
              </w:numPr>
              <w:shd w:val="clear" w:color="auto" w:fill="FFFFFF"/>
              <w:tabs>
                <w:tab w:val="left" w:pos="331"/>
              </w:tabs>
              <w:autoSpaceDE w:val="0"/>
              <w:autoSpaceDN w:val="0"/>
              <w:adjustRightInd w:val="0"/>
              <w:spacing w:after="0" w:line="240" w:lineRule="auto"/>
              <w:ind w:right="141" w:firstLine="34"/>
              <w:rPr>
                <w:rFonts w:ascii="Garamond" w:hAnsi="Garamond"/>
                <w:iCs/>
                <w:color w:val="000000"/>
              </w:rPr>
            </w:pPr>
            <w:r w:rsidRPr="00837AEB">
              <w:rPr>
                <w:rFonts w:ascii="Garamond" w:hAnsi="Garamond"/>
                <w:iCs/>
                <w:color w:val="000000"/>
              </w:rPr>
              <w:t>преобразовывать практическую задачу в познаватель</w:t>
            </w:r>
            <w:r w:rsidRPr="00837AEB">
              <w:rPr>
                <w:rFonts w:ascii="Garamond" w:hAnsi="Garamond"/>
                <w:iCs/>
                <w:color w:val="000000"/>
              </w:rPr>
              <w:softHyphen/>
              <w:t>ную;</w:t>
            </w:r>
          </w:p>
          <w:p w:rsidR="00950054" w:rsidRPr="00837AEB" w:rsidRDefault="00950054" w:rsidP="00950054">
            <w:pPr>
              <w:numPr>
                <w:ilvl w:val="0"/>
                <w:numId w:val="23"/>
              </w:numPr>
              <w:spacing w:after="0" w:line="240" w:lineRule="auto"/>
              <w:ind w:right="141" w:firstLine="34"/>
              <w:rPr>
                <w:rFonts w:ascii="Garamond" w:hAnsi="Garamond"/>
                <w:bCs/>
              </w:rPr>
            </w:pPr>
            <w:r w:rsidRPr="00837AEB">
              <w:rPr>
                <w:rFonts w:ascii="Garamond" w:hAnsi="Garamond"/>
                <w:iCs/>
                <w:color w:val="000000"/>
              </w:rPr>
              <w:t>проявлять познавательную инициативу в учебном со</w:t>
            </w:r>
            <w:r w:rsidRPr="00837AEB">
              <w:rPr>
                <w:rFonts w:ascii="Garamond" w:hAnsi="Garamond"/>
                <w:iCs/>
                <w:color w:val="000000"/>
              </w:rPr>
              <w:softHyphen/>
              <w:t>трудничестве</w:t>
            </w:r>
          </w:p>
        </w:tc>
      </w:tr>
      <w:tr w:rsidR="00950054" w:rsidRPr="00837AEB" w:rsidTr="008D7FB4">
        <w:tc>
          <w:tcPr>
            <w:tcW w:w="2140" w:type="dxa"/>
            <w:tcBorders>
              <w:bottom w:val="single" w:sz="4" w:space="0" w:color="auto"/>
            </w:tcBorders>
            <w:shd w:val="clear" w:color="auto" w:fill="FFFFFF"/>
          </w:tcPr>
          <w:p w:rsidR="00950054" w:rsidRPr="00837AEB" w:rsidRDefault="00950054" w:rsidP="008D7FB4">
            <w:pPr>
              <w:ind w:right="141"/>
              <w:jc w:val="center"/>
              <w:rPr>
                <w:rFonts w:ascii="Garamond" w:hAnsi="Garamond"/>
                <w:bCs/>
              </w:rPr>
            </w:pPr>
            <w:r w:rsidRPr="00837AEB">
              <w:rPr>
                <w:rFonts w:ascii="Garamond" w:hAnsi="Garamond"/>
                <w:bCs/>
              </w:rPr>
              <w:t>познавательные</w:t>
            </w:r>
          </w:p>
        </w:tc>
        <w:tc>
          <w:tcPr>
            <w:tcW w:w="4381" w:type="dxa"/>
            <w:tcBorders>
              <w:bottom w:val="single" w:sz="4" w:space="0" w:color="auto"/>
            </w:tcBorders>
            <w:shd w:val="clear" w:color="auto" w:fill="FFFFFF"/>
          </w:tcPr>
          <w:p w:rsidR="00950054" w:rsidRPr="00837AEB" w:rsidRDefault="00950054" w:rsidP="00950054">
            <w:pPr>
              <w:numPr>
                <w:ilvl w:val="0"/>
                <w:numId w:val="22"/>
              </w:numPr>
              <w:spacing w:after="0" w:line="240" w:lineRule="auto"/>
              <w:ind w:left="0" w:right="141"/>
              <w:rPr>
                <w:rFonts w:ascii="Garamond" w:hAnsi="Garamond"/>
                <w:color w:val="000000"/>
              </w:rPr>
            </w:pPr>
            <w:r w:rsidRPr="00837AEB">
              <w:rPr>
                <w:rFonts w:ascii="Garamond" w:hAnsi="Garamond"/>
                <w:color w:val="000000"/>
              </w:rPr>
              <w:t>умения учиться: в навыках решения творческих задач и навыках поиска, анализа и интерпретации информации.</w:t>
            </w:r>
          </w:p>
          <w:p w:rsidR="00950054" w:rsidRPr="00837AEB" w:rsidRDefault="00950054" w:rsidP="00950054">
            <w:pPr>
              <w:numPr>
                <w:ilvl w:val="0"/>
                <w:numId w:val="22"/>
              </w:numPr>
              <w:spacing w:after="0" w:line="240" w:lineRule="auto"/>
              <w:ind w:left="0" w:right="141"/>
              <w:rPr>
                <w:rFonts w:ascii="Garamond" w:hAnsi="Garamond"/>
                <w:bCs/>
              </w:rPr>
            </w:pPr>
            <w:r w:rsidRPr="00837AEB">
              <w:rPr>
                <w:rFonts w:ascii="Garamond" w:hAnsi="Garamond"/>
                <w:color w:val="000000"/>
              </w:rPr>
              <w:t>добывать необходимые знания и с их помощью проделывать конкретную работу;</w:t>
            </w:r>
          </w:p>
          <w:p w:rsidR="00950054" w:rsidRPr="00837AEB" w:rsidRDefault="00950054" w:rsidP="00950054">
            <w:pPr>
              <w:numPr>
                <w:ilvl w:val="0"/>
                <w:numId w:val="22"/>
              </w:numPr>
              <w:spacing w:after="0" w:line="240" w:lineRule="auto"/>
              <w:ind w:left="0" w:right="141"/>
              <w:rPr>
                <w:rFonts w:ascii="Garamond" w:hAnsi="Garamond"/>
                <w:bCs/>
              </w:rPr>
            </w:pPr>
            <w:r w:rsidRPr="00837AEB">
              <w:rPr>
                <w:rFonts w:ascii="Garamond" w:hAnsi="Garamond"/>
                <w:color w:val="000000"/>
              </w:rPr>
              <w:t>осуществлять поиск необходимой информации для вы</w:t>
            </w:r>
            <w:r w:rsidRPr="00837AEB">
              <w:rPr>
                <w:rFonts w:ascii="Garamond" w:hAnsi="Garamond"/>
                <w:color w:val="000000"/>
              </w:rPr>
              <w:softHyphen/>
              <w:t>полнения учебных заданий с использованием учебной литера</w:t>
            </w:r>
            <w:r w:rsidRPr="00837AEB">
              <w:rPr>
                <w:rFonts w:ascii="Garamond" w:hAnsi="Garamond"/>
                <w:color w:val="000000"/>
              </w:rPr>
              <w:softHyphen/>
              <w:t>туры;</w:t>
            </w:r>
          </w:p>
          <w:p w:rsidR="00950054" w:rsidRPr="00837AEB" w:rsidRDefault="00950054" w:rsidP="00950054">
            <w:pPr>
              <w:numPr>
                <w:ilvl w:val="0"/>
                <w:numId w:val="22"/>
              </w:numPr>
              <w:shd w:val="clear" w:color="auto" w:fill="FFFFFF"/>
              <w:tabs>
                <w:tab w:val="left" w:pos="293"/>
              </w:tabs>
              <w:spacing w:after="0" w:line="240" w:lineRule="auto"/>
              <w:ind w:left="0" w:right="141"/>
              <w:rPr>
                <w:rFonts w:ascii="Garamond" w:hAnsi="Garamond"/>
              </w:rPr>
            </w:pPr>
            <w:r w:rsidRPr="00837AEB">
              <w:rPr>
                <w:rFonts w:ascii="Garamond" w:hAnsi="Garamond"/>
                <w:color w:val="000000"/>
              </w:rPr>
              <w:t>владеть основами  смыслового чтения художественных и познава</w:t>
            </w:r>
            <w:r w:rsidRPr="00837AEB">
              <w:rPr>
                <w:rFonts w:ascii="Garamond" w:hAnsi="Garamond"/>
                <w:color w:val="000000"/>
              </w:rPr>
              <w:softHyphen/>
              <w:t>тельных текстов, выделять существенную информацию из текс</w:t>
            </w:r>
            <w:r w:rsidRPr="00837AEB">
              <w:rPr>
                <w:rFonts w:ascii="Garamond" w:hAnsi="Garamond"/>
                <w:color w:val="000000"/>
              </w:rPr>
              <w:softHyphen/>
              <w:t>тов разных видов;</w:t>
            </w:r>
          </w:p>
          <w:p w:rsidR="00950054" w:rsidRPr="00837AEB" w:rsidRDefault="00950054" w:rsidP="00950054">
            <w:pPr>
              <w:widowControl w:val="0"/>
              <w:numPr>
                <w:ilvl w:val="0"/>
                <w:numId w:val="22"/>
              </w:numPr>
              <w:shd w:val="clear" w:color="auto" w:fill="FFFFFF"/>
              <w:tabs>
                <w:tab w:val="left" w:pos="293"/>
              </w:tabs>
              <w:autoSpaceDE w:val="0"/>
              <w:autoSpaceDN w:val="0"/>
              <w:adjustRightInd w:val="0"/>
              <w:spacing w:after="0" w:line="240" w:lineRule="auto"/>
              <w:ind w:left="0" w:right="141"/>
              <w:rPr>
                <w:rFonts w:ascii="Garamond" w:hAnsi="Garamond"/>
                <w:color w:val="000000"/>
              </w:rPr>
            </w:pPr>
            <w:r w:rsidRPr="00837AEB">
              <w:rPr>
                <w:rFonts w:ascii="Garamond" w:hAnsi="Garamond"/>
                <w:color w:val="000000"/>
              </w:rPr>
              <w:t>осуществлять анализ объектов с выделением существен</w:t>
            </w:r>
            <w:r w:rsidRPr="00837AEB">
              <w:rPr>
                <w:rFonts w:ascii="Garamond" w:hAnsi="Garamond"/>
                <w:color w:val="000000"/>
              </w:rPr>
              <w:softHyphen/>
              <w:t>ных и несущественных признаков</w:t>
            </w:r>
          </w:p>
        </w:tc>
        <w:tc>
          <w:tcPr>
            <w:tcW w:w="3261" w:type="dxa"/>
            <w:tcBorders>
              <w:bottom w:val="single" w:sz="4" w:space="0" w:color="auto"/>
            </w:tcBorders>
            <w:shd w:val="clear" w:color="auto" w:fill="auto"/>
          </w:tcPr>
          <w:p w:rsidR="00950054" w:rsidRPr="00837AEB" w:rsidRDefault="00950054" w:rsidP="00950054">
            <w:pPr>
              <w:numPr>
                <w:ilvl w:val="0"/>
                <w:numId w:val="18"/>
              </w:numPr>
              <w:tabs>
                <w:tab w:val="clear" w:pos="720"/>
                <w:tab w:val="num" w:pos="71"/>
              </w:tabs>
              <w:spacing w:after="0" w:line="240" w:lineRule="auto"/>
              <w:ind w:left="0" w:right="141" w:firstLine="23"/>
              <w:jc w:val="both"/>
              <w:rPr>
                <w:rFonts w:ascii="Garamond" w:hAnsi="Garamond"/>
                <w:bCs/>
              </w:rPr>
            </w:pPr>
            <w:r w:rsidRPr="00837AEB">
              <w:rPr>
                <w:rFonts w:ascii="Garamond" w:hAnsi="Garamond"/>
                <w:bCs/>
              </w:rPr>
              <w:t>осуществлять расширенный поиск информации с использованием ресурсов библиотек и Интернета;</w:t>
            </w:r>
          </w:p>
          <w:p w:rsidR="00950054" w:rsidRPr="00837AEB" w:rsidRDefault="00950054" w:rsidP="008D7FB4">
            <w:pPr>
              <w:ind w:right="141"/>
              <w:rPr>
                <w:rFonts w:ascii="Garamond" w:hAnsi="Garamond"/>
                <w:bCs/>
              </w:rPr>
            </w:pPr>
          </w:p>
        </w:tc>
      </w:tr>
      <w:tr w:rsidR="00950054" w:rsidRPr="00837AEB" w:rsidTr="008D7FB4">
        <w:tc>
          <w:tcPr>
            <w:tcW w:w="2140" w:type="dxa"/>
            <w:shd w:val="clear" w:color="auto" w:fill="FFFFFF"/>
          </w:tcPr>
          <w:p w:rsidR="00950054" w:rsidRPr="00837AEB" w:rsidRDefault="00950054" w:rsidP="008D7FB4">
            <w:pPr>
              <w:ind w:right="141"/>
              <w:jc w:val="center"/>
              <w:rPr>
                <w:rFonts w:ascii="Garamond" w:hAnsi="Garamond"/>
                <w:bCs/>
              </w:rPr>
            </w:pPr>
            <w:r w:rsidRPr="00837AEB">
              <w:rPr>
                <w:rFonts w:ascii="Garamond" w:hAnsi="Garamond"/>
                <w:bCs/>
              </w:rPr>
              <w:t>коммуникативные</w:t>
            </w:r>
          </w:p>
        </w:tc>
        <w:tc>
          <w:tcPr>
            <w:tcW w:w="4381" w:type="dxa"/>
            <w:shd w:val="clear" w:color="auto" w:fill="FFFFFF"/>
          </w:tcPr>
          <w:p w:rsidR="00950054" w:rsidRPr="00837AEB" w:rsidRDefault="00950054" w:rsidP="00950054">
            <w:pPr>
              <w:numPr>
                <w:ilvl w:val="0"/>
                <w:numId w:val="18"/>
              </w:numPr>
              <w:spacing w:after="0" w:line="240" w:lineRule="auto"/>
              <w:ind w:left="0" w:right="141"/>
              <w:rPr>
                <w:rFonts w:ascii="Garamond" w:hAnsi="Garamond"/>
              </w:rPr>
            </w:pPr>
            <w:r w:rsidRPr="00837AEB">
              <w:rPr>
                <w:rFonts w:ascii="Garamond" w:hAnsi="Garamond"/>
              </w:rPr>
              <w:t>учиться выполнять различные роли в группе (лидера, исполнителя, критика);</w:t>
            </w:r>
          </w:p>
          <w:p w:rsidR="00950054" w:rsidRPr="00837AEB" w:rsidRDefault="00950054" w:rsidP="00950054">
            <w:pPr>
              <w:numPr>
                <w:ilvl w:val="0"/>
                <w:numId w:val="18"/>
              </w:numPr>
              <w:spacing w:after="0" w:line="240" w:lineRule="auto"/>
              <w:ind w:left="0" w:right="141"/>
              <w:rPr>
                <w:rFonts w:ascii="Garamond" w:hAnsi="Garamond"/>
                <w:bCs/>
              </w:rPr>
            </w:pPr>
            <w:r w:rsidRPr="00837AEB">
              <w:rPr>
                <w:rFonts w:ascii="Garamond" w:hAnsi="Garamond"/>
                <w:color w:val="000000"/>
              </w:rPr>
              <w:lastRenderedPageBreak/>
              <w:t xml:space="preserve">координировать свои усилия с усилиями других; </w:t>
            </w:r>
          </w:p>
          <w:p w:rsidR="00950054" w:rsidRPr="00837AEB" w:rsidRDefault="00950054" w:rsidP="00950054">
            <w:pPr>
              <w:numPr>
                <w:ilvl w:val="0"/>
                <w:numId w:val="18"/>
              </w:numPr>
              <w:shd w:val="clear" w:color="auto" w:fill="FFFFFF"/>
              <w:tabs>
                <w:tab w:val="left" w:pos="326"/>
              </w:tabs>
              <w:spacing w:after="0" w:line="240" w:lineRule="auto"/>
              <w:ind w:left="0" w:right="141"/>
              <w:rPr>
                <w:rFonts w:ascii="Garamond" w:hAnsi="Garamond"/>
              </w:rPr>
            </w:pPr>
            <w:r w:rsidRPr="00837AEB">
              <w:rPr>
                <w:rFonts w:ascii="Garamond" w:hAnsi="Garamond"/>
                <w:color w:val="000000"/>
              </w:rPr>
              <w:t>формулировать собственное мнение и позицию;</w:t>
            </w:r>
          </w:p>
          <w:p w:rsidR="00950054" w:rsidRPr="00837AEB" w:rsidRDefault="00950054" w:rsidP="00950054">
            <w:pPr>
              <w:numPr>
                <w:ilvl w:val="0"/>
                <w:numId w:val="18"/>
              </w:numPr>
              <w:shd w:val="clear" w:color="auto" w:fill="FFFFFF"/>
              <w:tabs>
                <w:tab w:val="left" w:pos="326"/>
              </w:tabs>
              <w:spacing w:after="0" w:line="240" w:lineRule="auto"/>
              <w:ind w:left="0" w:right="141"/>
              <w:rPr>
                <w:rFonts w:ascii="Garamond" w:hAnsi="Garamond"/>
              </w:rPr>
            </w:pPr>
            <w:r w:rsidRPr="00837AEB">
              <w:rPr>
                <w:rFonts w:ascii="Garamond" w:hAnsi="Garamond"/>
                <w:color w:val="000000"/>
              </w:rPr>
              <w:t xml:space="preserve">договариваться </w:t>
            </w:r>
            <w:r w:rsidRPr="00837AEB">
              <w:rPr>
                <w:rFonts w:ascii="Garamond" w:hAnsi="Garamond"/>
                <w:bCs/>
                <w:color w:val="000000"/>
              </w:rPr>
              <w:t xml:space="preserve">и </w:t>
            </w:r>
            <w:r w:rsidRPr="00837AEB">
              <w:rPr>
                <w:rFonts w:ascii="Garamond" w:hAnsi="Garamond"/>
                <w:color w:val="000000"/>
              </w:rPr>
              <w:t>приходить к общему решению в совме</w:t>
            </w:r>
            <w:r w:rsidRPr="00837AEB">
              <w:rPr>
                <w:rFonts w:ascii="Garamond" w:hAnsi="Garamond"/>
                <w:color w:val="000000"/>
              </w:rPr>
              <w:softHyphen/>
              <w:t>стной деятельности, в том числе в ситуации столкновения инте</w:t>
            </w:r>
            <w:r w:rsidRPr="00837AEB">
              <w:rPr>
                <w:rFonts w:ascii="Garamond" w:hAnsi="Garamond"/>
                <w:color w:val="000000"/>
              </w:rPr>
              <w:softHyphen/>
              <w:t>ресов;</w:t>
            </w:r>
          </w:p>
          <w:p w:rsidR="00950054" w:rsidRPr="00837AEB" w:rsidRDefault="00950054" w:rsidP="00950054">
            <w:pPr>
              <w:widowControl w:val="0"/>
              <w:numPr>
                <w:ilvl w:val="0"/>
                <w:numId w:val="18"/>
              </w:numPr>
              <w:shd w:val="clear" w:color="auto" w:fill="FFFFFF"/>
              <w:tabs>
                <w:tab w:val="left" w:pos="326"/>
              </w:tabs>
              <w:autoSpaceDE w:val="0"/>
              <w:autoSpaceDN w:val="0"/>
              <w:adjustRightInd w:val="0"/>
              <w:spacing w:after="0" w:line="240" w:lineRule="auto"/>
              <w:ind w:left="0" w:right="141"/>
              <w:rPr>
                <w:rFonts w:ascii="Garamond" w:hAnsi="Garamond"/>
                <w:color w:val="000000"/>
              </w:rPr>
            </w:pPr>
            <w:r w:rsidRPr="00837AEB">
              <w:rPr>
                <w:rFonts w:ascii="Garamond" w:hAnsi="Garamond"/>
                <w:color w:val="000000"/>
              </w:rPr>
              <w:t>задавать вопросы;</w:t>
            </w:r>
          </w:p>
          <w:p w:rsidR="00950054" w:rsidRPr="00837AEB" w:rsidRDefault="00950054" w:rsidP="00950054">
            <w:pPr>
              <w:widowControl w:val="0"/>
              <w:numPr>
                <w:ilvl w:val="0"/>
                <w:numId w:val="18"/>
              </w:numPr>
              <w:shd w:val="clear" w:color="auto" w:fill="FFFFFF"/>
              <w:tabs>
                <w:tab w:val="left" w:pos="326"/>
              </w:tabs>
              <w:autoSpaceDE w:val="0"/>
              <w:autoSpaceDN w:val="0"/>
              <w:adjustRightInd w:val="0"/>
              <w:spacing w:after="0" w:line="240" w:lineRule="auto"/>
              <w:ind w:left="0" w:right="141"/>
              <w:rPr>
                <w:rFonts w:ascii="Garamond" w:hAnsi="Garamond"/>
                <w:color w:val="000000"/>
              </w:rPr>
            </w:pPr>
            <w:r w:rsidRPr="00837AEB">
              <w:rPr>
                <w:rFonts w:ascii="Garamond" w:hAnsi="Garamond"/>
                <w:color w:val="000000"/>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950054" w:rsidRPr="00837AEB" w:rsidRDefault="00950054" w:rsidP="00950054">
            <w:pPr>
              <w:numPr>
                <w:ilvl w:val="0"/>
                <w:numId w:val="18"/>
              </w:numPr>
              <w:spacing w:after="0" w:line="240" w:lineRule="auto"/>
              <w:ind w:left="0" w:right="141"/>
              <w:rPr>
                <w:rFonts w:ascii="Garamond" w:hAnsi="Garamond"/>
                <w:bCs/>
              </w:rPr>
            </w:pPr>
            <w:r w:rsidRPr="00837AEB">
              <w:rPr>
                <w:rFonts w:ascii="Garamond" w:hAnsi="Garamond"/>
                <w:color w:val="000000"/>
              </w:rPr>
              <w:t>учитывать разные мнения и стремиться к координации различных позиций в сотрудничестве</w:t>
            </w:r>
          </w:p>
        </w:tc>
        <w:tc>
          <w:tcPr>
            <w:tcW w:w="3261" w:type="dxa"/>
            <w:shd w:val="clear" w:color="auto" w:fill="FFFFFF"/>
          </w:tcPr>
          <w:p w:rsidR="00950054" w:rsidRPr="00837AEB" w:rsidRDefault="00950054" w:rsidP="00950054">
            <w:pPr>
              <w:widowControl w:val="0"/>
              <w:numPr>
                <w:ilvl w:val="0"/>
                <w:numId w:val="18"/>
              </w:numPr>
              <w:shd w:val="clear" w:color="auto" w:fill="FFFFFF"/>
              <w:tabs>
                <w:tab w:val="clear" w:pos="720"/>
                <w:tab w:val="left" w:pos="326"/>
                <w:tab w:val="num" w:pos="490"/>
              </w:tabs>
              <w:autoSpaceDE w:val="0"/>
              <w:autoSpaceDN w:val="0"/>
              <w:adjustRightInd w:val="0"/>
              <w:spacing w:after="0" w:line="240" w:lineRule="auto"/>
              <w:ind w:left="0" w:right="141" w:firstLine="23"/>
              <w:rPr>
                <w:rFonts w:ascii="Garamond" w:hAnsi="Garamond"/>
                <w:color w:val="000000"/>
              </w:rPr>
            </w:pPr>
            <w:r w:rsidRPr="00837AEB">
              <w:rPr>
                <w:rFonts w:ascii="Garamond" w:hAnsi="Garamond"/>
                <w:iCs/>
                <w:color w:val="000000"/>
              </w:rPr>
              <w:lastRenderedPageBreak/>
              <w:t>учитывать разные мнения и интересы и обосновывать собственную позицию;</w:t>
            </w:r>
          </w:p>
          <w:p w:rsidR="00950054" w:rsidRPr="00837AEB" w:rsidRDefault="00950054" w:rsidP="00950054">
            <w:pPr>
              <w:widowControl w:val="0"/>
              <w:numPr>
                <w:ilvl w:val="0"/>
                <w:numId w:val="18"/>
              </w:numPr>
              <w:shd w:val="clear" w:color="auto" w:fill="FFFFFF"/>
              <w:tabs>
                <w:tab w:val="clear" w:pos="720"/>
                <w:tab w:val="left" w:pos="326"/>
                <w:tab w:val="num" w:pos="490"/>
              </w:tabs>
              <w:autoSpaceDE w:val="0"/>
              <w:autoSpaceDN w:val="0"/>
              <w:adjustRightInd w:val="0"/>
              <w:spacing w:after="0" w:line="240" w:lineRule="auto"/>
              <w:ind w:left="0" w:right="141" w:firstLine="23"/>
              <w:rPr>
                <w:rFonts w:ascii="Garamond" w:hAnsi="Garamond"/>
              </w:rPr>
            </w:pPr>
            <w:r w:rsidRPr="00837AEB">
              <w:rPr>
                <w:rFonts w:ascii="Garamond" w:hAnsi="Garamond"/>
                <w:iCs/>
                <w:color w:val="000000"/>
              </w:rPr>
              <w:lastRenderedPageBreak/>
              <w:t>понимать относительность мнений и подходов к реше</w:t>
            </w:r>
            <w:r w:rsidRPr="00837AEB">
              <w:rPr>
                <w:rFonts w:ascii="Garamond" w:hAnsi="Garamond"/>
                <w:iCs/>
                <w:color w:val="000000"/>
              </w:rPr>
              <w:softHyphen/>
              <w:t>нию проблемы;</w:t>
            </w:r>
          </w:p>
          <w:p w:rsidR="00950054" w:rsidRPr="00837AEB" w:rsidRDefault="00950054" w:rsidP="00950054">
            <w:pPr>
              <w:widowControl w:val="0"/>
              <w:numPr>
                <w:ilvl w:val="0"/>
                <w:numId w:val="18"/>
              </w:numPr>
              <w:shd w:val="clear" w:color="auto" w:fill="FFFFFF"/>
              <w:tabs>
                <w:tab w:val="clear" w:pos="720"/>
                <w:tab w:val="left" w:pos="326"/>
                <w:tab w:val="num" w:pos="490"/>
              </w:tabs>
              <w:autoSpaceDE w:val="0"/>
              <w:autoSpaceDN w:val="0"/>
              <w:adjustRightInd w:val="0"/>
              <w:spacing w:after="0" w:line="240" w:lineRule="auto"/>
              <w:ind w:left="0" w:right="141" w:firstLine="23"/>
              <w:rPr>
                <w:rFonts w:ascii="Garamond" w:hAnsi="Garamond"/>
              </w:rPr>
            </w:pPr>
            <w:r w:rsidRPr="00837AEB">
              <w:rPr>
                <w:rFonts w:ascii="Garamond" w:hAnsi="Garamond"/>
                <w:iCs/>
                <w:color w:val="000000"/>
              </w:rPr>
              <w:t>аргументировать свою позицию и координировать ее с позициями партнеров в сотрудничестве при выработке обще</w:t>
            </w:r>
            <w:r w:rsidRPr="00837AEB">
              <w:rPr>
                <w:rFonts w:ascii="Garamond" w:hAnsi="Garamond"/>
                <w:iCs/>
                <w:color w:val="000000"/>
              </w:rPr>
              <w:softHyphen/>
              <w:t>го решения в совместной деятельности;</w:t>
            </w:r>
          </w:p>
          <w:p w:rsidR="00950054" w:rsidRPr="00837AEB" w:rsidRDefault="00950054" w:rsidP="00950054">
            <w:pPr>
              <w:widowControl w:val="0"/>
              <w:numPr>
                <w:ilvl w:val="0"/>
                <w:numId w:val="18"/>
              </w:numPr>
              <w:shd w:val="clear" w:color="auto" w:fill="FFFFFF"/>
              <w:tabs>
                <w:tab w:val="clear" w:pos="720"/>
                <w:tab w:val="left" w:pos="326"/>
                <w:tab w:val="num" w:pos="490"/>
              </w:tabs>
              <w:autoSpaceDE w:val="0"/>
              <w:autoSpaceDN w:val="0"/>
              <w:adjustRightInd w:val="0"/>
              <w:spacing w:after="0" w:line="240" w:lineRule="auto"/>
              <w:ind w:left="0" w:right="141" w:firstLine="23"/>
              <w:rPr>
                <w:rFonts w:ascii="Garamond" w:hAnsi="Garamond"/>
                <w:iCs/>
                <w:color w:val="000000"/>
              </w:rPr>
            </w:pPr>
            <w:r w:rsidRPr="00837AEB">
              <w:rPr>
                <w:rFonts w:ascii="Garamond" w:hAnsi="Garamond"/>
                <w:iCs/>
                <w:color w:val="000000"/>
              </w:rPr>
              <w:t>продуктивно разрешать конфликты на основе учета интересов и позиций всех его участников;</w:t>
            </w:r>
          </w:p>
          <w:p w:rsidR="00950054" w:rsidRPr="00837AEB" w:rsidRDefault="00950054" w:rsidP="00950054">
            <w:pPr>
              <w:widowControl w:val="0"/>
              <w:numPr>
                <w:ilvl w:val="0"/>
                <w:numId w:val="18"/>
              </w:numPr>
              <w:shd w:val="clear" w:color="auto" w:fill="FFFFFF"/>
              <w:tabs>
                <w:tab w:val="clear" w:pos="720"/>
                <w:tab w:val="left" w:pos="326"/>
                <w:tab w:val="num" w:pos="490"/>
              </w:tabs>
              <w:autoSpaceDE w:val="0"/>
              <w:autoSpaceDN w:val="0"/>
              <w:adjustRightInd w:val="0"/>
              <w:spacing w:after="0" w:line="240" w:lineRule="auto"/>
              <w:ind w:left="0" w:right="141" w:firstLine="23"/>
              <w:rPr>
                <w:rFonts w:ascii="Garamond" w:hAnsi="Garamond"/>
                <w:color w:val="000000"/>
              </w:rPr>
            </w:pPr>
            <w:r w:rsidRPr="00837AEB">
              <w:rPr>
                <w:rFonts w:ascii="Garamond" w:hAnsi="Garamond"/>
                <w:iCs/>
                <w:color w:val="000000"/>
              </w:rPr>
              <w:t>с учетом целей коммуникации достаточно точно, по</w:t>
            </w:r>
            <w:r w:rsidRPr="00837AEB">
              <w:rPr>
                <w:rFonts w:ascii="Garamond" w:hAnsi="Garamond"/>
                <w:iCs/>
                <w:color w:val="000000"/>
              </w:rPr>
              <w:softHyphen/>
              <w:t>следовательно и полно передавать партнеру необходимую ин</w:t>
            </w:r>
            <w:r w:rsidRPr="00837AEB">
              <w:rPr>
                <w:rFonts w:ascii="Garamond" w:hAnsi="Garamond"/>
                <w:iCs/>
                <w:color w:val="000000"/>
              </w:rPr>
              <w:softHyphen/>
              <w:t>формацию как ориентир для построения действия</w:t>
            </w:r>
          </w:p>
        </w:tc>
      </w:tr>
    </w:tbl>
    <w:p w:rsidR="00950054" w:rsidRPr="00697F81" w:rsidRDefault="00950054" w:rsidP="00950054">
      <w:pPr>
        <w:spacing w:after="0"/>
        <w:ind w:right="141"/>
        <w:rPr>
          <w:rFonts w:ascii="Garamond" w:hAnsi="Garamond"/>
          <w:b/>
          <w:sz w:val="24"/>
        </w:rPr>
      </w:pPr>
      <w:r w:rsidRPr="00697F81">
        <w:rPr>
          <w:rFonts w:ascii="Garamond" w:hAnsi="Garamond"/>
          <w:b/>
          <w:bCs/>
          <w:iCs/>
          <w:sz w:val="24"/>
        </w:rPr>
        <w:lastRenderedPageBreak/>
        <w:t>Обучающиеся должны научиться</w:t>
      </w:r>
    </w:p>
    <w:p w:rsidR="00950054" w:rsidRPr="00697F81" w:rsidRDefault="00950054" w:rsidP="00950054">
      <w:pPr>
        <w:spacing w:after="0"/>
        <w:ind w:right="141"/>
        <w:rPr>
          <w:rFonts w:ascii="Garamond" w:hAnsi="Garamond"/>
          <w:sz w:val="24"/>
        </w:rPr>
      </w:pPr>
      <w:r w:rsidRPr="00697F81">
        <w:rPr>
          <w:rFonts w:ascii="Garamond" w:hAnsi="Garamond"/>
          <w:sz w:val="24"/>
        </w:rPr>
        <w:t>■ видеть проблемы;</w:t>
      </w:r>
    </w:p>
    <w:p w:rsidR="00950054" w:rsidRPr="00697F81" w:rsidRDefault="00950054" w:rsidP="00950054">
      <w:pPr>
        <w:spacing w:after="0"/>
        <w:ind w:right="141"/>
        <w:rPr>
          <w:rFonts w:ascii="Garamond" w:hAnsi="Garamond"/>
          <w:sz w:val="24"/>
        </w:rPr>
      </w:pPr>
      <w:r w:rsidRPr="00697F81">
        <w:rPr>
          <w:rFonts w:ascii="Garamond" w:hAnsi="Garamond"/>
          <w:sz w:val="24"/>
        </w:rPr>
        <w:t>■ ставить вопросы;</w:t>
      </w:r>
    </w:p>
    <w:p w:rsidR="00950054" w:rsidRPr="00697F81" w:rsidRDefault="00950054" w:rsidP="00950054">
      <w:pPr>
        <w:spacing w:after="0"/>
        <w:ind w:right="141"/>
        <w:rPr>
          <w:rFonts w:ascii="Garamond" w:hAnsi="Garamond"/>
          <w:sz w:val="24"/>
        </w:rPr>
      </w:pPr>
      <w:r w:rsidRPr="00697F81">
        <w:rPr>
          <w:rFonts w:ascii="Garamond" w:hAnsi="Garamond"/>
          <w:sz w:val="24"/>
        </w:rPr>
        <w:t>■ выдвигать гипотезы;</w:t>
      </w:r>
    </w:p>
    <w:p w:rsidR="00950054" w:rsidRPr="00697F81" w:rsidRDefault="00950054" w:rsidP="00950054">
      <w:pPr>
        <w:spacing w:after="0"/>
        <w:ind w:right="141"/>
        <w:rPr>
          <w:rFonts w:ascii="Garamond" w:hAnsi="Garamond"/>
          <w:sz w:val="24"/>
        </w:rPr>
      </w:pPr>
      <w:r w:rsidRPr="00697F81">
        <w:rPr>
          <w:rFonts w:ascii="Garamond" w:hAnsi="Garamond"/>
          <w:sz w:val="24"/>
        </w:rPr>
        <w:t>■ давать определение понятиям;</w:t>
      </w:r>
    </w:p>
    <w:p w:rsidR="00950054" w:rsidRPr="00697F81" w:rsidRDefault="00950054" w:rsidP="00950054">
      <w:pPr>
        <w:spacing w:after="0"/>
        <w:ind w:right="141"/>
        <w:rPr>
          <w:rFonts w:ascii="Garamond" w:hAnsi="Garamond"/>
          <w:sz w:val="24"/>
        </w:rPr>
      </w:pPr>
      <w:r w:rsidRPr="00697F81">
        <w:rPr>
          <w:rFonts w:ascii="Garamond" w:hAnsi="Garamond"/>
          <w:sz w:val="24"/>
        </w:rPr>
        <w:t>■ классифицировать;</w:t>
      </w:r>
    </w:p>
    <w:p w:rsidR="00950054" w:rsidRPr="00697F81" w:rsidRDefault="00950054" w:rsidP="00950054">
      <w:pPr>
        <w:spacing w:after="0"/>
        <w:ind w:right="141"/>
        <w:rPr>
          <w:rFonts w:ascii="Garamond" w:hAnsi="Garamond"/>
          <w:sz w:val="24"/>
        </w:rPr>
      </w:pPr>
      <w:r w:rsidRPr="00697F81">
        <w:rPr>
          <w:rFonts w:ascii="Garamond" w:hAnsi="Garamond"/>
          <w:sz w:val="24"/>
        </w:rPr>
        <w:t>■ наблюдать;</w:t>
      </w:r>
    </w:p>
    <w:p w:rsidR="00950054" w:rsidRPr="00697F81" w:rsidRDefault="00950054" w:rsidP="00950054">
      <w:pPr>
        <w:spacing w:after="0"/>
        <w:ind w:right="141"/>
        <w:rPr>
          <w:rFonts w:ascii="Garamond" w:hAnsi="Garamond"/>
          <w:sz w:val="24"/>
        </w:rPr>
      </w:pPr>
      <w:r w:rsidRPr="00697F81">
        <w:rPr>
          <w:rFonts w:ascii="Garamond" w:hAnsi="Garamond"/>
          <w:sz w:val="24"/>
        </w:rPr>
        <w:t>■ проводить эксперименты;</w:t>
      </w:r>
    </w:p>
    <w:p w:rsidR="00950054" w:rsidRPr="00697F81" w:rsidRDefault="00950054" w:rsidP="00950054">
      <w:pPr>
        <w:spacing w:after="0"/>
        <w:ind w:right="141"/>
        <w:rPr>
          <w:rFonts w:ascii="Garamond" w:hAnsi="Garamond"/>
          <w:sz w:val="24"/>
        </w:rPr>
      </w:pPr>
      <w:r w:rsidRPr="00697F81">
        <w:rPr>
          <w:rFonts w:ascii="Garamond" w:hAnsi="Garamond"/>
          <w:sz w:val="24"/>
        </w:rPr>
        <w:t>■ делать умозаключения и выводы;</w:t>
      </w:r>
    </w:p>
    <w:p w:rsidR="00950054" w:rsidRPr="00697F81" w:rsidRDefault="00950054" w:rsidP="00950054">
      <w:pPr>
        <w:spacing w:after="0"/>
        <w:ind w:right="141"/>
        <w:rPr>
          <w:rFonts w:ascii="Garamond" w:hAnsi="Garamond"/>
          <w:sz w:val="24"/>
        </w:rPr>
      </w:pPr>
      <w:r w:rsidRPr="00697F81">
        <w:rPr>
          <w:rFonts w:ascii="Garamond" w:hAnsi="Garamond"/>
          <w:sz w:val="24"/>
        </w:rPr>
        <w:t>■ структурировать материал;</w:t>
      </w:r>
    </w:p>
    <w:p w:rsidR="00950054" w:rsidRPr="00697F81" w:rsidRDefault="00950054" w:rsidP="00950054">
      <w:pPr>
        <w:spacing w:after="0"/>
        <w:ind w:right="141"/>
        <w:rPr>
          <w:rFonts w:ascii="Garamond" w:hAnsi="Garamond"/>
          <w:sz w:val="24"/>
        </w:rPr>
      </w:pPr>
      <w:r w:rsidRPr="00697F81">
        <w:rPr>
          <w:rFonts w:ascii="Garamond" w:hAnsi="Garamond"/>
          <w:sz w:val="24"/>
        </w:rPr>
        <w:t>■ готовить тексты собственных докладов;</w:t>
      </w:r>
    </w:p>
    <w:p w:rsidR="00950054" w:rsidRPr="00697F81" w:rsidRDefault="00950054" w:rsidP="00950054">
      <w:pPr>
        <w:spacing w:after="0"/>
        <w:ind w:right="141"/>
        <w:rPr>
          <w:rFonts w:ascii="Garamond" w:hAnsi="Garamond"/>
          <w:sz w:val="24"/>
        </w:rPr>
      </w:pPr>
      <w:r w:rsidRPr="00697F81">
        <w:rPr>
          <w:rFonts w:ascii="Garamond" w:hAnsi="Garamond"/>
          <w:sz w:val="24"/>
        </w:rPr>
        <w:t>■ объяснять, доказывать и защищать свои идеи.</w:t>
      </w:r>
    </w:p>
    <w:p w:rsidR="00950054" w:rsidRPr="00697F81" w:rsidRDefault="00950054" w:rsidP="00950054">
      <w:pPr>
        <w:spacing w:after="0"/>
        <w:ind w:right="141" w:firstLine="708"/>
        <w:rPr>
          <w:rFonts w:ascii="Garamond" w:hAnsi="Garamond"/>
          <w:color w:val="000000"/>
          <w:sz w:val="24"/>
        </w:rPr>
      </w:pPr>
      <w:r w:rsidRPr="00697F81">
        <w:rPr>
          <w:rFonts w:ascii="Garamond" w:hAnsi="Garamond"/>
          <w:color w:val="000000"/>
          <w:sz w:val="24"/>
        </w:rPr>
        <w:t xml:space="preserve">Для оценивания осознанности каждым учащимся особенностей развития его собственного процесса обучения наиболее целесообразно использовать метод, основанный на </w:t>
      </w:r>
      <w:r w:rsidRPr="00697F81">
        <w:rPr>
          <w:rFonts w:ascii="Garamond" w:hAnsi="Garamond"/>
          <w:bCs/>
          <w:color w:val="000000"/>
          <w:sz w:val="24"/>
        </w:rPr>
        <w:t>рефлексивных листах и листах самоанализа.</w:t>
      </w:r>
      <w:r w:rsidRPr="00697F81">
        <w:rPr>
          <w:rFonts w:ascii="Garamond" w:hAnsi="Garamond"/>
          <w:color w:val="000000"/>
          <w:sz w:val="24"/>
        </w:rPr>
        <w:t xml:space="preserve"> Эти методы позволяют учителю фиксировать интерес у учеников  к преподаваемому предмету, его рекомендуется использовать в ситуациях, требующих от учащихся строгого самоконтроля и саморегуляции своей учебной деятельности на разных этапах формирования ключевых предметных умений и понятий курсов, а также своего поведения, строящегося на сознательном и целенаправленном применении изученного в реальных ж</w:t>
      </w:r>
      <w:r>
        <w:rPr>
          <w:rFonts w:ascii="Garamond" w:hAnsi="Garamond"/>
          <w:color w:val="000000"/>
          <w:sz w:val="24"/>
        </w:rPr>
        <w:t>изненных ситуациях.</w:t>
      </w:r>
    </w:p>
    <w:p w:rsidR="00950054" w:rsidRPr="00697F81" w:rsidRDefault="00950054" w:rsidP="00950054">
      <w:pPr>
        <w:ind w:right="141" w:firstLine="709"/>
        <w:rPr>
          <w:rFonts w:ascii="Garamond" w:hAnsi="Garamond"/>
          <w:b/>
          <w:sz w:val="24"/>
        </w:rPr>
      </w:pPr>
      <w:r w:rsidRPr="00697F81">
        <w:rPr>
          <w:rFonts w:ascii="Garamond" w:hAnsi="Garamond"/>
          <w:b/>
          <w:sz w:val="24"/>
        </w:rPr>
        <w:t>Список литературы для педагога:</w:t>
      </w:r>
    </w:p>
    <w:p w:rsidR="00950054" w:rsidRPr="00EC1A55" w:rsidRDefault="00950054" w:rsidP="00950054">
      <w:pPr>
        <w:tabs>
          <w:tab w:val="left" w:pos="6120"/>
          <w:tab w:val="left" w:pos="9540"/>
        </w:tabs>
        <w:spacing w:after="0"/>
        <w:ind w:right="141"/>
        <w:rPr>
          <w:rFonts w:ascii="Garamond" w:hAnsi="Garamond"/>
          <w:b/>
          <w:color w:val="000000"/>
          <w:sz w:val="24"/>
        </w:rPr>
      </w:pPr>
      <w:r w:rsidRPr="00EC1A55">
        <w:rPr>
          <w:rFonts w:ascii="Garamond" w:hAnsi="Garamond"/>
          <w:sz w:val="24"/>
        </w:rPr>
        <w:t>1. Новожилова М.М  Как корректно провести учебное исследование: От замысла к открытию. – М.: 5 за знания, 2008.</w:t>
      </w:r>
      <w:r w:rsidRPr="00EC1A55">
        <w:rPr>
          <w:rFonts w:ascii="Garamond" w:hAnsi="Garamond"/>
          <w:b/>
          <w:color w:val="000000"/>
          <w:sz w:val="24"/>
        </w:rPr>
        <w:t xml:space="preserve">  </w:t>
      </w:r>
    </w:p>
    <w:p w:rsidR="00950054" w:rsidRPr="00EC1A55" w:rsidRDefault="00950054" w:rsidP="00950054">
      <w:pPr>
        <w:tabs>
          <w:tab w:val="left" w:pos="6120"/>
          <w:tab w:val="left" w:pos="9540"/>
        </w:tabs>
        <w:spacing w:after="0"/>
        <w:ind w:right="141"/>
        <w:rPr>
          <w:rFonts w:ascii="Garamond" w:hAnsi="Garamond"/>
          <w:sz w:val="24"/>
        </w:rPr>
      </w:pPr>
      <w:r w:rsidRPr="00EC1A55">
        <w:rPr>
          <w:rFonts w:ascii="Garamond" w:hAnsi="Garamond"/>
          <w:b/>
          <w:color w:val="000000"/>
          <w:sz w:val="24"/>
        </w:rPr>
        <w:t xml:space="preserve"> 2. </w:t>
      </w:r>
      <w:r w:rsidRPr="00EC1A55">
        <w:rPr>
          <w:rFonts w:ascii="Garamond" w:hAnsi="Garamond"/>
          <w:sz w:val="24"/>
        </w:rPr>
        <w:t xml:space="preserve">http://www.internet-school.ru/Enc.ashx?item=4272 </w:t>
      </w:r>
    </w:p>
    <w:p w:rsidR="00950054" w:rsidRDefault="00950054" w:rsidP="00950054">
      <w:pPr>
        <w:spacing w:after="0"/>
      </w:pPr>
      <w:r w:rsidRPr="00EC1A55">
        <w:rPr>
          <w:rFonts w:ascii="Garamond" w:hAnsi="Garamond"/>
        </w:rPr>
        <w:t xml:space="preserve"> 3. http://it-n.ru/communities.aspx?cat_no=7913&amp;tmpl=com </w:t>
      </w:r>
      <w:r w:rsidRPr="00EC1A55">
        <w:rPr>
          <w:rFonts w:ascii="Garamond" w:hAnsi="Garamond"/>
        </w:rPr>
        <w:br/>
        <w:t xml:space="preserve"> 4. http://www.ucheba.ru/referats/26760.html </w:t>
      </w:r>
      <w:r w:rsidRPr="00EC1A55">
        <w:rPr>
          <w:rFonts w:ascii="Garamond" w:hAnsi="Garamond"/>
        </w:rPr>
        <w:br/>
        <w:t xml:space="preserve"> 5. http://educationmod.by.ru/p1/ch1052.htm </w:t>
      </w:r>
      <w:r w:rsidRPr="00EC1A55">
        <w:rPr>
          <w:rFonts w:ascii="Garamond" w:hAnsi="Garamond"/>
        </w:rPr>
        <w:br/>
        <w:t xml:space="preserve"> 6. www.mega.educat.samara.ru. </w:t>
      </w:r>
      <w:r w:rsidRPr="00EC1A55">
        <w:rPr>
          <w:rFonts w:ascii="Garamond" w:hAnsi="Garamond"/>
        </w:rPr>
        <w:br/>
        <w:t xml:space="preserve"> 7. http://schools.keldysh.ru/labmro/peds/listok.htm </w:t>
      </w:r>
      <w:r w:rsidRPr="00EC1A55">
        <w:rPr>
          <w:rFonts w:ascii="Garamond" w:hAnsi="Garamond"/>
        </w:rPr>
        <w:br/>
      </w:r>
      <w:r w:rsidRPr="00EC1A55">
        <w:rPr>
          <w:rFonts w:ascii="Garamond" w:hAnsi="Garamond"/>
        </w:rPr>
        <w:lastRenderedPageBreak/>
        <w:t xml:space="preserve"> 8. http://www.educom.ru/ru/documents/archive/advices.php </w:t>
      </w:r>
      <w:r w:rsidRPr="00EC1A55">
        <w:rPr>
          <w:rFonts w:ascii="Garamond" w:hAnsi="Garamond"/>
        </w:rPr>
        <w:br/>
        <w:t xml:space="preserve"> 9. http://www.mec.tgl.ru/intel/ </w:t>
      </w:r>
      <w:r w:rsidRPr="00EC1A55">
        <w:rPr>
          <w:rFonts w:ascii="Garamond" w:hAnsi="Garamond"/>
        </w:rPr>
        <w:br/>
        <w:t xml:space="preserve"> 10. </w:t>
      </w:r>
      <w:hyperlink r:id="rId11" w:history="1">
        <w:r w:rsidRPr="00EC1A55">
          <w:rPr>
            <w:rFonts w:ascii="Garamond" w:hAnsi="Garamond"/>
          </w:rPr>
          <w:t>http://www.ms45.edu.ru/ms45/cont_05/html/2005_06/adm_project.html</w:t>
        </w:r>
      </w:hyperlink>
    </w:p>
    <w:p w:rsidR="00950054" w:rsidRDefault="00950054" w:rsidP="00950054">
      <w:pPr>
        <w:pStyle w:val="2"/>
      </w:pPr>
      <w:r>
        <w:t>2.5. Рабочие программы учебных предметов</w:t>
      </w:r>
    </w:p>
    <w:p w:rsidR="00950054" w:rsidRPr="00AA055F" w:rsidRDefault="00950054" w:rsidP="00950054">
      <w:pPr>
        <w:rPr>
          <w:rFonts w:ascii="Garamond" w:hAnsi="Garamond"/>
        </w:rPr>
      </w:pPr>
      <w:r w:rsidRPr="00AA055F">
        <w:rPr>
          <w:rFonts w:ascii="Garamond" w:hAnsi="Garamond"/>
          <w:sz w:val="24"/>
        </w:rPr>
        <w:t>См. Приложение.</w:t>
      </w:r>
      <w:r w:rsidRPr="00AA055F">
        <w:rPr>
          <w:rFonts w:ascii="Garamond" w:hAnsi="Garamond"/>
        </w:rPr>
        <w:br w:type="page"/>
      </w:r>
    </w:p>
    <w:p w:rsidR="00950054" w:rsidRDefault="00950054" w:rsidP="00950054">
      <w:pPr>
        <w:pStyle w:val="1"/>
        <w:rPr>
          <w:rFonts w:eastAsia="Calibri"/>
        </w:rPr>
      </w:pPr>
      <w:r>
        <w:rPr>
          <w:rFonts w:eastAsia="Calibri"/>
        </w:rPr>
        <w:lastRenderedPageBreak/>
        <w:t>3. ОРГАНИЗАЦИОННЫЙ РАЗДЕЛ.</w:t>
      </w:r>
    </w:p>
    <w:p w:rsidR="00950054" w:rsidRDefault="00950054" w:rsidP="00950054">
      <w:pPr>
        <w:pStyle w:val="2"/>
      </w:pPr>
      <w:r>
        <w:t>3.1. Учебный план (См.Приложение)</w:t>
      </w:r>
    </w:p>
    <w:p w:rsidR="00950054" w:rsidRDefault="00950054" w:rsidP="00950054"/>
    <w:p w:rsidR="00950054" w:rsidRPr="002F2063" w:rsidRDefault="00950054" w:rsidP="00950054"/>
    <w:p w:rsidR="00950054" w:rsidRPr="00766E26" w:rsidRDefault="00950054" w:rsidP="00950054">
      <w:pPr>
        <w:pStyle w:val="2"/>
      </w:pPr>
      <w:r w:rsidRPr="00766E26">
        <w:t xml:space="preserve">3.2. Система условий реализации образовательной программы   </w:t>
      </w:r>
    </w:p>
    <w:p w:rsidR="00950054" w:rsidRPr="00766E26" w:rsidRDefault="00950054" w:rsidP="00950054">
      <w:pPr>
        <w:ind w:right="141"/>
        <w:rPr>
          <w:rFonts w:ascii="Garamond" w:hAnsi="Garamond"/>
          <w:sz w:val="24"/>
          <w:szCs w:val="24"/>
        </w:rPr>
      </w:pPr>
      <w:r w:rsidRPr="00766E26">
        <w:rPr>
          <w:rFonts w:ascii="Garamond" w:hAnsi="Garamond"/>
          <w:b/>
          <w:sz w:val="24"/>
          <w:szCs w:val="24"/>
        </w:rPr>
        <w:t xml:space="preserve">  </w:t>
      </w:r>
      <w:r w:rsidRPr="00766E26">
        <w:rPr>
          <w:rFonts w:ascii="Garamond" w:hAnsi="Garamond"/>
          <w:sz w:val="24"/>
          <w:szCs w:val="24"/>
        </w:rPr>
        <w:t>Цель</w:t>
      </w:r>
      <w:r>
        <w:rPr>
          <w:rFonts w:ascii="Garamond" w:hAnsi="Garamond"/>
          <w:sz w:val="24"/>
          <w:szCs w:val="24"/>
        </w:rPr>
        <w:t xml:space="preserve"> развития системы образования М</w:t>
      </w:r>
      <w:r w:rsidR="00B85E92">
        <w:rPr>
          <w:rFonts w:ascii="Garamond" w:hAnsi="Garamond"/>
          <w:sz w:val="24"/>
          <w:szCs w:val="24"/>
        </w:rPr>
        <w:t>К</w:t>
      </w:r>
      <w:r w:rsidRPr="00766E26">
        <w:rPr>
          <w:rFonts w:ascii="Garamond" w:hAnsi="Garamond"/>
          <w:sz w:val="24"/>
          <w:szCs w:val="24"/>
        </w:rPr>
        <w:t>ОУ «</w:t>
      </w:r>
      <w:r>
        <w:rPr>
          <w:rFonts w:ascii="Garamond" w:hAnsi="Garamond"/>
          <w:sz w:val="24"/>
          <w:szCs w:val="24"/>
        </w:rPr>
        <w:t xml:space="preserve">Карабудахкентская </w:t>
      </w:r>
      <w:r w:rsidR="00B85E92">
        <w:rPr>
          <w:rFonts w:ascii="Garamond" w:hAnsi="Garamond"/>
          <w:sz w:val="24"/>
          <w:szCs w:val="24"/>
        </w:rPr>
        <w:t xml:space="preserve"> СОШ № 5 </w:t>
      </w:r>
      <w:r w:rsidRPr="00766E26">
        <w:rPr>
          <w:rFonts w:ascii="Garamond" w:hAnsi="Garamond"/>
          <w:sz w:val="24"/>
          <w:szCs w:val="24"/>
        </w:rPr>
        <w:t xml:space="preserve">» системно организованное движение к новому качеству развивающей образовательной среды, обеспечивающей лидерские позиции </w:t>
      </w:r>
      <w:r>
        <w:rPr>
          <w:rFonts w:ascii="Garamond" w:hAnsi="Garamond"/>
          <w:sz w:val="24"/>
          <w:szCs w:val="24"/>
        </w:rPr>
        <w:t>школьного</w:t>
      </w:r>
      <w:r w:rsidRPr="00766E26">
        <w:rPr>
          <w:rFonts w:ascii="Garamond" w:hAnsi="Garamond"/>
          <w:sz w:val="24"/>
          <w:szCs w:val="24"/>
        </w:rPr>
        <w:t xml:space="preserve"> образования. </w:t>
      </w:r>
    </w:p>
    <w:p w:rsidR="00950054" w:rsidRPr="00766E26" w:rsidRDefault="00950054" w:rsidP="00950054">
      <w:pPr>
        <w:ind w:right="141"/>
        <w:rPr>
          <w:rFonts w:ascii="Garamond" w:hAnsi="Garamond"/>
          <w:sz w:val="24"/>
          <w:szCs w:val="24"/>
        </w:rPr>
      </w:pPr>
      <w:r w:rsidRPr="00766E26">
        <w:rPr>
          <w:rFonts w:ascii="Garamond" w:hAnsi="Garamond"/>
          <w:sz w:val="24"/>
          <w:szCs w:val="24"/>
        </w:rPr>
        <w:t xml:space="preserve">Условием, обеспечивающим качество образования, является постоянный профессиональный рост педагогов, который создает базу для поисков и экспериментов. В содержании методической работы </w:t>
      </w:r>
      <w:r>
        <w:rPr>
          <w:rFonts w:ascii="Garamond" w:hAnsi="Garamond"/>
          <w:sz w:val="24"/>
          <w:szCs w:val="24"/>
        </w:rPr>
        <w:t>учреждения</w:t>
      </w:r>
      <w:r w:rsidRPr="00766E26">
        <w:rPr>
          <w:rFonts w:ascii="Garamond" w:hAnsi="Garamond"/>
          <w:sz w:val="24"/>
          <w:szCs w:val="24"/>
        </w:rPr>
        <w:t xml:space="preserve"> акцент смещен в сторону деятельности по освоению приемов, методов, стратегий и технологий, направленных на обеспечение продуктивной образовательной деятельности, обеспечивающей достижение реальных целей образования. </w:t>
      </w:r>
    </w:p>
    <w:p w:rsidR="00950054" w:rsidRPr="00766E26" w:rsidRDefault="00950054" w:rsidP="00950054">
      <w:pPr>
        <w:ind w:right="141"/>
        <w:rPr>
          <w:rFonts w:ascii="Garamond" w:hAnsi="Garamond"/>
          <w:sz w:val="24"/>
          <w:szCs w:val="24"/>
        </w:rPr>
      </w:pPr>
      <w:r w:rsidRPr="00766E26">
        <w:rPr>
          <w:rFonts w:ascii="Garamond" w:hAnsi="Garamond"/>
          <w:sz w:val="24"/>
          <w:szCs w:val="24"/>
        </w:rPr>
        <w:t xml:space="preserve">Внедрение ИКТ осуществляется на всех ступенях обучения. Можно выделить следующие формы использования компьютера в учебно-познавательной деятельности обучающихся </w:t>
      </w:r>
      <w:r>
        <w:rPr>
          <w:rFonts w:ascii="Garamond" w:hAnsi="Garamond"/>
          <w:sz w:val="24"/>
          <w:szCs w:val="24"/>
        </w:rPr>
        <w:t>учреждения</w:t>
      </w:r>
      <w:r w:rsidRPr="00766E26">
        <w:rPr>
          <w:rFonts w:ascii="Garamond" w:hAnsi="Garamond"/>
          <w:sz w:val="24"/>
          <w:szCs w:val="24"/>
        </w:rPr>
        <w:t xml:space="preserve">: </w:t>
      </w:r>
    </w:p>
    <w:p w:rsidR="00950054" w:rsidRPr="00766E26" w:rsidRDefault="00950054" w:rsidP="00950054">
      <w:pPr>
        <w:ind w:right="141"/>
        <w:rPr>
          <w:rFonts w:ascii="Garamond" w:hAnsi="Garamond"/>
          <w:sz w:val="24"/>
          <w:szCs w:val="24"/>
        </w:rPr>
      </w:pPr>
      <w:r w:rsidRPr="00766E26">
        <w:rPr>
          <w:rFonts w:ascii="Garamond" w:hAnsi="Garamond"/>
          <w:sz w:val="24"/>
          <w:szCs w:val="24"/>
        </w:rPr>
        <w:t>•</w:t>
      </w:r>
      <w:r w:rsidRPr="00766E26">
        <w:rPr>
          <w:rFonts w:ascii="Garamond" w:hAnsi="Garamond"/>
          <w:sz w:val="24"/>
          <w:szCs w:val="24"/>
        </w:rPr>
        <w:tab/>
        <w:t xml:space="preserve">системная работа  с использованием компьютера и техники для подготовки и выпуска </w:t>
      </w:r>
      <w:r>
        <w:rPr>
          <w:rFonts w:ascii="Garamond" w:hAnsi="Garamond"/>
          <w:sz w:val="24"/>
          <w:szCs w:val="24"/>
        </w:rPr>
        <w:t xml:space="preserve">школьной </w:t>
      </w:r>
      <w:r w:rsidRPr="00766E26">
        <w:rPr>
          <w:rFonts w:ascii="Garamond" w:hAnsi="Garamond"/>
          <w:sz w:val="24"/>
          <w:szCs w:val="24"/>
        </w:rPr>
        <w:t xml:space="preserve"> газеты (деятельность обучающихся в рамках д</w:t>
      </w:r>
      <w:r>
        <w:rPr>
          <w:rFonts w:ascii="Garamond" w:hAnsi="Garamond"/>
          <w:sz w:val="24"/>
          <w:szCs w:val="24"/>
        </w:rPr>
        <w:t>ополнительного образования</w:t>
      </w:r>
      <w:r w:rsidRPr="00766E26">
        <w:rPr>
          <w:rFonts w:ascii="Garamond" w:hAnsi="Garamond"/>
          <w:sz w:val="24"/>
          <w:szCs w:val="24"/>
        </w:rPr>
        <w:t>);</w:t>
      </w:r>
    </w:p>
    <w:p w:rsidR="00950054" w:rsidRPr="00766E26" w:rsidRDefault="00950054" w:rsidP="00950054">
      <w:pPr>
        <w:ind w:right="141"/>
        <w:rPr>
          <w:rFonts w:ascii="Garamond" w:hAnsi="Garamond"/>
          <w:sz w:val="24"/>
          <w:szCs w:val="24"/>
        </w:rPr>
      </w:pPr>
      <w:r w:rsidRPr="00766E26">
        <w:rPr>
          <w:rFonts w:ascii="Garamond" w:hAnsi="Garamond"/>
          <w:sz w:val="24"/>
          <w:szCs w:val="24"/>
        </w:rPr>
        <w:t>•</w:t>
      </w:r>
      <w:r w:rsidRPr="00766E26">
        <w:rPr>
          <w:rFonts w:ascii="Garamond" w:hAnsi="Garamond"/>
          <w:sz w:val="24"/>
          <w:szCs w:val="24"/>
        </w:rPr>
        <w:tab/>
        <w:t xml:space="preserve">использование компьютера и проектора с экраном для демонстрации учителем информации в программе PowerPoint; </w:t>
      </w:r>
    </w:p>
    <w:p w:rsidR="00950054" w:rsidRPr="00766E26" w:rsidRDefault="00950054" w:rsidP="00950054">
      <w:pPr>
        <w:ind w:right="141"/>
        <w:rPr>
          <w:rFonts w:ascii="Garamond" w:hAnsi="Garamond"/>
          <w:sz w:val="24"/>
          <w:szCs w:val="24"/>
        </w:rPr>
      </w:pPr>
      <w:r w:rsidRPr="00766E26">
        <w:rPr>
          <w:rFonts w:ascii="Garamond" w:hAnsi="Garamond"/>
          <w:sz w:val="24"/>
          <w:szCs w:val="24"/>
        </w:rPr>
        <w:t>•</w:t>
      </w:r>
      <w:r w:rsidRPr="00766E26">
        <w:rPr>
          <w:rFonts w:ascii="Garamond" w:hAnsi="Garamond"/>
          <w:sz w:val="24"/>
          <w:szCs w:val="24"/>
        </w:rPr>
        <w:tab/>
        <w:t>использование компьютера и проектора с экраном и программы PowerPoint для организации учителем учебной деятельности: обсуждение представленной информации, систематизация, оперативные проверка и контроль, самопроверка и самокоррекция своих работ учащимися (периодически для всех уроков, кроме уроков физической культуры);</w:t>
      </w:r>
    </w:p>
    <w:p w:rsidR="00950054" w:rsidRPr="00766E26" w:rsidRDefault="00950054" w:rsidP="00950054">
      <w:pPr>
        <w:ind w:right="141"/>
        <w:rPr>
          <w:rFonts w:ascii="Garamond" w:hAnsi="Garamond"/>
          <w:sz w:val="24"/>
          <w:szCs w:val="24"/>
        </w:rPr>
      </w:pPr>
      <w:r w:rsidRPr="00766E26">
        <w:rPr>
          <w:rFonts w:ascii="Garamond" w:hAnsi="Garamond"/>
          <w:sz w:val="24"/>
          <w:szCs w:val="24"/>
        </w:rPr>
        <w:t>•</w:t>
      </w:r>
      <w:r w:rsidRPr="00766E26">
        <w:rPr>
          <w:rFonts w:ascii="Garamond" w:hAnsi="Garamond"/>
          <w:sz w:val="24"/>
          <w:szCs w:val="24"/>
        </w:rPr>
        <w:tab/>
        <w:t xml:space="preserve">использование компьютера и проектора с экраном для защиты учебного проекта учеником с помощью программы  PowerPoint (в системе: на уроках географии, </w:t>
      </w:r>
      <w:r>
        <w:rPr>
          <w:rFonts w:ascii="Garamond" w:hAnsi="Garamond"/>
          <w:sz w:val="24"/>
          <w:szCs w:val="24"/>
        </w:rPr>
        <w:t xml:space="preserve">биологии, математики, русского языка, литературы, </w:t>
      </w:r>
      <w:r w:rsidRPr="00766E26">
        <w:rPr>
          <w:rFonts w:ascii="Garamond" w:hAnsi="Garamond"/>
          <w:sz w:val="24"/>
          <w:szCs w:val="24"/>
        </w:rPr>
        <w:t xml:space="preserve">уроках английского </w:t>
      </w:r>
      <w:r>
        <w:rPr>
          <w:rFonts w:ascii="Garamond" w:hAnsi="Garamond"/>
          <w:sz w:val="24"/>
          <w:szCs w:val="24"/>
        </w:rPr>
        <w:t>языка</w:t>
      </w:r>
      <w:r w:rsidRPr="00766E26">
        <w:rPr>
          <w:rFonts w:ascii="Garamond" w:hAnsi="Garamond"/>
          <w:sz w:val="24"/>
          <w:szCs w:val="24"/>
        </w:rPr>
        <w:t>, для других предметов – периодически в соответствии с рабочей программой учителя);</w:t>
      </w:r>
    </w:p>
    <w:p w:rsidR="00950054" w:rsidRPr="00766E26" w:rsidRDefault="00950054" w:rsidP="00950054">
      <w:pPr>
        <w:ind w:right="141"/>
        <w:rPr>
          <w:rFonts w:ascii="Garamond" w:hAnsi="Garamond"/>
          <w:sz w:val="24"/>
          <w:szCs w:val="24"/>
        </w:rPr>
      </w:pPr>
      <w:r w:rsidRPr="00766E26">
        <w:rPr>
          <w:rFonts w:ascii="Garamond" w:hAnsi="Garamond"/>
          <w:sz w:val="24"/>
          <w:szCs w:val="24"/>
        </w:rPr>
        <w:t>Проведена локальная компьютерная сеть во всех классах и административных</w:t>
      </w:r>
      <w:r>
        <w:rPr>
          <w:rFonts w:ascii="Garamond" w:hAnsi="Garamond"/>
          <w:sz w:val="24"/>
          <w:szCs w:val="24"/>
        </w:rPr>
        <w:t xml:space="preserve"> кабинетах.  Создан и функциони</w:t>
      </w:r>
      <w:r w:rsidRPr="00766E26">
        <w:rPr>
          <w:rFonts w:ascii="Garamond" w:hAnsi="Garamond"/>
          <w:sz w:val="24"/>
          <w:szCs w:val="24"/>
        </w:rPr>
        <w:t xml:space="preserve">рует WEB-сайт </w:t>
      </w:r>
      <w:r>
        <w:rPr>
          <w:rFonts w:ascii="Garamond" w:hAnsi="Garamond"/>
          <w:sz w:val="24"/>
          <w:szCs w:val="24"/>
        </w:rPr>
        <w:t>учреждения</w:t>
      </w:r>
      <w:r w:rsidRPr="00766E26">
        <w:rPr>
          <w:rFonts w:ascii="Garamond" w:hAnsi="Garamond"/>
          <w:sz w:val="24"/>
          <w:szCs w:val="24"/>
        </w:rPr>
        <w:t>, электронный журнал, позволяющий родителям (законным представителям) получить информацию о текущей успеваемости ребенка.</w:t>
      </w:r>
    </w:p>
    <w:p w:rsidR="00950054" w:rsidRPr="00697F81" w:rsidRDefault="00950054" w:rsidP="00950054">
      <w:pPr>
        <w:pStyle w:val="3"/>
      </w:pPr>
    </w:p>
    <w:p w:rsidR="00950054" w:rsidRDefault="00950054" w:rsidP="00950054"/>
    <w:p w:rsidR="00950054" w:rsidRDefault="00950054" w:rsidP="00B14B6F">
      <w:pPr>
        <w:spacing w:before="100" w:beforeAutospacing="1" w:after="100" w:afterAutospacing="1"/>
        <w:ind w:right="140"/>
        <w:rPr>
          <w:rFonts w:ascii="Times New Roman" w:eastAsia="Times New Roman" w:hAnsi="Times New Roman" w:cs="Times New Roman"/>
          <w:sz w:val="24"/>
          <w:szCs w:val="24"/>
        </w:rPr>
      </w:pPr>
    </w:p>
    <w:p w:rsidR="00A33168" w:rsidRDefault="00A33168" w:rsidP="00A33168">
      <w:pPr>
        <w:pStyle w:val="1"/>
        <w:rPr>
          <w:rFonts w:eastAsia="Calibri"/>
        </w:rPr>
      </w:pPr>
      <w:r>
        <w:rPr>
          <w:rFonts w:ascii="Times New Roman" w:hAnsi="Times New Roman"/>
          <w:sz w:val="24"/>
          <w:szCs w:val="24"/>
        </w:rPr>
        <w:lastRenderedPageBreak/>
        <w:tab/>
      </w:r>
      <w:bookmarkStart w:id="3" w:name="_Toc367110883"/>
      <w:r>
        <w:rPr>
          <w:rFonts w:eastAsia="Calibri"/>
        </w:rPr>
        <w:t>3. ОРГАНИЗАЦИОННЫЙ РАЗДЕЛ.</w:t>
      </w:r>
      <w:bookmarkEnd w:id="3"/>
    </w:p>
    <w:p w:rsidR="00A33168" w:rsidRDefault="00A33168" w:rsidP="00A33168">
      <w:pPr>
        <w:pStyle w:val="2"/>
      </w:pPr>
      <w:bookmarkStart w:id="4" w:name="_Toc367110884"/>
      <w:r>
        <w:t>3.1. Учебный план (См.Приложение)</w:t>
      </w:r>
      <w:bookmarkEnd w:id="4"/>
    </w:p>
    <w:p w:rsidR="00EA6A9E" w:rsidRDefault="00EA6A9E" w:rsidP="009045B6">
      <w:pPr>
        <w:tabs>
          <w:tab w:val="left" w:pos="5640"/>
        </w:tabs>
        <w:spacing w:before="100" w:beforeAutospacing="1" w:after="100" w:afterAutospacing="1"/>
        <w:ind w:right="140"/>
        <w:rPr>
          <w:rFonts w:ascii="Times New Roman" w:eastAsia="Times New Roman" w:hAnsi="Times New Roman" w:cs="Times New Roman"/>
          <w:sz w:val="24"/>
          <w:szCs w:val="24"/>
        </w:rPr>
      </w:pPr>
    </w:p>
    <w:p w:rsidR="00EA6A9E" w:rsidRDefault="00EA6A9E" w:rsidP="00B14B6F">
      <w:pPr>
        <w:spacing w:before="100" w:beforeAutospacing="1" w:after="100" w:afterAutospacing="1"/>
        <w:ind w:right="140"/>
        <w:rPr>
          <w:rFonts w:ascii="Times New Roman" w:eastAsia="Times New Roman" w:hAnsi="Times New Roman" w:cs="Times New Roman"/>
          <w:sz w:val="24"/>
          <w:szCs w:val="24"/>
        </w:rPr>
      </w:pPr>
    </w:p>
    <w:p w:rsidR="00EA6A9E" w:rsidRPr="00EA6A9E" w:rsidRDefault="00EA6A9E" w:rsidP="00EA6A9E">
      <w:pPr>
        <w:spacing w:before="100" w:beforeAutospacing="1" w:after="100" w:afterAutospacing="1"/>
        <w:ind w:right="140"/>
        <w:jc w:val="center"/>
        <w:rPr>
          <w:rFonts w:ascii="Times New Roman" w:eastAsia="Times New Roman" w:hAnsi="Times New Roman" w:cs="Times New Roman"/>
          <w:b/>
          <w:sz w:val="32"/>
          <w:szCs w:val="24"/>
        </w:rPr>
      </w:pPr>
    </w:p>
    <w:p w:rsidR="00EA6A9E" w:rsidRDefault="00EA6A9E" w:rsidP="00EA6A9E">
      <w:pPr>
        <w:spacing w:before="100" w:beforeAutospacing="1" w:after="100" w:afterAutospacing="1"/>
        <w:ind w:right="140"/>
        <w:jc w:val="center"/>
        <w:rPr>
          <w:rFonts w:ascii="Times New Roman" w:eastAsia="Times New Roman" w:hAnsi="Times New Roman" w:cs="Times New Roman"/>
          <w:b/>
          <w:sz w:val="32"/>
          <w:szCs w:val="24"/>
        </w:rPr>
      </w:pPr>
      <w:r w:rsidRPr="00EA6A9E">
        <w:rPr>
          <w:rFonts w:ascii="Times New Roman" w:eastAsia="Times New Roman" w:hAnsi="Times New Roman" w:cs="Times New Roman"/>
          <w:b/>
          <w:sz w:val="32"/>
          <w:szCs w:val="24"/>
        </w:rPr>
        <w:t>Учебный план  ООО</w:t>
      </w:r>
    </w:p>
    <w:p w:rsidR="00E85544" w:rsidRPr="00FE43D9" w:rsidRDefault="00E85544" w:rsidP="00E85544">
      <w:pPr>
        <w:pStyle w:val="ab"/>
        <w:numPr>
          <w:ilvl w:val="0"/>
          <w:numId w:val="27"/>
        </w:numPr>
        <w:spacing w:after="0"/>
        <w:jc w:val="center"/>
        <w:rPr>
          <w:rFonts w:ascii="Times New Roman" w:hAnsi="Times New Roman"/>
          <w:b/>
          <w:sz w:val="32"/>
          <w:szCs w:val="32"/>
        </w:rPr>
      </w:pPr>
      <w:r w:rsidRPr="00FE43D9">
        <w:rPr>
          <w:rFonts w:ascii="Times New Roman" w:hAnsi="Times New Roman"/>
          <w:b/>
          <w:sz w:val="32"/>
          <w:szCs w:val="32"/>
        </w:rPr>
        <w:t>Основное общее образование</w:t>
      </w:r>
    </w:p>
    <w:p w:rsidR="00E85544" w:rsidRPr="00FE43D9" w:rsidRDefault="00E85544" w:rsidP="00E85544">
      <w:pPr>
        <w:spacing w:after="0" w:line="240" w:lineRule="auto"/>
        <w:rPr>
          <w:rFonts w:ascii="Times New Roman" w:eastAsia="Times New Roman" w:hAnsi="Times New Roman" w:cs="Times New Roman"/>
          <w:b/>
          <w:sz w:val="28"/>
          <w:szCs w:val="28"/>
        </w:rPr>
      </w:pPr>
    </w:p>
    <w:p w:rsidR="00E85544" w:rsidRDefault="00E85544" w:rsidP="00E8554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Учебный план № 1 </w:t>
      </w:r>
    </w:p>
    <w:p w:rsidR="00E85544" w:rsidRDefault="00E85544" w:rsidP="00E8554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с родным языком обучения для </w:t>
      </w:r>
      <w:r>
        <w:rPr>
          <w:rFonts w:ascii="Times New Roman" w:eastAsia="Times New Roman" w:hAnsi="Times New Roman" w:cs="Times New Roman"/>
          <w:b/>
          <w:sz w:val="28"/>
          <w:szCs w:val="28"/>
          <w:lang w:val="en-US"/>
        </w:rPr>
        <w:t>V</w:t>
      </w:r>
      <w:r>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en-US"/>
        </w:rPr>
        <w:t>IX</w:t>
      </w:r>
      <w:r>
        <w:rPr>
          <w:rFonts w:ascii="Times New Roman" w:eastAsia="Times New Roman" w:hAnsi="Times New Roman" w:cs="Times New Roman"/>
          <w:b/>
          <w:sz w:val="28"/>
          <w:szCs w:val="28"/>
        </w:rPr>
        <w:t xml:space="preserve"> классов  МКОУ «КСОШ№5»  реализующая,  программу общего образования на 2017/2018 учебный год</w:t>
      </w:r>
    </w:p>
    <w:p w:rsidR="00E85544" w:rsidRDefault="00E85544" w:rsidP="00E85544">
      <w:pPr>
        <w:spacing w:after="0" w:line="240" w:lineRule="auto"/>
        <w:jc w:val="center"/>
        <w:rPr>
          <w:rFonts w:ascii="Times New Roman" w:eastAsia="Times New Roman" w:hAnsi="Times New Roman" w:cs="Times New Roman"/>
          <w:sz w:val="28"/>
          <w:szCs w:val="28"/>
        </w:rPr>
      </w:pPr>
    </w:p>
    <w:tbl>
      <w:tblPr>
        <w:tblW w:w="1165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111"/>
        <w:gridCol w:w="992"/>
        <w:gridCol w:w="992"/>
        <w:gridCol w:w="992"/>
        <w:gridCol w:w="993"/>
        <w:gridCol w:w="1558"/>
        <w:gridCol w:w="35"/>
      </w:tblGrid>
      <w:tr w:rsidR="00E85544" w:rsidTr="00E85544">
        <w:trPr>
          <w:gridAfter w:val="1"/>
          <w:wAfter w:w="35" w:type="dxa"/>
        </w:trPr>
        <w:tc>
          <w:tcPr>
            <w:tcW w:w="1985" w:type="dxa"/>
            <w:tcBorders>
              <w:top w:val="single" w:sz="4" w:space="0" w:color="auto"/>
              <w:left w:val="single" w:sz="4" w:space="0" w:color="auto"/>
              <w:bottom w:val="single" w:sz="4" w:space="0" w:color="auto"/>
              <w:right w:val="single" w:sz="4" w:space="0" w:color="auto"/>
            </w:tcBorders>
          </w:tcPr>
          <w:p w:rsidR="00E85544" w:rsidRDefault="00E85544" w:rsidP="00CF04A6">
            <w:pPr>
              <w:jc w:val="center"/>
              <w:rPr>
                <w:rFonts w:ascii="Times New Roman" w:eastAsia="Calibri" w:hAnsi="Times New Roman" w:cs="Times New Roman"/>
                <w:b/>
                <w:sz w:val="28"/>
                <w:szCs w:val="28"/>
              </w:rPr>
            </w:pPr>
          </w:p>
          <w:p w:rsidR="00E85544" w:rsidRDefault="00E85544" w:rsidP="00CF04A6">
            <w:pPr>
              <w:jc w:val="right"/>
              <w:rPr>
                <w:rFonts w:ascii="Times New Roman" w:eastAsia="Calibri" w:hAnsi="Times New Roman" w:cs="Times New Roman"/>
                <w:b/>
                <w:sz w:val="28"/>
                <w:szCs w:val="28"/>
              </w:rPr>
            </w:pPr>
          </w:p>
          <w:p w:rsidR="00E85544" w:rsidRDefault="00E85544" w:rsidP="00CF04A6">
            <w:pPr>
              <w:jc w:val="center"/>
              <w:rPr>
                <w:rFonts w:ascii="Times New Roman" w:eastAsia="Calibri" w:hAnsi="Times New Roman" w:cs="Times New Roman"/>
                <w:b/>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25356E" w:rsidP="00CF04A6">
            <w:pPr>
              <w:rPr>
                <w:rFonts w:ascii="Times New Roman" w:eastAsia="Times New Roman" w:hAnsi="Times New Roman" w:cs="Times New Roman"/>
                <w:b/>
                <w:sz w:val="28"/>
                <w:szCs w:val="28"/>
              </w:rPr>
            </w:pPr>
            <w:r>
              <w:rPr>
                <w:rFonts w:eastAsiaTheme="minorHAnsi"/>
                <w:noProof/>
              </w:rPr>
              <w:pict>
                <v:line id="Прямая соединительная линия 2" o:spid="_x0000_s1030" style="position:absolute;flip:y;z-index:251660800;visibility:visible;mso-position-horizontal-relative:text;mso-position-vertical-relative:text" from="3pt,6.7pt" to="225.6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"/>
              </w:pict>
            </w:r>
            <w:r w:rsidR="00E85544">
              <w:rPr>
                <w:rFonts w:ascii="Times New Roman" w:eastAsia="Calibri" w:hAnsi="Times New Roman" w:cs="Times New Roman"/>
                <w:b/>
                <w:sz w:val="28"/>
                <w:szCs w:val="28"/>
              </w:rPr>
              <w:t>Предметы</w:t>
            </w:r>
          </w:p>
          <w:p w:rsidR="00E85544" w:rsidRDefault="00E85544" w:rsidP="00CF04A6">
            <w:pPr>
              <w:rPr>
                <w:rFonts w:ascii="Times New Roman" w:eastAsia="Calibri" w:hAnsi="Times New Roman" w:cs="Times New Roman"/>
                <w:b/>
                <w:sz w:val="28"/>
                <w:szCs w:val="28"/>
              </w:rPr>
            </w:pPr>
          </w:p>
          <w:p w:rsidR="00E85544" w:rsidRDefault="00E85544" w:rsidP="00CF04A6">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Классы</w:t>
            </w:r>
          </w:p>
          <w:p w:rsidR="00E85544" w:rsidRDefault="00E85544" w:rsidP="00CF04A6">
            <w:pPr>
              <w:jc w:val="center"/>
              <w:rPr>
                <w:rFonts w:ascii="Times New Roman" w:eastAsia="Calibri" w:hAnsi="Times New Roman" w:cs="Times New Roman"/>
                <w:b/>
                <w:sz w:val="28"/>
                <w:szCs w:val="28"/>
              </w:rPr>
            </w:pPr>
          </w:p>
        </w:tc>
        <w:tc>
          <w:tcPr>
            <w:tcW w:w="5527" w:type="dxa"/>
            <w:gridSpan w:val="5"/>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Times New Roman" w:hAnsi="Times New Roman" w:cs="Times New Roman"/>
                <w:b/>
                <w:sz w:val="28"/>
                <w:szCs w:val="28"/>
              </w:rPr>
            </w:pPr>
          </w:p>
          <w:p w:rsidR="00E85544" w:rsidRDefault="00E85544" w:rsidP="00CF04A6">
            <w:pPr>
              <w:ind w:left="-108" w:right="-108"/>
              <w:jc w:val="center"/>
              <w:rPr>
                <w:rFonts w:ascii="Times New Roman" w:eastAsia="Calibri" w:hAnsi="Times New Roman" w:cs="Times New Roman"/>
                <w:b/>
                <w:sz w:val="28"/>
                <w:szCs w:val="28"/>
              </w:rPr>
            </w:pPr>
            <w:r>
              <w:rPr>
                <w:rFonts w:ascii="Times New Roman" w:eastAsia="Calibri" w:hAnsi="Times New Roman" w:cs="Times New Roman"/>
                <w:b/>
                <w:sz w:val="28"/>
                <w:szCs w:val="28"/>
              </w:rPr>
              <w:t>Количество часов в неделю</w:t>
            </w:r>
          </w:p>
          <w:p w:rsidR="00E85544" w:rsidRDefault="00E85544" w:rsidP="00CF04A6">
            <w:pPr>
              <w:ind w:left="-108" w:right="-108"/>
              <w:jc w:val="center"/>
              <w:rPr>
                <w:rFonts w:ascii="Times New Roman" w:eastAsia="Calibri" w:hAnsi="Times New Roman" w:cs="Times New Roman"/>
                <w:b/>
                <w:sz w:val="28"/>
                <w:szCs w:val="28"/>
              </w:rPr>
            </w:pPr>
          </w:p>
          <w:p w:rsidR="00E85544" w:rsidRDefault="00E85544" w:rsidP="00CF04A6">
            <w:pPr>
              <w:ind w:left="-108" w:right="-108"/>
              <w:jc w:val="center"/>
              <w:rPr>
                <w:rFonts w:ascii="Times New Roman" w:eastAsia="Calibri" w:hAnsi="Times New Roman" w:cs="Times New Roman"/>
                <w:b/>
                <w:sz w:val="28"/>
                <w:szCs w:val="28"/>
              </w:rPr>
            </w:pPr>
          </w:p>
        </w:tc>
      </w:tr>
      <w:tr w:rsidR="00E85544" w:rsidTr="00E85544">
        <w:tc>
          <w:tcPr>
            <w:tcW w:w="1985" w:type="dxa"/>
            <w:tcBorders>
              <w:top w:val="single" w:sz="4" w:space="0" w:color="auto"/>
              <w:left w:val="single" w:sz="4" w:space="0" w:color="auto"/>
              <w:bottom w:val="single" w:sz="4" w:space="0" w:color="auto"/>
              <w:right w:val="single" w:sz="4" w:space="0" w:color="auto"/>
            </w:tcBorders>
            <w:hideMark/>
          </w:tcPr>
          <w:p w:rsidR="00E85544" w:rsidRDefault="00E85544" w:rsidP="00CF04A6">
            <w:pPr>
              <w:jc w:val="center"/>
              <w:rPr>
                <w:rFonts w:ascii="Times New Roman" w:eastAsia="Calibri" w:hAnsi="Times New Roman" w:cs="Times New Roman"/>
                <w:b/>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Обязательная часть</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V</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VI</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VII</w:t>
            </w: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VIII</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IX</w:t>
            </w:r>
          </w:p>
        </w:tc>
      </w:tr>
      <w:tr w:rsidR="00E85544" w:rsidTr="00E85544">
        <w:tc>
          <w:tcPr>
            <w:tcW w:w="1985" w:type="dxa"/>
            <w:vMerge w:val="restart"/>
            <w:tcBorders>
              <w:top w:val="single" w:sz="4" w:space="0" w:color="auto"/>
              <w:left w:val="single" w:sz="4" w:space="0" w:color="auto"/>
              <w:right w:val="single" w:sz="4" w:space="0" w:color="auto"/>
            </w:tcBorders>
            <w:hideMark/>
          </w:tcPr>
          <w:p w:rsidR="00E85544" w:rsidRPr="00524283" w:rsidRDefault="00E85544" w:rsidP="00CF04A6">
            <w:pPr>
              <w:jc w:val="both"/>
              <w:rPr>
                <w:rFonts w:ascii="Times New Roman" w:eastAsia="Calibri" w:hAnsi="Times New Roman" w:cs="Times New Roman"/>
                <w:sz w:val="28"/>
                <w:szCs w:val="28"/>
              </w:rPr>
            </w:pPr>
            <w:r w:rsidRPr="00524283">
              <w:rPr>
                <w:rFonts w:ascii="Times New Roman" w:eastAsia="Calibri" w:hAnsi="Times New Roman" w:cs="Times New Roman"/>
                <w:sz w:val="28"/>
                <w:szCs w:val="28"/>
              </w:rPr>
              <w:t>Филология</w:t>
            </w: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Русский язык</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E85544" w:rsidTr="00E85544">
        <w:tc>
          <w:tcPr>
            <w:tcW w:w="1985" w:type="dxa"/>
            <w:vMerge/>
            <w:tcBorders>
              <w:left w:val="single" w:sz="4" w:space="0" w:color="auto"/>
              <w:bottom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Русская литература</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E85544" w:rsidTr="00E85544">
        <w:tc>
          <w:tcPr>
            <w:tcW w:w="1985" w:type="dxa"/>
            <w:vMerge w:val="restart"/>
            <w:tcBorders>
              <w:top w:val="single" w:sz="4" w:space="0" w:color="auto"/>
              <w:left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Родной язык и  родная литература</w:t>
            </w: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 xml:space="preserve">Родной язык </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E85544" w:rsidTr="00E85544">
        <w:tc>
          <w:tcPr>
            <w:tcW w:w="1985" w:type="dxa"/>
            <w:vMerge/>
            <w:tcBorders>
              <w:left w:val="single" w:sz="4" w:space="0" w:color="auto"/>
              <w:bottom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Родная литература</w:t>
            </w: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593" w:type="dxa"/>
            <w:gridSpan w:val="2"/>
            <w:tcBorders>
              <w:top w:val="single" w:sz="4" w:space="0" w:color="auto"/>
              <w:left w:val="single" w:sz="4" w:space="0" w:color="auto"/>
              <w:bottom w:val="single" w:sz="4" w:space="0" w:color="auto"/>
              <w:right w:val="single" w:sz="4" w:space="0" w:color="auto"/>
            </w:tcBorders>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E85544" w:rsidTr="00E85544">
        <w:tc>
          <w:tcPr>
            <w:tcW w:w="1985"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Иностранный язык</w:t>
            </w: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Иностранный язык</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E85544" w:rsidTr="00E85544">
        <w:tc>
          <w:tcPr>
            <w:tcW w:w="1985" w:type="dxa"/>
            <w:vMerge w:val="restart"/>
            <w:tcBorders>
              <w:top w:val="single" w:sz="4" w:space="0" w:color="auto"/>
              <w:left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Математика</w:t>
            </w:r>
          </w:p>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И информатика</w:t>
            </w: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Математика</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r>
      <w:tr w:rsidR="00E85544" w:rsidTr="00E85544">
        <w:tc>
          <w:tcPr>
            <w:tcW w:w="1985" w:type="dxa"/>
            <w:vMerge/>
            <w:tcBorders>
              <w:left w:val="single" w:sz="4" w:space="0" w:color="auto"/>
              <w:bottom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Информатика и ИКТ</w:t>
            </w: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08" w:right="-108"/>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24" w:right="-92"/>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29" w:right="-108"/>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E85544" w:rsidTr="00E85544">
        <w:trPr>
          <w:trHeight w:val="345"/>
        </w:trPr>
        <w:tc>
          <w:tcPr>
            <w:tcW w:w="1985" w:type="dxa"/>
            <w:vMerge w:val="restart"/>
            <w:tcBorders>
              <w:top w:val="single" w:sz="4" w:space="0" w:color="auto"/>
              <w:left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Общественно-</w:t>
            </w:r>
            <w:r>
              <w:rPr>
                <w:rFonts w:ascii="Times New Roman" w:eastAsia="Calibri" w:hAnsi="Times New Roman" w:cs="Times New Roman"/>
                <w:sz w:val="28"/>
                <w:szCs w:val="28"/>
              </w:rPr>
              <w:lastRenderedPageBreak/>
              <w:t>научные предметы</w:t>
            </w:r>
          </w:p>
          <w:p w:rsidR="00E85544" w:rsidRDefault="00E85544" w:rsidP="00CF04A6">
            <w:pPr>
              <w:ind w:left="72" w:right="-108"/>
              <w:rPr>
                <w:rFonts w:ascii="Times New Roman" w:eastAsia="Calibri" w:hAnsi="Times New Roman" w:cs="Times New Roman"/>
                <w:sz w:val="28"/>
                <w:szCs w:val="28"/>
              </w:rPr>
            </w:pPr>
          </w:p>
          <w:p w:rsidR="00E85544" w:rsidRDefault="00E85544" w:rsidP="00CF04A6">
            <w:pPr>
              <w:ind w:right="-108"/>
              <w:rPr>
                <w:rFonts w:ascii="Times New Roman" w:eastAsia="Calibri"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lastRenderedPageBreak/>
              <w:t>История</w:t>
            </w:r>
          </w:p>
        </w:tc>
        <w:tc>
          <w:tcPr>
            <w:tcW w:w="992" w:type="dxa"/>
            <w:tcBorders>
              <w:top w:val="single" w:sz="4" w:space="0" w:color="auto"/>
              <w:left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2" w:type="dxa"/>
            <w:tcBorders>
              <w:top w:val="single" w:sz="4" w:space="0" w:color="auto"/>
              <w:left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2" w:type="dxa"/>
            <w:tcBorders>
              <w:top w:val="single" w:sz="4" w:space="0" w:color="auto"/>
              <w:left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3" w:type="dxa"/>
            <w:tcBorders>
              <w:top w:val="single" w:sz="4" w:space="0" w:color="auto"/>
              <w:left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593" w:type="dxa"/>
            <w:gridSpan w:val="2"/>
            <w:tcBorders>
              <w:top w:val="single" w:sz="4" w:space="0" w:color="auto"/>
              <w:left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E85544" w:rsidTr="00E85544">
        <w:trPr>
          <w:trHeight w:val="960"/>
        </w:trPr>
        <w:tc>
          <w:tcPr>
            <w:tcW w:w="1985" w:type="dxa"/>
            <w:vMerge/>
            <w:tcBorders>
              <w:left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 xml:space="preserve">Обществознание (включая </w:t>
            </w:r>
          </w:p>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экономику и право)</w:t>
            </w:r>
          </w:p>
        </w:tc>
        <w:tc>
          <w:tcPr>
            <w:tcW w:w="992" w:type="dxa"/>
            <w:tcBorders>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p>
        </w:tc>
        <w:tc>
          <w:tcPr>
            <w:tcW w:w="992" w:type="dxa"/>
            <w:tcBorders>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3" w:type="dxa"/>
            <w:tcBorders>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593" w:type="dxa"/>
            <w:gridSpan w:val="2"/>
            <w:tcBorders>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E85544" w:rsidTr="00E85544">
        <w:tc>
          <w:tcPr>
            <w:tcW w:w="1985" w:type="dxa"/>
            <w:vMerge/>
            <w:tcBorders>
              <w:left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История Дагестана</w:t>
            </w: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08" w:right="-108"/>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24" w:right="-92"/>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29" w:right="-108"/>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E85544" w:rsidTr="00E85544">
        <w:tc>
          <w:tcPr>
            <w:tcW w:w="1985" w:type="dxa"/>
            <w:vMerge/>
            <w:tcBorders>
              <w:left w:val="single" w:sz="4" w:space="0" w:color="auto"/>
              <w:bottom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 xml:space="preserve">Культура и традиции народов </w:t>
            </w:r>
          </w:p>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Дагестана</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E85544" w:rsidTr="00E85544">
        <w:tc>
          <w:tcPr>
            <w:tcW w:w="1985" w:type="dxa"/>
            <w:vMerge w:val="restart"/>
            <w:tcBorders>
              <w:top w:val="nil"/>
              <w:left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География</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2/1</w:t>
            </w:r>
          </w:p>
        </w:tc>
      </w:tr>
      <w:tr w:rsidR="00E85544" w:rsidTr="00E85544">
        <w:tc>
          <w:tcPr>
            <w:tcW w:w="1985" w:type="dxa"/>
            <w:vMerge/>
            <w:tcBorders>
              <w:left w:val="single" w:sz="4" w:space="0" w:color="auto"/>
              <w:bottom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География Дагестана</w:t>
            </w: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08" w:right="-108"/>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24" w:right="-92"/>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29" w:right="-108"/>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E85544" w:rsidRDefault="00E85544" w:rsidP="00CF04A6">
            <w:pPr>
              <w:ind w:left="-108" w:right="-137"/>
              <w:jc w:val="center"/>
              <w:rPr>
                <w:rFonts w:ascii="Times New Roman" w:eastAsia="Calibri" w:hAnsi="Times New Roman" w:cs="Times New Roman"/>
                <w:sz w:val="28"/>
                <w:szCs w:val="28"/>
              </w:rPr>
            </w:pP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0/1</w:t>
            </w:r>
          </w:p>
        </w:tc>
      </w:tr>
      <w:tr w:rsidR="00E85544" w:rsidTr="00E85544">
        <w:tc>
          <w:tcPr>
            <w:tcW w:w="1985" w:type="dxa"/>
            <w:vMerge w:val="restart"/>
            <w:tcBorders>
              <w:top w:val="single" w:sz="4" w:space="0" w:color="auto"/>
              <w:left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Естественно-научные предметы</w:t>
            </w: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Биология</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E85544" w:rsidTr="00E85544">
        <w:tc>
          <w:tcPr>
            <w:tcW w:w="1985" w:type="dxa"/>
            <w:vMerge/>
            <w:tcBorders>
              <w:left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Физика</w:t>
            </w: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08" w:right="-108"/>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24" w:right="-92"/>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E85544" w:rsidTr="00E85544">
        <w:tc>
          <w:tcPr>
            <w:tcW w:w="1985" w:type="dxa"/>
            <w:vMerge/>
            <w:tcBorders>
              <w:left w:val="single" w:sz="4" w:space="0" w:color="auto"/>
              <w:bottom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Химия</w:t>
            </w: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08" w:right="-108"/>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24" w:right="-92"/>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29" w:right="-108"/>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E85544" w:rsidTr="00E85544">
        <w:tc>
          <w:tcPr>
            <w:tcW w:w="1985" w:type="dxa"/>
            <w:vMerge w:val="restart"/>
            <w:tcBorders>
              <w:top w:val="single" w:sz="4" w:space="0" w:color="auto"/>
              <w:left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 xml:space="preserve">Искусство </w:t>
            </w:r>
          </w:p>
          <w:p w:rsidR="00E85544" w:rsidRDefault="00E85544" w:rsidP="00CF04A6">
            <w:pPr>
              <w:ind w:left="72" w:right="-108"/>
              <w:rPr>
                <w:rFonts w:ascii="Times New Roman" w:eastAsia="Calibri" w:hAnsi="Times New Roman" w:cs="Times New Roman"/>
                <w:sz w:val="28"/>
                <w:szCs w:val="28"/>
              </w:rPr>
            </w:pPr>
          </w:p>
          <w:p w:rsidR="00E85544" w:rsidRDefault="00E85544" w:rsidP="00CF04A6">
            <w:pPr>
              <w:ind w:right="-108"/>
              <w:rPr>
                <w:rFonts w:ascii="Times New Roman" w:eastAsia="Calibri"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Музыка</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593" w:type="dxa"/>
            <w:gridSpan w:val="2"/>
            <w:tcBorders>
              <w:top w:val="single" w:sz="4" w:space="0" w:color="auto"/>
              <w:left w:val="single" w:sz="4" w:space="0" w:color="auto"/>
              <w:bottom w:val="single" w:sz="4" w:space="0" w:color="auto"/>
              <w:right w:val="single" w:sz="4" w:space="0" w:color="auto"/>
            </w:tcBorders>
          </w:tcPr>
          <w:p w:rsidR="00E85544" w:rsidRDefault="00E85544" w:rsidP="00CF04A6">
            <w:pPr>
              <w:ind w:left="-124" w:right="-108"/>
              <w:jc w:val="center"/>
              <w:rPr>
                <w:rFonts w:ascii="Times New Roman" w:eastAsia="Calibri" w:hAnsi="Times New Roman" w:cs="Times New Roman"/>
                <w:sz w:val="28"/>
                <w:szCs w:val="28"/>
              </w:rPr>
            </w:pPr>
          </w:p>
        </w:tc>
      </w:tr>
      <w:tr w:rsidR="00E85544" w:rsidTr="00E85544">
        <w:tc>
          <w:tcPr>
            <w:tcW w:w="1985" w:type="dxa"/>
            <w:vMerge/>
            <w:tcBorders>
              <w:left w:val="single" w:sz="4" w:space="0" w:color="auto"/>
              <w:bottom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 xml:space="preserve">Изобразительное искусство + </w:t>
            </w:r>
          </w:p>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труд</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E85544" w:rsidRDefault="00E85544" w:rsidP="00CF04A6">
            <w:pPr>
              <w:ind w:left="-108" w:right="-137"/>
              <w:jc w:val="center"/>
              <w:rPr>
                <w:rFonts w:ascii="Times New Roman" w:eastAsia="Calibri" w:hAnsi="Times New Roman" w:cs="Times New Roman"/>
                <w:sz w:val="28"/>
                <w:szCs w:val="28"/>
              </w:rPr>
            </w:pPr>
          </w:p>
        </w:tc>
        <w:tc>
          <w:tcPr>
            <w:tcW w:w="1593" w:type="dxa"/>
            <w:gridSpan w:val="2"/>
            <w:tcBorders>
              <w:top w:val="single" w:sz="4" w:space="0" w:color="auto"/>
              <w:left w:val="single" w:sz="4" w:space="0" w:color="auto"/>
              <w:bottom w:val="single" w:sz="4" w:space="0" w:color="auto"/>
              <w:right w:val="single" w:sz="4" w:space="0" w:color="auto"/>
            </w:tcBorders>
          </w:tcPr>
          <w:p w:rsidR="00E85544" w:rsidRDefault="00E85544" w:rsidP="00CF04A6">
            <w:pPr>
              <w:ind w:left="-124" w:right="-108"/>
              <w:jc w:val="center"/>
              <w:rPr>
                <w:rFonts w:ascii="Times New Roman" w:eastAsia="Calibri" w:hAnsi="Times New Roman" w:cs="Times New Roman"/>
                <w:sz w:val="28"/>
                <w:szCs w:val="28"/>
              </w:rPr>
            </w:pPr>
          </w:p>
        </w:tc>
      </w:tr>
      <w:tr w:rsidR="00E85544" w:rsidTr="00E85544">
        <w:tc>
          <w:tcPr>
            <w:tcW w:w="1985" w:type="dxa"/>
            <w:vMerge w:val="restart"/>
            <w:tcBorders>
              <w:top w:val="single" w:sz="4" w:space="0" w:color="auto"/>
              <w:left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 xml:space="preserve">Физическая культура и </w:t>
            </w:r>
          </w:p>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ОБЖ</w:t>
            </w: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Физическая культура</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E85544" w:rsidTr="00E85544">
        <w:tc>
          <w:tcPr>
            <w:tcW w:w="1985" w:type="dxa"/>
            <w:vMerge/>
            <w:tcBorders>
              <w:left w:val="single" w:sz="4" w:space="0" w:color="auto"/>
              <w:bottom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ОБЖ</w:t>
            </w: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08" w:right="-108"/>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24" w:right="-92"/>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29" w:right="-108"/>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593" w:type="dxa"/>
            <w:gridSpan w:val="2"/>
            <w:tcBorders>
              <w:top w:val="single" w:sz="4" w:space="0" w:color="auto"/>
              <w:left w:val="single" w:sz="4" w:space="0" w:color="auto"/>
              <w:bottom w:val="single" w:sz="4" w:space="0" w:color="auto"/>
              <w:right w:val="single" w:sz="4" w:space="0" w:color="auto"/>
            </w:tcBorders>
          </w:tcPr>
          <w:p w:rsidR="00E85544" w:rsidRDefault="00E85544" w:rsidP="00CF04A6">
            <w:pPr>
              <w:ind w:left="-124" w:right="-108"/>
              <w:jc w:val="center"/>
              <w:rPr>
                <w:rFonts w:ascii="Times New Roman" w:eastAsia="Calibri" w:hAnsi="Times New Roman" w:cs="Times New Roman"/>
                <w:sz w:val="28"/>
                <w:szCs w:val="28"/>
              </w:rPr>
            </w:pPr>
          </w:p>
        </w:tc>
      </w:tr>
      <w:tr w:rsidR="00E85544" w:rsidTr="00E85544">
        <w:tc>
          <w:tcPr>
            <w:tcW w:w="1985"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Технология</w:t>
            </w: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Технология</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E85544" w:rsidRDefault="00E85544" w:rsidP="00CF04A6">
            <w:pPr>
              <w:ind w:left="-108" w:right="-137"/>
              <w:jc w:val="center"/>
              <w:rPr>
                <w:rFonts w:ascii="Times New Roman" w:eastAsia="Calibri" w:hAnsi="Times New Roman" w:cs="Times New Roman"/>
                <w:sz w:val="28"/>
                <w:szCs w:val="28"/>
              </w:rPr>
            </w:pPr>
          </w:p>
        </w:tc>
        <w:tc>
          <w:tcPr>
            <w:tcW w:w="1593" w:type="dxa"/>
            <w:gridSpan w:val="2"/>
            <w:tcBorders>
              <w:top w:val="single" w:sz="4" w:space="0" w:color="auto"/>
              <w:left w:val="single" w:sz="4" w:space="0" w:color="auto"/>
              <w:bottom w:val="single" w:sz="4" w:space="0" w:color="auto"/>
              <w:right w:val="single" w:sz="4" w:space="0" w:color="auto"/>
            </w:tcBorders>
          </w:tcPr>
          <w:p w:rsidR="00E85544" w:rsidRDefault="00E85544" w:rsidP="00CF04A6">
            <w:pPr>
              <w:ind w:left="-124" w:right="-108"/>
              <w:jc w:val="center"/>
              <w:rPr>
                <w:rFonts w:ascii="Times New Roman" w:eastAsia="Calibri" w:hAnsi="Times New Roman" w:cs="Times New Roman"/>
                <w:sz w:val="28"/>
                <w:szCs w:val="28"/>
              </w:rPr>
            </w:pPr>
          </w:p>
        </w:tc>
      </w:tr>
      <w:tr w:rsidR="00E85544" w:rsidTr="00E85544">
        <w:tc>
          <w:tcPr>
            <w:tcW w:w="1985" w:type="dxa"/>
            <w:tcBorders>
              <w:top w:val="single" w:sz="4" w:space="0" w:color="auto"/>
              <w:left w:val="single" w:sz="4" w:space="0" w:color="auto"/>
              <w:bottom w:val="single" w:sz="4" w:space="0" w:color="auto"/>
              <w:right w:val="single" w:sz="4" w:space="0" w:color="auto"/>
            </w:tcBorders>
            <w:hideMark/>
          </w:tcPr>
          <w:p w:rsidR="00E85544" w:rsidRDefault="00E85544" w:rsidP="00CF04A6">
            <w:pPr>
              <w:keepNext/>
              <w:spacing w:after="0" w:line="240" w:lineRule="auto"/>
              <w:ind w:right="-108"/>
              <w:outlineLvl w:val="0"/>
              <w:rPr>
                <w:rFonts w:ascii="Times New Roman" w:eastAsia="Times New Roman" w:hAnsi="Times New Roman" w:cs="Times New Roman"/>
                <w:b/>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keepNext/>
              <w:spacing w:after="0" w:line="240" w:lineRule="auto"/>
              <w:ind w:right="-108"/>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ИТОГО:</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b/>
                <w:sz w:val="28"/>
                <w:szCs w:val="28"/>
              </w:rPr>
            </w:pPr>
            <w:r>
              <w:rPr>
                <w:rFonts w:ascii="Times New Roman" w:eastAsia="Calibri" w:hAnsi="Times New Roman" w:cs="Times New Roman"/>
                <w:b/>
                <w:sz w:val="28"/>
                <w:szCs w:val="28"/>
              </w:rPr>
              <w:t>31</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b/>
                <w:sz w:val="28"/>
                <w:szCs w:val="28"/>
              </w:rPr>
            </w:pPr>
            <w:r>
              <w:rPr>
                <w:rFonts w:ascii="Times New Roman" w:eastAsia="Calibri" w:hAnsi="Times New Roman" w:cs="Times New Roman"/>
                <w:b/>
                <w:sz w:val="28"/>
                <w:szCs w:val="28"/>
              </w:rPr>
              <w:t>32</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b/>
                <w:sz w:val="28"/>
                <w:szCs w:val="28"/>
              </w:rPr>
            </w:pPr>
            <w:r>
              <w:rPr>
                <w:rFonts w:ascii="Times New Roman" w:eastAsia="Calibri" w:hAnsi="Times New Roman" w:cs="Times New Roman"/>
                <w:b/>
                <w:sz w:val="28"/>
                <w:szCs w:val="28"/>
              </w:rPr>
              <w:t>34</w:t>
            </w: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b/>
                <w:sz w:val="28"/>
                <w:szCs w:val="28"/>
              </w:rPr>
            </w:pPr>
            <w:r>
              <w:rPr>
                <w:rFonts w:ascii="Times New Roman" w:eastAsia="Calibri" w:hAnsi="Times New Roman" w:cs="Times New Roman"/>
                <w:b/>
                <w:sz w:val="28"/>
                <w:szCs w:val="28"/>
              </w:rPr>
              <w:t>36</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b/>
                <w:sz w:val="28"/>
                <w:szCs w:val="28"/>
              </w:rPr>
            </w:pPr>
            <w:r>
              <w:rPr>
                <w:rFonts w:ascii="Times New Roman" w:eastAsia="Calibri" w:hAnsi="Times New Roman" w:cs="Times New Roman"/>
                <w:b/>
                <w:sz w:val="28"/>
                <w:szCs w:val="28"/>
              </w:rPr>
              <w:t>36</w:t>
            </w:r>
          </w:p>
        </w:tc>
      </w:tr>
      <w:tr w:rsidR="00E85544" w:rsidTr="00E85544">
        <w:trPr>
          <w:trHeight w:val="1395"/>
        </w:trPr>
        <w:tc>
          <w:tcPr>
            <w:tcW w:w="6096"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72" w:right="-108"/>
              <w:rPr>
                <w:rFonts w:ascii="Times New Roman" w:eastAsia="Calibri" w:hAnsi="Times New Roman" w:cs="Times New Roman"/>
                <w:sz w:val="28"/>
                <w:szCs w:val="28"/>
              </w:rPr>
            </w:pPr>
            <w:r>
              <w:rPr>
                <w:rFonts w:ascii="Times New Roman" w:eastAsia="Calibri" w:hAnsi="Times New Roman" w:cs="Times New Roman"/>
                <w:sz w:val="28"/>
                <w:szCs w:val="28"/>
              </w:rPr>
              <w:t>Национально-региональный  компонент и</w:t>
            </w:r>
          </w:p>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 xml:space="preserve">компонент образовательной </w:t>
            </w:r>
          </w:p>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 xml:space="preserve">организации </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E85544" w:rsidRDefault="00E85544" w:rsidP="00CF04A6">
            <w:pPr>
              <w:ind w:left="-108" w:right="-137"/>
              <w:jc w:val="center"/>
              <w:rPr>
                <w:rFonts w:ascii="Times New Roman" w:eastAsia="Calibri" w:hAnsi="Times New Roman" w:cs="Times New Roman"/>
                <w:sz w:val="28"/>
                <w:szCs w:val="28"/>
              </w:rPr>
            </w:pPr>
          </w:p>
        </w:tc>
        <w:tc>
          <w:tcPr>
            <w:tcW w:w="1593" w:type="dxa"/>
            <w:gridSpan w:val="2"/>
            <w:tcBorders>
              <w:top w:val="single" w:sz="4" w:space="0" w:color="auto"/>
              <w:left w:val="single" w:sz="4" w:space="0" w:color="auto"/>
              <w:bottom w:val="single" w:sz="4" w:space="0" w:color="auto"/>
              <w:right w:val="single" w:sz="4" w:space="0" w:color="auto"/>
            </w:tcBorders>
          </w:tcPr>
          <w:p w:rsidR="00E85544" w:rsidRDefault="00E85544" w:rsidP="00CF04A6">
            <w:pPr>
              <w:ind w:left="-124" w:right="-108"/>
              <w:jc w:val="center"/>
              <w:rPr>
                <w:rFonts w:ascii="Times New Roman" w:eastAsia="Calibri" w:hAnsi="Times New Roman" w:cs="Times New Roman"/>
                <w:sz w:val="28"/>
                <w:szCs w:val="28"/>
              </w:rPr>
            </w:pPr>
          </w:p>
        </w:tc>
      </w:tr>
      <w:tr w:rsidR="00E85544" w:rsidTr="00E85544">
        <w:trPr>
          <w:trHeight w:val="315"/>
        </w:trPr>
        <w:tc>
          <w:tcPr>
            <w:tcW w:w="1985"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Times New Roman" w:hAnsi="Times New Roman" w:cs="Times New Roman"/>
                <w:b/>
                <w:sz w:val="28"/>
                <w:szCs w:val="28"/>
              </w:rPr>
              <w:t>ИТОГО:</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E85544" w:rsidRDefault="00E85544" w:rsidP="00CF04A6">
            <w:pPr>
              <w:ind w:left="-108" w:right="-137"/>
              <w:jc w:val="center"/>
              <w:rPr>
                <w:rFonts w:ascii="Times New Roman" w:eastAsia="Calibri" w:hAnsi="Times New Roman" w:cs="Times New Roman"/>
                <w:sz w:val="28"/>
                <w:szCs w:val="28"/>
              </w:rPr>
            </w:pPr>
          </w:p>
        </w:tc>
        <w:tc>
          <w:tcPr>
            <w:tcW w:w="1593" w:type="dxa"/>
            <w:gridSpan w:val="2"/>
            <w:tcBorders>
              <w:top w:val="single" w:sz="4" w:space="0" w:color="auto"/>
              <w:left w:val="single" w:sz="4" w:space="0" w:color="auto"/>
              <w:bottom w:val="single" w:sz="4" w:space="0" w:color="auto"/>
              <w:right w:val="single" w:sz="4" w:space="0" w:color="auto"/>
            </w:tcBorders>
          </w:tcPr>
          <w:p w:rsidR="00E85544" w:rsidRDefault="00E85544" w:rsidP="00CF04A6">
            <w:pPr>
              <w:ind w:left="-124" w:right="-108"/>
              <w:jc w:val="center"/>
              <w:rPr>
                <w:rFonts w:ascii="Times New Roman" w:eastAsia="Calibri" w:hAnsi="Times New Roman" w:cs="Times New Roman"/>
                <w:sz w:val="28"/>
                <w:szCs w:val="28"/>
              </w:rPr>
            </w:pPr>
          </w:p>
        </w:tc>
      </w:tr>
      <w:tr w:rsidR="00E85544" w:rsidTr="00E85544">
        <w:trPr>
          <w:trHeight w:val="972"/>
        </w:trPr>
        <w:tc>
          <w:tcPr>
            <w:tcW w:w="1985"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72" w:right="-108"/>
              <w:rPr>
                <w:rFonts w:ascii="Times New Roman" w:eastAsia="Calibri" w:hAnsi="Times New Roman" w:cs="Times New Roman"/>
                <w:b/>
                <w:sz w:val="28"/>
                <w:szCs w:val="28"/>
              </w:rPr>
            </w:pPr>
          </w:p>
          <w:p w:rsidR="00E85544" w:rsidRDefault="00E85544" w:rsidP="00CF04A6">
            <w:pPr>
              <w:ind w:left="72" w:right="-108"/>
              <w:rPr>
                <w:rFonts w:ascii="Times New Roman" w:eastAsia="Calibri" w:hAnsi="Times New Roman" w:cs="Times New Roman"/>
                <w:b/>
                <w:sz w:val="28"/>
                <w:szCs w:val="28"/>
              </w:rPr>
            </w:pPr>
          </w:p>
          <w:p w:rsidR="00E85544" w:rsidRDefault="00E85544" w:rsidP="00CF04A6">
            <w:pPr>
              <w:ind w:right="-108"/>
              <w:rPr>
                <w:rFonts w:ascii="Times New Roman" w:eastAsia="Calibri" w:hAnsi="Times New Roman" w:cs="Times New Roman"/>
                <w:b/>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Pr="00E71412" w:rsidRDefault="00E85544" w:rsidP="00CF04A6">
            <w:pPr>
              <w:ind w:right="-108"/>
              <w:rPr>
                <w:rFonts w:ascii="Times New Roman" w:eastAsia="Calibri" w:hAnsi="Times New Roman" w:cs="Times New Roman"/>
                <w:sz w:val="28"/>
                <w:szCs w:val="28"/>
              </w:rPr>
            </w:pPr>
            <w:r w:rsidRPr="00E71412">
              <w:rPr>
                <w:rFonts w:ascii="Times New Roman" w:eastAsia="Calibri" w:hAnsi="Times New Roman" w:cs="Times New Roman"/>
                <w:sz w:val="28"/>
                <w:szCs w:val="28"/>
              </w:rPr>
              <w:t xml:space="preserve">Максимально допустимая  </w:t>
            </w:r>
          </w:p>
          <w:p w:rsidR="00E85544" w:rsidRPr="00E71412" w:rsidRDefault="00E85544" w:rsidP="00CF04A6">
            <w:pPr>
              <w:ind w:right="-108"/>
              <w:rPr>
                <w:rFonts w:ascii="Times New Roman" w:eastAsia="Calibri" w:hAnsi="Times New Roman" w:cs="Times New Roman"/>
                <w:sz w:val="28"/>
                <w:szCs w:val="28"/>
              </w:rPr>
            </w:pPr>
            <w:r w:rsidRPr="00E71412">
              <w:rPr>
                <w:rFonts w:ascii="Times New Roman" w:eastAsia="Calibri" w:hAnsi="Times New Roman" w:cs="Times New Roman"/>
                <w:sz w:val="28"/>
                <w:szCs w:val="28"/>
              </w:rPr>
              <w:t xml:space="preserve">аудиторная  недельная  </w:t>
            </w:r>
          </w:p>
          <w:p w:rsidR="00E85544" w:rsidRDefault="00E85544" w:rsidP="00CF04A6">
            <w:pPr>
              <w:ind w:right="-108"/>
              <w:rPr>
                <w:rFonts w:ascii="Times New Roman" w:eastAsia="Calibri" w:hAnsi="Times New Roman" w:cs="Times New Roman"/>
                <w:b/>
                <w:sz w:val="28"/>
                <w:szCs w:val="28"/>
              </w:rPr>
            </w:pPr>
            <w:r w:rsidRPr="00E71412">
              <w:rPr>
                <w:rFonts w:ascii="Times New Roman" w:eastAsia="Calibri" w:hAnsi="Times New Roman" w:cs="Times New Roman"/>
                <w:sz w:val="28"/>
                <w:szCs w:val="28"/>
              </w:rPr>
              <w:t xml:space="preserve">нагрузка при 6-ти дневной учебной неделе (требования </w:t>
            </w:r>
            <w:r w:rsidRPr="00E71412">
              <w:rPr>
                <w:rFonts w:ascii="Times New Roman" w:eastAsia="Calibri" w:hAnsi="Times New Roman" w:cs="Times New Roman"/>
                <w:sz w:val="28"/>
                <w:szCs w:val="28"/>
              </w:rPr>
              <w:lastRenderedPageBreak/>
              <w:t>СанПиН)</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32</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92"/>
              <w:jc w:val="center"/>
              <w:rPr>
                <w:rFonts w:ascii="Times New Roman" w:eastAsia="Calibri" w:hAnsi="Times New Roman" w:cs="Times New Roman"/>
                <w:b/>
                <w:sz w:val="28"/>
                <w:szCs w:val="28"/>
              </w:rPr>
            </w:pPr>
            <w:r>
              <w:rPr>
                <w:rFonts w:ascii="Times New Roman" w:eastAsia="Calibri" w:hAnsi="Times New Roman" w:cs="Times New Roman"/>
                <w:b/>
                <w:sz w:val="28"/>
                <w:szCs w:val="28"/>
              </w:rPr>
              <w:t>33</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b/>
                <w:sz w:val="28"/>
                <w:szCs w:val="28"/>
              </w:rPr>
            </w:pPr>
            <w:r>
              <w:rPr>
                <w:rFonts w:ascii="Times New Roman" w:eastAsia="Calibri" w:hAnsi="Times New Roman" w:cs="Times New Roman"/>
                <w:b/>
                <w:sz w:val="28"/>
                <w:szCs w:val="28"/>
              </w:rPr>
              <w:t>35</w:t>
            </w: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b/>
                <w:sz w:val="28"/>
                <w:szCs w:val="28"/>
              </w:rPr>
            </w:pPr>
            <w:r>
              <w:rPr>
                <w:rFonts w:ascii="Times New Roman" w:eastAsia="Calibri" w:hAnsi="Times New Roman" w:cs="Times New Roman"/>
                <w:b/>
                <w:sz w:val="28"/>
                <w:szCs w:val="28"/>
              </w:rPr>
              <w:t>36</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b/>
                <w:sz w:val="28"/>
                <w:szCs w:val="28"/>
              </w:rPr>
            </w:pPr>
            <w:r>
              <w:rPr>
                <w:rFonts w:ascii="Times New Roman" w:eastAsia="Calibri" w:hAnsi="Times New Roman" w:cs="Times New Roman"/>
                <w:b/>
                <w:sz w:val="28"/>
                <w:szCs w:val="28"/>
              </w:rPr>
              <w:t>36</w:t>
            </w:r>
          </w:p>
        </w:tc>
      </w:tr>
    </w:tbl>
    <w:p w:rsidR="00E85544" w:rsidRDefault="00E85544" w:rsidP="00E85544">
      <w:pPr>
        <w:rPr>
          <w:rFonts w:ascii="Times New Roman" w:eastAsia="Calibri" w:hAnsi="Times New Roman" w:cs="Times New Roman"/>
          <w:sz w:val="28"/>
          <w:szCs w:val="28"/>
        </w:rPr>
      </w:pPr>
    </w:p>
    <w:p w:rsidR="00E85544" w:rsidRPr="00FE43D9" w:rsidRDefault="00E85544" w:rsidP="00E85544">
      <w:pPr>
        <w:rPr>
          <w:rFonts w:ascii="Times New Roman" w:eastAsia="Calibri" w:hAnsi="Times New Roman" w:cs="Times New Roman"/>
          <w:sz w:val="28"/>
          <w:szCs w:val="28"/>
          <w:u w:val="single"/>
        </w:rPr>
      </w:pPr>
      <w:r w:rsidRPr="00FE43D9">
        <w:rPr>
          <w:rFonts w:ascii="Times New Roman" w:eastAsia="Calibri" w:hAnsi="Times New Roman" w:cs="Times New Roman"/>
          <w:sz w:val="28"/>
          <w:szCs w:val="28"/>
          <w:u w:val="single"/>
        </w:rPr>
        <w:t>Часы, отведенные на национально-региональный компонент  и  компонент образовательной организации  в 5-7 классах  распределены следующим образом: по 1ч. на биологию  в 5,6  классах и 1ч на  математику  в 7 классе</w:t>
      </w:r>
    </w:p>
    <w:p w:rsidR="00B14B6F" w:rsidRPr="00F45F8E" w:rsidRDefault="00B14B6F" w:rsidP="00B14B6F">
      <w:pPr>
        <w:rPr>
          <w:rFonts w:ascii="Times New Roman" w:eastAsia="Times New Roman" w:hAnsi="Times New Roman" w:cs="Times New Roman"/>
          <w:b/>
          <w:bCs/>
          <w:color w:val="365F91"/>
          <w:sz w:val="24"/>
          <w:szCs w:val="24"/>
        </w:rPr>
      </w:pPr>
      <w:r w:rsidRPr="00F45F8E">
        <w:rPr>
          <w:rFonts w:ascii="Times New Roman" w:hAnsi="Times New Roman" w:cs="Times New Roman"/>
          <w:sz w:val="24"/>
          <w:szCs w:val="24"/>
        </w:rPr>
        <w:br w:type="page"/>
      </w:r>
    </w:p>
    <w:p w:rsidR="00B14B6F" w:rsidRPr="00F45F8E" w:rsidRDefault="00B14B6F" w:rsidP="00B14B6F">
      <w:pPr>
        <w:pStyle w:val="1"/>
        <w:rPr>
          <w:rFonts w:ascii="Times New Roman" w:hAnsi="Times New Roman"/>
          <w:sz w:val="24"/>
          <w:szCs w:val="24"/>
        </w:rPr>
      </w:pPr>
      <w:bookmarkStart w:id="5" w:name="_Toc367110871"/>
      <w:r w:rsidRPr="00F45F8E">
        <w:rPr>
          <w:rFonts w:ascii="Times New Roman" w:hAnsi="Times New Roman"/>
          <w:sz w:val="24"/>
          <w:szCs w:val="24"/>
        </w:rPr>
        <w:lastRenderedPageBreak/>
        <w:t>2. СОДЕРЖАТЕЛЬНЫЙ РАЗДЕЛ.</w:t>
      </w:r>
      <w:bookmarkEnd w:id="5"/>
    </w:p>
    <w:p w:rsidR="00B14B6F" w:rsidRPr="00F45F8E" w:rsidRDefault="00B14B6F" w:rsidP="00B14B6F">
      <w:pPr>
        <w:pStyle w:val="2"/>
        <w:rPr>
          <w:rFonts w:ascii="Times New Roman" w:hAnsi="Times New Roman"/>
          <w:sz w:val="24"/>
          <w:szCs w:val="24"/>
        </w:rPr>
      </w:pPr>
      <w:bookmarkStart w:id="6" w:name="_Toc367110872"/>
      <w:r w:rsidRPr="00F45F8E">
        <w:rPr>
          <w:rFonts w:ascii="Times New Roman" w:hAnsi="Times New Roman"/>
          <w:sz w:val="24"/>
          <w:szCs w:val="24"/>
        </w:rPr>
        <w:t>2.1. Программа духовно-нравственного развития, воспитания и социализации обучающихся.</w:t>
      </w:r>
      <w:bookmarkEnd w:id="6"/>
    </w:p>
    <w:p w:rsidR="00B14B6F" w:rsidRPr="00F45F8E" w:rsidRDefault="00B14B6F" w:rsidP="00B14B6F">
      <w:pPr>
        <w:pStyle w:val="3"/>
        <w:rPr>
          <w:rFonts w:ascii="Times New Roman" w:hAnsi="Times New Roman"/>
          <w:sz w:val="24"/>
          <w:szCs w:val="24"/>
        </w:rPr>
      </w:pPr>
      <w:bookmarkStart w:id="7" w:name="_Toc367110873"/>
      <w:r w:rsidRPr="00F45F8E">
        <w:rPr>
          <w:rFonts w:ascii="Times New Roman" w:hAnsi="Times New Roman"/>
          <w:sz w:val="24"/>
          <w:szCs w:val="24"/>
        </w:rPr>
        <w:t>2.1.1. Пояснительная записка.</w:t>
      </w:r>
      <w:bookmarkEnd w:id="7"/>
    </w:p>
    <w:p w:rsidR="00B14B6F" w:rsidRPr="00F45F8E" w:rsidRDefault="00B14B6F" w:rsidP="00B14B6F">
      <w:pPr>
        <w:spacing w:before="30" w:after="30"/>
        <w:ind w:right="140" w:firstLine="567"/>
        <w:rPr>
          <w:rFonts w:ascii="Times New Roman" w:hAnsi="Times New Roman" w:cs="Times New Roman"/>
          <w:color w:val="000000"/>
          <w:sz w:val="24"/>
          <w:szCs w:val="24"/>
        </w:rPr>
      </w:pPr>
      <w:r w:rsidRPr="00F45F8E">
        <w:rPr>
          <w:rFonts w:ascii="Times New Roman" w:hAnsi="Times New Roman" w:cs="Times New Roman"/>
          <w:color w:val="000000"/>
          <w:sz w:val="24"/>
          <w:szCs w:val="24"/>
        </w:rPr>
        <w:t>Нормативно-правовой и документальной основой Программы духовно-нравственного развития и воспитания обучающихся являются Закон «Об образовании», Федеральный государственный образовательный стандарт основного общего образования (далее — Стандарт), Концепция духовно-нравственного воспитания российских школьников (далее — Концепция).</w:t>
      </w:r>
    </w:p>
    <w:p w:rsidR="00B14B6F" w:rsidRPr="00F45F8E" w:rsidRDefault="00B14B6F" w:rsidP="00B14B6F">
      <w:pPr>
        <w:spacing w:before="30" w:after="30"/>
        <w:ind w:right="140" w:firstLine="567"/>
        <w:rPr>
          <w:rFonts w:ascii="Times New Roman" w:hAnsi="Times New Roman" w:cs="Times New Roman"/>
          <w:color w:val="000000"/>
          <w:sz w:val="24"/>
          <w:szCs w:val="24"/>
        </w:rPr>
      </w:pPr>
      <w:r w:rsidRPr="00F45F8E">
        <w:rPr>
          <w:rFonts w:ascii="Times New Roman" w:hAnsi="Times New Roman" w:cs="Times New Roman"/>
          <w:color w:val="000000"/>
          <w:sz w:val="24"/>
          <w:szCs w:val="24"/>
        </w:rPr>
        <w:t>В соответствии со Стандартом, Концепцией  Программа духовно-нравственного  развития и воспитания обучающихся являются основой для формирования структуры основной образовательной программы основного общего образования.</w:t>
      </w:r>
    </w:p>
    <w:p w:rsidR="00B14B6F" w:rsidRPr="00F45F8E" w:rsidRDefault="00B14B6F" w:rsidP="00B14B6F">
      <w:pPr>
        <w:spacing w:before="30" w:after="30"/>
        <w:ind w:right="140" w:firstLine="567"/>
        <w:rPr>
          <w:rFonts w:ascii="Times New Roman" w:hAnsi="Times New Roman" w:cs="Times New Roman"/>
          <w:color w:val="000000"/>
          <w:sz w:val="24"/>
          <w:szCs w:val="24"/>
        </w:rPr>
      </w:pPr>
      <w:r w:rsidRPr="00F45F8E">
        <w:rPr>
          <w:rFonts w:ascii="Times New Roman" w:hAnsi="Times New Roman" w:cs="Times New Roman"/>
          <w:color w:val="000000"/>
          <w:sz w:val="24"/>
          <w:szCs w:val="24"/>
        </w:rPr>
        <w:t xml:space="preserve">Данная программа содержит теоретические положения и методические рекомендации по организации целостного пространства духовно-нравственного развития обучающегося 5 класса.  </w:t>
      </w:r>
    </w:p>
    <w:p w:rsidR="00B14B6F" w:rsidRPr="00F45F8E" w:rsidRDefault="00B14B6F" w:rsidP="00B14B6F">
      <w:pPr>
        <w:spacing w:before="30" w:after="30"/>
        <w:ind w:right="140" w:firstLine="567"/>
        <w:rPr>
          <w:rFonts w:ascii="Times New Roman" w:hAnsi="Times New Roman" w:cs="Times New Roman"/>
          <w:color w:val="000000"/>
          <w:sz w:val="24"/>
          <w:szCs w:val="24"/>
        </w:rPr>
      </w:pPr>
      <w:r w:rsidRPr="00F45F8E">
        <w:rPr>
          <w:rFonts w:ascii="Times New Roman" w:hAnsi="Times New Roman" w:cs="Times New Roman"/>
          <w:color w:val="000000"/>
          <w:sz w:val="24"/>
          <w:szCs w:val="24"/>
        </w:rPr>
        <w:t>Программа содержит шесть разделов:</w:t>
      </w:r>
    </w:p>
    <w:p w:rsidR="00B14B6F" w:rsidRPr="00B93B13" w:rsidRDefault="00B14B6F" w:rsidP="00B14B6F">
      <w:pPr>
        <w:spacing w:before="30" w:after="30"/>
        <w:ind w:right="140" w:firstLine="567"/>
        <w:rPr>
          <w:rFonts w:ascii="Garamond" w:hAnsi="Garamond"/>
          <w:color w:val="000000"/>
          <w:sz w:val="24"/>
        </w:rPr>
      </w:pPr>
      <w:r w:rsidRPr="00F45F8E">
        <w:rPr>
          <w:rFonts w:ascii="Times New Roman" w:hAnsi="Times New Roman" w:cs="Times New Roman"/>
          <w:color w:val="000000"/>
          <w:sz w:val="24"/>
          <w:szCs w:val="24"/>
        </w:rPr>
        <w:t>Первый раздел – «Цель и общие задачи воспитания и социализации о</w:t>
      </w:r>
      <w:r w:rsidRPr="00B93B13">
        <w:rPr>
          <w:rFonts w:ascii="Garamond" w:hAnsi="Garamond"/>
          <w:color w:val="000000"/>
          <w:sz w:val="24"/>
        </w:rPr>
        <w:t>бучающихся»;</w:t>
      </w:r>
    </w:p>
    <w:p w:rsidR="00B14B6F" w:rsidRPr="00B93B13" w:rsidRDefault="00B14B6F" w:rsidP="00B14B6F">
      <w:pPr>
        <w:spacing w:before="30" w:after="30"/>
        <w:ind w:right="140" w:firstLine="567"/>
        <w:rPr>
          <w:rFonts w:ascii="Garamond" w:hAnsi="Garamond"/>
          <w:color w:val="000000"/>
          <w:sz w:val="24"/>
        </w:rPr>
      </w:pPr>
      <w:r w:rsidRPr="00B93B13">
        <w:rPr>
          <w:rFonts w:ascii="Garamond" w:hAnsi="Garamond"/>
          <w:color w:val="000000"/>
          <w:sz w:val="24"/>
        </w:rPr>
        <w:t xml:space="preserve">Второй раздел - «Ценностные установки воспитания»; </w:t>
      </w:r>
    </w:p>
    <w:p w:rsidR="00B14B6F" w:rsidRPr="00B93B13" w:rsidRDefault="00B14B6F" w:rsidP="00B14B6F">
      <w:pPr>
        <w:spacing w:before="30" w:after="30"/>
        <w:ind w:right="140" w:firstLine="567"/>
        <w:rPr>
          <w:rFonts w:ascii="Garamond" w:hAnsi="Garamond"/>
          <w:color w:val="000000"/>
          <w:sz w:val="24"/>
        </w:rPr>
      </w:pPr>
      <w:r w:rsidRPr="00B93B13">
        <w:rPr>
          <w:rFonts w:ascii="Garamond" w:hAnsi="Garamond"/>
          <w:color w:val="000000"/>
          <w:sz w:val="24"/>
        </w:rPr>
        <w:t>В третьем разделе – «Основные направления и ценностные основы воспитания и социализации» – представлены общие задачи воспитания, систематизированные по основным направлениям воспитания и социализации обучающихся:</w:t>
      </w:r>
    </w:p>
    <w:p w:rsidR="00B14B6F" w:rsidRPr="00B93B13" w:rsidRDefault="00B14B6F" w:rsidP="00B14B6F">
      <w:pPr>
        <w:spacing w:before="30" w:after="30"/>
        <w:ind w:left="567" w:right="140"/>
        <w:rPr>
          <w:rFonts w:ascii="Garamond" w:hAnsi="Garamond"/>
          <w:color w:val="000000"/>
          <w:sz w:val="24"/>
        </w:rPr>
      </w:pPr>
      <w:r w:rsidRPr="00B93B13">
        <w:rPr>
          <w:rFonts w:ascii="Garamond" w:hAnsi="Garamond"/>
          <w:color w:val="000000"/>
          <w:sz w:val="24"/>
        </w:rPr>
        <w:t>- воспитание гражданственности, патриотизма, уважения к правам, свободам и обязанностям человека;</w:t>
      </w:r>
    </w:p>
    <w:p w:rsidR="00B14B6F" w:rsidRPr="00B93B13" w:rsidRDefault="00B14B6F" w:rsidP="00B14B6F">
      <w:pPr>
        <w:spacing w:before="30" w:after="30"/>
        <w:ind w:left="567" w:right="140"/>
        <w:rPr>
          <w:rFonts w:ascii="Garamond" w:hAnsi="Garamond"/>
          <w:color w:val="000000"/>
          <w:sz w:val="24"/>
        </w:rPr>
      </w:pPr>
      <w:r w:rsidRPr="00B93B13">
        <w:rPr>
          <w:rFonts w:ascii="Garamond" w:hAnsi="Garamond"/>
          <w:color w:val="000000"/>
          <w:sz w:val="24"/>
        </w:rPr>
        <w:t>- воспитание нравственных чувств и этического сознания;</w:t>
      </w:r>
    </w:p>
    <w:p w:rsidR="00B14B6F" w:rsidRPr="00B93B13" w:rsidRDefault="00B14B6F" w:rsidP="00B14B6F">
      <w:pPr>
        <w:spacing w:before="30" w:after="30"/>
        <w:ind w:left="567" w:right="140"/>
        <w:rPr>
          <w:rFonts w:ascii="Garamond" w:hAnsi="Garamond"/>
          <w:color w:val="000000"/>
          <w:sz w:val="24"/>
        </w:rPr>
      </w:pPr>
      <w:r w:rsidRPr="00B93B13">
        <w:rPr>
          <w:rFonts w:ascii="Garamond" w:hAnsi="Garamond"/>
          <w:color w:val="000000"/>
          <w:sz w:val="24"/>
        </w:rPr>
        <w:t>- воспитание  трудолюбия,    творческого   отношения к учению, труду, жизни;</w:t>
      </w:r>
    </w:p>
    <w:p w:rsidR="00B14B6F" w:rsidRPr="00B93B13" w:rsidRDefault="00B14B6F" w:rsidP="00B14B6F">
      <w:pPr>
        <w:spacing w:before="30" w:after="30"/>
        <w:ind w:left="567" w:right="140"/>
        <w:rPr>
          <w:rFonts w:ascii="Garamond" w:hAnsi="Garamond"/>
          <w:color w:val="000000"/>
          <w:sz w:val="24"/>
        </w:rPr>
      </w:pPr>
      <w:r w:rsidRPr="00B93B13">
        <w:rPr>
          <w:rFonts w:ascii="Garamond" w:hAnsi="Garamond"/>
          <w:color w:val="000000"/>
          <w:sz w:val="24"/>
        </w:rPr>
        <w:t>- формирование ценностного отношения к здоровью и здоровому образу жизни;</w:t>
      </w:r>
    </w:p>
    <w:p w:rsidR="00B14B6F" w:rsidRPr="00B93B13" w:rsidRDefault="00B14B6F" w:rsidP="00B14B6F">
      <w:pPr>
        <w:spacing w:before="30" w:after="30"/>
        <w:ind w:left="567" w:right="140"/>
        <w:rPr>
          <w:rFonts w:ascii="Garamond" w:hAnsi="Garamond"/>
          <w:color w:val="000000"/>
          <w:sz w:val="24"/>
        </w:rPr>
      </w:pPr>
      <w:r w:rsidRPr="00B93B13">
        <w:rPr>
          <w:rFonts w:ascii="Garamond" w:hAnsi="Garamond"/>
          <w:color w:val="000000"/>
          <w:sz w:val="24"/>
        </w:rPr>
        <w:t>- воспитание ценностного отношения к природе, окружающей среде (экологическое воспитание);</w:t>
      </w:r>
    </w:p>
    <w:p w:rsidR="00B14B6F" w:rsidRPr="00B93B13" w:rsidRDefault="00B14B6F" w:rsidP="00B14B6F">
      <w:pPr>
        <w:spacing w:before="30" w:after="30"/>
        <w:ind w:left="567" w:right="140"/>
        <w:rPr>
          <w:rFonts w:ascii="Garamond" w:hAnsi="Garamond"/>
          <w:color w:val="000000"/>
          <w:sz w:val="24"/>
        </w:rPr>
      </w:pPr>
      <w:r w:rsidRPr="00B93B13">
        <w:rPr>
          <w:rFonts w:ascii="Garamond" w:hAnsi="Garamond"/>
          <w:color w:val="000000"/>
          <w:sz w:val="24"/>
        </w:rPr>
        <w:t>- воспитание ценностного отношения к прекрасному, формирование представлений об эстетических идеалах и ценностях (эстетическое воспитание).</w:t>
      </w:r>
    </w:p>
    <w:p w:rsidR="00B14B6F" w:rsidRPr="00B93B13" w:rsidRDefault="00B14B6F" w:rsidP="00B14B6F">
      <w:pPr>
        <w:spacing w:before="30" w:after="30"/>
        <w:ind w:right="140" w:firstLine="567"/>
        <w:rPr>
          <w:rFonts w:ascii="Garamond" w:hAnsi="Garamond"/>
          <w:color w:val="000000"/>
          <w:sz w:val="24"/>
        </w:rPr>
      </w:pPr>
      <w:r w:rsidRPr="00B93B13">
        <w:rPr>
          <w:rFonts w:ascii="Garamond" w:hAnsi="Garamond"/>
          <w:color w:val="000000"/>
          <w:sz w:val="24"/>
        </w:rPr>
        <w:t>В каждом из направлений воспитания и социализации обучающихся  раскрывается соответствующая система базовых национальных ценностей.</w:t>
      </w:r>
    </w:p>
    <w:p w:rsidR="00B14B6F" w:rsidRPr="00B93B13" w:rsidRDefault="00B14B6F" w:rsidP="00B14B6F">
      <w:pPr>
        <w:spacing w:before="30" w:after="30"/>
        <w:ind w:right="140" w:firstLine="567"/>
        <w:rPr>
          <w:rFonts w:ascii="Garamond" w:hAnsi="Garamond"/>
          <w:color w:val="000000"/>
          <w:sz w:val="24"/>
        </w:rPr>
      </w:pPr>
      <w:r w:rsidRPr="00B93B13">
        <w:rPr>
          <w:rFonts w:ascii="Garamond" w:hAnsi="Garamond"/>
          <w:color w:val="000000"/>
          <w:sz w:val="24"/>
        </w:rPr>
        <w:t xml:space="preserve">Четвертый раздел – «Содержание воспитания и социализации учащихся пятых классов» – включает характеристику современных особенностей воспитания и социализации обучающихся, раскрывает основные подходы к организации воспитания и социализации обучающихся  (аксиологический, системно-деятельностный, развивающий). </w:t>
      </w:r>
    </w:p>
    <w:p w:rsidR="00B14B6F" w:rsidRPr="00B93B13" w:rsidRDefault="00B14B6F" w:rsidP="00B14B6F">
      <w:pPr>
        <w:spacing w:before="30" w:after="30"/>
        <w:ind w:right="140" w:firstLine="567"/>
        <w:rPr>
          <w:rFonts w:ascii="Garamond" w:hAnsi="Garamond"/>
          <w:color w:val="000000"/>
          <w:sz w:val="24"/>
        </w:rPr>
      </w:pPr>
      <w:r w:rsidRPr="00B93B13">
        <w:rPr>
          <w:rFonts w:ascii="Garamond" w:hAnsi="Garamond"/>
          <w:color w:val="000000"/>
          <w:sz w:val="24"/>
        </w:rPr>
        <w:t>Пятый раздел – «Совместная деятельность школы, семьи и общественности по воспитанию и социализации учащихся» – формулирует и раскрывает основные условия повышения эффективности совместной воспитательной деятельности школы, семьи и общественности, особенности этой работы в современных условиях; задачи, формы и содержание повышения педагогической культуры родителей, взаимодействия лицея с общественными и традиционными религиозными организациями.</w:t>
      </w:r>
    </w:p>
    <w:p w:rsidR="00B14B6F" w:rsidRPr="00B93B13" w:rsidRDefault="00B14B6F" w:rsidP="00B14B6F">
      <w:pPr>
        <w:spacing w:before="30" w:after="30"/>
        <w:ind w:right="140" w:firstLine="567"/>
        <w:rPr>
          <w:rFonts w:ascii="Garamond" w:hAnsi="Garamond"/>
          <w:color w:val="000000"/>
          <w:sz w:val="24"/>
        </w:rPr>
      </w:pPr>
      <w:r w:rsidRPr="00B93B13">
        <w:rPr>
          <w:rFonts w:ascii="Garamond" w:hAnsi="Garamond"/>
          <w:color w:val="000000"/>
          <w:sz w:val="24"/>
        </w:rPr>
        <w:lastRenderedPageBreak/>
        <w:t xml:space="preserve">Шестой раздел – «Планируемые результаты воспитания и социализации обучающихся» определены ценностные отношения, представления, знания, опыт, которые должны быть сформированы у обучающегося пятого класса по каждому из направлений воспитания и социализации. </w:t>
      </w:r>
    </w:p>
    <w:p w:rsidR="00B14B6F" w:rsidRDefault="00B14B6F" w:rsidP="00B14B6F">
      <w:pPr>
        <w:pStyle w:val="3"/>
      </w:pPr>
      <w:bookmarkStart w:id="8" w:name="_Toc367110874"/>
      <w:r>
        <w:t>2.1.2. Цель и общие задачи воспитания и социализации обучающихся.</w:t>
      </w:r>
      <w:bookmarkEnd w:id="8"/>
    </w:p>
    <w:p w:rsidR="00B14B6F" w:rsidRPr="00107CF7" w:rsidRDefault="00B14B6F" w:rsidP="00B14B6F">
      <w:pPr>
        <w:spacing w:before="30" w:after="30"/>
        <w:ind w:left="-142" w:right="140" w:firstLine="426"/>
        <w:rPr>
          <w:rFonts w:ascii="Garamond" w:hAnsi="Garamond"/>
          <w:color w:val="000000"/>
          <w:sz w:val="24"/>
        </w:rPr>
      </w:pPr>
      <w:r w:rsidRPr="00107CF7">
        <w:rPr>
          <w:rFonts w:ascii="Garamond" w:hAnsi="Garamond"/>
          <w:b/>
          <w:color w:val="000000"/>
          <w:sz w:val="24"/>
        </w:rPr>
        <w:t>Цель</w:t>
      </w:r>
      <w:r w:rsidRPr="00107CF7">
        <w:rPr>
          <w:rFonts w:ascii="Garamond" w:hAnsi="Garamond"/>
          <w:color w:val="000000"/>
          <w:sz w:val="24"/>
        </w:rPr>
        <w:t xml:space="preserve">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российского народа.</w:t>
      </w:r>
    </w:p>
    <w:p w:rsidR="00B14B6F" w:rsidRPr="00107CF7" w:rsidRDefault="00B14B6F" w:rsidP="00B14B6F">
      <w:pPr>
        <w:spacing w:before="30" w:after="30"/>
        <w:ind w:left="-142" w:right="140" w:firstLine="426"/>
        <w:rPr>
          <w:rFonts w:ascii="Garamond" w:hAnsi="Garamond"/>
          <w:b/>
          <w:i/>
          <w:color w:val="000000"/>
          <w:sz w:val="24"/>
        </w:rPr>
      </w:pPr>
      <w:r w:rsidRPr="00107CF7">
        <w:rPr>
          <w:rFonts w:ascii="Garamond" w:hAnsi="Garamond"/>
          <w:b/>
          <w:i/>
          <w:color w:val="000000"/>
          <w:sz w:val="24"/>
        </w:rPr>
        <w:t>Основная педагогическая цель</w:t>
      </w:r>
      <w:r w:rsidRPr="00107CF7">
        <w:rPr>
          <w:rFonts w:ascii="Garamond" w:hAnsi="Garamond"/>
          <w:i/>
          <w:color w:val="000000"/>
          <w:sz w:val="24"/>
        </w:rPr>
        <w:t xml:space="preserve"> – </w:t>
      </w:r>
      <w:r w:rsidRPr="00107CF7">
        <w:rPr>
          <w:rFonts w:ascii="Garamond" w:hAnsi="Garamond"/>
          <w:b/>
          <w:i/>
          <w:color w:val="000000"/>
          <w:sz w:val="24"/>
        </w:rPr>
        <w:t>воспитание нравственного, ответственного, инициативного и компетентного гражданина России.</w:t>
      </w:r>
    </w:p>
    <w:p w:rsidR="00B14B6F" w:rsidRPr="00107CF7" w:rsidRDefault="00B14B6F" w:rsidP="00B14B6F">
      <w:pPr>
        <w:spacing w:before="30" w:after="30"/>
        <w:ind w:left="-142" w:right="140" w:firstLine="426"/>
        <w:rPr>
          <w:rFonts w:ascii="Garamond" w:hAnsi="Garamond"/>
          <w:b/>
          <w:color w:val="000000"/>
          <w:sz w:val="24"/>
        </w:rPr>
      </w:pPr>
      <w:r w:rsidRPr="00107CF7">
        <w:rPr>
          <w:rFonts w:ascii="Garamond" w:hAnsi="Garamond"/>
          <w:b/>
          <w:i/>
          <w:color w:val="000000"/>
          <w:sz w:val="24"/>
        </w:rPr>
        <w:t>В области формирования личностной культуры</w:t>
      </w:r>
      <w:r w:rsidRPr="00107CF7">
        <w:rPr>
          <w:rFonts w:ascii="Garamond" w:hAnsi="Garamond"/>
          <w:b/>
          <w:color w:val="000000"/>
          <w:sz w:val="24"/>
        </w:rPr>
        <w:t>:</w:t>
      </w:r>
    </w:p>
    <w:p w:rsidR="00B14B6F" w:rsidRPr="00107CF7" w:rsidRDefault="00B14B6F" w:rsidP="00B14B6F">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способности к духовному развитию;</w:t>
      </w:r>
    </w:p>
    <w:p w:rsidR="00B14B6F" w:rsidRPr="00107CF7" w:rsidRDefault="00B14B6F" w:rsidP="00B14B6F">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укрепление нравственности;</w:t>
      </w:r>
    </w:p>
    <w:p w:rsidR="00B14B6F" w:rsidRPr="00107CF7" w:rsidRDefault="00B14B6F" w:rsidP="00B14B6F">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основ морали;</w:t>
      </w:r>
    </w:p>
    <w:p w:rsidR="00B14B6F" w:rsidRPr="00107CF7" w:rsidRDefault="00B14B6F" w:rsidP="00B14B6F">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основ нравственного самосознания личности (совести);</w:t>
      </w:r>
    </w:p>
    <w:p w:rsidR="00B14B6F" w:rsidRPr="00107CF7" w:rsidRDefault="00B14B6F" w:rsidP="00B14B6F">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принятие обучающимся базовых общенациональных ценностей, национальных и этнических духовных традиций;</w:t>
      </w:r>
    </w:p>
    <w:p w:rsidR="00B14B6F" w:rsidRPr="00107CF7" w:rsidRDefault="00B14B6F" w:rsidP="00B14B6F">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эстетических потребностей, ценностей и чувств;</w:t>
      </w:r>
    </w:p>
    <w:p w:rsidR="00B14B6F" w:rsidRPr="00107CF7" w:rsidRDefault="00B14B6F" w:rsidP="00B14B6F">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B14B6F" w:rsidRPr="00107CF7" w:rsidRDefault="00B14B6F" w:rsidP="00B14B6F">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способности к самостоятельным поступкам и действиям;</w:t>
      </w:r>
    </w:p>
    <w:p w:rsidR="00B14B6F" w:rsidRPr="00107CF7" w:rsidRDefault="00B14B6F" w:rsidP="00B14B6F">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развитие трудолюбия, способности к преодолению трудностей;</w:t>
      </w:r>
    </w:p>
    <w:p w:rsidR="00B14B6F" w:rsidRPr="00107CF7" w:rsidRDefault="00B14B6F" w:rsidP="00B14B6F">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осознание школьником ценности человеческой жизни;</w:t>
      </w:r>
    </w:p>
    <w:p w:rsidR="00B14B6F" w:rsidRPr="00107CF7" w:rsidRDefault="00B14B6F" w:rsidP="00B14B6F">
      <w:pPr>
        <w:pStyle w:val="ab"/>
        <w:numPr>
          <w:ilvl w:val="0"/>
          <w:numId w:val="8"/>
        </w:numPr>
        <w:tabs>
          <w:tab w:val="num" w:pos="0"/>
        </w:tabs>
        <w:suppressAutoHyphens/>
        <w:ind w:left="284" w:right="140" w:firstLine="360"/>
        <w:rPr>
          <w:rFonts w:ascii="Garamond" w:hAnsi="Garamond"/>
          <w:color w:val="000000"/>
          <w:sz w:val="24"/>
        </w:rPr>
      </w:pPr>
      <w:r w:rsidRPr="00107CF7">
        <w:rPr>
          <w:rFonts w:ascii="Garamond" w:hAnsi="Garamond"/>
          <w:color w:val="000000"/>
          <w:sz w:val="24"/>
        </w:rPr>
        <w:t>формирование нравственного смысла учения.</w:t>
      </w:r>
    </w:p>
    <w:p w:rsidR="00B14B6F" w:rsidRPr="00107CF7" w:rsidRDefault="00B14B6F" w:rsidP="00B14B6F">
      <w:pPr>
        <w:spacing w:before="30" w:after="30"/>
        <w:ind w:left="-142" w:right="140" w:firstLine="426"/>
        <w:rPr>
          <w:rFonts w:ascii="Garamond" w:hAnsi="Garamond"/>
          <w:b/>
          <w:i/>
          <w:color w:val="000000"/>
          <w:sz w:val="24"/>
        </w:rPr>
      </w:pPr>
      <w:r w:rsidRPr="00107CF7">
        <w:rPr>
          <w:rFonts w:ascii="Garamond" w:hAnsi="Garamond"/>
          <w:b/>
          <w:i/>
          <w:color w:val="000000"/>
          <w:sz w:val="24"/>
        </w:rPr>
        <w:t>В области формирования социальной культуры:</w:t>
      </w:r>
    </w:p>
    <w:p w:rsidR="00B14B6F" w:rsidRPr="00107CF7" w:rsidRDefault="00B14B6F" w:rsidP="00B14B6F">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 xml:space="preserve">формирование основ российской гражданской идентичности; </w:t>
      </w:r>
    </w:p>
    <w:p w:rsidR="00B14B6F" w:rsidRPr="00107CF7" w:rsidRDefault="00B14B6F" w:rsidP="00B14B6F">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 xml:space="preserve">пробуждение веры в Россию, чувства личной ответственности за Отечество; </w:t>
      </w:r>
    </w:p>
    <w:p w:rsidR="00B14B6F" w:rsidRPr="00107CF7" w:rsidRDefault="00B14B6F" w:rsidP="00B14B6F">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формирование патриотизма и гражданской солидарности;</w:t>
      </w:r>
    </w:p>
    <w:p w:rsidR="00B14B6F" w:rsidRPr="00107CF7" w:rsidRDefault="00B14B6F" w:rsidP="00B14B6F">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B14B6F" w:rsidRPr="00107CF7" w:rsidRDefault="00B14B6F" w:rsidP="00B14B6F">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укрепление доверия к другим людям;</w:t>
      </w:r>
    </w:p>
    <w:p w:rsidR="00B14B6F" w:rsidRPr="00107CF7" w:rsidRDefault="00B14B6F" w:rsidP="00B14B6F">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развитие доброжелательности и эмоциональной отзывчивости, понимания и сопереживания другим людям;</w:t>
      </w:r>
    </w:p>
    <w:p w:rsidR="00B14B6F" w:rsidRPr="00107CF7" w:rsidRDefault="00B14B6F" w:rsidP="00B14B6F">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становление гуманистических и демократических ценностных ориентаций;</w:t>
      </w:r>
    </w:p>
    <w:p w:rsidR="00B14B6F" w:rsidRPr="00107CF7" w:rsidRDefault="00B14B6F" w:rsidP="00B14B6F">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B14B6F" w:rsidRPr="00107CF7" w:rsidRDefault="00B14B6F" w:rsidP="00B14B6F">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 xml:space="preserve">формирование основ культуры межэтнического общения, уважения к культурным, религиозным традициям, образу жизни представителей народов России. </w:t>
      </w:r>
    </w:p>
    <w:p w:rsidR="00B14B6F" w:rsidRPr="00107CF7" w:rsidRDefault="00B14B6F" w:rsidP="00B14B6F">
      <w:pPr>
        <w:spacing w:before="30" w:after="30"/>
        <w:ind w:left="-142" w:right="140" w:firstLine="426"/>
        <w:rPr>
          <w:rFonts w:ascii="Garamond" w:hAnsi="Garamond"/>
          <w:b/>
          <w:i/>
          <w:color w:val="000000"/>
          <w:sz w:val="24"/>
        </w:rPr>
      </w:pPr>
      <w:r w:rsidRPr="00107CF7">
        <w:rPr>
          <w:rFonts w:ascii="Garamond" w:hAnsi="Garamond"/>
          <w:b/>
          <w:i/>
          <w:color w:val="000000"/>
          <w:sz w:val="24"/>
        </w:rPr>
        <w:t>В области формирования семейной культуры:</w:t>
      </w:r>
    </w:p>
    <w:p w:rsidR="00B14B6F" w:rsidRPr="00107CF7" w:rsidRDefault="00B14B6F" w:rsidP="00B14B6F">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формирование отношения к семье как к основе российского общества;</w:t>
      </w:r>
    </w:p>
    <w:p w:rsidR="00B14B6F" w:rsidRPr="00107CF7" w:rsidRDefault="00B14B6F" w:rsidP="00B14B6F">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формирование почтительного  отношения к родителям, осознанного, заботливого отношения к старшим и младшим;</w:t>
      </w:r>
    </w:p>
    <w:p w:rsidR="00B14B6F" w:rsidRPr="00107CF7" w:rsidRDefault="00B14B6F" w:rsidP="00B14B6F">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знакомство обучающегося с культурно-историческими и этническими традициями российской семьи.</w:t>
      </w:r>
    </w:p>
    <w:p w:rsidR="00B14B6F" w:rsidRDefault="00B14B6F" w:rsidP="00B14B6F">
      <w:pPr>
        <w:pStyle w:val="3"/>
      </w:pPr>
      <w:bookmarkStart w:id="9" w:name="_Toc367110875"/>
    </w:p>
    <w:p w:rsidR="00B14B6F" w:rsidRDefault="00B14B6F" w:rsidP="00B14B6F">
      <w:pPr>
        <w:pStyle w:val="3"/>
      </w:pPr>
      <w:r>
        <w:t>2.1.3. Ценностные установки воспитания и социализации обучающихся М</w:t>
      </w:r>
      <w:r w:rsidR="009A3D54">
        <w:t>К</w:t>
      </w:r>
      <w:r>
        <w:t xml:space="preserve">ОУ «Карабудахкентская </w:t>
      </w:r>
      <w:r w:rsidR="009A3D54">
        <w:t>СОШ № 5</w:t>
      </w:r>
      <w:r>
        <w:t xml:space="preserve">» </w:t>
      </w:r>
      <w:bookmarkEnd w:id="9"/>
    </w:p>
    <w:p w:rsidR="00B14B6F" w:rsidRPr="005D6AF5" w:rsidRDefault="00B14B6F" w:rsidP="00B14B6F">
      <w:pPr>
        <w:spacing w:before="30" w:after="30"/>
        <w:ind w:right="140" w:firstLine="567"/>
        <w:rPr>
          <w:rFonts w:ascii="Garamond" w:hAnsi="Garamond"/>
          <w:color w:val="000000"/>
          <w:sz w:val="24"/>
        </w:rPr>
      </w:pPr>
      <w:r w:rsidRPr="005D6AF5">
        <w:rPr>
          <w:rFonts w:ascii="Garamond" w:hAnsi="Garamond"/>
          <w:color w:val="000000"/>
          <w:sz w:val="24"/>
        </w:rPr>
        <w:t>Содержанием духовно-нравственного развития, воспитания и социализации являются ценности, хранимые в религиозных, этнических, культурных, семейных, социальных традициях и передаваемые от поколения к поколению. Традиционными источниками нравственности являются:</w:t>
      </w:r>
    </w:p>
    <w:p w:rsidR="00B14B6F" w:rsidRPr="005D6AF5" w:rsidRDefault="00B14B6F" w:rsidP="00B14B6F">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патриотизм (любовь к России, к своему народу, к округу, городу; служение Отечеству);</w:t>
      </w:r>
    </w:p>
    <w:p w:rsidR="00B14B6F" w:rsidRPr="005D6AF5" w:rsidRDefault="00B14B6F" w:rsidP="00B14B6F">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B14B6F" w:rsidRPr="005D6AF5" w:rsidRDefault="00B14B6F" w:rsidP="00B14B6F">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B14B6F" w:rsidRPr="005D6AF5" w:rsidRDefault="00B14B6F" w:rsidP="00B14B6F">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семья (любовь и верность, здоровье, достаток, почитание родителей, забота о старших и младших, забота о продолжении рода);</w:t>
      </w:r>
    </w:p>
    <w:p w:rsidR="00B14B6F" w:rsidRPr="005D6AF5" w:rsidRDefault="00B14B6F" w:rsidP="00B14B6F">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труд и творчество (творчество и созидание, целеустремленность и настойчивость, трудолюбие, бережливость);</w:t>
      </w:r>
    </w:p>
    <w:p w:rsidR="00B14B6F" w:rsidRPr="005D6AF5" w:rsidRDefault="00B14B6F" w:rsidP="00B14B6F">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наука (познание, истина, научная картина мира, экологическое сознание);</w:t>
      </w:r>
    </w:p>
    <w:p w:rsidR="00B14B6F" w:rsidRPr="005D6AF5" w:rsidRDefault="00B14B6F" w:rsidP="00B14B6F">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присваиваются школьниками в виде системных культурологических представлений о религиозных идеалах);</w:t>
      </w:r>
    </w:p>
    <w:p w:rsidR="00B14B6F" w:rsidRPr="005D6AF5" w:rsidRDefault="00B14B6F" w:rsidP="00B14B6F">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искусство и литература (красота, гармония, духовный мир человека, нравственный выбор, смысл жизни, эстетическое развитие);</w:t>
      </w:r>
    </w:p>
    <w:p w:rsidR="00B14B6F" w:rsidRPr="005D6AF5" w:rsidRDefault="00B14B6F" w:rsidP="00B14B6F">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природа (жизнь, родная земля, заповедная природа, планета Земля);</w:t>
      </w:r>
    </w:p>
    <w:p w:rsidR="00B14B6F" w:rsidRDefault="00B14B6F" w:rsidP="00B14B6F">
      <w:pPr>
        <w:pStyle w:val="ab"/>
        <w:numPr>
          <w:ilvl w:val="0"/>
          <w:numId w:val="9"/>
        </w:numPr>
        <w:tabs>
          <w:tab w:val="num" w:pos="720"/>
        </w:tabs>
        <w:suppressAutoHyphens/>
        <w:spacing w:before="30" w:after="30"/>
        <w:ind w:left="142" w:right="140" w:firstLine="502"/>
        <w:rPr>
          <w:rFonts w:ascii="Garamond" w:hAnsi="Garamond"/>
          <w:color w:val="000000"/>
          <w:sz w:val="24"/>
        </w:rPr>
      </w:pPr>
      <w:r w:rsidRPr="005D6AF5">
        <w:rPr>
          <w:rFonts w:ascii="Garamond" w:hAnsi="Garamond"/>
          <w:color w:val="000000"/>
          <w:sz w:val="24"/>
        </w:rPr>
        <w:t>человечество (мир во всем мире, многообразие и равноправие культур и народов, прогресс человечества, международное сотрудничество).</w:t>
      </w:r>
    </w:p>
    <w:p w:rsidR="00B14B6F" w:rsidRDefault="00B14B6F" w:rsidP="00B14B6F">
      <w:pPr>
        <w:pStyle w:val="3"/>
      </w:pPr>
      <w:bookmarkStart w:id="10" w:name="_Toc367110876"/>
      <w:r>
        <w:t>2.1.4. Основные направления и ценностные основы воспитания и социализации обучающихся.</w:t>
      </w:r>
      <w:bookmarkEnd w:id="10"/>
    </w:p>
    <w:p w:rsidR="00B14B6F" w:rsidRPr="005D6AF5" w:rsidRDefault="00B14B6F" w:rsidP="00B14B6F">
      <w:pPr>
        <w:spacing w:before="30" w:after="30"/>
        <w:ind w:right="140" w:firstLine="709"/>
        <w:rPr>
          <w:rFonts w:ascii="Garamond" w:hAnsi="Garamond"/>
          <w:color w:val="000000"/>
          <w:sz w:val="24"/>
        </w:rPr>
      </w:pPr>
      <w:r w:rsidRPr="005D6AF5">
        <w:rPr>
          <w:rFonts w:ascii="Garamond" w:hAnsi="Garamond"/>
          <w:color w:val="000000"/>
          <w:sz w:val="24"/>
        </w:rPr>
        <w:t>Организация воспитания и социализации учащихся в перспективе достижения общенационального воспитательного идеала осуществляется по следующим направлениям:</w:t>
      </w:r>
    </w:p>
    <w:p w:rsidR="00B14B6F" w:rsidRPr="005D6AF5" w:rsidRDefault="00B14B6F" w:rsidP="00B14B6F">
      <w:pPr>
        <w:spacing w:before="30" w:after="30"/>
        <w:ind w:right="140" w:firstLine="709"/>
        <w:rPr>
          <w:rFonts w:ascii="Garamond" w:hAnsi="Garamond"/>
          <w:color w:val="000000"/>
          <w:sz w:val="24"/>
        </w:rPr>
      </w:pPr>
      <w:r w:rsidRPr="005D6AF5">
        <w:rPr>
          <w:rFonts w:ascii="Garamond" w:hAnsi="Garamond"/>
          <w:color w:val="000000"/>
          <w:sz w:val="24"/>
        </w:rPr>
        <w:t xml:space="preserve">   1.Воспитание гражданственности, патриотизма, уважения к правам, свободам и   обязанностям человека.</w:t>
      </w:r>
    </w:p>
    <w:p w:rsidR="00B14B6F" w:rsidRPr="005D6AF5" w:rsidRDefault="00B14B6F" w:rsidP="00B14B6F">
      <w:pPr>
        <w:spacing w:before="30" w:after="30"/>
        <w:ind w:right="140" w:firstLine="709"/>
        <w:rPr>
          <w:rFonts w:ascii="Garamond" w:hAnsi="Garamond"/>
          <w:color w:val="000000"/>
          <w:sz w:val="24"/>
        </w:rPr>
      </w:pPr>
      <w:r w:rsidRPr="005D6AF5">
        <w:rPr>
          <w:rFonts w:ascii="Garamond" w:hAnsi="Garamond"/>
          <w:color w:val="000000"/>
          <w:sz w:val="24"/>
        </w:rPr>
        <w:t xml:space="preserve">   2.Воспитание нравственных чувств и этического сознания.</w:t>
      </w:r>
    </w:p>
    <w:p w:rsidR="00B14B6F" w:rsidRPr="005D6AF5" w:rsidRDefault="00B14B6F" w:rsidP="00B14B6F">
      <w:pPr>
        <w:spacing w:before="30" w:after="30"/>
        <w:ind w:right="140" w:firstLine="709"/>
        <w:rPr>
          <w:rFonts w:ascii="Garamond" w:hAnsi="Garamond"/>
          <w:color w:val="000000"/>
          <w:sz w:val="24"/>
        </w:rPr>
      </w:pPr>
      <w:r w:rsidRPr="005D6AF5">
        <w:rPr>
          <w:rFonts w:ascii="Garamond" w:hAnsi="Garamond"/>
          <w:color w:val="000000"/>
          <w:sz w:val="24"/>
        </w:rPr>
        <w:t xml:space="preserve">   3.Воспитание трудолюбия, творческого отношения к учению, труду, жизни.</w:t>
      </w:r>
    </w:p>
    <w:p w:rsidR="00B14B6F" w:rsidRPr="005D6AF5" w:rsidRDefault="00B14B6F" w:rsidP="00B14B6F">
      <w:pPr>
        <w:tabs>
          <w:tab w:val="left" w:pos="360"/>
        </w:tabs>
        <w:spacing w:before="30" w:after="30"/>
        <w:ind w:right="140" w:firstLine="709"/>
        <w:rPr>
          <w:rFonts w:ascii="Garamond" w:hAnsi="Garamond"/>
          <w:color w:val="000000"/>
          <w:sz w:val="24"/>
        </w:rPr>
      </w:pPr>
      <w:r w:rsidRPr="005D6AF5">
        <w:rPr>
          <w:rFonts w:ascii="Garamond" w:hAnsi="Garamond"/>
          <w:color w:val="000000"/>
          <w:sz w:val="24"/>
        </w:rPr>
        <w:t xml:space="preserve">   4.Формирование ценностного отношения к здоровью и здоровому образу жизни.            </w:t>
      </w:r>
    </w:p>
    <w:p w:rsidR="00B14B6F" w:rsidRPr="005D6AF5" w:rsidRDefault="00B14B6F" w:rsidP="00B14B6F">
      <w:pPr>
        <w:tabs>
          <w:tab w:val="left" w:pos="360"/>
        </w:tabs>
        <w:spacing w:before="30" w:after="30"/>
        <w:ind w:right="140" w:firstLine="709"/>
        <w:rPr>
          <w:rFonts w:ascii="Garamond" w:hAnsi="Garamond"/>
          <w:color w:val="000000"/>
          <w:sz w:val="24"/>
        </w:rPr>
      </w:pPr>
      <w:r w:rsidRPr="005D6AF5">
        <w:rPr>
          <w:rFonts w:ascii="Garamond" w:hAnsi="Garamond"/>
          <w:color w:val="000000"/>
          <w:sz w:val="24"/>
        </w:rPr>
        <w:t xml:space="preserve">  5.Воспитание ценностного отношения к природе, окружающей среде. </w:t>
      </w:r>
    </w:p>
    <w:p w:rsidR="00B14B6F" w:rsidRDefault="00B14B6F" w:rsidP="00B14B6F">
      <w:pPr>
        <w:tabs>
          <w:tab w:val="left" w:pos="1425"/>
        </w:tabs>
        <w:spacing w:before="30" w:after="30"/>
        <w:ind w:right="140" w:firstLine="709"/>
        <w:rPr>
          <w:rFonts w:ascii="Garamond" w:hAnsi="Garamond"/>
          <w:color w:val="000000"/>
          <w:sz w:val="24"/>
        </w:rPr>
      </w:pPr>
      <w:r w:rsidRPr="005D6AF5">
        <w:rPr>
          <w:rFonts w:ascii="Garamond" w:hAnsi="Garamond"/>
          <w:color w:val="000000"/>
          <w:sz w:val="24"/>
        </w:rPr>
        <w:t xml:space="preserve">  6.Воспитание ценностного отношения к прекрасному, формирование представлений об эстетических идеалах и ценностях (эстетическое воспитание).</w:t>
      </w:r>
    </w:p>
    <w:p w:rsidR="00B14B6F" w:rsidRDefault="00B14B6F" w:rsidP="00B14B6F">
      <w:pPr>
        <w:pStyle w:val="3"/>
      </w:pPr>
      <w:bookmarkStart w:id="11" w:name="_Toc367110877"/>
      <w:r>
        <w:t>2.1.5. Современные особенности воспитания и социализации обучающихся.</w:t>
      </w:r>
      <w:bookmarkEnd w:id="11"/>
    </w:p>
    <w:p w:rsidR="00B14B6F" w:rsidRPr="00A92C26" w:rsidRDefault="00B14B6F" w:rsidP="00B14B6F">
      <w:pPr>
        <w:numPr>
          <w:ilvl w:val="0"/>
          <w:numId w:val="10"/>
        </w:numPr>
        <w:tabs>
          <w:tab w:val="num" w:pos="0"/>
        </w:tabs>
        <w:suppressAutoHyphens/>
        <w:spacing w:before="30" w:after="30" w:line="240" w:lineRule="auto"/>
        <w:ind w:right="140"/>
        <w:jc w:val="both"/>
        <w:rPr>
          <w:rFonts w:ascii="Garamond" w:hAnsi="Garamond"/>
          <w:color w:val="000000"/>
          <w:sz w:val="24"/>
        </w:rPr>
      </w:pPr>
      <w:r w:rsidRPr="00A92C26">
        <w:rPr>
          <w:rFonts w:ascii="Garamond" w:hAnsi="Garamond"/>
          <w:color w:val="000000"/>
          <w:sz w:val="24"/>
        </w:rPr>
        <w:t>Современный ребенок  находится в беспредельном информационном и огромном социальном пространстве, не имеющем четких внешних и внутренних границ.</w:t>
      </w:r>
    </w:p>
    <w:p w:rsidR="00B14B6F" w:rsidRPr="00A92C26" w:rsidRDefault="00B14B6F" w:rsidP="00B14B6F">
      <w:pPr>
        <w:numPr>
          <w:ilvl w:val="0"/>
          <w:numId w:val="10"/>
        </w:numPr>
        <w:tabs>
          <w:tab w:val="num" w:pos="0"/>
        </w:tabs>
        <w:suppressAutoHyphens/>
        <w:spacing w:before="30" w:after="30" w:line="240" w:lineRule="auto"/>
        <w:ind w:right="140"/>
        <w:jc w:val="both"/>
        <w:rPr>
          <w:rFonts w:ascii="Garamond" w:hAnsi="Garamond"/>
          <w:color w:val="000000"/>
          <w:sz w:val="24"/>
        </w:rPr>
      </w:pPr>
      <w:r w:rsidRPr="00A92C26">
        <w:rPr>
          <w:rFonts w:ascii="Garamond" w:eastAsia="Symbol" w:hAnsi="Garamond"/>
          <w:color w:val="000000"/>
          <w:sz w:val="24"/>
        </w:rPr>
        <w:t xml:space="preserve"> </w:t>
      </w:r>
      <w:r w:rsidRPr="00A92C26">
        <w:rPr>
          <w:rFonts w:ascii="Garamond" w:hAnsi="Garamond"/>
          <w:color w:val="000000"/>
          <w:sz w:val="24"/>
        </w:rPr>
        <w:t xml:space="preserve">Сегодня существует и усиливается конфликт между характером присвоения ребенком знаний и ценностей в школе (системность, последовательность, </w:t>
      </w:r>
      <w:r w:rsidRPr="00A92C26">
        <w:rPr>
          <w:rFonts w:ascii="Garamond" w:hAnsi="Garamond"/>
          <w:color w:val="000000"/>
          <w:sz w:val="24"/>
        </w:rPr>
        <w:lastRenderedPageBreak/>
        <w:t xml:space="preserve">традиционность, культуросообразность и т. д.) и вне школы (клиповость, хаотичность, смешение высокой  культуры и бытовой, размывание границ между культурой и антикультурой и   т. д.). </w:t>
      </w:r>
    </w:p>
    <w:p w:rsidR="00B14B6F" w:rsidRPr="00A92C26" w:rsidRDefault="00B14B6F" w:rsidP="00B14B6F">
      <w:pPr>
        <w:numPr>
          <w:ilvl w:val="0"/>
          <w:numId w:val="10"/>
        </w:numPr>
        <w:tabs>
          <w:tab w:val="num" w:pos="0"/>
        </w:tabs>
        <w:suppressAutoHyphens/>
        <w:spacing w:before="30" w:after="30" w:line="240" w:lineRule="auto"/>
        <w:ind w:right="140"/>
        <w:jc w:val="both"/>
        <w:rPr>
          <w:rFonts w:ascii="Garamond" w:hAnsi="Garamond"/>
          <w:color w:val="000000"/>
          <w:sz w:val="24"/>
        </w:rPr>
      </w:pPr>
      <w:r w:rsidRPr="00A92C26">
        <w:rPr>
          <w:rFonts w:ascii="Garamond" w:eastAsia="Symbol" w:hAnsi="Garamond"/>
          <w:color w:val="000000"/>
          <w:sz w:val="24"/>
        </w:rPr>
        <w:t xml:space="preserve"> </w:t>
      </w:r>
      <w:r w:rsidRPr="00A92C26">
        <w:rPr>
          <w:rFonts w:ascii="Garamond" w:hAnsi="Garamond"/>
          <w:color w:val="000000"/>
          <w:sz w:val="24"/>
        </w:rPr>
        <w:t>Современный ребенок живет иллюзией свободы.  Изоляция детей от проблем, которыми живут взрослые, искажает их социализацию, нарушает процессы их взросления.</w:t>
      </w:r>
    </w:p>
    <w:p w:rsidR="00B14B6F" w:rsidRPr="00A92C26" w:rsidRDefault="00B14B6F" w:rsidP="00B14B6F">
      <w:pPr>
        <w:numPr>
          <w:ilvl w:val="0"/>
          <w:numId w:val="10"/>
        </w:numPr>
        <w:tabs>
          <w:tab w:val="num" w:pos="0"/>
        </w:tabs>
        <w:suppressAutoHyphens/>
        <w:spacing w:before="30" w:after="30" w:line="240" w:lineRule="auto"/>
        <w:ind w:right="140"/>
        <w:jc w:val="both"/>
        <w:rPr>
          <w:rFonts w:ascii="Garamond" w:hAnsi="Garamond"/>
          <w:color w:val="000000"/>
          <w:sz w:val="24"/>
        </w:rPr>
      </w:pPr>
      <w:r w:rsidRPr="00A92C26">
        <w:rPr>
          <w:rFonts w:ascii="Garamond" w:hAnsi="Garamond"/>
          <w:color w:val="000000"/>
          <w:sz w:val="24"/>
        </w:rPr>
        <w:t>Подмена реальных форм социализации виртуальными.</w:t>
      </w:r>
    </w:p>
    <w:p w:rsidR="00B14B6F" w:rsidRPr="00A92C26" w:rsidRDefault="00B14B6F" w:rsidP="00B14B6F">
      <w:pPr>
        <w:numPr>
          <w:ilvl w:val="0"/>
          <w:numId w:val="10"/>
        </w:numPr>
        <w:tabs>
          <w:tab w:val="num" w:pos="0"/>
        </w:tabs>
        <w:suppressAutoHyphens/>
        <w:spacing w:before="30" w:after="30" w:line="240" w:lineRule="auto"/>
        <w:ind w:right="140"/>
        <w:jc w:val="both"/>
        <w:rPr>
          <w:rFonts w:ascii="Garamond" w:hAnsi="Garamond"/>
          <w:color w:val="000000"/>
          <w:sz w:val="24"/>
        </w:rPr>
      </w:pPr>
      <w:r w:rsidRPr="00A92C26">
        <w:rPr>
          <w:rFonts w:ascii="Garamond" w:hAnsi="Garamond"/>
          <w:color w:val="000000"/>
          <w:sz w:val="24"/>
        </w:rPr>
        <w:t xml:space="preserve">Переориентации воспитания с коллективистской </w:t>
      </w:r>
      <w:r>
        <w:rPr>
          <w:rFonts w:ascii="Garamond" w:hAnsi="Garamond"/>
          <w:color w:val="000000"/>
          <w:sz w:val="24"/>
        </w:rPr>
        <w:t>на индивидуалистическую модель.</w:t>
      </w:r>
    </w:p>
    <w:p w:rsidR="00B14B6F" w:rsidRPr="00A92C26" w:rsidRDefault="00B14B6F" w:rsidP="00B14B6F">
      <w:pPr>
        <w:spacing w:before="30" w:after="30"/>
        <w:ind w:right="140"/>
        <w:rPr>
          <w:rFonts w:ascii="Garamond" w:hAnsi="Garamond"/>
          <w:color w:val="000000"/>
          <w:sz w:val="24"/>
        </w:rPr>
      </w:pPr>
      <w:r w:rsidRPr="00A92C26">
        <w:rPr>
          <w:rFonts w:ascii="Garamond" w:hAnsi="Garamond"/>
          <w:color w:val="000000"/>
          <w:sz w:val="24"/>
        </w:rPr>
        <w:t xml:space="preserve">Программа духовно-нравственного развития и воспитания учащихся направлена на формирование морально-нравственного, личностно развивающего, социально открытого уклада </w:t>
      </w:r>
      <w:r>
        <w:rPr>
          <w:rFonts w:ascii="Garamond" w:hAnsi="Garamond"/>
          <w:color w:val="000000"/>
          <w:sz w:val="24"/>
        </w:rPr>
        <w:t>школьной</w:t>
      </w:r>
      <w:r w:rsidRPr="00A92C26">
        <w:rPr>
          <w:rFonts w:ascii="Garamond" w:hAnsi="Garamond"/>
          <w:color w:val="000000"/>
          <w:sz w:val="24"/>
        </w:rPr>
        <w:t xml:space="preserve"> жизни.              </w:t>
      </w:r>
    </w:p>
    <w:p w:rsidR="00B14B6F" w:rsidRPr="00A92C26" w:rsidRDefault="00B14B6F" w:rsidP="00B14B6F">
      <w:pPr>
        <w:spacing w:before="30" w:after="30"/>
        <w:ind w:right="140" w:firstLine="567"/>
        <w:rPr>
          <w:rFonts w:ascii="Garamond" w:hAnsi="Garamond"/>
          <w:color w:val="000000"/>
          <w:sz w:val="24"/>
        </w:rPr>
      </w:pPr>
      <w:r w:rsidRPr="00A92C26">
        <w:rPr>
          <w:rFonts w:ascii="Garamond" w:hAnsi="Garamond"/>
          <w:color w:val="000000"/>
          <w:sz w:val="24"/>
        </w:rPr>
        <w:t xml:space="preserve"> В основе Программы духовно-нравственного  развития и воспитания  обучающихся  </w:t>
      </w:r>
      <w:r>
        <w:rPr>
          <w:rFonts w:ascii="Garamond" w:hAnsi="Garamond"/>
          <w:color w:val="000000"/>
          <w:sz w:val="24"/>
        </w:rPr>
        <w:t xml:space="preserve">нашего учреждения </w:t>
      </w:r>
      <w:r w:rsidRPr="00A92C26">
        <w:rPr>
          <w:rFonts w:ascii="Garamond" w:hAnsi="Garamond"/>
          <w:color w:val="000000"/>
          <w:sz w:val="24"/>
        </w:rPr>
        <w:t xml:space="preserve"> и организуемого в соответствии с ней нравственного уклада школьной жизни лежат три подхода: аксиологический, системно-деятельностный, развивающий.</w:t>
      </w:r>
    </w:p>
    <w:p w:rsidR="00B14B6F" w:rsidRPr="00A92C26" w:rsidRDefault="00B14B6F" w:rsidP="00B14B6F">
      <w:pPr>
        <w:spacing w:before="30" w:after="30"/>
        <w:ind w:right="140" w:firstLine="567"/>
        <w:rPr>
          <w:rFonts w:ascii="Garamond" w:hAnsi="Garamond"/>
          <w:color w:val="000000"/>
          <w:sz w:val="24"/>
        </w:rPr>
      </w:pPr>
      <w:r w:rsidRPr="00A92C26">
        <w:rPr>
          <w:rFonts w:ascii="Garamond" w:hAnsi="Garamond"/>
          <w:bCs/>
          <w:color w:val="000000"/>
          <w:sz w:val="24"/>
        </w:rPr>
        <w:t>Воспитание и социализация требуют внимательного отношения к каждому обучающемуся</w:t>
      </w:r>
      <w:r>
        <w:rPr>
          <w:rFonts w:ascii="Garamond" w:hAnsi="Garamond"/>
          <w:color w:val="000000"/>
          <w:sz w:val="24"/>
        </w:rPr>
        <w:t xml:space="preserve">. Уклад </w:t>
      </w:r>
      <w:r w:rsidRPr="00A92C26">
        <w:rPr>
          <w:rFonts w:ascii="Garamond" w:hAnsi="Garamond"/>
          <w:color w:val="000000"/>
          <w:sz w:val="24"/>
        </w:rPr>
        <w:t xml:space="preserve">жизни </w:t>
      </w:r>
      <w:r>
        <w:rPr>
          <w:rFonts w:ascii="Garamond" w:hAnsi="Garamond"/>
          <w:color w:val="000000"/>
          <w:sz w:val="24"/>
        </w:rPr>
        <w:t xml:space="preserve">обучающегося </w:t>
      </w:r>
      <w:r w:rsidRPr="00A92C26">
        <w:rPr>
          <w:rFonts w:ascii="Garamond" w:hAnsi="Garamond"/>
          <w:color w:val="000000"/>
          <w:sz w:val="24"/>
        </w:rPr>
        <w:t xml:space="preserve">моделирует пространство культуры с абсолютным приоритетом устойчивых, традиционных нравственных начал. Нравственный учитель через уклад </w:t>
      </w:r>
      <w:r>
        <w:rPr>
          <w:rFonts w:ascii="Garamond" w:hAnsi="Garamond"/>
          <w:color w:val="000000"/>
          <w:sz w:val="24"/>
        </w:rPr>
        <w:t>школьной</w:t>
      </w:r>
      <w:r w:rsidRPr="00A92C26">
        <w:rPr>
          <w:rFonts w:ascii="Garamond" w:hAnsi="Garamond"/>
          <w:color w:val="000000"/>
          <w:sz w:val="24"/>
        </w:rPr>
        <w:t xml:space="preserve"> жизни вводит ребенка в мир высокой культуры. Но принять ту или иную ценность ребенок должен сам, через собственную деятельность.  В процессе нравственного самоопределения пробуждается самое главное в человеке – совесть – его нравственное самосознание.  </w:t>
      </w:r>
    </w:p>
    <w:p w:rsidR="00B14B6F" w:rsidRPr="00A92C26" w:rsidRDefault="00B14B6F" w:rsidP="00B14B6F">
      <w:pPr>
        <w:spacing w:before="30" w:after="30"/>
        <w:ind w:right="140" w:firstLine="567"/>
        <w:rPr>
          <w:rFonts w:ascii="Garamond" w:hAnsi="Garamond"/>
          <w:color w:val="000000"/>
          <w:sz w:val="24"/>
        </w:rPr>
      </w:pPr>
      <w:r w:rsidRPr="00A92C26">
        <w:rPr>
          <w:rFonts w:ascii="Garamond" w:hAnsi="Garamond"/>
          <w:bCs/>
          <w:color w:val="000000"/>
          <w:sz w:val="24"/>
        </w:rPr>
        <w:t>Воспитание и социализация обучающихся, содержание их деятельности должны раскрывать перед ними их возможное будущее</w:t>
      </w:r>
      <w:r w:rsidRPr="00A92C26">
        <w:rPr>
          <w:rFonts w:ascii="Garamond" w:hAnsi="Garamond"/>
          <w:color w:val="000000"/>
          <w:sz w:val="24"/>
        </w:rPr>
        <w:t xml:space="preserve">. </w:t>
      </w:r>
    </w:p>
    <w:p w:rsidR="00B14B6F" w:rsidRPr="00A92C26" w:rsidRDefault="00B14B6F" w:rsidP="00B14B6F">
      <w:pPr>
        <w:spacing w:before="30" w:after="30"/>
        <w:ind w:right="140" w:firstLine="567"/>
        <w:rPr>
          <w:rFonts w:ascii="Garamond" w:hAnsi="Garamond"/>
          <w:color w:val="000000"/>
          <w:sz w:val="24"/>
        </w:rPr>
      </w:pPr>
      <w:r w:rsidRPr="00A92C26">
        <w:rPr>
          <w:rFonts w:ascii="Garamond" w:hAnsi="Garamond"/>
          <w:color w:val="000000"/>
          <w:sz w:val="24"/>
        </w:rPr>
        <w:t xml:space="preserve"> Важным условием духовно-нравственного развития и полноценного социального созревания является соблюдение равновесия между самоценностью детства и его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принятие ребенком культурной нормы как своей собственной цели и желаемого будущего. </w:t>
      </w:r>
    </w:p>
    <w:p w:rsidR="00B14B6F" w:rsidRPr="006604B1" w:rsidRDefault="00B14B6F" w:rsidP="00B14B6F">
      <w:pPr>
        <w:pStyle w:val="4"/>
      </w:pPr>
      <w:r w:rsidRPr="006604B1">
        <w:t xml:space="preserve">      </w:t>
      </w:r>
      <w:r>
        <w:t>2.1.5.1</w:t>
      </w:r>
      <w:r w:rsidRPr="006604B1">
        <w:t>. Задачи воспитания и социализации обучающихся</w:t>
      </w:r>
    </w:p>
    <w:p w:rsidR="00B14B6F" w:rsidRPr="00A92C26" w:rsidRDefault="00B14B6F" w:rsidP="00B14B6F">
      <w:pPr>
        <w:spacing w:before="30" w:after="30"/>
        <w:ind w:right="140" w:firstLine="720"/>
        <w:rPr>
          <w:rFonts w:ascii="Garamond" w:hAnsi="Garamond"/>
          <w:color w:val="000000"/>
          <w:sz w:val="24"/>
        </w:rPr>
      </w:pPr>
      <w:r w:rsidRPr="00A92C26">
        <w:rPr>
          <w:rFonts w:ascii="Garamond" w:hAnsi="Garamond"/>
          <w:color w:val="000000"/>
          <w:sz w:val="24"/>
        </w:rPr>
        <w:t>Понимание современных условий и особенностей организации воспитания и социализации обучающихся пятых классов позволяет конкретизировать содержание общих задач по каждому из основных направлений воспитательной деятельности. Воспитание гражданственности, патриотизма, уважения к правам, свободам и обязанностям человека;</w:t>
      </w:r>
    </w:p>
    <w:p w:rsidR="00B14B6F" w:rsidRPr="00A92C26" w:rsidRDefault="00B14B6F" w:rsidP="00B14B6F">
      <w:pPr>
        <w:pStyle w:val="ab"/>
        <w:numPr>
          <w:ilvl w:val="0"/>
          <w:numId w:val="10"/>
        </w:numPr>
        <w:tabs>
          <w:tab w:val="num" w:pos="0"/>
        </w:tabs>
        <w:suppressAutoHyphens/>
        <w:spacing w:before="30" w:after="30"/>
        <w:ind w:left="0" w:right="140" w:firstLine="435"/>
        <w:rPr>
          <w:rFonts w:ascii="Garamond" w:hAnsi="Garamond"/>
          <w:color w:val="000000"/>
          <w:sz w:val="24"/>
        </w:rPr>
      </w:pPr>
      <w:r w:rsidRPr="00A92C26">
        <w:rPr>
          <w:rFonts w:ascii="Garamond" w:hAnsi="Garamond"/>
          <w:color w:val="000000"/>
          <w:sz w:val="24"/>
        </w:rPr>
        <w:t>Воспитание нравственных чувств и этического сознания</w:t>
      </w:r>
    </w:p>
    <w:p w:rsidR="00B14B6F" w:rsidRPr="00A92C26" w:rsidRDefault="00B14B6F" w:rsidP="00B14B6F">
      <w:pPr>
        <w:pStyle w:val="ab"/>
        <w:numPr>
          <w:ilvl w:val="0"/>
          <w:numId w:val="10"/>
        </w:numPr>
        <w:tabs>
          <w:tab w:val="num" w:pos="0"/>
        </w:tabs>
        <w:suppressAutoHyphens/>
        <w:spacing w:before="30" w:after="30"/>
        <w:ind w:left="0" w:right="140" w:firstLine="435"/>
        <w:rPr>
          <w:rFonts w:ascii="Garamond" w:hAnsi="Garamond"/>
          <w:color w:val="000000"/>
          <w:sz w:val="24"/>
        </w:rPr>
      </w:pPr>
      <w:r w:rsidRPr="00A92C26">
        <w:rPr>
          <w:rFonts w:ascii="Garamond" w:hAnsi="Garamond"/>
          <w:bCs/>
          <w:color w:val="000000"/>
          <w:sz w:val="24"/>
        </w:rPr>
        <w:t>В</w:t>
      </w:r>
      <w:r w:rsidRPr="00A92C26">
        <w:rPr>
          <w:rFonts w:ascii="Garamond" w:hAnsi="Garamond"/>
          <w:color w:val="000000"/>
          <w:sz w:val="24"/>
        </w:rPr>
        <w:t>оспитание трудолюбия, творческого отношения к учению, труду, жизни</w:t>
      </w:r>
    </w:p>
    <w:p w:rsidR="00B14B6F" w:rsidRPr="00A92C26" w:rsidRDefault="00B14B6F" w:rsidP="00B14B6F">
      <w:pPr>
        <w:pStyle w:val="ab"/>
        <w:numPr>
          <w:ilvl w:val="0"/>
          <w:numId w:val="10"/>
        </w:numPr>
        <w:tabs>
          <w:tab w:val="num" w:pos="0"/>
        </w:tabs>
        <w:suppressAutoHyphens/>
        <w:spacing w:before="30" w:after="30"/>
        <w:ind w:left="0" w:right="140" w:firstLine="435"/>
        <w:rPr>
          <w:rFonts w:ascii="Garamond" w:hAnsi="Garamond"/>
          <w:color w:val="000000"/>
          <w:sz w:val="24"/>
        </w:rPr>
      </w:pPr>
      <w:r w:rsidRPr="00A92C26">
        <w:rPr>
          <w:rFonts w:ascii="Garamond" w:hAnsi="Garamond"/>
          <w:color w:val="000000"/>
          <w:sz w:val="24"/>
        </w:rPr>
        <w:t>Формирование ценностного отношения к здоровью и здоровому образу  жизни</w:t>
      </w:r>
    </w:p>
    <w:p w:rsidR="00B14B6F" w:rsidRPr="00A92C26" w:rsidRDefault="00B14B6F" w:rsidP="00B14B6F">
      <w:pPr>
        <w:pStyle w:val="ab"/>
        <w:numPr>
          <w:ilvl w:val="0"/>
          <w:numId w:val="10"/>
        </w:numPr>
        <w:tabs>
          <w:tab w:val="num" w:pos="0"/>
        </w:tabs>
        <w:suppressAutoHyphens/>
        <w:spacing w:before="30" w:after="30"/>
        <w:ind w:left="0" w:right="140" w:firstLine="435"/>
        <w:rPr>
          <w:rFonts w:ascii="Garamond" w:hAnsi="Garamond"/>
          <w:color w:val="000000"/>
          <w:sz w:val="24"/>
        </w:rPr>
      </w:pPr>
      <w:r w:rsidRPr="00A92C26">
        <w:rPr>
          <w:rFonts w:ascii="Garamond" w:hAnsi="Garamond"/>
          <w:color w:val="000000"/>
          <w:sz w:val="24"/>
        </w:rPr>
        <w:t xml:space="preserve">Воспитание ценностного отношения к природе, окружающей среде </w:t>
      </w:r>
    </w:p>
    <w:p w:rsidR="00B14B6F" w:rsidRDefault="00B14B6F" w:rsidP="00B14B6F">
      <w:pPr>
        <w:pStyle w:val="ab"/>
        <w:numPr>
          <w:ilvl w:val="0"/>
          <w:numId w:val="10"/>
        </w:numPr>
        <w:tabs>
          <w:tab w:val="num" w:pos="0"/>
          <w:tab w:val="num" w:pos="360"/>
        </w:tabs>
        <w:suppressAutoHyphens/>
        <w:spacing w:before="30" w:after="30"/>
        <w:ind w:left="0" w:right="140" w:firstLine="435"/>
        <w:rPr>
          <w:rFonts w:ascii="Garamond" w:hAnsi="Garamond"/>
          <w:color w:val="000000"/>
          <w:sz w:val="24"/>
        </w:rPr>
      </w:pPr>
      <w:r w:rsidRPr="00A92C26">
        <w:rPr>
          <w:rFonts w:ascii="Garamond" w:hAnsi="Garamond"/>
          <w:color w:val="000000"/>
          <w:sz w:val="24"/>
        </w:rPr>
        <w:t>Воспитание ценностного отношения к прекрасному, формирование представлений об эстетических идеалах и ценн</w:t>
      </w:r>
      <w:r>
        <w:rPr>
          <w:rFonts w:ascii="Garamond" w:hAnsi="Garamond"/>
          <w:color w:val="000000"/>
          <w:sz w:val="24"/>
        </w:rPr>
        <w:t>остях (эстетическое воспитание).</w:t>
      </w:r>
    </w:p>
    <w:p w:rsidR="00B14B6F" w:rsidRPr="00361509" w:rsidRDefault="00B14B6F" w:rsidP="00B14B6F">
      <w:pPr>
        <w:pStyle w:val="3"/>
      </w:pPr>
      <w:bookmarkStart w:id="12" w:name="_Toc367110878"/>
      <w:r>
        <w:t>2.1.6</w:t>
      </w:r>
      <w:r w:rsidRPr="00361509">
        <w:t xml:space="preserve">. Совместная деятельность </w:t>
      </w:r>
      <w:r>
        <w:t>М</w:t>
      </w:r>
      <w:r w:rsidR="00CF0CF1">
        <w:t>К</w:t>
      </w:r>
      <w:r>
        <w:t xml:space="preserve">ОУ «Карабудахкентская </w:t>
      </w:r>
      <w:r w:rsidR="00CF0CF1">
        <w:t xml:space="preserve"> СОШ № 5</w:t>
      </w:r>
      <w:r>
        <w:t>»</w:t>
      </w:r>
      <w:r w:rsidRPr="00361509">
        <w:t xml:space="preserve"> семьи и общественности по воспитанию и социализации обучающихся</w:t>
      </w:r>
      <w:r>
        <w:t>.</w:t>
      </w:r>
      <w:bookmarkEnd w:id="12"/>
    </w:p>
    <w:p w:rsidR="00B14B6F" w:rsidRPr="00361509" w:rsidRDefault="00B14B6F" w:rsidP="00B14B6F">
      <w:pPr>
        <w:spacing w:before="30" w:after="30"/>
        <w:ind w:left="75" w:right="140"/>
        <w:rPr>
          <w:rFonts w:ascii="Garamond" w:hAnsi="Garamond"/>
          <w:color w:val="000000"/>
          <w:sz w:val="24"/>
        </w:rPr>
      </w:pPr>
      <w:r w:rsidRPr="00361509">
        <w:rPr>
          <w:rFonts w:ascii="Garamond" w:hAnsi="Garamond"/>
          <w:color w:val="000000"/>
          <w:sz w:val="24"/>
        </w:rPr>
        <w:t xml:space="preserve">Воспитание и социализация обучающихся осуществляются не только образовательным учреждением, но и  семьей, </w:t>
      </w:r>
      <w:r>
        <w:rPr>
          <w:rFonts w:ascii="Garamond" w:hAnsi="Garamond"/>
          <w:color w:val="000000"/>
          <w:sz w:val="24"/>
        </w:rPr>
        <w:t>учреждениями дополнительного образования</w:t>
      </w:r>
      <w:r w:rsidRPr="00361509">
        <w:rPr>
          <w:rFonts w:ascii="Garamond" w:hAnsi="Garamond"/>
          <w:color w:val="000000"/>
          <w:sz w:val="24"/>
        </w:rPr>
        <w:t>. В современных условиях на сознание ребенка, процессы его духовно-нравственного, психо-</w:t>
      </w:r>
      <w:r w:rsidRPr="00361509">
        <w:rPr>
          <w:rFonts w:ascii="Garamond" w:hAnsi="Garamond"/>
          <w:color w:val="000000"/>
          <w:sz w:val="24"/>
        </w:rPr>
        <w:lastRenderedPageBreak/>
        <w:t xml:space="preserve">эмоционального развития, социального созревания большое влияние оказывает содержание телевизионных программ, кинофильмов, компьютерных игр, Интернета. Взаимодействие школы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Активное участие в процессах духовно-нравственного развития, воспитания и социализации обучающихся на основе национальных ценностей и духовных приоритетов могут принимать традиционные российские религиозные организации. </w:t>
      </w:r>
    </w:p>
    <w:p w:rsidR="00B14B6F" w:rsidRPr="00361509" w:rsidRDefault="00B14B6F" w:rsidP="00B14B6F">
      <w:pPr>
        <w:pStyle w:val="4"/>
      </w:pPr>
      <w:r>
        <w:t>2.1.6.1</w:t>
      </w:r>
      <w:r w:rsidRPr="00361509">
        <w:t>. Повышение педагогической культуры родителей</w:t>
      </w:r>
    </w:p>
    <w:p w:rsidR="00B14B6F" w:rsidRPr="00361509" w:rsidRDefault="00B14B6F" w:rsidP="00B14B6F">
      <w:pPr>
        <w:spacing w:before="30" w:after="30"/>
        <w:ind w:left="75" w:right="140"/>
        <w:rPr>
          <w:rFonts w:ascii="Garamond" w:hAnsi="Garamond"/>
          <w:color w:val="000000"/>
          <w:sz w:val="24"/>
        </w:rPr>
      </w:pPr>
      <w:r w:rsidRPr="00361509">
        <w:rPr>
          <w:rFonts w:ascii="Garamond" w:hAnsi="Garamond"/>
          <w:color w:val="000000"/>
          <w:sz w:val="24"/>
        </w:rPr>
        <w:t xml:space="preserve">Педагогическая культура родителей – один из самых действенных факторов духовно-нравственного развития, воспитания и социализации обучающихся. Уклад семейной жизни представляет собой один из важнейших компонентов нравственного уклада жизни обучающегося. В силу этого повышение педагогической культуры родителей необходимо рассматривать как одно из важнейших направлений воспитания и социализации </w:t>
      </w:r>
      <w:r>
        <w:rPr>
          <w:rFonts w:ascii="Garamond" w:hAnsi="Garamond"/>
          <w:color w:val="000000"/>
          <w:sz w:val="24"/>
        </w:rPr>
        <w:t>подростков</w:t>
      </w:r>
      <w:r w:rsidRPr="00361509">
        <w:rPr>
          <w:rFonts w:ascii="Garamond" w:hAnsi="Garamond"/>
          <w:color w:val="000000"/>
          <w:sz w:val="24"/>
        </w:rPr>
        <w:t>.</w:t>
      </w:r>
    </w:p>
    <w:p w:rsidR="00B14B6F" w:rsidRPr="00361509" w:rsidRDefault="00B14B6F" w:rsidP="00B14B6F">
      <w:pPr>
        <w:spacing w:before="30" w:after="30"/>
        <w:ind w:left="75" w:right="140"/>
        <w:rPr>
          <w:rFonts w:ascii="Garamond" w:hAnsi="Garamond"/>
          <w:color w:val="000000"/>
          <w:sz w:val="24"/>
        </w:rPr>
      </w:pPr>
      <w:r w:rsidRPr="00361509">
        <w:rPr>
          <w:rFonts w:ascii="Garamond" w:hAnsi="Garamond"/>
          <w:color w:val="000000"/>
          <w:sz w:val="24"/>
        </w:rPr>
        <w:t>Права и обязанности родителей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B14B6F" w:rsidRPr="00361509" w:rsidRDefault="00B14B6F" w:rsidP="00B14B6F">
      <w:pPr>
        <w:spacing w:before="30" w:after="30"/>
        <w:ind w:left="75" w:right="140"/>
        <w:rPr>
          <w:rFonts w:ascii="Garamond" w:hAnsi="Garamond"/>
          <w:color w:val="000000"/>
          <w:sz w:val="24"/>
        </w:rPr>
      </w:pPr>
      <w:r w:rsidRPr="00361509">
        <w:rPr>
          <w:rFonts w:ascii="Garamond" w:hAnsi="Garamond"/>
          <w:color w:val="000000"/>
          <w:sz w:val="24"/>
        </w:rPr>
        <w:t xml:space="preserve">Система работы </w:t>
      </w:r>
      <w:r>
        <w:rPr>
          <w:rFonts w:ascii="Garamond" w:hAnsi="Garamond"/>
          <w:color w:val="000000"/>
          <w:sz w:val="24"/>
        </w:rPr>
        <w:t>учреждения</w:t>
      </w:r>
      <w:r w:rsidRPr="00361509">
        <w:rPr>
          <w:rFonts w:ascii="Garamond" w:hAnsi="Garamond"/>
          <w:color w:val="000000"/>
          <w:sz w:val="24"/>
        </w:rPr>
        <w:t xml:space="preserve"> по повышению педагогической культуры родителей основана на следующих  принципах:</w:t>
      </w:r>
    </w:p>
    <w:p w:rsidR="00B14B6F" w:rsidRPr="00361509" w:rsidRDefault="00B14B6F" w:rsidP="00B14B6F">
      <w:pPr>
        <w:spacing w:before="30" w:after="30"/>
        <w:ind w:left="75" w:right="140"/>
        <w:rPr>
          <w:rFonts w:ascii="Garamond" w:hAnsi="Garamond"/>
          <w:color w:val="000000"/>
          <w:sz w:val="24"/>
        </w:rPr>
      </w:pPr>
      <w:r w:rsidRPr="00361509">
        <w:rPr>
          <w:rFonts w:ascii="Garamond" w:hAnsi="Garamond"/>
          <w:color w:val="000000"/>
          <w:sz w:val="24"/>
        </w:rPr>
        <w:t>- совместная педагогическая деятельность семьи и образовательного учреждения;</w:t>
      </w:r>
    </w:p>
    <w:p w:rsidR="00B14B6F" w:rsidRPr="00361509" w:rsidRDefault="00B14B6F" w:rsidP="00B14B6F">
      <w:pPr>
        <w:spacing w:before="30" w:after="30"/>
        <w:ind w:left="75" w:right="140"/>
        <w:rPr>
          <w:rFonts w:ascii="Garamond" w:hAnsi="Garamond"/>
          <w:color w:val="000000"/>
          <w:sz w:val="24"/>
        </w:rPr>
      </w:pPr>
      <w:r w:rsidRPr="00361509">
        <w:rPr>
          <w:rFonts w:ascii="Garamond" w:hAnsi="Garamond"/>
          <w:color w:val="000000"/>
          <w:sz w:val="24"/>
        </w:rPr>
        <w:t>- сочетание педагогического просвещения с педагогическим самообразованием родителей;</w:t>
      </w:r>
    </w:p>
    <w:p w:rsidR="00B14B6F" w:rsidRPr="00361509" w:rsidRDefault="00B14B6F" w:rsidP="00B14B6F">
      <w:pPr>
        <w:spacing w:before="30" w:after="30"/>
        <w:ind w:left="75" w:right="140"/>
        <w:rPr>
          <w:rFonts w:ascii="Garamond" w:hAnsi="Garamond"/>
          <w:color w:val="000000"/>
          <w:sz w:val="24"/>
        </w:rPr>
      </w:pPr>
      <w:r w:rsidRPr="00361509">
        <w:rPr>
          <w:rFonts w:ascii="Garamond" w:hAnsi="Garamond"/>
          <w:color w:val="000000"/>
          <w:sz w:val="24"/>
        </w:rPr>
        <w:t>- педагогическое внимание, уважение и требовательность к родителям;</w:t>
      </w:r>
    </w:p>
    <w:p w:rsidR="00B14B6F" w:rsidRPr="00361509" w:rsidRDefault="00B14B6F" w:rsidP="00B14B6F">
      <w:pPr>
        <w:spacing w:before="30" w:after="30"/>
        <w:ind w:left="75" w:right="140"/>
        <w:rPr>
          <w:rFonts w:ascii="Garamond" w:hAnsi="Garamond"/>
          <w:color w:val="000000"/>
          <w:sz w:val="24"/>
        </w:rPr>
      </w:pPr>
      <w:r w:rsidRPr="00361509">
        <w:rPr>
          <w:rFonts w:ascii="Garamond" w:hAnsi="Garamond"/>
          <w:color w:val="000000"/>
          <w:sz w:val="24"/>
        </w:rPr>
        <w:t>- поддержка и индивидуальное сопровождение становления и развития педагогической культуры каждого из родителей;</w:t>
      </w:r>
    </w:p>
    <w:p w:rsidR="00B14B6F" w:rsidRPr="00361509" w:rsidRDefault="00B14B6F" w:rsidP="00B14B6F">
      <w:pPr>
        <w:spacing w:before="30" w:after="30"/>
        <w:ind w:left="75" w:right="140"/>
        <w:rPr>
          <w:rFonts w:ascii="Garamond" w:hAnsi="Garamond"/>
          <w:color w:val="000000"/>
          <w:sz w:val="24"/>
        </w:rPr>
      </w:pPr>
      <w:r w:rsidRPr="00361509">
        <w:rPr>
          <w:rFonts w:ascii="Garamond" w:hAnsi="Garamond"/>
          <w:color w:val="000000"/>
          <w:sz w:val="24"/>
        </w:rPr>
        <w:t>- содействие родителям в решении индивидуальных проблем воспитания детей;</w:t>
      </w:r>
    </w:p>
    <w:p w:rsidR="00B14B6F" w:rsidRPr="00361509" w:rsidRDefault="00B14B6F" w:rsidP="00B14B6F">
      <w:pPr>
        <w:spacing w:before="30" w:after="30"/>
        <w:ind w:left="75" w:right="140"/>
        <w:rPr>
          <w:rFonts w:ascii="Garamond" w:hAnsi="Garamond"/>
          <w:color w:val="000000"/>
          <w:sz w:val="24"/>
        </w:rPr>
      </w:pPr>
      <w:r w:rsidRPr="00361509">
        <w:rPr>
          <w:rFonts w:ascii="Garamond" w:hAnsi="Garamond"/>
          <w:color w:val="000000"/>
          <w:sz w:val="24"/>
        </w:rPr>
        <w:t>- опора на положительный опыт семейного воспитания.</w:t>
      </w:r>
    </w:p>
    <w:p w:rsidR="00B14B6F" w:rsidRPr="00361509" w:rsidRDefault="00B14B6F" w:rsidP="00B14B6F">
      <w:pPr>
        <w:spacing w:before="30" w:after="30"/>
        <w:ind w:left="75" w:right="140"/>
        <w:rPr>
          <w:rFonts w:ascii="Garamond" w:hAnsi="Garamond"/>
          <w:color w:val="000000"/>
          <w:sz w:val="24"/>
        </w:rPr>
      </w:pPr>
      <w:r w:rsidRPr="00361509">
        <w:rPr>
          <w:rFonts w:ascii="Garamond" w:hAnsi="Garamond"/>
          <w:color w:val="000000"/>
          <w:sz w:val="24"/>
        </w:rPr>
        <w:t>Содержание программ повышения педагогической культуры родителей отражает содержание основных направлений воспитания и социализации обучающихся.</w:t>
      </w:r>
    </w:p>
    <w:p w:rsidR="00B14B6F" w:rsidRPr="00361509" w:rsidRDefault="00B14B6F" w:rsidP="00B14B6F">
      <w:pPr>
        <w:spacing w:before="30" w:after="30"/>
        <w:ind w:left="75" w:right="140"/>
        <w:rPr>
          <w:rFonts w:ascii="Garamond" w:hAnsi="Garamond"/>
          <w:color w:val="000000"/>
          <w:sz w:val="24"/>
        </w:rPr>
      </w:pPr>
      <w:r w:rsidRPr="00361509">
        <w:rPr>
          <w:rFonts w:ascii="Garamond" w:hAnsi="Garamond"/>
          <w:color w:val="000000"/>
          <w:sz w:val="24"/>
        </w:rPr>
        <w:t xml:space="preserve">В  системе повышения педагогической культуры родителей   в </w:t>
      </w:r>
      <w:r>
        <w:rPr>
          <w:rFonts w:ascii="Garamond" w:hAnsi="Garamond"/>
          <w:color w:val="000000"/>
          <w:sz w:val="24"/>
        </w:rPr>
        <w:t>М</w:t>
      </w:r>
      <w:r w:rsidR="008046CD">
        <w:rPr>
          <w:rFonts w:ascii="Garamond" w:hAnsi="Garamond"/>
          <w:color w:val="000000"/>
          <w:sz w:val="24"/>
        </w:rPr>
        <w:t>К</w:t>
      </w:r>
      <w:r>
        <w:rPr>
          <w:rFonts w:ascii="Garamond" w:hAnsi="Garamond"/>
          <w:color w:val="000000"/>
          <w:sz w:val="24"/>
        </w:rPr>
        <w:t xml:space="preserve">ОУ «Карабудахкентская </w:t>
      </w:r>
      <w:r w:rsidR="008046CD">
        <w:rPr>
          <w:rFonts w:ascii="Garamond" w:hAnsi="Garamond"/>
          <w:color w:val="000000"/>
          <w:sz w:val="24"/>
        </w:rPr>
        <w:t xml:space="preserve">СОШ № 5 </w:t>
      </w:r>
      <w:r>
        <w:rPr>
          <w:rFonts w:ascii="Garamond" w:hAnsi="Garamond"/>
          <w:color w:val="000000"/>
          <w:sz w:val="24"/>
        </w:rPr>
        <w:t>» а</w:t>
      </w:r>
      <w:r w:rsidRPr="00361509">
        <w:rPr>
          <w:rFonts w:ascii="Garamond" w:hAnsi="Garamond"/>
          <w:color w:val="000000"/>
          <w:sz w:val="24"/>
        </w:rPr>
        <w:t xml:space="preserve"> используются следующие формы работы: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B14B6F" w:rsidRPr="00361509" w:rsidRDefault="00B14B6F" w:rsidP="00B14B6F">
      <w:pPr>
        <w:pStyle w:val="3"/>
      </w:pPr>
      <w:bookmarkStart w:id="13" w:name="_Toc367110879"/>
      <w:r>
        <w:t>2.1.7.</w:t>
      </w:r>
      <w:r w:rsidRPr="00361509">
        <w:t xml:space="preserve"> Планируемые результаты воспитания и социализации обучающихся</w:t>
      </w:r>
      <w:bookmarkEnd w:id="13"/>
      <w:r w:rsidRPr="00361509">
        <w:t xml:space="preserve"> </w:t>
      </w:r>
    </w:p>
    <w:p w:rsidR="00B14B6F" w:rsidRPr="00361509" w:rsidRDefault="00B14B6F" w:rsidP="00B14B6F">
      <w:pPr>
        <w:widowControl w:val="0"/>
        <w:spacing w:before="30" w:after="30"/>
        <w:ind w:left="75" w:right="140"/>
        <w:rPr>
          <w:rFonts w:ascii="Garamond" w:hAnsi="Garamond"/>
          <w:color w:val="000000"/>
          <w:sz w:val="24"/>
        </w:rPr>
      </w:pPr>
      <w:r w:rsidRPr="00361509">
        <w:rPr>
          <w:rFonts w:ascii="Garamond" w:hAnsi="Garamond"/>
          <w:color w:val="000000"/>
          <w:sz w:val="24"/>
        </w:rPr>
        <w:t xml:space="preserve">Каждое из основных направлений воспитания и социализации обучающихся должно обеспечивать принятие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 </w:t>
      </w:r>
    </w:p>
    <w:p w:rsidR="00B14B6F" w:rsidRPr="00361509" w:rsidRDefault="00B14B6F" w:rsidP="00B14B6F">
      <w:pPr>
        <w:spacing w:before="30" w:after="30"/>
        <w:ind w:left="75" w:right="140"/>
        <w:rPr>
          <w:rFonts w:ascii="Garamond" w:hAnsi="Garamond"/>
          <w:color w:val="000000"/>
          <w:sz w:val="24"/>
        </w:rPr>
      </w:pPr>
      <w:r w:rsidRPr="00361509">
        <w:rPr>
          <w:rFonts w:ascii="Garamond" w:hAnsi="Garamond"/>
          <w:b/>
          <w:bCs/>
          <w:i/>
          <w:color w:val="000000"/>
          <w:sz w:val="24"/>
        </w:rPr>
        <w:t>Первый уровень результатов</w:t>
      </w:r>
      <w:r w:rsidRPr="00361509">
        <w:rPr>
          <w:rFonts w:ascii="Garamond" w:hAnsi="Garamond"/>
          <w:color w:val="000000"/>
          <w:sz w:val="24"/>
        </w:rPr>
        <w:t xml:space="preserve"> – приобретение </w:t>
      </w:r>
      <w:r>
        <w:rPr>
          <w:rFonts w:ascii="Garamond" w:hAnsi="Garamond"/>
          <w:color w:val="000000"/>
          <w:sz w:val="24"/>
        </w:rPr>
        <w:t xml:space="preserve">обучающимся </w:t>
      </w:r>
      <w:r w:rsidRPr="00361509">
        <w:rPr>
          <w:rFonts w:ascii="Garamond" w:hAnsi="Garamond"/>
          <w:color w:val="000000"/>
          <w:sz w:val="24"/>
        </w:rPr>
        <w:t xml:space="preserve">социальных 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w:t>
      </w:r>
      <w:r w:rsidRPr="00361509">
        <w:rPr>
          <w:rFonts w:ascii="Garamond" w:hAnsi="Garamond"/>
          <w:color w:val="000000"/>
          <w:sz w:val="24"/>
        </w:rPr>
        <w:lastRenderedPageBreak/>
        <w:t>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B14B6F" w:rsidRPr="00361509" w:rsidRDefault="00B14B6F" w:rsidP="00B14B6F">
      <w:pPr>
        <w:spacing w:before="30" w:after="30"/>
        <w:ind w:left="75" w:right="140"/>
        <w:rPr>
          <w:rFonts w:ascii="Garamond" w:hAnsi="Garamond"/>
          <w:color w:val="000000"/>
          <w:sz w:val="24"/>
        </w:rPr>
      </w:pPr>
      <w:r w:rsidRPr="00361509">
        <w:rPr>
          <w:rFonts w:ascii="Garamond" w:hAnsi="Garamond"/>
          <w:b/>
          <w:bCs/>
          <w:i/>
          <w:color w:val="000000"/>
          <w:sz w:val="24"/>
        </w:rPr>
        <w:t>Второй уровень результатов</w:t>
      </w:r>
      <w:r w:rsidRPr="00361509">
        <w:rPr>
          <w:rFonts w:ascii="Garamond" w:hAnsi="Garamond"/>
          <w:b/>
          <w:bCs/>
          <w:color w:val="000000"/>
          <w:sz w:val="24"/>
        </w:rPr>
        <w:t xml:space="preserve"> – </w:t>
      </w:r>
      <w:r w:rsidRPr="00361509">
        <w:rPr>
          <w:rFonts w:ascii="Garamond" w:hAnsi="Garamond"/>
          <w:color w:val="000000"/>
          <w:sz w:val="24"/>
        </w:rPr>
        <w:t xml:space="preserve">получение </w:t>
      </w:r>
      <w:r>
        <w:rPr>
          <w:rFonts w:ascii="Garamond" w:hAnsi="Garamond"/>
          <w:color w:val="000000"/>
          <w:sz w:val="24"/>
        </w:rPr>
        <w:t>обучающимися</w:t>
      </w:r>
      <w:r w:rsidRPr="00361509">
        <w:rPr>
          <w:rFonts w:ascii="Garamond" w:hAnsi="Garamond"/>
          <w:color w:val="000000"/>
          <w:sz w:val="24"/>
        </w:rPr>
        <w:t xml:space="preserve">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w:t>
      </w:r>
      <w:r>
        <w:rPr>
          <w:rFonts w:ascii="Garamond" w:hAnsi="Garamond"/>
          <w:color w:val="000000"/>
          <w:sz w:val="24"/>
        </w:rPr>
        <w:t>школьников</w:t>
      </w:r>
      <w:r w:rsidRPr="00361509">
        <w:rPr>
          <w:rFonts w:ascii="Garamond" w:hAnsi="Garamond"/>
          <w:color w:val="000000"/>
          <w:sz w:val="24"/>
        </w:rPr>
        <w:t xml:space="preserve"> между собой на уровне класса, </w:t>
      </w:r>
      <w:r>
        <w:rPr>
          <w:rFonts w:ascii="Garamond" w:hAnsi="Garamond"/>
          <w:color w:val="000000"/>
          <w:sz w:val="24"/>
        </w:rPr>
        <w:t>школы</w:t>
      </w:r>
      <w:r w:rsidRPr="00361509">
        <w:rPr>
          <w:rFonts w:ascii="Garamond" w:hAnsi="Garamond"/>
          <w:color w:val="000000"/>
          <w:sz w:val="24"/>
        </w:rPr>
        <w:t xml:space="preserve">, т.е. в защищенной, дружественной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 </w:t>
      </w:r>
    </w:p>
    <w:p w:rsidR="00B14B6F" w:rsidRPr="00361509" w:rsidRDefault="00B14B6F" w:rsidP="00B14B6F">
      <w:pPr>
        <w:spacing w:before="30" w:after="30"/>
        <w:ind w:left="75" w:right="140"/>
        <w:rPr>
          <w:rFonts w:ascii="Garamond" w:hAnsi="Garamond"/>
          <w:color w:val="000000"/>
          <w:sz w:val="24"/>
        </w:rPr>
      </w:pPr>
      <w:r w:rsidRPr="00361509">
        <w:rPr>
          <w:rFonts w:ascii="Garamond" w:hAnsi="Garamond"/>
          <w:b/>
          <w:bCs/>
          <w:i/>
          <w:color w:val="000000"/>
          <w:sz w:val="24"/>
        </w:rPr>
        <w:t>Третий уровень результатов</w:t>
      </w:r>
      <w:r w:rsidRPr="00361509">
        <w:rPr>
          <w:rFonts w:ascii="Garamond" w:hAnsi="Garamond"/>
          <w:color w:val="000000"/>
          <w:sz w:val="24"/>
        </w:rPr>
        <w:t xml:space="preserve"> – получение учеником опыта самостоятельного общественного действия. Только в самостоятельном общественном действии юный человек действительно </w:t>
      </w:r>
      <w:r w:rsidRPr="00361509">
        <w:rPr>
          <w:rFonts w:ascii="Garamond" w:hAnsi="Garamond"/>
          <w:i/>
          <w:color w:val="000000"/>
          <w:sz w:val="24"/>
        </w:rPr>
        <w:t>становится</w:t>
      </w:r>
      <w:r w:rsidRPr="00361509">
        <w:rPr>
          <w:rFonts w:ascii="Garamond" w:hAnsi="Garamond"/>
          <w:color w:val="000000"/>
          <w:sz w:val="24"/>
        </w:rPr>
        <w:t xml:space="preserve"> (а не просто </w:t>
      </w:r>
      <w:r w:rsidRPr="00361509">
        <w:rPr>
          <w:rFonts w:ascii="Garamond" w:hAnsi="Garamond"/>
          <w:i/>
          <w:color w:val="000000"/>
          <w:sz w:val="24"/>
        </w:rPr>
        <w:t>узнает о том, как стать</w:t>
      </w:r>
      <w:r w:rsidRPr="00361509">
        <w:rPr>
          <w:rFonts w:ascii="Garamond" w:hAnsi="Garamond"/>
          <w:color w:val="000000"/>
          <w:sz w:val="24"/>
        </w:rPr>
        <w:t xml:space="preserve">) социальным деятелем, гражданином, свободным человеком. Для достижения данного уровня результатов особое значение имеет взаимодействие обучающегося с социальными субъектами  за пределами </w:t>
      </w:r>
      <w:r>
        <w:rPr>
          <w:rFonts w:ascii="Garamond" w:hAnsi="Garamond"/>
          <w:color w:val="000000"/>
          <w:sz w:val="24"/>
        </w:rPr>
        <w:t>образовательного учреждения</w:t>
      </w:r>
      <w:r w:rsidRPr="00361509">
        <w:rPr>
          <w:rFonts w:ascii="Garamond" w:hAnsi="Garamond"/>
          <w:color w:val="000000"/>
          <w:sz w:val="24"/>
        </w:rPr>
        <w:t xml:space="preserve">, в открытой общественной среде. </w:t>
      </w:r>
    </w:p>
    <w:p w:rsidR="00B14B6F" w:rsidRDefault="00B14B6F" w:rsidP="00B14B6F">
      <w:pPr>
        <w:spacing w:before="30" w:after="30"/>
        <w:ind w:left="75" w:right="140"/>
        <w:rPr>
          <w:rFonts w:ascii="Garamond" w:hAnsi="Garamond"/>
          <w:color w:val="000000"/>
          <w:sz w:val="24"/>
        </w:rPr>
      </w:pPr>
      <w:r w:rsidRPr="00361509">
        <w:rPr>
          <w:rFonts w:ascii="Garamond" w:hAnsi="Garamond"/>
          <w:color w:val="000000"/>
          <w:sz w:val="24"/>
        </w:rPr>
        <w:t xml:space="preserve">Переход от одного уровня воспитательных результатов к другому должен быть последовательным, постепенным, что должно учитываться при организации воспитания и социализации </w:t>
      </w:r>
      <w:r>
        <w:rPr>
          <w:rFonts w:ascii="Garamond" w:hAnsi="Garamond"/>
          <w:color w:val="000000"/>
          <w:sz w:val="24"/>
        </w:rPr>
        <w:t>подростков</w:t>
      </w:r>
      <w:r w:rsidRPr="00361509">
        <w:rPr>
          <w:rFonts w:ascii="Garamond" w:hAnsi="Garamond"/>
          <w:color w:val="000000"/>
          <w:sz w:val="24"/>
        </w:rPr>
        <w:t>.</w:t>
      </w:r>
    </w:p>
    <w:p w:rsidR="00B14B6F" w:rsidRDefault="00B14B6F" w:rsidP="00B14B6F">
      <w:pPr>
        <w:spacing w:before="30" w:after="30"/>
        <w:ind w:right="140" w:firstLine="700"/>
        <w:rPr>
          <w:rFonts w:ascii="Garamond" w:hAnsi="Garamond"/>
          <w:sz w:val="24"/>
        </w:rPr>
      </w:pPr>
      <w:r w:rsidRPr="00775485">
        <w:rPr>
          <w:rFonts w:ascii="Garamond" w:hAnsi="Garamond"/>
          <w:sz w:val="24"/>
        </w:rPr>
        <w:t xml:space="preserve">Достижение воспитательных результатов обеспечивает появление значимых </w:t>
      </w:r>
      <w:r w:rsidRPr="00775485">
        <w:rPr>
          <w:rFonts w:ascii="Garamond" w:hAnsi="Garamond"/>
          <w:i/>
          <w:sz w:val="24"/>
        </w:rPr>
        <w:t xml:space="preserve">эффектов </w:t>
      </w:r>
      <w:r w:rsidRPr="00775485">
        <w:rPr>
          <w:rFonts w:ascii="Garamond" w:hAnsi="Garamond"/>
          <w:sz w:val="24"/>
        </w:rPr>
        <w:t xml:space="preserve">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гендерном и других аспектах. </w:t>
      </w:r>
    </w:p>
    <w:p w:rsidR="00B14B6F" w:rsidRPr="007920C2" w:rsidRDefault="00B14B6F" w:rsidP="00B14B6F">
      <w:pPr>
        <w:pStyle w:val="2"/>
      </w:pPr>
      <w:bookmarkStart w:id="14" w:name="_Toc367110880"/>
      <w:r>
        <w:t xml:space="preserve">  </w:t>
      </w:r>
      <w:r w:rsidRPr="007920C2">
        <w:t>2.2.  Программа развития универсальных учебных действий</w:t>
      </w:r>
      <w:bookmarkEnd w:id="14"/>
    </w:p>
    <w:p w:rsidR="00B14B6F" w:rsidRPr="006604B1" w:rsidRDefault="00B14B6F" w:rsidP="00B14B6F">
      <w:pPr>
        <w:jc w:val="center"/>
        <w:rPr>
          <w:b/>
        </w:rPr>
      </w:pPr>
    </w:p>
    <w:p w:rsidR="00B14B6F" w:rsidRPr="00837AEB" w:rsidRDefault="00B14B6F" w:rsidP="00B14B6F">
      <w:pPr>
        <w:autoSpaceDE w:val="0"/>
        <w:autoSpaceDN w:val="0"/>
        <w:adjustRightInd w:val="0"/>
        <w:ind w:firstLine="720"/>
        <w:jc w:val="center"/>
        <w:rPr>
          <w:b/>
          <w:color w:val="548DD4"/>
        </w:rPr>
      </w:pPr>
      <w:r w:rsidRPr="00837AEB">
        <w:rPr>
          <w:b/>
          <w:color w:val="548DD4"/>
        </w:rPr>
        <w:t>Пояснительная записка</w:t>
      </w:r>
    </w:p>
    <w:p w:rsidR="00B14B6F" w:rsidRPr="00107435" w:rsidRDefault="00B14B6F" w:rsidP="00B14B6F">
      <w:pPr>
        <w:autoSpaceDE w:val="0"/>
        <w:autoSpaceDN w:val="0"/>
        <w:adjustRightInd w:val="0"/>
        <w:spacing w:after="0"/>
        <w:ind w:right="140" w:firstLine="720"/>
        <w:rPr>
          <w:rFonts w:ascii="Garamond" w:hAnsi="Garamond"/>
          <w:sz w:val="24"/>
        </w:rPr>
      </w:pPr>
      <w:r w:rsidRPr="00107435">
        <w:rPr>
          <w:rFonts w:ascii="Garamond" w:hAnsi="Garamond"/>
          <w:sz w:val="24"/>
        </w:rPr>
        <w:t>Программа развития универсальных учебных действий составлена для обучающихся 5</w:t>
      </w:r>
      <w:r>
        <w:rPr>
          <w:rFonts w:ascii="Garamond" w:hAnsi="Garamond"/>
          <w:sz w:val="24"/>
        </w:rPr>
        <w:t>-9 х</w:t>
      </w:r>
      <w:r w:rsidRPr="00107435">
        <w:rPr>
          <w:rFonts w:ascii="Garamond" w:hAnsi="Garamond"/>
          <w:sz w:val="24"/>
        </w:rPr>
        <w:t xml:space="preserve"> класс</w:t>
      </w:r>
      <w:r>
        <w:rPr>
          <w:rFonts w:ascii="Garamond" w:hAnsi="Garamond"/>
          <w:sz w:val="24"/>
        </w:rPr>
        <w:t>ов   М</w:t>
      </w:r>
      <w:r w:rsidR="0099726A">
        <w:rPr>
          <w:rFonts w:ascii="Garamond" w:hAnsi="Garamond"/>
          <w:sz w:val="24"/>
        </w:rPr>
        <w:t>К</w:t>
      </w:r>
      <w:r w:rsidRPr="00107435">
        <w:rPr>
          <w:rFonts w:ascii="Garamond" w:hAnsi="Garamond"/>
          <w:sz w:val="24"/>
        </w:rPr>
        <w:t>ОУ «</w:t>
      </w:r>
      <w:r>
        <w:rPr>
          <w:rFonts w:ascii="Garamond" w:hAnsi="Garamond"/>
          <w:sz w:val="24"/>
        </w:rPr>
        <w:t xml:space="preserve">Карабудахкентская </w:t>
      </w:r>
      <w:r w:rsidR="0099726A">
        <w:rPr>
          <w:rFonts w:ascii="Garamond" w:hAnsi="Garamond"/>
          <w:sz w:val="24"/>
        </w:rPr>
        <w:t xml:space="preserve"> СОШ № 5</w:t>
      </w:r>
      <w:r w:rsidRPr="00107435">
        <w:rPr>
          <w:rFonts w:ascii="Garamond" w:hAnsi="Garamond"/>
          <w:sz w:val="24"/>
        </w:rPr>
        <w:t xml:space="preserve">»  на основе требований ФГОС к структуре и содержанию программы формирования УУД.  </w:t>
      </w:r>
    </w:p>
    <w:p w:rsidR="00B14B6F" w:rsidRPr="00107435" w:rsidRDefault="00B14B6F" w:rsidP="00B14B6F">
      <w:pPr>
        <w:autoSpaceDE w:val="0"/>
        <w:autoSpaceDN w:val="0"/>
        <w:adjustRightInd w:val="0"/>
        <w:spacing w:after="0"/>
        <w:ind w:right="140" w:firstLine="720"/>
        <w:rPr>
          <w:rFonts w:ascii="Garamond" w:hAnsi="Garamond"/>
          <w:sz w:val="24"/>
        </w:rPr>
      </w:pPr>
      <w:r w:rsidRPr="00107435">
        <w:rPr>
          <w:rFonts w:ascii="Garamond" w:hAnsi="Garamond"/>
          <w:sz w:val="24"/>
        </w:rPr>
        <w:t xml:space="preserve">Программа содержит: </w:t>
      </w:r>
    </w:p>
    <w:p w:rsidR="00B14B6F" w:rsidRPr="00107435" w:rsidRDefault="00B14B6F" w:rsidP="00B14B6F">
      <w:pPr>
        <w:tabs>
          <w:tab w:val="num" w:pos="993"/>
        </w:tabs>
        <w:autoSpaceDE w:val="0"/>
        <w:autoSpaceDN w:val="0"/>
        <w:adjustRightInd w:val="0"/>
        <w:spacing w:after="0"/>
        <w:ind w:right="140" w:firstLine="720"/>
        <w:rPr>
          <w:rFonts w:ascii="Garamond" w:hAnsi="Garamond"/>
          <w:sz w:val="24"/>
        </w:rPr>
      </w:pPr>
      <w:r w:rsidRPr="00107435">
        <w:rPr>
          <w:rFonts w:ascii="Garamond" w:hAnsi="Garamond"/>
          <w:sz w:val="24"/>
        </w:rPr>
        <w:t xml:space="preserve">- описание ценностных ориентиров содержания образования на ступени основного общего образования; </w:t>
      </w:r>
    </w:p>
    <w:p w:rsidR="00B14B6F" w:rsidRPr="00107435" w:rsidRDefault="00B14B6F" w:rsidP="00B14B6F">
      <w:pPr>
        <w:tabs>
          <w:tab w:val="num" w:pos="993"/>
        </w:tabs>
        <w:autoSpaceDE w:val="0"/>
        <w:autoSpaceDN w:val="0"/>
        <w:adjustRightInd w:val="0"/>
        <w:spacing w:after="0"/>
        <w:ind w:right="140" w:firstLine="720"/>
        <w:rPr>
          <w:rFonts w:ascii="Garamond" w:hAnsi="Garamond"/>
          <w:sz w:val="24"/>
        </w:rPr>
      </w:pPr>
      <w:r w:rsidRPr="00107435">
        <w:rPr>
          <w:rFonts w:ascii="Garamond" w:hAnsi="Garamond"/>
          <w:sz w:val="24"/>
        </w:rPr>
        <w:t xml:space="preserve">- характеристики личностных, регулятивных, познавательных, коммуникативных универсальных учебных действий обучающихся; </w:t>
      </w:r>
    </w:p>
    <w:p w:rsidR="00B14B6F" w:rsidRPr="00107435" w:rsidRDefault="00B14B6F" w:rsidP="00B14B6F">
      <w:pPr>
        <w:tabs>
          <w:tab w:val="num" w:pos="993"/>
        </w:tabs>
        <w:autoSpaceDE w:val="0"/>
        <w:autoSpaceDN w:val="0"/>
        <w:adjustRightInd w:val="0"/>
        <w:spacing w:after="0"/>
        <w:ind w:right="140" w:firstLine="720"/>
        <w:rPr>
          <w:rFonts w:ascii="Garamond" w:hAnsi="Garamond"/>
          <w:sz w:val="24"/>
        </w:rPr>
      </w:pPr>
      <w:r w:rsidRPr="00107435">
        <w:rPr>
          <w:rFonts w:ascii="Garamond" w:hAnsi="Garamond"/>
          <w:sz w:val="24"/>
        </w:rPr>
        <w:t>- показатели сформированности универсальных учебных действий при переходе от начального образования к основному общему образованию.</w:t>
      </w:r>
    </w:p>
    <w:p w:rsidR="00B14B6F" w:rsidRPr="00107435" w:rsidRDefault="00B14B6F" w:rsidP="00B14B6F">
      <w:pPr>
        <w:autoSpaceDE w:val="0"/>
        <w:autoSpaceDN w:val="0"/>
        <w:adjustRightInd w:val="0"/>
        <w:spacing w:after="0"/>
        <w:ind w:right="140" w:firstLine="720"/>
        <w:rPr>
          <w:rFonts w:ascii="Garamond" w:hAnsi="Garamond"/>
          <w:sz w:val="24"/>
        </w:rPr>
      </w:pPr>
      <w:r w:rsidRPr="00107435">
        <w:rPr>
          <w:rFonts w:ascii="Garamond" w:hAnsi="Garamond"/>
          <w:sz w:val="24"/>
        </w:rPr>
        <w:t>Данная  программа является основой внутришкольного контроля над качеством деятельности по  формированию УУД, может быть использована при разработке рабочих программ отдельных учебных предметов.</w:t>
      </w:r>
    </w:p>
    <w:p w:rsidR="00B14B6F" w:rsidRPr="00107435" w:rsidRDefault="00B14B6F" w:rsidP="00B14B6F">
      <w:pPr>
        <w:autoSpaceDE w:val="0"/>
        <w:autoSpaceDN w:val="0"/>
        <w:adjustRightInd w:val="0"/>
        <w:spacing w:after="0"/>
        <w:ind w:right="140" w:firstLine="720"/>
        <w:rPr>
          <w:rFonts w:ascii="Garamond" w:hAnsi="Garamond"/>
          <w:sz w:val="24"/>
        </w:rPr>
      </w:pPr>
      <w:r w:rsidRPr="00107435">
        <w:rPr>
          <w:rFonts w:ascii="Garamond" w:hAnsi="Garamond"/>
          <w:sz w:val="24"/>
        </w:rPr>
        <w:lastRenderedPageBreak/>
        <w:t>Для успешного обучения у обучающихся должны быть сформированы личностные, регулятивные, познавательные и коммуникативные универсальные учебные действия как основа умения учиться.</w:t>
      </w:r>
    </w:p>
    <w:p w:rsidR="00B14B6F" w:rsidRPr="00107435" w:rsidRDefault="00B14B6F" w:rsidP="00B14B6F">
      <w:pPr>
        <w:spacing w:after="0"/>
        <w:ind w:right="140"/>
        <w:rPr>
          <w:rFonts w:ascii="Garamond" w:hAnsi="Garamond"/>
          <w:b/>
          <w:sz w:val="24"/>
        </w:rPr>
      </w:pPr>
      <w:r w:rsidRPr="00107435">
        <w:rPr>
          <w:sz w:val="20"/>
        </w:rPr>
        <w:t xml:space="preserve"> </w:t>
      </w:r>
      <w:r w:rsidRPr="00107435">
        <w:rPr>
          <w:rFonts w:ascii="Garamond" w:hAnsi="Garamond"/>
          <w:b/>
          <w:sz w:val="24"/>
        </w:rPr>
        <w:t>Основная идея программы</w:t>
      </w:r>
    </w:p>
    <w:p w:rsidR="00B14B6F" w:rsidRPr="00107435" w:rsidRDefault="00B14B6F" w:rsidP="00B14B6F">
      <w:pPr>
        <w:spacing w:after="0"/>
        <w:ind w:right="140"/>
        <w:rPr>
          <w:rFonts w:ascii="Garamond" w:hAnsi="Garamond"/>
          <w:sz w:val="24"/>
        </w:rPr>
      </w:pPr>
      <w:r w:rsidRPr="00107435">
        <w:rPr>
          <w:rFonts w:ascii="Garamond" w:hAnsi="Garamond"/>
          <w:sz w:val="24"/>
        </w:rPr>
        <w:t>Программа формирования универсальных учебных действий для основного общего образования направлена на создание условий для повышения образовательного и воспитательного потенциала образовательного учреждения и реализацию компетентностного подхода в современной системе образования.</w:t>
      </w:r>
    </w:p>
    <w:p w:rsidR="00B14B6F" w:rsidRPr="00107435" w:rsidRDefault="00B14B6F" w:rsidP="00B14B6F">
      <w:pPr>
        <w:spacing w:after="0"/>
        <w:ind w:right="140"/>
        <w:rPr>
          <w:rFonts w:ascii="Garamond" w:hAnsi="Garamond"/>
          <w:b/>
          <w:sz w:val="24"/>
        </w:rPr>
      </w:pPr>
      <w:r>
        <w:rPr>
          <w:rFonts w:ascii="Garamond" w:hAnsi="Garamond"/>
          <w:b/>
          <w:sz w:val="24"/>
        </w:rPr>
        <w:t>Цель.</w:t>
      </w:r>
    </w:p>
    <w:p w:rsidR="00B14B6F" w:rsidRPr="00107435" w:rsidRDefault="00B14B6F" w:rsidP="00B14B6F">
      <w:pPr>
        <w:spacing w:after="0"/>
        <w:ind w:right="140"/>
        <w:rPr>
          <w:rFonts w:ascii="Garamond" w:hAnsi="Garamond"/>
          <w:sz w:val="24"/>
        </w:rPr>
      </w:pPr>
      <w:r w:rsidRPr="00107435">
        <w:rPr>
          <w:rFonts w:ascii="Garamond" w:hAnsi="Garamond"/>
          <w:sz w:val="24"/>
        </w:rPr>
        <w:t xml:space="preserve">Обеспечение формирования важнейшей компетентности личности – </w:t>
      </w:r>
      <w:r w:rsidRPr="00107435">
        <w:rPr>
          <w:rFonts w:ascii="Garamond" w:hAnsi="Garamond"/>
          <w:i/>
          <w:sz w:val="24"/>
        </w:rPr>
        <w:t>умение учиться</w:t>
      </w:r>
      <w:r w:rsidRPr="00107435">
        <w:rPr>
          <w:rFonts w:ascii="Garamond" w:hAnsi="Garamond"/>
          <w:sz w:val="24"/>
        </w:rPr>
        <w:t xml:space="preserve">, создание благоприятных условий для личностного и познавательного развития учащихся. </w:t>
      </w:r>
    </w:p>
    <w:p w:rsidR="00B14B6F" w:rsidRPr="00107435" w:rsidRDefault="00B14B6F" w:rsidP="00B14B6F">
      <w:pPr>
        <w:spacing w:after="0"/>
        <w:ind w:right="140"/>
        <w:rPr>
          <w:rFonts w:ascii="Garamond" w:hAnsi="Garamond"/>
          <w:b/>
          <w:sz w:val="24"/>
        </w:rPr>
      </w:pPr>
      <w:r w:rsidRPr="00107435">
        <w:rPr>
          <w:rFonts w:ascii="Garamond" w:hAnsi="Garamond"/>
          <w:b/>
          <w:sz w:val="24"/>
        </w:rPr>
        <w:t>Задачи:</w:t>
      </w:r>
    </w:p>
    <w:p w:rsidR="00B14B6F" w:rsidRPr="00107435" w:rsidRDefault="00B14B6F" w:rsidP="00B14B6F">
      <w:pPr>
        <w:spacing w:after="0"/>
        <w:ind w:right="140"/>
        <w:rPr>
          <w:rFonts w:ascii="Garamond" w:hAnsi="Garamond"/>
          <w:sz w:val="24"/>
        </w:rPr>
      </w:pPr>
      <w:r w:rsidRPr="00107435">
        <w:rPr>
          <w:rFonts w:ascii="Garamond" w:hAnsi="Garamond"/>
          <w:b/>
          <w:sz w:val="24"/>
        </w:rPr>
        <w:t xml:space="preserve">- </w:t>
      </w:r>
      <w:r w:rsidRPr="00107435">
        <w:rPr>
          <w:rFonts w:ascii="Garamond" w:hAnsi="Garamond"/>
          <w:sz w:val="24"/>
        </w:rPr>
        <w:t>конкретизировать требования Стандарта к личностным и метапредметным результатам освоения Основной образовательной программы основного общего образования;</w:t>
      </w:r>
    </w:p>
    <w:p w:rsidR="00B14B6F" w:rsidRPr="00107435" w:rsidRDefault="00B14B6F" w:rsidP="00B14B6F">
      <w:pPr>
        <w:spacing w:after="0"/>
        <w:ind w:right="140"/>
        <w:rPr>
          <w:rFonts w:ascii="Garamond" w:hAnsi="Garamond"/>
          <w:sz w:val="24"/>
        </w:rPr>
      </w:pPr>
      <w:r w:rsidRPr="00107435">
        <w:rPr>
          <w:rFonts w:ascii="Garamond" w:hAnsi="Garamond"/>
          <w:sz w:val="24"/>
        </w:rPr>
        <w:t>- дополнить традиционное содержание образовательно-воспитательных программ;</w:t>
      </w:r>
    </w:p>
    <w:p w:rsidR="00B14B6F" w:rsidRPr="00107435" w:rsidRDefault="00B14B6F" w:rsidP="00B14B6F">
      <w:pPr>
        <w:spacing w:after="0"/>
        <w:ind w:right="140"/>
        <w:rPr>
          <w:rFonts w:ascii="Garamond" w:hAnsi="Garamond"/>
          <w:sz w:val="24"/>
        </w:rPr>
      </w:pPr>
      <w:r w:rsidRPr="00107435">
        <w:rPr>
          <w:rFonts w:ascii="Garamond" w:hAnsi="Garamond"/>
          <w:sz w:val="24"/>
        </w:rPr>
        <w:t xml:space="preserve">- служить основой разработки </w:t>
      </w:r>
      <w:r>
        <w:rPr>
          <w:rFonts w:ascii="Garamond" w:hAnsi="Garamond"/>
          <w:sz w:val="24"/>
        </w:rPr>
        <w:t>рабочих</w:t>
      </w:r>
      <w:r w:rsidRPr="00107435">
        <w:rPr>
          <w:rFonts w:ascii="Garamond" w:hAnsi="Garamond"/>
          <w:sz w:val="24"/>
        </w:rPr>
        <w:t xml:space="preserve"> учебных программ.</w:t>
      </w:r>
    </w:p>
    <w:p w:rsidR="00B14B6F" w:rsidRPr="00107435" w:rsidRDefault="00B14B6F" w:rsidP="00B14B6F">
      <w:pPr>
        <w:spacing w:after="0"/>
        <w:ind w:right="140"/>
        <w:rPr>
          <w:rFonts w:ascii="Garamond" w:hAnsi="Garamond"/>
          <w:sz w:val="24"/>
        </w:rPr>
      </w:pPr>
    </w:p>
    <w:p w:rsidR="00B14B6F" w:rsidRPr="00107435" w:rsidRDefault="00B14B6F" w:rsidP="00B14B6F">
      <w:pPr>
        <w:shd w:val="clear" w:color="auto" w:fill="FFFFFF"/>
        <w:spacing w:after="0"/>
        <w:ind w:right="140"/>
        <w:rPr>
          <w:rFonts w:ascii="Garamond" w:hAnsi="Garamond"/>
          <w:sz w:val="24"/>
        </w:rPr>
      </w:pPr>
      <w:r w:rsidRPr="00107435">
        <w:rPr>
          <w:rFonts w:ascii="Garamond" w:hAnsi="Garamond"/>
          <w:sz w:val="24"/>
        </w:rPr>
        <w:t xml:space="preserve">Теоретико-методологической основой проектирования программы формирования универсальных учебных действий являются </w:t>
      </w:r>
      <w:r w:rsidRPr="00107435">
        <w:rPr>
          <w:rFonts w:ascii="Garamond" w:hAnsi="Garamond"/>
          <w:i/>
          <w:sz w:val="24"/>
        </w:rPr>
        <w:t>культурно-исторический системно-деятельностный подход</w:t>
      </w:r>
      <w:r w:rsidRPr="00107435">
        <w:rPr>
          <w:rFonts w:ascii="Garamond" w:hAnsi="Garamond"/>
          <w:sz w:val="24"/>
        </w:rPr>
        <w:t xml:space="preserve"> (Л.С. Выготский, А.Н. Леонтьев, Д.Б. Эльконин, П.Я. Гальперин, В.В. Давыдов) и </w:t>
      </w:r>
      <w:r w:rsidRPr="00107435">
        <w:rPr>
          <w:rFonts w:ascii="Garamond" w:hAnsi="Garamond"/>
          <w:i/>
          <w:sz w:val="24"/>
        </w:rPr>
        <w:t>учение о структуре и динамике психологического возраста</w:t>
      </w:r>
      <w:r w:rsidRPr="00107435">
        <w:rPr>
          <w:rFonts w:ascii="Garamond" w:hAnsi="Garamond"/>
          <w:sz w:val="24"/>
        </w:rPr>
        <w:t xml:space="preserve"> (Л.С. Выготский).</w:t>
      </w:r>
    </w:p>
    <w:p w:rsidR="00B14B6F" w:rsidRPr="00107435" w:rsidRDefault="00B14B6F" w:rsidP="00B14B6F">
      <w:pPr>
        <w:shd w:val="clear" w:color="auto" w:fill="FFFFFF"/>
        <w:spacing w:after="0"/>
        <w:ind w:right="140" w:firstLine="900"/>
        <w:rPr>
          <w:rFonts w:ascii="Garamond" w:hAnsi="Garamond"/>
          <w:sz w:val="24"/>
        </w:rPr>
      </w:pPr>
    </w:p>
    <w:p w:rsidR="00B14B6F" w:rsidRPr="00CC48ED" w:rsidRDefault="00B14B6F" w:rsidP="00B14B6F">
      <w:pPr>
        <w:spacing w:after="0"/>
        <w:rPr>
          <w:rFonts w:ascii="Garamond" w:hAnsi="Garamond"/>
          <w:b/>
          <w:sz w:val="24"/>
        </w:rPr>
      </w:pPr>
      <w:r w:rsidRPr="00CC48ED">
        <w:rPr>
          <w:rFonts w:ascii="Garamond" w:hAnsi="Garamond"/>
          <w:b/>
          <w:sz w:val="24"/>
        </w:rPr>
        <w:t>Ожидаемые результаты реализации проекта.</w:t>
      </w:r>
    </w:p>
    <w:p w:rsidR="00B14B6F" w:rsidRPr="00CC48ED" w:rsidRDefault="00B14B6F" w:rsidP="00B14B6F">
      <w:pPr>
        <w:ind w:right="140"/>
        <w:rPr>
          <w:rFonts w:ascii="Garamond" w:hAnsi="Garamond"/>
          <w:sz w:val="24"/>
        </w:rPr>
      </w:pPr>
      <w:r w:rsidRPr="00CC48ED">
        <w:rPr>
          <w:rFonts w:ascii="Garamond" w:hAnsi="Garamond"/>
          <w:sz w:val="24"/>
        </w:rPr>
        <w:t xml:space="preserve">1. Реализация данной программы позволит осуществить переход </w:t>
      </w:r>
    </w:p>
    <w:p w:rsidR="00B14B6F" w:rsidRPr="00CC48ED" w:rsidRDefault="00B14B6F" w:rsidP="00B14B6F">
      <w:pPr>
        <w:ind w:right="140" w:firstLine="360"/>
        <w:rPr>
          <w:rFonts w:ascii="Garamond" w:hAnsi="Garamond"/>
          <w:sz w:val="24"/>
        </w:rPr>
      </w:pPr>
      <w:r w:rsidRPr="00CC48ED">
        <w:rPr>
          <w:rFonts w:ascii="Garamond" w:hAnsi="Garamond"/>
          <w:b/>
          <w:sz w:val="24"/>
        </w:rPr>
        <w:t xml:space="preserve">– </w:t>
      </w:r>
      <w:r w:rsidRPr="00CC48ED">
        <w:rPr>
          <w:rFonts w:ascii="Garamond" w:hAnsi="Garamond"/>
          <w:sz w:val="24"/>
        </w:rPr>
        <w:t>от</w:t>
      </w:r>
      <w:r w:rsidRPr="00CC48ED">
        <w:rPr>
          <w:rFonts w:ascii="Garamond" w:hAnsi="Garamond"/>
          <w:b/>
          <w:sz w:val="24"/>
        </w:rPr>
        <w:t xml:space="preserve"> </w:t>
      </w:r>
      <w:r w:rsidRPr="00CC48ED">
        <w:rPr>
          <w:rFonts w:ascii="Garamond" w:hAnsi="Garamond"/>
          <w:sz w:val="24"/>
        </w:rPr>
        <w:t>определения цели школьного обучения как условия</w:t>
      </w:r>
      <w:r w:rsidRPr="00CC48ED">
        <w:rPr>
          <w:rFonts w:ascii="Garamond" w:hAnsi="Garamond"/>
          <w:b/>
          <w:sz w:val="24"/>
        </w:rPr>
        <w:t xml:space="preserve"> </w:t>
      </w:r>
      <w:r w:rsidRPr="00CC48ED">
        <w:rPr>
          <w:rFonts w:ascii="Garamond" w:hAnsi="Garamond"/>
          <w:sz w:val="24"/>
        </w:rPr>
        <w:t xml:space="preserve">знаний, умений, навыков к определению цели как умения учиться; </w:t>
      </w:r>
    </w:p>
    <w:p w:rsidR="00B14B6F" w:rsidRPr="00CC48ED" w:rsidRDefault="00B14B6F" w:rsidP="00B14B6F">
      <w:pPr>
        <w:ind w:right="140" w:firstLine="360"/>
        <w:rPr>
          <w:rFonts w:ascii="Garamond" w:hAnsi="Garamond"/>
          <w:sz w:val="24"/>
        </w:rPr>
      </w:pPr>
      <w:r w:rsidRPr="00CC48ED">
        <w:rPr>
          <w:rFonts w:ascii="Garamond" w:hAnsi="Garamond"/>
          <w:b/>
          <w:sz w:val="24"/>
        </w:rPr>
        <w:t xml:space="preserve">– </w:t>
      </w:r>
      <w:r w:rsidRPr="00CC48ED">
        <w:rPr>
          <w:rFonts w:ascii="Garamond" w:hAnsi="Garamond"/>
          <w:sz w:val="24"/>
        </w:rPr>
        <w:t>от</w:t>
      </w:r>
      <w:r w:rsidRPr="00CC48ED">
        <w:rPr>
          <w:rFonts w:ascii="Garamond" w:hAnsi="Garamond"/>
          <w:b/>
          <w:sz w:val="24"/>
        </w:rPr>
        <w:t xml:space="preserve"> </w:t>
      </w:r>
      <w:r w:rsidRPr="00CC48ED">
        <w:rPr>
          <w:rFonts w:ascii="Garamond" w:hAnsi="Garamond"/>
          <w:sz w:val="24"/>
        </w:rPr>
        <w:t>изолированного от жизни изучения системы научных понятий, составляющих содержание учебного предмета, к включению содержания обучения в контекст решения учащимися жизненных задач, т.е. от ориентации на учебно-предметное содержание школьных предметов к пониманию учения как процесса образования и порождения смыслов;</w:t>
      </w:r>
    </w:p>
    <w:p w:rsidR="00B14B6F" w:rsidRPr="00CC48ED" w:rsidRDefault="00B14B6F" w:rsidP="00B14B6F">
      <w:pPr>
        <w:ind w:right="140" w:firstLine="360"/>
        <w:rPr>
          <w:rFonts w:ascii="Garamond" w:hAnsi="Garamond"/>
          <w:sz w:val="24"/>
        </w:rPr>
      </w:pPr>
      <w:r w:rsidRPr="00CC48ED">
        <w:rPr>
          <w:rFonts w:ascii="Garamond" w:hAnsi="Garamond"/>
          <w:b/>
          <w:sz w:val="24"/>
        </w:rPr>
        <w:t xml:space="preserve">– </w:t>
      </w:r>
      <w:r w:rsidRPr="00CC48ED">
        <w:rPr>
          <w:rFonts w:ascii="Garamond" w:hAnsi="Garamond"/>
          <w:sz w:val="24"/>
        </w:rPr>
        <w:t>от</w:t>
      </w:r>
      <w:r w:rsidRPr="00CC48ED">
        <w:rPr>
          <w:rFonts w:ascii="Garamond" w:hAnsi="Garamond"/>
          <w:b/>
          <w:sz w:val="24"/>
        </w:rPr>
        <w:t xml:space="preserve"> </w:t>
      </w:r>
      <w:r w:rsidRPr="00CC48ED">
        <w:rPr>
          <w:rFonts w:ascii="Garamond" w:hAnsi="Garamond"/>
          <w:sz w:val="24"/>
        </w:rPr>
        <w:t>стихийности учебной деятельности ученика к стратегии ее целенаправленной организации и планомерного формирования;</w:t>
      </w:r>
    </w:p>
    <w:p w:rsidR="00B14B6F" w:rsidRPr="00CC48ED" w:rsidRDefault="00B14B6F" w:rsidP="00B14B6F">
      <w:pPr>
        <w:ind w:right="140" w:firstLine="360"/>
        <w:rPr>
          <w:rFonts w:ascii="Garamond" w:hAnsi="Garamond"/>
          <w:sz w:val="24"/>
        </w:rPr>
      </w:pPr>
      <w:r w:rsidRPr="00CC48ED">
        <w:rPr>
          <w:rFonts w:ascii="Garamond" w:hAnsi="Garamond"/>
          <w:b/>
          <w:sz w:val="24"/>
        </w:rPr>
        <w:t xml:space="preserve">– </w:t>
      </w:r>
      <w:r w:rsidRPr="00CC48ED">
        <w:rPr>
          <w:rFonts w:ascii="Garamond" w:hAnsi="Garamond"/>
          <w:sz w:val="24"/>
        </w:rPr>
        <w:t>от</w:t>
      </w:r>
      <w:r w:rsidRPr="00CC48ED">
        <w:rPr>
          <w:rFonts w:ascii="Garamond" w:hAnsi="Garamond"/>
          <w:b/>
          <w:sz w:val="24"/>
        </w:rPr>
        <w:t xml:space="preserve"> </w:t>
      </w:r>
      <w:r w:rsidRPr="00CC48ED">
        <w:rPr>
          <w:rFonts w:ascii="Garamond" w:hAnsi="Garamond"/>
          <w:sz w:val="24"/>
        </w:rPr>
        <w:t>индивидуальной формы усвоения знаний к признанию решающей роли учебного сотрудничества в достижении целей обучения.</w:t>
      </w:r>
    </w:p>
    <w:p w:rsidR="00B14B6F" w:rsidRPr="00CC48ED" w:rsidRDefault="00B14B6F" w:rsidP="00B14B6F">
      <w:pPr>
        <w:ind w:right="140" w:firstLine="360"/>
        <w:rPr>
          <w:rFonts w:ascii="Garamond" w:hAnsi="Garamond"/>
          <w:sz w:val="24"/>
        </w:rPr>
      </w:pPr>
      <w:r w:rsidRPr="00CC48ED">
        <w:rPr>
          <w:rFonts w:ascii="Garamond" w:hAnsi="Garamond"/>
          <w:sz w:val="24"/>
        </w:rPr>
        <w:t xml:space="preserve">2. Внедрение программы формирования универсальных учебных действий для основного общего образования </w:t>
      </w:r>
      <w:r>
        <w:rPr>
          <w:rFonts w:ascii="Garamond" w:hAnsi="Garamond"/>
          <w:sz w:val="24"/>
        </w:rPr>
        <w:t>М</w:t>
      </w:r>
      <w:r w:rsidR="002927A1">
        <w:rPr>
          <w:rFonts w:ascii="Garamond" w:hAnsi="Garamond"/>
          <w:sz w:val="24"/>
        </w:rPr>
        <w:t>К</w:t>
      </w:r>
      <w:r>
        <w:rPr>
          <w:rFonts w:ascii="Garamond" w:hAnsi="Garamond"/>
          <w:sz w:val="24"/>
        </w:rPr>
        <w:t xml:space="preserve">ОУ «Карабудахкентская </w:t>
      </w:r>
      <w:r w:rsidR="002927A1">
        <w:rPr>
          <w:rFonts w:ascii="Garamond" w:hAnsi="Garamond"/>
          <w:sz w:val="24"/>
        </w:rPr>
        <w:t xml:space="preserve"> СОШ № 5</w:t>
      </w:r>
      <w:r>
        <w:rPr>
          <w:rFonts w:ascii="Garamond" w:hAnsi="Garamond"/>
          <w:sz w:val="24"/>
        </w:rPr>
        <w:t xml:space="preserve">» </w:t>
      </w:r>
      <w:r w:rsidRPr="00CC48ED">
        <w:rPr>
          <w:rFonts w:ascii="Garamond" w:hAnsi="Garamond"/>
          <w:sz w:val="24"/>
        </w:rPr>
        <w:t>позволит повысить эффективность образовательно-воспитательного процесса и стать основой для проведения мониторинга для оценки успешности личностного и познавательного развития детей в ходе учебной деятельности, а также может быть использована при разработке рабочих программ учителя и учебно-методических материалов по предметам.</w:t>
      </w:r>
    </w:p>
    <w:p w:rsidR="00B14B6F" w:rsidRPr="00CC48ED" w:rsidRDefault="00B14B6F" w:rsidP="00B14B6F">
      <w:pPr>
        <w:ind w:right="140" w:firstLine="360"/>
        <w:rPr>
          <w:rFonts w:ascii="Garamond" w:hAnsi="Garamond"/>
          <w:sz w:val="24"/>
        </w:rPr>
      </w:pPr>
      <w:r w:rsidRPr="00CC48ED">
        <w:rPr>
          <w:rFonts w:ascii="Garamond" w:hAnsi="Garamond"/>
          <w:sz w:val="24"/>
        </w:rPr>
        <w:t>Условия реализации программы:</w:t>
      </w:r>
    </w:p>
    <w:p w:rsidR="00B14B6F" w:rsidRPr="00CC48ED" w:rsidRDefault="00B14B6F" w:rsidP="00B14B6F">
      <w:pPr>
        <w:ind w:right="140" w:firstLine="851"/>
        <w:rPr>
          <w:rFonts w:ascii="Garamond" w:hAnsi="Garamond"/>
          <w:sz w:val="24"/>
        </w:rPr>
      </w:pPr>
      <w:r w:rsidRPr="00CC48ED">
        <w:rPr>
          <w:rFonts w:ascii="Garamond" w:hAnsi="Garamond"/>
          <w:sz w:val="24"/>
        </w:rPr>
        <w:lastRenderedPageBreak/>
        <w:t>Кадровые –</w:t>
      </w:r>
      <w:r w:rsidRPr="00CC48ED">
        <w:rPr>
          <w:rFonts w:ascii="Garamond" w:hAnsi="Garamond"/>
          <w:b/>
          <w:i/>
          <w:sz w:val="24"/>
        </w:rPr>
        <w:t xml:space="preserve"> </w:t>
      </w:r>
      <w:r w:rsidRPr="00CC48ED">
        <w:rPr>
          <w:rFonts w:ascii="Garamond" w:hAnsi="Garamond"/>
          <w:sz w:val="24"/>
        </w:rPr>
        <w:t xml:space="preserve">наличие </w:t>
      </w:r>
      <w:r>
        <w:rPr>
          <w:rFonts w:ascii="Garamond" w:hAnsi="Garamond"/>
          <w:sz w:val="24"/>
        </w:rPr>
        <w:t>педагога</w:t>
      </w:r>
      <w:r w:rsidRPr="00CC48ED">
        <w:rPr>
          <w:rFonts w:ascii="Garamond" w:hAnsi="Garamond"/>
          <w:sz w:val="24"/>
        </w:rPr>
        <w:t>, являющ</w:t>
      </w:r>
      <w:r>
        <w:rPr>
          <w:rFonts w:ascii="Garamond" w:hAnsi="Garamond"/>
          <w:sz w:val="24"/>
        </w:rPr>
        <w:t>его</w:t>
      </w:r>
      <w:r w:rsidRPr="00CC48ED">
        <w:rPr>
          <w:rFonts w:ascii="Garamond" w:hAnsi="Garamond"/>
          <w:sz w:val="24"/>
        </w:rPr>
        <w:t>ся</w:t>
      </w:r>
      <w:r w:rsidRPr="00CC48ED">
        <w:rPr>
          <w:rFonts w:ascii="Garamond" w:hAnsi="Garamond"/>
          <w:b/>
          <w:i/>
          <w:sz w:val="24"/>
        </w:rPr>
        <w:t xml:space="preserve"> </w:t>
      </w:r>
      <w:r w:rsidRPr="00CC48ED">
        <w:rPr>
          <w:rFonts w:ascii="Garamond" w:hAnsi="Garamond"/>
          <w:sz w:val="24"/>
        </w:rPr>
        <w:t>творческой</w:t>
      </w:r>
      <w:r>
        <w:rPr>
          <w:rFonts w:ascii="Garamond" w:hAnsi="Garamond"/>
          <w:sz w:val="24"/>
        </w:rPr>
        <w:t xml:space="preserve">, </w:t>
      </w:r>
      <w:r w:rsidRPr="00CC48ED">
        <w:rPr>
          <w:rFonts w:ascii="Garamond" w:hAnsi="Garamond"/>
          <w:sz w:val="24"/>
        </w:rPr>
        <w:t xml:space="preserve"> профессионально компетентной личностью, осознающ</w:t>
      </w:r>
      <w:r>
        <w:rPr>
          <w:rFonts w:ascii="Garamond" w:hAnsi="Garamond"/>
          <w:sz w:val="24"/>
        </w:rPr>
        <w:t>его</w:t>
      </w:r>
      <w:r w:rsidRPr="00CC48ED">
        <w:rPr>
          <w:rFonts w:ascii="Garamond" w:hAnsi="Garamond"/>
          <w:sz w:val="24"/>
        </w:rPr>
        <w:t xml:space="preserve"> смысл и цели образовательной деятельности, умеющ</w:t>
      </w:r>
      <w:r>
        <w:rPr>
          <w:rFonts w:ascii="Garamond" w:hAnsi="Garamond"/>
          <w:sz w:val="24"/>
        </w:rPr>
        <w:t>его</w:t>
      </w:r>
      <w:r w:rsidRPr="00CC48ED">
        <w:rPr>
          <w:rFonts w:ascii="Garamond" w:hAnsi="Garamond"/>
          <w:sz w:val="24"/>
        </w:rPr>
        <w:t xml:space="preserve"> составлять целостную образовательную программу, наделённ</w:t>
      </w:r>
      <w:r>
        <w:rPr>
          <w:rFonts w:ascii="Garamond" w:hAnsi="Garamond"/>
          <w:sz w:val="24"/>
        </w:rPr>
        <w:t>ого</w:t>
      </w:r>
      <w:r w:rsidRPr="00CC48ED">
        <w:rPr>
          <w:rFonts w:ascii="Garamond" w:hAnsi="Garamond"/>
          <w:sz w:val="24"/>
        </w:rPr>
        <w:t xml:space="preserve"> способностью видеть индивидуальные качества учеников,  способн</w:t>
      </w:r>
      <w:r>
        <w:rPr>
          <w:rFonts w:ascii="Garamond" w:hAnsi="Garamond"/>
          <w:sz w:val="24"/>
        </w:rPr>
        <w:t>ого</w:t>
      </w:r>
      <w:r w:rsidRPr="00CC48ED">
        <w:rPr>
          <w:rFonts w:ascii="Garamond" w:hAnsi="Garamond"/>
          <w:sz w:val="24"/>
        </w:rPr>
        <w:t xml:space="preserve"> к профессиональному творческому росту.</w:t>
      </w:r>
    </w:p>
    <w:p w:rsidR="00B14B6F" w:rsidRPr="00CC48ED" w:rsidRDefault="00B14B6F" w:rsidP="00B14B6F">
      <w:pPr>
        <w:ind w:right="140" w:firstLine="708"/>
        <w:rPr>
          <w:rFonts w:ascii="Garamond" w:hAnsi="Garamond"/>
          <w:sz w:val="24"/>
        </w:rPr>
      </w:pPr>
      <w:r w:rsidRPr="00CC48ED">
        <w:rPr>
          <w:rFonts w:ascii="Garamond" w:hAnsi="Garamond"/>
          <w:sz w:val="24"/>
        </w:rPr>
        <w:t xml:space="preserve">Материальные – наличие </w:t>
      </w:r>
      <w:r w:rsidRPr="00CC48ED">
        <w:rPr>
          <w:rFonts w:ascii="Garamond" w:hAnsi="Garamond"/>
          <w:bCs/>
          <w:kern w:val="36"/>
          <w:sz w:val="24"/>
        </w:rPr>
        <w:t>актового и спортивного залов, оснащение всех</w:t>
      </w:r>
      <w:r w:rsidRPr="00CC48ED">
        <w:rPr>
          <w:rFonts w:ascii="Garamond" w:hAnsi="Garamond"/>
          <w:sz w:val="24"/>
        </w:rPr>
        <w:t xml:space="preserve"> учебных  кабинетов   учебной мебелью (ученическими столами, стульями, столами для учителей, компьютерными столами и креслами); наличие современной компьютерной, печатающей, теле-видео-аудиоаппаратуры. </w:t>
      </w:r>
    </w:p>
    <w:p w:rsidR="00B14B6F" w:rsidRPr="00CC48ED" w:rsidRDefault="00B14B6F" w:rsidP="00B14B6F">
      <w:pPr>
        <w:ind w:right="140" w:firstLine="708"/>
        <w:rPr>
          <w:rFonts w:ascii="Garamond" w:hAnsi="Garamond"/>
          <w:sz w:val="24"/>
        </w:rPr>
      </w:pPr>
      <w:r w:rsidRPr="00CC48ED">
        <w:rPr>
          <w:rFonts w:ascii="Garamond" w:hAnsi="Garamond"/>
          <w:sz w:val="24"/>
        </w:rPr>
        <w:t xml:space="preserve">Информационные - наличие в </w:t>
      </w:r>
      <w:r>
        <w:rPr>
          <w:rFonts w:ascii="Garamond" w:hAnsi="Garamond"/>
          <w:sz w:val="24"/>
        </w:rPr>
        <w:t>учреждении информационно-библиотечного центра</w:t>
      </w:r>
      <w:r w:rsidRPr="00CC48ED">
        <w:rPr>
          <w:rFonts w:ascii="Garamond" w:hAnsi="Garamond"/>
          <w:bCs/>
          <w:kern w:val="36"/>
          <w:sz w:val="24"/>
        </w:rPr>
        <w:t>, содержаще</w:t>
      </w:r>
      <w:r>
        <w:rPr>
          <w:rFonts w:ascii="Garamond" w:hAnsi="Garamond"/>
          <w:bCs/>
          <w:kern w:val="36"/>
          <w:sz w:val="24"/>
        </w:rPr>
        <w:t>го</w:t>
      </w:r>
      <w:r w:rsidRPr="00CC48ED">
        <w:rPr>
          <w:rFonts w:ascii="Garamond" w:hAnsi="Garamond"/>
          <w:bCs/>
          <w:kern w:val="36"/>
          <w:sz w:val="24"/>
        </w:rPr>
        <w:t xml:space="preserve"> комплект оргтехники; </w:t>
      </w:r>
      <w:r w:rsidRPr="00CC48ED">
        <w:rPr>
          <w:rFonts w:ascii="Garamond" w:hAnsi="Garamond"/>
          <w:sz w:val="24"/>
        </w:rPr>
        <w:t>подключение к сети Интернет большинства компьюте</w:t>
      </w:r>
      <w:r>
        <w:rPr>
          <w:rFonts w:ascii="Garamond" w:hAnsi="Garamond"/>
          <w:sz w:val="24"/>
        </w:rPr>
        <w:t>ров, наличие электронного сайта.</w:t>
      </w:r>
    </w:p>
    <w:p w:rsidR="00B14B6F" w:rsidRPr="00CC48ED" w:rsidRDefault="00B14B6F" w:rsidP="00B14B6F">
      <w:pPr>
        <w:shd w:val="clear" w:color="auto" w:fill="FFFFFF"/>
        <w:ind w:right="140" w:firstLine="900"/>
        <w:rPr>
          <w:rFonts w:ascii="Garamond" w:hAnsi="Garamond"/>
          <w:sz w:val="24"/>
        </w:rPr>
      </w:pPr>
      <w:r w:rsidRPr="00CC48ED">
        <w:rPr>
          <w:rFonts w:ascii="Garamond" w:hAnsi="Garamond"/>
          <w:sz w:val="24"/>
        </w:rPr>
        <w:t>В Программе формирования универсальных учебных действий для основного общего образования выделены четыре блока  универсальных учебных действий.</w:t>
      </w:r>
    </w:p>
    <w:p w:rsidR="00B14B6F" w:rsidRPr="00CC48ED" w:rsidRDefault="00B14B6F" w:rsidP="00B14B6F">
      <w:pPr>
        <w:shd w:val="clear" w:color="auto" w:fill="FFFFFF"/>
        <w:spacing w:after="0"/>
        <w:ind w:right="140"/>
        <w:rPr>
          <w:rFonts w:ascii="Garamond" w:hAnsi="Garamond"/>
          <w:b/>
          <w:sz w:val="24"/>
        </w:rPr>
      </w:pPr>
      <w:r w:rsidRPr="00CC48ED">
        <w:rPr>
          <w:rFonts w:ascii="Garamond" w:hAnsi="Garamond"/>
          <w:b/>
          <w:sz w:val="24"/>
        </w:rPr>
        <w:t>1. Блок личностных универсальных учебных действий</w:t>
      </w:r>
    </w:p>
    <w:p w:rsidR="00B14B6F" w:rsidRPr="00CC48ED" w:rsidRDefault="00B14B6F" w:rsidP="00B14B6F">
      <w:pPr>
        <w:shd w:val="clear" w:color="auto" w:fill="FFFFFF"/>
        <w:spacing w:after="0"/>
        <w:ind w:right="140"/>
        <w:rPr>
          <w:rFonts w:ascii="Garamond" w:hAnsi="Garamond"/>
          <w:sz w:val="24"/>
        </w:rPr>
      </w:pPr>
      <w:r w:rsidRPr="00CC48ED">
        <w:rPr>
          <w:rFonts w:ascii="Garamond" w:hAnsi="Garamond"/>
          <w:sz w:val="24"/>
        </w:rPr>
        <w:t>- смыслообразование на основе развития мотивации и целеполагания учения;</w:t>
      </w:r>
    </w:p>
    <w:p w:rsidR="00B14B6F" w:rsidRPr="00CC48ED" w:rsidRDefault="00B14B6F" w:rsidP="00B14B6F">
      <w:pPr>
        <w:shd w:val="clear" w:color="auto" w:fill="FFFFFF"/>
        <w:spacing w:after="0"/>
        <w:ind w:right="140"/>
        <w:rPr>
          <w:rFonts w:ascii="Garamond" w:hAnsi="Garamond"/>
          <w:sz w:val="24"/>
        </w:rPr>
      </w:pPr>
      <w:r w:rsidRPr="00CC48ED">
        <w:rPr>
          <w:rFonts w:ascii="Garamond" w:hAnsi="Garamond"/>
          <w:sz w:val="24"/>
        </w:rPr>
        <w:t>- развитие Я-концепции и самооценки;</w:t>
      </w:r>
    </w:p>
    <w:p w:rsidR="00B14B6F" w:rsidRPr="00CC48ED" w:rsidRDefault="00B14B6F" w:rsidP="00B14B6F">
      <w:pPr>
        <w:shd w:val="clear" w:color="auto" w:fill="FFFFFF"/>
        <w:spacing w:after="0"/>
        <w:ind w:right="140"/>
        <w:rPr>
          <w:rFonts w:ascii="Garamond" w:hAnsi="Garamond"/>
          <w:sz w:val="24"/>
        </w:rPr>
      </w:pPr>
      <w:r w:rsidRPr="00CC48ED">
        <w:rPr>
          <w:rFonts w:ascii="Garamond" w:hAnsi="Garamond"/>
          <w:sz w:val="24"/>
        </w:rPr>
        <w:t>- развитие морального сознания и ориентировки учащегося в сфере нравственно-этических отношений.</w:t>
      </w:r>
    </w:p>
    <w:p w:rsidR="00B14B6F" w:rsidRPr="00CC48ED" w:rsidRDefault="00B14B6F" w:rsidP="00B14B6F">
      <w:pPr>
        <w:shd w:val="clear" w:color="auto" w:fill="FFFFFF"/>
        <w:spacing w:after="0"/>
        <w:ind w:right="140"/>
        <w:rPr>
          <w:rFonts w:ascii="Garamond" w:hAnsi="Garamond"/>
          <w:sz w:val="24"/>
        </w:rPr>
      </w:pPr>
      <w:r w:rsidRPr="00CC48ED">
        <w:rPr>
          <w:rFonts w:ascii="Garamond" w:hAnsi="Garamond"/>
          <w:b/>
          <w:sz w:val="24"/>
        </w:rPr>
        <w:t>2. Блок регулятивных универсальных учебных действий</w:t>
      </w:r>
      <w:r w:rsidRPr="00CC48ED">
        <w:rPr>
          <w:rFonts w:ascii="Garamond" w:hAnsi="Garamond"/>
          <w:sz w:val="24"/>
        </w:rPr>
        <w:t xml:space="preserve"> </w:t>
      </w:r>
    </w:p>
    <w:p w:rsidR="00B14B6F" w:rsidRPr="00CC48ED" w:rsidRDefault="00B14B6F" w:rsidP="00B14B6F">
      <w:pPr>
        <w:shd w:val="clear" w:color="auto" w:fill="FFFFFF"/>
        <w:spacing w:after="0"/>
        <w:ind w:right="140"/>
        <w:rPr>
          <w:rFonts w:ascii="Garamond" w:hAnsi="Garamond"/>
          <w:sz w:val="24"/>
        </w:rPr>
      </w:pPr>
      <w:r w:rsidRPr="00CC48ED">
        <w:rPr>
          <w:rFonts w:ascii="Garamond" w:hAnsi="Garamond"/>
          <w:sz w:val="24"/>
        </w:rPr>
        <w:t>- целеполагание и построение жизненных планов во временн</w:t>
      </w:r>
      <w:r w:rsidRPr="00CC48ED">
        <w:rPr>
          <w:rFonts w:ascii="Garamond" w:hAnsi="Garamond"/>
          <w:sz w:val="24"/>
          <w:rtl/>
          <w:lang w:bidi="he-IL"/>
        </w:rPr>
        <w:t>о</w:t>
      </w:r>
      <w:r w:rsidRPr="00CC48ED">
        <w:rPr>
          <w:rFonts w:ascii="Garamond" w:hAnsi="Garamond"/>
          <w:sz w:val="24"/>
        </w:rPr>
        <w:t>й перспективе;</w:t>
      </w:r>
    </w:p>
    <w:p w:rsidR="00B14B6F" w:rsidRPr="00CC48ED" w:rsidRDefault="00B14B6F" w:rsidP="00B14B6F">
      <w:pPr>
        <w:shd w:val="clear" w:color="auto" w:fill="FFFFFF"/>
        <w:spacing w:after="0"/>
        <w:ind w:right="140"/>
        <w:rPr>
          <w:rFonts w:ascii="Garamond" w:hAnsi="Garamond"/>
          <w:sz w:val="24"/>
        </w:rPr>
      </w:pPr>
      <w:r w:rsidRPr="00CC48ED">
        <w:rPr>
          <w:rFonts w:ascii="Garamond" w:hAnsi="Garamond"/>
          <w:sz w:val="24"/>
        </w:rPr>
        <w:t xml:space="preserve">- регуляция учебной деятельности; </w:t>
      </w:r>
    </w:p>
    <w:p w:rsidR="00B14B6F" w:rsidRPr="00CC48ED" w:rsidRDefault="00B14B6F" w:rsidP="00B14B6F">
      <w:pPr>
        <w:shd w:val="clear" w:color="auto" w:fill="FFFFFF"/>
        <w:spacing w:after="0"/>
        <w:ind w:right="140"/>
        <w:rPr>
          <w:rFonts w:ascii="Garamond" w:hAnsi="Garamond"/>
          <w:sz w:val="24"/>
        </w:rPr>
      </w:pPr>
      <w:r w:rsidRPr="00CC48ED">
        <w:rPr>
          <w:rFonts w:ascii="Garamond" w:hAnsi="Garamond"/>
          <w:sz w:val="24"/>
        </w:rPr>
        <w:t>- саморегуляция эмоциональных и функциональных состояний</w:t>
      </w:r>
    </w:p>
    <w:p w:rsidR="00B14B6F" w:rsidRPr="00CC48ED" w:rsidRDefault="00B14B6F" w:rsidP="00B14B6F">
      <w:pPr>
        <w:shd w:val="clear" w:color="auto" w:fill="FFFFFF"/>
        <w:spacing w:after="0"/>
        <w:ind w:right="140"/>
        <w:rPr>
          <w:rFonts w:ascii="Garamond" w:hAnsi="Garamond"/>
          <w:sz w:val="24"/>
        </w:rPr>
      </w:pPr>
      <w:r w:rsidRPr="00CC48ED">
        <w:rPr>
          <w:rFonts w:ascii="Garamond" w:hAnsi="Garamond"/>
          <w:sz w:val="24"/>
        </w:rPr>
        <w:t>- самоконтроль и самооценивание</w:t>
      </w:r>
    </w:p>
    <w:p w:rsidR="00B14B6F" w:rsidRPr="00CC48ED" w:rsidRDefault="00B14B6F" w:rsidP="00B14B6F">
      <w:pPr>
        <w:shd w:val="clear" w:color="auto" w:fill="FFFFFF"/>
        <w:spacing w:after="0"/>
        <w:ind w:right="140"/>
        <w:rPr>
          <w:rFonts w:ascii="Garamond" w:hAnsi="Garamond"/>
          <w:b/>
          <w:sz w:val="24"/>
        </w:rPr>
      </w:pPr>
      <w:r w:rsidRPr="00CC48ED">
        <w:rPr>
          <w:rFonts w:ascii="Garamond" w:hAnsi="Garamond"/>
          <w:b/>
          <w:sz w:val="24"/>
        </w:rPr>
        <w:t>3. Блок познавательных универсальных учебных действий</w:t>
      </w:r>
    </w:p>
    <w:p w:rsidR="00B14B6F" w:rsidRPr="00CC48ED" w:rsidRDefault="00B14B6F" w:rsidP="00B14B6F">
      <w:pPr>
        <w:shd w:val="clear" w:color="auto" w:fill="FFFFFF"/>
        <w:spacing w:after="0"/>
        <w:ind w:right="140"/>
        <w:rPr>
          <w:rFonts w:ascii="Garamond" w:hAnsi="Garamond"/>
          <w:sz w:val="24"/>
        </w:rPr>
      </w:pPr>
      <w:r w:rsidRPr="00CC48ED">
        <w:rPr>
          <w:rFonts w:ascii="Garamond" w:hAnsi="Garamond"/>
          <w:b/>
          <w:sz w:val="24"/>
        </w:rPr>
        <w:t xml:space="preserve">- </w:t>
      </w:r>
      <w:r w:rsidRPr="00CC48ED">
        <w:rPr>
          <w:rFonts w:ascii="Garamond" w:hAnsi="Garamond"/>
          <w:sz w:val="24"/>
        </w:rPr>
        <w:t>общеучебные действия;</w:t>
      </w:r>
    </w:p>
    <w:p w:rsidR="00B14B6F" w:rsidRPr="00CC48ED" w:rsidRDefault="00B14B6F" w:rsidP="00B14B6F">
      <w:pPr>
        <w:shd w:val="clear" w:color="auto" w:fill="FFFFFF"/>
        <w:spacing w:after="0"/>
        <w:ind w:right="140"/>
        <w:rPr>
          <w:rFonts w:ascii="Garamond" w:hAnsi="Garamond"/>
          <w:sz w:val="24"/>
        </w:rPr>
      </w:pPr>
      <w:r w:rsidRPr="00CC48ED">
        <w:rPr>
          <w:rFonts w:ascii="Garamond" w:hAnsi="Garamond"/>
          <w:sz w:val="24"/>
        </w:rPr>
        <w:t>- универсальные логические действия;</w:t>
      </w:r>
    </w:p>
    <w:p w:rsidR="00B14B6F" w:rsidRPr="00CC48ED" w:rsidRDefault="00B14B6F" w:rsidP="00B14B6F">
      <w:pPr>
        <w:shd w:val="clear" w:color="auto" w:fill="FFFFFF"/>
        <w:spacing w:after="0"/>
        <w:ind w:right="140"/>
        <w:rPr>
          <w:rFonts w:ascii="Garamond" w:hAnsi="Garamond"/>
          <w:sz w:val="24"/>
        </w:rPr>
      </w:pPr>
      <w:r w:rsidRPr="00CC48ED">
        <w:rPr>
          <w:rFonts w:ascii="Garamond" w:hAnsi="Garamond"/>
          <w:sz w:val="24"/>
        </w:rPr>
        <w:t>- действия постановки и решения проблем.</w:t>
      </w:r>
    </w:p>
    <w:p w:rsidR="00B14B6F" w:rsidRPr="00CC48ED" w:rsidRDefault="00B14B6F" w:rsidP="00B14B6F">
      <w:pPr>
        <w:shd w:val="clear" w:color="auto" w:fill="FFFFFF"/>
        <w:spacing w:after="0"/>
        <w:ind w:right="140"/>
        <w:rPr>
          <w:rFonts w:ascii="Garamond" w:hAnsi="Garamond"/>
          <w:b/>
          <w:sz w:val="24"/>
        </w:rPr>
      </w:pPr>
      <w:r w:rsidRPr="00CC48ED">
        <w:rPr>
          <w:rFonts w:ascii="Garamond" w:hAnsi="Garamond"/>
          <w:b/>
          <w:sz w:val="24"/>
        </w:rPr>
        <w:t>4. Блок коммуникативных</w:t>
      </w:r>
      <w:r w:rsidRPr="00CC48ED">
        <w:rPr>
          <w:rFonts w:ascii="Garamond" w:hAnsi="Garamond"/>
          <w:sz w:val="24"/>
        </w:rPr>
        <w:t xml:space="preserve"> </w:t>
      </w:r>
      <w:r w:rsidRPr="00CC48ED">
        <w:rPr>
          <w:rFonts w:ascii="Garamond" w:hAnsi="Garamond"/>
          <w:b/>
          <w:sz w:val="24"/>
        </w:rPr>
        <w:t>универсальных учебных действий</w:t>
      </w:r>
    </w:p>
    <w:p w:rsidR="00B14B6F" w:rsidRPr="00CC48ED" w:rsidRDefault="00B14B6F" w:rsidP="00B14B6F">
      <w:pPr>
        <w:shd w:val="clear" w:color="auto" w:fill="FFFFFF"/>
        <w:spacing w:after="0"/>
        <w:ind w:right="140"/>
        <w:rPr>
          <w:rFonts w:ascii="Garamond" w:hAnsi="Garamond"/>
          <w:sz w:val="24"/>
        </w:rPr>
      </w:pPr>
      <w:r w:rsidRPr="00CC48ED">
        <w:rPr>
          <w:rFonts w:ascii="Garamond" w:hAnsi="Garamond"/>
          <w:sz w:val="24"/>
        </w:rPr>
        <w:t>- межличностное общение (ориентация в личностных особенностях партнёра, его позиции в общении и взаимодействии, учёт разных мнений, овладение средствами решения коммуникативных задач, воздействие, аргументация и пр.);</w:t>
      </w:r>
    </w:p>
    <w:p w:rsidR="00B14B6F" w:rsidRPr="00CC48ED" w:rsidRDefault="00B14B6F" w:rsidP="00B14B6F">
      <w:pPr>
        <w:shd w:val="clear" w:color="auto" w:fill="FFFFFF"/>
        <w:spacing w:after="0"/>
        <w:ind w:right="140"/>
        <w:rPr>
          <w:rFonts w:ascii="Garamond" w:hAnsi="Garamond"/>
          <w:sz w:val="24"/>
        </w:rPr>
      </w:pPr>
      <w:r w:rsidRPr="00CC48ED">
        <w:rPr>
          <w:rFonts w:ascii="Garamond" w:hAnsi="Garamond"/>
          <w:sz w:val="24"/>
        </w:rPr>
        <w:t>- кооперация (совместная деятельность – организация и планирование работы в группе, в том числе умение договариваться, находить общее решение, брать инициативу, решать конфликты);</w:t>
      </w:r>
    </w:p>
    <w:p w:rsidR="00B14B6F" w:rsidRPr="00CC48ED" w:rsidRDefault="00B14B6F" w:rsidP="00B14B6F">
      <w:pPr>
        <w:shd w:val="clear" w:color="auto" w:fill="FFFFFF"/>
        <w:spacing w:after="0"/>
        <w:ind w:right="140"/>
        <w:rPr>
          <w:rFonts w:ascii="Garamond" w:hAnsi="Garamond"/>
          <w:sz w:val="24"/>
        </w:rPr>
      </w:pPr>
      <w:r w:rsidRPr="00CC48ED">
        <w:rPr>
          <w:rFonts w:ascii="Garamond" w:hAnsi="Garamond"/>
          <w:sz w:val="24"/>
        </w:rPr>
        <w:t>- формирование личностной и познавательной рефлексии</w:t>
      </w:r>
    </w:p>
    <w:p w:rsidR="00B14B6F" w:rsidRPr="00CC48ED" w:rsidRDefault="00B14B6F" w:rsidP="00B14B6F">
      <w:pPr>
        <w:shd w:val="clear" w:color="auto" w:fill="FFFFFF"/>
        <w:spacing w:after="0"/>
        <w:ind w:right="140"/>
        <w:rPr>
          <w:rFonts w:ascii="Garamond" w:hAnsi="Garamond"/>
          <w:b/>
          <w:sz w:val="24"/>
        </w:rPr>
      </w:pPr>
      <w:r w:rsidRPr="00CC48ED">
        <w:rPr>
          <w:rFonts w:ascii="Garamond" w:hAnsi="Garamond"/>
          <w:b/>
          <w:sz w:val="24"/>
        </w:rPr>
        <w:t>Этапы реализации проекта, состав исполнителей</w:t>
      </w:r>
    </w:p>
    <w:p w:rsidR="00B14B6F" w:rsidRPr="00CC48ED" w:rsidRDefault="00B14B6F" w:rsidP="00B14B6F">
      <w:pPr>
        <w:shd w:val="clear" w:color="auto" w:fill="FFFFFF"/>
        <w:ind w:right="140"/>
        <w:rPr>
          <w:rFonts w:ascii="Garamond" w:hAnsi="Garamond"/>
          <w:sz w:val="24"/>
        </w:rPr>
      </w:pPr>
      <w:r w:rsidRPr="00CC48ED">
        <w:rPr>
          <w:rFonts w:ascii="Garamond" w:hAnsi="Garamond"/>
          <w:sz w:val="24"/>
        </w:rPr>
        <w:t>С целью реализации принципа преемственности проект будет осуществляться в три этапа в соответствии со ступенями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19"/>
        <w:gridCol w:w="1580"/>
        <w:gridCol w:w="2926"/>
        <w:gridCol w:w="3246"/>
      </w:tblGrid>
      <w:tr w:rsidR="00B14B6F" w:rsidRPr="00837AEB" w:rsidTr="00CF04A6">
        <w:tc>
          <w:tcPr>
            <w:tcW w:w="1904" w:type="dxa"/>
            <w:shd w:val="clear" w:color="auto" w:fill="auto"/>
          </w:tcPr>
          <w:p w:rsidR="00B14B6F" w:rsidRPr="00837AEB" w:rsidRDefault="00B14B6F" w:rsidP="00CF04A6">
            <w:pPr>
              <w:ind w:right="140"/>
              <w:jc w:val="center"/>
              <w:rPr>
                <w:rFonts w:ascii="Garamond" w:hAnsi="Garamond"/>
                <w:sz w:val="24"/>
              </w:rPr>
            </w:pPr>
            <w:r w:rsidRPr="00837AEB">
              <w:rPr>
                <w:rFonts w:ascii="Garamond" w:hAnsi="Garamond"/>
                <w:sz w:val="24"/>
              </w:rPr>
              <w:t>этап</w:t>
            </w:r>
          </w:p>
        </w:tc>
        <w:tc>
          <w:tcPr>
            <w:tcW w:w="1699" w:type="dxa"/>
            <w:shd w:val="clear" w:color="auto" w:fill="auto"/>
          </w:tcPr>
          <w:p w:rsidR="00B14B6F" w:rsidRPr="00837AEB" w:rsidRDefault="00B14B6F" w:rsidP="00CF04A6">
            <w:pPr>
              <w:ind w:right="140"/>
              <w:jc w:val="center"/>
              <w:rPr>
                <w:rFonts w:ascii="Garamond" w:hAnsi="Garamond"/>
                <w:sz w:val="24"/>
              </w:rPr>
            </w:pPr>
            <w:r w:rsidRPr="00837AEB">
              <w:rPr>
                <w:rFonts w:ascii="Garamond" w:hAnsi="Garamond"/>
                <w:sz w:val="24"/>
              </w:rPr>
              <w:t>класс</w:t>
            </w:r>
          </w:p>
        </w:tc>
        <w:tc>
          <w:tcPr>
            <w:tcW w:w="3166" w:type="dxa"/>
            <w:shd w:val="clear" w:color="auto" w:fill="auto"/>
          </w:tcPr>
          <w:p w:rsidR="00B14B6F" w:rsidRPr="00837AEB" w:rsidRDefault="00B14B6F" w:rsidP="00CF04A6">
            <w:pPr>
              <w:ind w:right="140"/>
              <w:jc w:val="center"/>
              <w:rPr>
                <w:rFonts w:ascii="Garamond" w:hAnsi="Garamond"/>
                <w:sz w:val="24"/>
              </w:rPr>
            </w:pPr>
            <w:r w:rsidRPr="00837AEB">
              <w:rPr>
                <w:rFonts w:ascii="Garamond" w:hAnsi="Garamond"/>
                <w:sz w:val="24"/>
              </w:rPr>
              <w:t>Сроки реализации проекта</w:t>
            </w:r>
          </w:p>
        </w:tc>
        <w:tc>
          <w:tcPr>
            <w:tcW w:w="3404" w:type="dxa"/>
            <w:shd w:val="clear" w:color="auto" w:fill="auto"/>
          </w:tcPr>
          <w:p w:rsidR="00B14B6F" w:rsidRPr="00837AEB" w:rsidRDefault="00B14B6F" w:rsidP="00CF04A6">
            <w:pPr>
              <w:ind w:right="140"/>
              <w:jc w:val="center"/>
              <w:rPr>
                <w:rFonts w:ascii="Garamond" w:hAnsi="Garamond"/>
                <w:sz w:val="24"/>
              </w:rPr>
            </w:pPr>
            <w:r w:rsidRPr="00837AEB">
              <w:rPr>
                <w:rFonts w:ascii="Garamond" w:hAnsi="Garamond"/>
                <w:sz w:val="24"/>
              </w:rPr>
              <w:t>Способы контроля</w:t>
            </w:r>
          </w:p>
        </w:tc>
      </w:tr>
      <w:tr w:rsidR="00B14B6F" w:rsidRPr="00837AEB" w:rsidTr="00CF04A6">
        <w:tc>
          <w:tcPr>
            <w:tcW w:w="1904" w:type="dxa"/>
            <w:shd w:val="clear" w:color="auto" w:fill="auto"/>
          </w:tcPr>
          <w:p w:rsidR="00B14B6F" w:rsidRPr="00837AEB" w:rsidRDefault="00B14B6F" w:rsidP="00CF04A6">
            <w:pPr>
              <w:ind w:right="140"/>
              <w:rPr>
                <w:rFonts w:ascii="Garamond" w:hAnsi="Garamond"/>
                <w:sz w:val="24"/>
              </w:rPr>
            </w:pPr>
            <w:r w:rsidRPr="00837AEB">
              <w:rPr>
                <w:rFonts w:ascii="Garamond" w:hAnsi="Garamond"/>
                <w:sz w:val="24"/>
              </w:rPr>
              <w:lastRenderedPageBreak/>
              <w:t>1 этап</w:t>
            </w:r>
          </w:p>
          <w:p w:rsidR="00B14B6F" w:rsidRPr="00837AEB" w:rsidRDefault="00B14B6F" w:rsidP="00CF04A6">
            <w:pPr>
              <w:ind w:right="140"/>
              <w:rPr>
                <w:rFonts w:ascii="Garamond" w:hAnsi="Garamond"/>
                <w:sz w:val="24"/>
              </w:rPr>
            </w:pPr>
            <w:r w:rsidRPr="00837AEB">
              <w:rPr>
                <w:rFonts w:ascii="Garamond" w:hAnsi="Garamond"/>
                <w:sz w:val="24"/>
              </w:rPr>
              <w:t>основной школы</w:t>
            </w:r>
          </w:p>
        </w:tc>
        <w:tc>
          <w:tcPr>
            <w:tcW w:w="1699" w:type="dxa"/>
            <w:shd w:val="clear" w:color="auto" w:fill="auto"/>
          </w:tcPr>
          <w:p w:rsidR="00B14B6F" w:rsidRPr="00837AEB" w:rsidRDefault="00B14B6F" w:rsidP="00CF04A6">
            <w:pPr>
              <w:ind w:right="140"/>
              <w:jc w:val="center"/>
              <w:rPr>
                <w:rFonts w:ascii="Garamond" w:hAnsi="Garamond"/>
                <w:sz w:val="24"/>
              </w:rPr>
            </w:pPr>
            <w:r w:rsidRPr="00837AEB">
              <w:rPr>
                <w:rFonts w:ascii="Garamond" w:hAnsi="Garamond"/>
                <w:sz w:val="24"/>
              </w:rPr>
              <w:t>5 класс</w:t>
            </w:r>
          </w:p>
        </w:tc>
        <w:tc>
          <w:tcPr>
            <w:tcW w:w="3166" w:type="dxa"/>
            <w:shd w:val="clear" w:color="auto" w:fill="auto"/>
          </w:tcPr>
          <w:p w:rsidR="00B14B6F" w:rsidRPr="00837AEB" w:rsidRDefault="00B14B6F" w:rsidP="00CF04A6">
            <w:pPr>
              <w:ind w:right="140"/>
              <w:jc w:val="center"/>
              <w:rPr>
                <w:rFonts w:ascii="Garamond" w:hAnsi="Garamond"/>
                <w:sz w:val="24"/>
              </w:rPr>
            </w:pPr>
            <w:r>
              <w:rPr>
                <w:rFonts w:ascii="Garamond" w:hAnsi="Garamond"/>
                <w:sz w:val="24"/>
              </w:rPr>
              <w:t>2016- 2017</w:t>
            </w:r>
            <w:r w:rsidRPr="00837AEB">
              <w:rPr>
                <w:rFonts w:ascii="Garamond" w:hAnsi="Garamond"/>
                <w:sz w:val="24"/>
              </w:rPr>
              <w:t xml:space="preserve"> уч. год</w:t>
            </w:r>
          </w:p>
        </w:tc>
        <w:tc>
          <w:tcPr>
            <w:tcW w:w="3404" w:type="dxa"/>
            <w:shd w:val="clear" w:color="auto" w:fill="auto"/>
          </w:tcPr>
          <w:p w:rsidR="00B14B6F" w:rsidRPr="00837AEB" w:rsidRDefault="00B14B6F" w:rsidP="00CF04A6">
            <w:pPr>
              <w:ind w:right="140"/>
              <w:rPr>
                <w:rFonts w:ascii="Garamond" w:hAnsi="Garamond"/>
                <w:sz w:val="24"/>
              </w:rPr>
            </w:pPr>
            <w:r w:rsidRPr="00837AEB">
              <w:rPr>
                <w:rFonts w:ascii="Garamond" w:hAnsi="Garamond"/>
                <w:sz w:val="24"/>
              </w:rPr>
              <w:t>Контроль сформированности компетентности</w:t>
            </w:r>
          </w:p>
        </w:tc>
      </w:tr>
      <w:tr w:rsidR="00B14B6F" w:rsidRPr="00837AEB" w:rsidTr="00CF04A6">
        <w:tc>
          <w:tcPr>
            <w:tcW w:w="1904" w:type="dxa"/>
            <w:shd w:val="clear" w:color="auto" w:fill="auto"/>
          </w:tcPr>
          <w:p w:rsidR="00B14B6F" w:rsidRPr="00837AEB" w:rsidRDefault="00B14B6F" w:rsidP="00CF04A6">
            <w:pPr>
              <w:ind w:right="140"/>
              <w:rPr>
                <w:rFonts w:ascii="Garamond" w:hAnsi="Garamond"/>
                <w:sz w:val="24"/>
              </w:rPr>
            </w:pPr>
            <w:r w:rsidRPr="00837AEB">
              <w:rPr>
                <w:rFonts w:ascii="Garamond" w:hAnsi="Garamond"/>
                <w:sz w:val="24"/>
              </w:rPr>
              <w:t>2 этап</w:t>
            </w:r>
          </w:p>
          <w:p w:rsidR="00B14B6F" w:rsidRPr="00837AEB" w:rsidRDefault="00B14B6F" w:rsidP="00CF04A6">
            <w:pPr>
              <w:ind w:right="140"/>
              <w:rPr>
                <w:rFonts w:ascii="Garamond" w:hAnsi="Garamond"/>
                <w:sz w:val="24"/>
              </w:rPr>
            </w:pPr>
            <w:r w:rsidRPr="00837AEB">
              <w:rPr>
                <w:rFonts w:ascii="Garamond" w:hAnsi="Garamond"/>
                <w:sz w:val="24"/>
              </w:rPr>
              <w:t>основной школы</w:t>
            </w:r>
          </w:p>
        </w:tc>
        <w:tc>
          <w:tcPr>
            <w:tcW w:w="1699" w:type="dxa"/>
            <w:shd w:val="clear" w:color="auto" w:fill="auto"/>
          </w:tcPr>
          <w:p w:rsidR="00B14B6F" w:rsidRPr="00837AEB" w:rsidRDefault="00B14B6F" w:rsidP="00CF04A6">
            <w:pPr>
              <w:ind w:right="140"/>
              <w:jc w:val="center"/>
              <w:rPr>
                <w:rFonts w:ascii="Garamond" w:hAnsi="Garamond"/>
                <w:sz w:val="24"/>
              </w:rPr>
            </w:pPr>
            <w:r w:rsidRPr="00837AEB">
              <w:rPr>
                <w:rFonts w:ascii="Garamond" w:hAnsi="Garamond"/>
                <w:sz w:val="24"/>
              </w:rPr>
              <w:t>6-7 класс</w:t>
            </w:r>
          </w:p>
        </w:tc>
        <w:tc>
          <w:tcPr>
            <w:tcW w:w="3166" w:type="dxa"/>
            <w:shd w:val="clear" w:color="auto" w:fill="auto"/>
          </w:tcPr>
          <w:p w:rsidR="00B14B6F" w:rsidRPr="00837AEB" w:rsidRDefault="00B14B6F" w:rsidP="00CF04A6">
            <w:pPr>
              <w:ind w:right="140"/>
              <w:jc w:val="center"/>
              <w:rPr>
                <w:rFonts w:ascii="Garamond" w:hAnsi="Garamond"/>
                <w:sz w:val="24"/>
              </w:rPr>
            </w:pPr>
            <w:r>
              <w:rPr>
                <w:rFonts w:ascii="Garamond" w:hAnsi="Garamond"/>
                <w:sz w:val="24"/>
              </w:rPr>
              <w:t>2017 - 2018</w:t>
            </w:r>
            <w:r w:rsidRPr="00837AEB">
              <w:rPr>
                <w:rFonts w:ascii="Garamond" w:hAnsi="Garamond"/>
                <w:sz w:val="24"/>
              </w:rPr>
              <w:t xml:space="preserve"> уч. год</w:t>
            </w:r>
          </w:p>
        </w:tc>
        <w:tc>
          <w:tcPr>
            <w:tcW w:w="3404" w:type="dxa"/>
            <w:shd w:val="clear" w:color="auto" w:fill="auto"/>
          </w:tcPr>
          <w:p w:rsidR="00B14B6F" w:rsidRPr="00837AEB" w:rsidRDefault="00B14B6F" w:rsidP="00CF04A6">
            <w:pPr>
              <w:ind w:right="140"/>
              <w:rPr>
                <w:rFonts w:ascii="Garamond" w:hAnsi="Garamond"/>
                <w:sz w:val="24"/>
              </w:rPr>
            </w:pPr>
            <w:r w:rsidRPr="00837AEB">
              <w:rPr>
                <w:rFonts w:ascii="Garamond" w:hAnsi="Garamond"/>
                <w:sz w:val="24"/>
              </w:rPr>
              <w:t>Контроль сформированности компетентности</w:t>
            </w:r>
          </w:p>
        </w:tc>
      </w:tr>
      <w:tr w:rsidR="00B14B6F" w:rsidRPr="00837AEB" w:rsidTr="00CF04A6">
        <w:tc>
          <w:tcPr>
            <w:tcW w:w="1904" w:type="dxa"/>
            <w:shd w:val="clear" w:color="auto" w:fill="auto"/>
          </w:tcPr>
          <w:p w:rsidR="00B14B6F" w:rsidRPr="00837AEB" w:rsidRDefault="00B14B6F" w:rsidP="00CF04A6">
            <w:pPr>
              <w:ind w:right="140"/>
              <w:rPr>
                <w:rFonts w:ascii="Garamond" w:hAnsi="Garamond"/>
                <w:sz w:val="24"/>
              </w:rPr>
            </w:pPr>
            <w:r w:rsidRPr="00837AEB">
              <w:rPr>
                <w:rFonts w:ascii="Garamond" w:hAnsi="Garamond"/>
                <w:sz w:val="24"/>
              </w:rPr>
              <w:t>3 этап</w:t>
            </w:r>
          </w:p>
          <w:p w:rsidR="00B14B6F" w:rsidRPr="00837AEB" w:rsidRDefault="00B14B6F" w:rsidP="00CF04A6">
            <w:pPr>
              <w:ind w:right="140"/>
              <w:rPr>
                <w:rFonts w:ascii="Garamond" w:hAnsi="Garamond"/>
                <w:sz w:val="24"/>
              </w:rPr>
            </w:pPr>
            <w:r w:rsidRPr="00837AEB">
              <w:rPr>
                <w:rFonts w:ascii="Garamond" w:hAnsi="Garamond"/>
                <w:sz w:val="24"/>
              </w:rPr>
              <w:t>основной школы</w:t>
            </w:r>
          </w:p>
        </w:tc>
        <w:tc>
          <w:tcPr>
            <w:tcW w:w="1699" w:type="dxa"/>
            <w:shd w:val="clear" w:color="auto" w:fill="auto"/>
          </w:tcPr>
          <w:p w:rsidR="00B14B6F" w:rsidRPr="00837AEB" w:rsidRDefault="00B14B6F" w:rsidP="00CF04A6">
            <w:pPr>
              <w:ind w:right="140"/>
              <w:jc w:val="center"/>
              <w:rPr>
                <w:rFonts w:ascii="Garamond" w:hAnsi="Garamond"/>
                <w:sz w:val="24"/>
              </w:rPr>
            </w:pPr>
            <w:r w:rsidRPr="00837AEB">
              <w:rPr>
                <w:rFonts w:ascii="Garamond" w:hAnsi="Garamond"/>
                <w:sz w:val="24"/>
              </w:rPr>
              <w:t>8-9 класс</w:t>
            </w:r>
          </w:p>
        </w:tc>
        <w:tc>
          <w:tcPr>
            <w:tcW w:w="3166" w:type="dxa"/>
            <w:shd w:val="clear" w:color="auto" w:fill="auto"/>
          </w:tcPr>
          <w:p w:rsidR="00B14B6F" w:rsidRPr="00837AEB" w:rsidRDefault="00B14B6F" w:rsidP="00CF04A6">
            <w:pPr>
              <w:ind w:right="140"/>
              <w:jc w:val="center"/>
              <w:rPr>
                <w:rFonts w:ascii="Garamond" w:hAnsi="Garamond"/>
                <w:sz w:val="24"/>
              </w:rPr>
            </w:pPr>
            <w:r>
              <w:rPr>
                <w:rFonts w:ascii="Garamond" w:hAnsi="Garamond"/>
                <w:sz w:val="24"/>
              </w:rPr>
              <w:t>2018</w:t>
            </w:r>
            <w:r w:rsidRPr="00837AEB">
              <w:rPr>
                <w:rFonts w:ascii="Garamond" w:hAnsi="Garamond"/>
                <w:sz w:val="24"/>
              </w:rPr>
              <w:t xml:space="preserve"> – 20</w:t>
            </w:r>
            <w:r>
              <w:rPr>
                <w:rFonts w:ascii="Garamond" w:hAnsi="Garamond"/>
                <w:sz w:val="24"/>
              </w:rPr>
              <w:t>20</w:t>
            </w:r>
            <w:r w:rsidRPr="00837AEB">
              <w:rPr>
                <w:rFonts w:ascii="Garamond" w:hAnsi="Garamond"/>
                <w:sz w:val="24"/>
              </w:rPr>
              <w:t xml:space="preserve"> уч.год</w:t>
            </w:r>
          </w:p>
        </w:tc>
        <w:tc>
          <w:tcPr>
            <w:tcW w:w="3404" w:type="dxa"/>
            <w:shd w:val="clear" w:color="auto" w:fill="auto"/>
          </w:tcPr>
          <w:p w:rsidR="00B14B6F" w:rsidRPr="00837AEB" w:rsidRDefault="00B14B6F" w:rsidP="00CF04A6">
            <w:pPr>
              <w:ind w:right="140"/>
              <w:rPr>
                <w:rFonts w:ascii="Garamond" w:hAnsi="Garamond"/>
                <w:sz w:val="24"/>
              </w:rPr>
            </w:pPr>
            <w:r w:rsidRPr="00837AEB">
              <w:rPr>
                <w:rFonts w:ascii="Garamond" w:hAnsi="Garamond"/>
                <w:sz w:val="24"/>
              </w:rPr>
              <w:t>Контроль сформированности компетентности</w:t>
            </w:r>
          </w:p>
        </w:tc>
      </w:tr>
    </w:tbl>
    <w:p w:rsidR="00B14B6F" w:rsidRPr="00CC48ED" w:rsidRDefault="00B14B6F" w:rsidP="00B14B6F">
      <w:pPr>
        <w:shd w:val="clear" w:color="auto" w:fill="FFFFFF"/>
        <w:ind w:right="140"/>
        <w:rPr>
          <w:rFonts w:ascii="Garamond" w:hAnsi="Garamond"/>
          <w:sz w:val="24"/>
        </w:rPr>
      </w:pPr>
    </w:p>
    <w:p w:rsidR="00B14B6F" w:rsidRPr="00CC48ED" w:rsidRDefault="00B14B6F" w:rsidP="00B14B6F">
      <w:pPr>
        <w:shd w:val="clear" w:color="auto" w:fill="FFFFFF"/>
        <w:ind w:right="140"/>
        <w:rPr>
          <w:rFonts w:ascii="Garamond" w:hAnsi="Garamond"/>
          <w:sz w:val="24"/>
        </w:rPr>
      </w:pPr>
      <w:r w:rsidRPr="00CC48ED">
        <w:rPr>
          <w:rFonts w:ascii="Garamond" w:hAnsi="Garamond"/>
          <w:sz w:val="24"/>
        </w:rPr>
        <w:t xml:space="preserve">Исполнителями данного проекта являются все учителя-предметники, преподающие в 5 </w:t>
      </w:r>
      <w:r>
        <w:rPr>
          <w:rFonts w:ascii="Garamond" w:hAnsi="Garamond"/>
          <w:sz w:val="24"/>
        </w:rPr>
        <w:t>–х классах  в 2015-2016</w:t>
      </w:r>
      <w:r w:rsidRPr="00CC48ED">
        <w:rPr>
          <w:rFonts w:ascii="Garamond" w:hAnsi="Garamond"/>
          <w:sz w:val="24"/>
        </w:rPr>
        <w:t xml:space="preserve"> учебном году и в последующие годы и разрабатывающие рабочие программы по предметам. </w:t>
      </w:r>
    </w:p>
    <w:p w:rsidR="00B14B6F" w:rsidRPr="00F62F0F" w:rsidRDefault="00B14B6F" w:rsidP="00B14B6F">
      <w:pPr>
        <w:jc w:val="center"/>
        <w:rPr>
          <w:rFonts w:ascii="Garamond" w:hAnsi="Garamond"/>
          <w:color w:val="333333"/>
          <w:sz w:val="36"/>
          <w:szCs w:val="24"/>
        </w:rPr>
      </w:pPr>
      <w:r w:rsidRPr="00F62F0F">
        <w:rPr>
          <w:rFonts w:ascii="Garamond" w:hAnsi="Garamond"/>
          <w:b/>
          <w:bCs/>
          <w:iCs/>
          <w:color w:val="333333"/>
          <w:sz w:val="36"/>
          <w:szCs w:val="24"/>
        </w:rPr>
        <w:t>Планируемые результаты формирования универсальных учебных действий по этапам</w:t>
      </w:r>
      <w:r w:rsidR="00F62F0F">
        <w:rPr>
          <w:rFonts w:ascii="Garamond" w:hAnsi="Garamond"/>
          <w:b/>
          <w:bCs/>
          <w:iCs/>
          <w:color w:val="333333"/>
          <w:sz w:val="36"/>
          <w:szCs w:val="24"/>
        </w:rPr>
        <w:t xml:space="preserve"> зззззззз</w:t>
      </w:r>
    </w:p>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2268"/>
        <w:gridCol w:w="306"/>
        <w:gridCol w:w="1962"/>
        <w:gridCol w:w="508"/>
        <w:gridCol w:w="1335"/>
        <w:gridCol w:w="657"/>
        <w:gridCol w:w="1752"/>
      </w:tblGrid>
      <w:tr w:rsidR="00B14B6F" w:rsidRPr="00837AEB" w:rsidTr="00CF04A6">
        <w:tc>
          <w:tcPr>
            <w:tcW w:w="10632" w:type="dxa"/>
            <w:gridSpan w:val="8"/>
          </w:tcPr>
          <w:p w:rsidR="00B14B6F" w:rsidRPr="00837AEB" w:rsidRDefault="00B14B6F" w:rsidP="00CF04A6">
            <w:pPr>
              <w:jc w:val="center"/>
              <w:rPr>
                <w:rFonts w:ascii="Garamond" w:hAnsi="Garamond"/>
              </w:rPr>
            </w:pPr>
            <w:r w:rsidRPr="00837AEB">
              <w:rPr>
                <w:rFonts w:ascii="Garamond" w:hAnsi="Garamond"/>
                <w:b/>
              </w:rPr>
              <w:t>Блок личностных универсальных учебных действий</w:t>
            </w:r>
          </w:p>
        </w:tc>
      </w:tr>
      <w:tr w:rsidR="00B14B6F" w:rsidRPr="00837AEB" w:rsidTr="00CF04A6">
        <w:tc>
          <w:tcPr>
            <w:tcW w:w="1844" w:type="dxa"/>
          </w:tcPr>
          <w:p w:rsidR="00B14B6F" w:rsidRPr="00837AEB" w:rsidRDefault="00B14B6F" w:rsidP="00CF04A6">
            <w:pPr>
              <w:rPr>
                <w:rFonts w:ascii="Garamond" w:hAnsi="Garamond"/>
                <w:b/>
              </w:rPr>
            </w:pPr>
            <w:r w:rsidRPr="00837AEB">
              <w:rPr>
                <w:rFonts w:ascii="Garamond" w:hAnsi="Garamond"/>
                <w:b/>
              </w:rPr>
              <w:t>Аспект</w:t>
            </w:r>
          </w:p>
        </w:tc>
        <w:tc>
          <w:tcPr>
            <w:tcW w:w="2268" w:type="dxa"/>
          </w:tcPr>
          <w:p w:rsidR="00B14B6F" w:rsidRPr="00837AEB" w:rsidRDefault="00B14B6F" w:rsidP="00CF04A6">
            <w:pPr>
              <w:jc w:val="center"/>
              <w:rPr>
                <w:rFonts w:ascii="Garamond" w:hAnsi="Garamond"/>
                <w:b/>
                <w:lang w:val="en-US"/>
              </w:rPr>
            </w:pPr>
            <w:r w:rsidRPr="00837AEB">
              <w:rPr>
                <w:rFonts w:ascii="Garamond" w:hAnsi="Garamond"/>
                <w:b/>
              </w:rPr>
              <w:t xml:space="preserve">1 этап основной школы </w:t>
            </w:r>
          </w:p>
          <w:p w:rsidR="00B14B6F" w:rsidRPr="00837AEB" w:rsidRDefault="00B14B6F" w:rsidP="00CF04A6">
            <w:pPr>
              <w:jc w:val="center"/>
              <w:rPr>
                <w:rFonts w:ascii="Garamond" w:hAnsi="Garamond"/>
                <w:b/>
              </w:rPr>
            </w:pPr>
            <w:r w:rsidRPr="00837AEB">
              <w:rPr>
                <w:rFonts w:ascii="Garamond" w:hAnsi="Garamond"/>
                <w:b/>
              </w:rPr>
              <w:t>(</w:t>
            </w:r>
            <w:r w:rsidRPr="00837AEB">
              <w:rPr>
                <w:rFonts w:ascii="Garamond" w:hAnsi="Garamond"/>
                <w:b/>
                <w:lang w:val="en-US"/>
              </w:rPr>
              <w:t>5</w:t>
            </w:r>
            <w:r w:rsidRPr="00837AEB">
              <w:rPr>
                <w:rFonts w:ascii="Garamond" w:hAnsi="Garamond"/>
                <w:b/>
              </w:rPr>
              <w:t xml:space="preserve"> класс)</w:t>
            </w:r>
          </w:p>
        </w:tc>
        <w:tc>
          <w:tcPr>
            <w:tcW w:w="2268" w:type="dxa"/>
            <w:gridSpan w:val="2"/>
          </w:tcPr>
          <w:p w:rsidR="00B14B6F" w:rsidRPr="00837AEB" w:rsidRDefault="00B14B6F" w:rsidP="00CF04A6">
            <w:pPr>
              <w:jc w:val="center"/>
              <w:rPr>
                <w:rFonts w:ascii="Garamond" w:hAnsi="Garamond"/>
                <w:b/>
                <w:lang w:val="en-US"/>
              </w:rPr>
            </w:pPr>
            <w:r w:rsidRPr="00837AEB">
              <w:rPr>
                <w:rFonts w:ascii="Garamond" w:hAnsi="Garamond"/>
                <w:b/>
                <w:lang w:val="en-US"/>
              </w:rPr>
              <w:t>2</w:t>
            </w:r>
            <w:r w:rsidRPr="00837AEB">
              <w:rPr>
                <w:rFonts w:ascii="Garamond" w:hAnsi="Garamond"/>
                <w:b/>
              </w:rPr>
              <w:t xml:space="preserve"> этап основной школы</w:t>
            </w:r>
          </w:p>
          <w:p w:rsidR="00B14B6F" w:rsidRPr="00837AEB" w:rsidRDefault="00B14B6F" w:rsidP="00CF04A6">
            <w:pPr>
              <w:jc w:val="center"/>
              <w:rPr>
                <w:rFonts w:ascii="Garamond" w:hAnsi="Garamond"/>
                <w:b/>
              </w:rPr>
            </w:pPr>
            <w:r w:rsidRPr="00837AEB">
              <w:rPr>
                <w:rFonts w:ascii="Garamond" w:hAnsi="Garamond"/>
                <w:b/>
              </w:rPr>
              <w:t xml:space="preserve"> (</w:t>
            </w:r>
            <w:r w:rsidRPr="00837AEB">
              <w:rPr>
                <w:rFonts w:ascii="Garamond" w:hAnsi="Garamond"/>
                <w:b/>
                <w:lang w:val="en-US"/>
              </w:rPr>
              <w:t>6</w:t>
            </w:r>
            <w:r w:rsidRPr="00837AEB">
              <w:rPr>
                <w:rFonts w:ascii="Garamond" w:hAnsi="Garamond"/>
                <w:b/>
              </w:rPr>
              <w:t>-7 класс)</w:t>
            </w:r>
          </w:p>
        </w:tc>
        <w:tc>
          <w:tcPr>
            <w:tcW w:w="1843" w:type="dxa"/>
            <w:gridSpan w:val="2"/>
          </w:tcPr>
          <w:p w:rsidR="00B14B6F" w:rsidRPr="00837AEB" w:rsidRDefault="00B14B6F" w:rsidP="00CF04A6">
            <w:pPr>
              <w:jc w:val="center"/>
              <w:rPr>
                <w:rFonts w:ascii="Garamond" w:hAnsi="Garamond"/>
                <w:b/>
              </w:rPr>
            </w:pPr>
            <w:r w:rsidRPr="00837AEB">
              <w:rPr>
                <w:rFonts w:ascii="Garamond" w:hAnsi="Garamond"/>
                <w:b/>
                <w:lang w:val="en-US"/>
              </w:rPr>
              <w:t>3</w:t>
            </w:r>
            <w:r w:rsidRPr="00837AEB">
              <w:rPr>
                <w:rFonts w:ascii="Garamond" w:hAnsi="Garamond"/>
                <w:b/>
              </w:rPr>
              <w:t xml:space="preserve"> этап основной школы</w:t>
            </w:r>
          </w:p>
          <w:p w:rsidR="00B14B6F" w:rsidRPr="00837AEB" w:rsidRDefault="00B14B6F" w:rsidP="00CF04A6">
            <w:pPr>
              <w:jc w:val="center"/>
              <w:rPr>
                <w:rFonts w:ascii="Garamond" w:hAnsi="Garamond"/>
                <w:b/>
              </w:rPr>
            </w:pPr>
            <w:r w:rsidRPr="00837AEB">
              <w:rPr>
                <w:rFonts w:ascii="Garamond" w:hAnsi="Garamond"/>
                <w:b/>
              </w:rPr>
              <w:t>(8-9 класс)</w:t>
            </w:r>
          </w:p>
        </w:tc>
        <w:tc>
          <w:tcPr>
            <w:tcW w:w="2409" w:type="dxa"/>
            <w:gridSpan w:val="2"/>
          </w:tcPr>
          <w:p w:rsidR="00B14B6F" w:rsidRPr="00837AEB" w:rsidRDefault="00B14B6F" w:rsidP="00CF04A6">
            <w:pPr>
              <w:rPr>
                <w:rFonts w:ascii="Garamond" w:hAnsi="Garamond"/>
                <w:b/>
              </w:rPr>
            </w:pPr>
            <w:r w:rsidRPr="00837AEB">
              <w:rPr>
                <w:rFonts w:ascii="Garamond" w:hAnsi="Garamond"/>
                <w:b/>
              </w:rPr>
              <w:t>необходимое условие</w:t>
            </w:r>
          </w:p>
        </w:tc>
      </w:tr>
      <w:tr w:rsidR="00B14B6F" w:rsidRPr="00837AEB" w:rsidTr="00CF04A6">
        <w:tc>
          <w:tcPr>
            <w:tcW w:w="1844" w:type="dxa"/>
          </w:tcPr>
          <w:p w:rsidR="00B14B6F" w:rsidRPr="00837AEB" w:rsidRDefault="00B14B6F" w:rsidP="00CF04A6">
            <w:pPr>
              <w:rPr>
                <w:rFonts w:ascii="Garamond" w:hAnsi="Garamond"/>
              </w:rPr>
            </w:pPr>
            <w:r w:rsidRPr="00837AEB">
              <w:rPr>
                <w:rFonts w:ascii="Garamond" w:hAnsi="Garamond"/>
              </w:rPr>
              <w:t>Смыслообразова-ние на основе развития мотивации и целеполагания учения</w:t>
            </w:r>
          </w:p>
        </w:tc>
        <w:tc>
          <w:tcPr>
            <w:tcW w:w="2268" w:type="dxa"/>
          </w:tcPr>
          <w:p w:rsidR="00B14B6F" w:rsidRPr="00837AEB" w:rsidRDefault="00B14B6F" w:rsidP="00CF04A6">
            <w:pPr>
              <w:rPr>
                <w:rFonts w:ascii="Garamond" w:hAnsi="Garamond"/>
              </w:rPr>
            </w:pPr>
            <w:r w:rsidRPr="00837AEB">
              <w:rPr>
                <w:rFonts w:ascii="Garamond" w:hAnsi="Garamond"/>
              </w:rPr>
              <w:t>- осмысленность учения, понимание значимости решения учебных задач, соотнесение их с реальными жизненными целями и ситуациями (Какое значение имеет для меня учение?)</w:t>
            </w:r>
          </w:p>
        </w:tc>
        <w:tc>
          <w:tcPr>
            <w:tcW w:w="2268" w:type="dxa"/>
            <w:gridSpan w:val="2"/>
          </w:tcPr>
          <w:p w:rsidR="00B14B6F" w:rsidRPr="00837AEB" w:rsidRDefault="00B14B6F" w:rsidP="00CF04A6">
            <w:pPr>
              <w:rPr>
                <w:rFonts w:ascii="Garamond" w:hAnsi="Garamond"/>
              </w:rPr>
            </w:pPr>
            <w:r w:rsidRPr="00837AEB">
              <w:rPr>
                <w:rFonts w:ascii="Garamond" w:hAnsi="Garamond"/>
              </w:rPr>
              <w:t>- доведение работы до конца,</w:t>
            </w:r>
          </w:p>
          <w:p w:rsidR="00B14B6F" w:rsidRPr="00837AEB" w:rsidRDefault="00B14B6F" w:rsidP="00CF04A6">
            <w:pPr>
              <w:rPr>
                <w:rFonts w:ascii="Garamond" w:hAnsi="Garamond"/>
              </w:rPr>
            </w:pPr>
            <w:r w:rsidRPr="00837AEB">
              <w:rPr>
                <w:rFonts w:ascii="Garamond" w:hAnsi="Garamond"/>
              </w:rPr>
              <w:t>-стремление к завершённости учебных действий</w:t>
            </w:r>
          </w:p>
        </w:tc>
        <w:tc>
          <w:tcPr>
            <w:tcW w:w="1843" w:type="dxa"/>
            <w:gridSpan w:val="2"/>
          </w:tcPr>
          <w:p w:rsidR="00B14B6F" w:rsidRPr="00837AEB" w:rsidRDefault="00B14B6F" w:rsidP="00CF04A6">
            <w:pPr>
              <w:rPr>
                <w:rFonts w:ascii="Garamond" w:hAnsi="Garamond"/>
              </w:rPr>
            </w:pPr>
            <w:r w:rsidRPr="00837AEB">
              <w:rPr>
                <w:rFonts w:ascii="Garamond" w:hAnsi="Garamond"/>
              </w:rPr>
              <w:t>-преодоление препятствий при их возникновении;</w:t>
            </w:r>
          </w:p>
          <w:p w:rsidR="00B14B6F" w:rsidRPr="00837AEB" w:rsidRDefault="00B14B6F" w:rsidP="00CF04A6">
            <w:pPr>
              <w:rPr>
                <w:rFonts w:ascii="Garamond" w:hAnsi="Garamond"/>
              </w:rPr>
            </w:pPr>
            <w:r w:rsidRPr="00837AEB">
              <w:rPr>
                <w:rFonts w:ascii="Garamond" w:hAnsi="Garamond"/>
              </w:rPr>
              <w:t>- концентрация и сосредоточение на работе</w:t>
            </w:r>
          </w:p>
        </w:tc>
        <w:tc>
          <w:tcPr>
            <w:tcW w:w="2409" w:type="dxa"/>
            <w:gridSpan w:val="2"/>
          </w:tcPr>
          <w:p w:rsidR="00B14B6F" w:rsidRPr="00837AEB" w:rsidRDefault="00B14B6F" w:rsidP="00CF04A6">
            <w:pPr>
              <w:rPr>
                <w:rFonts w:ascii="Garamond" w:hAnsi="Garamond"/>
              </w:rPr>
            </w:pPr>
            <w:r w:rsidRPr="00837AEB">
              <w:rPr>
                <w:rFonts w:ascii="Garamond" w:hAnsi="Garamond"/>
              </w:rPr>
              <w:t>- специально организованная рефлексия учащимся своего отношения к учению, его результатам, самому себе как сущностному «продукту» преобразующей учебной деятельности</w:t>
            </w:r>
          </w:p>
        </w:tc>
      </w:tr>
      <w:tr w:rsidR="00B14B6F" w:rsidRPr="00837AEB" w:rsidTr="00CF04A6">
        <w:tc>
          <w:tcPr>
            <w:tcW w:w="1844" w:type="dxa"/>
          </w:tcPr>
          <w:p w:rsidR="00B14B6F" w:rsidRPr="00837AEB" w:rsidRDefault="00B14B6F" w:rsidP="00CF04A6">
            <w:pPr>
              <w:shd w:val="clear" w:color="auto" w:fill="FFFFFF"/>
              <w:rPr>
                <w:rFonts w:ascii="Garamond" w:hAnsi="Garamond"/>
              </w:rPr>
            </w:pPr>
            <w:r w:rsidRPr="00837AEB">
              <w:rPr>
                <w:rFonts w:ascii="Garamond" w:hAnsi="Garamond"/>
              </w:rPr>
              <w:t>развитие Я-концепции, самооценки;</w:t>
            </w:r>
          </w:p>
          <w:p w:rsidR="00B14B6F" w:rsidRPr="00837AEB" w:rsidRDefault="00B14B6F" w:rsidP="00CF04A6">
            <w:pPr>
              <w:rPr>
                <w:rFonts w:ascii="Garamond" w:hAnsi="Garamond"/>
              </w:rPr>
            </w:pPr>
          </w:p>
        </w:tc>
        <w:tc>
          <w:tcPr>
            <w:tcW w:w="2268" w:type="dxa"/>
          </w:tcPr>
          <w:p w:rsidR="00B14B6F" w:rsidRPr="00837AEB" w:rsidRDefault="00B14B6F" w:rsidP="00CF04A6">
            <w:pPr>
              <w:rPr>
                <w:rFonts w:ascii="Garamond" w:hAnsi="Garamond"/>
              </w:rPr>
            </w:pPr>
            <w:r w:rsidRPr="00837AEB">
              <w:rPr>
                <w:rFonts w:ascii="Garamond" w:hAnsi="Garamond"/>
              </w:rPr>
              <w:t>- выработка своей жизненной позиции в отношении мира, окружающих людей, самого себя и своего будущего. (Я – член семьи, школьник, одноклассник, друг, гражданин)</w:t>
            </w:r>
          </w:p>
        </w:tc>
        <w:tc>
          <w:tcPr>
            <w:tcW w:w="2268" w:type="dxa"/>
            <w:gridSpan w:val="2"/>
          </w:tcPr>
          <w:p w:rsidR="00B14B6F" w:rsidRPr="00837AEB" w:rsidRDefault="00B14B6F" w:rsidP="00CF04A6">
            <w:pPr>
              <w:rPr>
                <w:rFonts w:ascii="Garamond" w:hAnsi="Garamond"/>
              </w:rPr>
            </w:pPr>
            <w:r w:rsidRPr="00837AEB">
              <w:rPr>
                <w:rFonts w:ascii="Garamond" w:hAnsi="Garamond"/>
              </w:rPr>
              <w:t>- усвоенный и принимаемый образ Я во всём богатстве отношений личности к окружающему миру;</w:t>
            </w:r>
          </w:p>
          <w:p w:rsidR="00B14B6F" w:rsidRPr="00837AEB" w:rsidRDefault="00B14B6F" w:rsidP="00CF04A6">
            <w:pPr>
              <w:rPr>
                <w:rFonts w:ascii="Garamond" w:hAnsi="Garamond"/>
              </w:rPr>
            </w:pPr>
            <w:r w:rsidRPr="00837AEB">
              <w:rPr>
                <w:rFonts w:ascii="Garamond" w:hAnsi="Garamond"/>
              </w:rPr>
              <w:t xml:space="preserve">- чувство адекватности и стабильности владения личностью, собственным Я </w:t>
            </w:r>
            <w:r w:rsidRPr="00837AEB">
              <w:rPr>
                <w:rFonts w:ascii="Garamond" w:hAnsi="Garamond"/>
              </w:rPr>
              <w:lastRenderedPageBreak/>
              <w:t>независимо от изменений Я и ситуации;</w:t>
            </w:r>
          </w:p>
          <w:p w:rsidR="00B14B6F" w:rsidRPr="00837AEB" w:rsidRDefault="00B14B6F" w:rsidP="00CF04A6">
            <w:pPr>
              <w:rPr>
                <w:rFonts w:ascii="Garamond" w:hAnsi="Garamond"/>
              </w:rPr>
            </w:pPr>
          </w:p>
        </w:tc>
        <w:tc>
          <w:tcPr>
            <w:tcW w:w="1843" w:type="dxa"/>
            <w:gridSpan w:val="2"/>
          </w:tcPr>
          <w:p w:rsidR="00B14B6F" w:rsidRPr="00837AEB" w:rsidRDefault="00B14B6F" w:rsidP="00CF04A6">
            <w:pPr>
              <w:rPr>
                <w:rFonts w:ascii="Garamond" w:hAnsi="Garamond"/>
              </w:rPr>
            </w:pPr>
            <w:r w:rsidRPr="00837AEB">
              <w:rPr>
                <w:rFonts w:ascii="Garamond" w:hAnsi="Garamond"/>
              </w:rPr>
              <w:lastRenderedPageBreak/>
              <w:t>- способность личности к полноценному решению задач, возникающих на каждой из возрастных стадий развития;</w:t>
            </w:r>
          </w:p>
          <w:p w:rsidR="00B14B6F" w:rsidRPr="00837AEB" w:rsidRDefault="00B14B6F" w:rsidP="00CF04A6">
            <w:pPr>
              <w:rPr>
                <w:rFonts w:ascii="Garamond" w:hAnsi="Garamond"/>
              </w:rPr>
            </w:pPr>
            <w:r w:rsidRPr="00837AEB">
              <w:rPr>
                <w:rFonts w:ascii="Garamond" w:hAnsi="Garamond"/>
              </w:rPr>
              <w:t xml:space="preserve">- осознание </w:t>
            </w:r>
            <w:r w:rsidRPr="00837AEB">
              <w:rPr>
                <w:rFonts w:ascii="Garamond" w:hAnsi="Garamond"/>
              </w:rPr>
              <w:lastRenderedPageBreak/>
              <w:t>своей принадлежности к социальной группе и соответственно принятие значимых для референтной группы ценностей, норм и ценностей</w:t>
            </w:r>
          </w:p>
        </w:tc>
        <w:tc>
          <w:tcPr>
            <w:tcW w:w="2409" w:type="dxa"/>
            <w:gridSpan w:val="2"/>
          </w:tcPr>
          <w:p w:rsidR="00B14B6F" w:rsidRPr="00837AEB" w:rsidRDefault="00B14B6F" w:rsidP="00CF04A6">
            <w:pPr>
              <w:rPr>
                <w:rFonts w:ascii="Garamond" w:hAnsi="Garamond"/>
              </w:rPr>
            </w:pPr>
            <w:r w:rsidRPr="00837AEB">
              <w:rPr>
                <w:rFonts w:ascii="Garamond" w:hAnsi="Garamond"/>
              </w:rPr>
              <w:lastRenderedPageBreak/>
              <w:t>- развитие критичного мышления;</w:t>
            </w:r>
          </w:p>
          <w:p w:rsidR="00B14B6F" w:rsidRPr="00837AEB" w:rsidRDefault="00B14B6F" w:rsidP="00CF04A6">
            <w:pPr>
              <w:rPr>
                <w:rFonts w:ascii="Garamond" w:hAnsi="Garamond"/>
              </w:rPr>
            </w:pPr>
            <w:r w:rsidRPr="00837AEB">
              <w:rPr>
                <w:rFonts w:ascii="Garamond" w:hAnsi="Garamond"/>
              </w:rPr>
              <w:t>- создание учебных ситуаций, требующих самооценивания и оценивания учебной деятельности сверстников.</w:t>
            </w:r>
          </w:p>
        </w:tc>
      </w:tr>
      <w:tr w:rsidR="00B14B6F" w:rsidRPr="00837AEB" w:rsidTr="00CF04A6">
        <w:tc>
          <w:tcPr>
            <w:tcW w:w="1844" w:type="dxa"/>
          </w:tcPr>
          <w:p w:rsidR="00B14B6F" w:rsidRPr="00837AEB" w:rsidRDefault="00B14B6F" w:rsidP="00CF04A6">
            <w:pPr>
              <w:shd w:val="clear" w:color="auto" w:fill="FFFFFF"/>
              <w:rPr>
                <w:rFonts w:ascii="Garamond" w:hAnsi="Garamond"/>
              </w:rPr>
            </w:pPr>
            <w:r w:rsidRPr="00837AEB">
              <w:rPr>
                <w:rFonts w:ascii="Garamond" w:hAnsi="Garamond"/>
              </w:rPr>
              <w:lastRenderedPageBreak/>
              <w:t>развитие морального сознания и ориентировки учащегося в сфере нравственно-этических отношений.</w:t>
            </w:r>
          </w:p>
          <w:p w:rsidR="00B14B6F" w:rsidRPr="00837AEB" w:rsidRDefault="00B14B6F" w:rsidP="00CF04A6">
            <w:pPr>
              <w:shd w:val="clear" w:color="auto" w:fill="FFFFFF"/>
              <w:rPr>
                <w:rFonts w:ascii="Garamond" w:hAnsi="Garamond"/>
              </w:rPr>
            </w:pPr>
          </w:p>
          <w:p w:rsidR="00B14B6F" w:rsidRPr="00837AEB" w:rsidRDefault="00B14B6F" w:rsidP="00CF04A6">
            <w:pPr>
              <w:shd w:val="clear" w:color="auto" w:fill="FFFFFF"/>
              <w:rPr>
                <w:rFonts w:ascii="Garamond" w:hAnsi="Garamond"/>
              </w:rPr>
            </w:pPr>
          </w:p>
        </w:tc>
        <w:tc>
          <w:tcPr>
            <w:tcW w:w="2268" w:type="dxa"/>
          </w:tcPr>
          <w:p w:rsidR="00B14B6F" w:rsidRPr="00837AEB" w:rsidRDefault="00B14B6F" w:rsidP="00CF04A6">
            <w:pPr>
              <w:rPr>
                <w:rFonts w:ascii="Garamond" w:hAnsi="Garamond"/>
              </w:rPr>
            </w:pPr>
            <w:r w:rsidRPr="00837AEB">
              <w:rPr>
                <w:rFonts w:ascii="Garamond" w:hAnsi="Garamond"/>
              </w:rPr>
              <w:t>- личностные действия направлены на осознание, исследование и принятие жизненных ценностей и смыслов, позволяя сориентироваться в нравственных нормах, правилах, оценках. (Почему я, мои друзья так поступили? Взаимопомощь, честность, правдивость, ответственность с моей стороны и со стороны моих сверстников)</w:t>
            </w:r>
          </w:p>
        </w:tc>
        <w:tc>
          <w:tcPr>
            <w:tcW w:w="2268" w:type="dxa"/>
            <w:gridSpan w:val="2"/>
          </w:tcPr>
          <w:p w:rsidR="00B14B6F" w:rsidRPr="00837AEB" w:rsidRDefault="00B14B6F" w:rsidP="00CF04A6">
            <w:pPr>
              <w:rPr>
                <w:rFonts w:ascii="Garamond" w:hAnsi="Garamond"/>
              </w:rPr>
            </w:pPr>
            <w:r w:rsidRPr="00837AEB">
              <w:rPr>
                <w:rFonts w:ascii="Garamond" w:hAnsi="Garamond"/>
              </w:rPr>
              <w:t>- оценка значимости для себя моральной дискуссии, оценка эффективности обсуждения, анализ позиций и возражений против принятого решения;</w:t>
            </w:r>
          </w:p>
          <w:p w:rsidR="00B14B6F" w:rsidRPr="00837AEB" w:rsidRDefault="00B14B6F" w:rsidP="00CF04A6">
            <w:pPr>
              <w:rPr>
                <w:rFonts w:ascii="Garamond" w:hAnsi="Garamond"/>
              </w:rPr>
            </w:pPr>
          </w:p>
        </w:tc>
        <w:tc>
          <w:tcPr>
            <w:tcW w:w="1843" w:type="dxa"/>
            <w:gridSpan w:val="2"/>
          </w:tcPr>
          <w:p w:rsidR="00B14B6F" w:rsidRPr="00837AEB" w:rsidRDefault="00B14B6F" w:rsidP="00CF04A6">
            <w:pPr>
              <w:rPr>
                <w:rFonts w:ascii="Garamond" w:hAnsi="Garamond"/>
              </w:rPr>
            </w:pPr>
            <w:r w:rsidRPr="00837AEB">
              <w:rPr>
                <w:rFonts w:ascii="Garamond" w:hAnsi="Garamond"/>
              </w:rPr>
              <w:t xml:space="preserve"> - оценка и степень принятия ответственности за результаты;</w:t>
            </w:r>
          </w:p>
          <w:p w:rsidR="00B14B6F" w:rsidRPr="00837AEB" w:rsidRDefault="00B14B6F" w:rsidP="00CF04A6">
            <w:pPr>
              <w:rPr>
                <w:rFonts w:ascii="Garamond" w:hAnsi="Garamond"/>
              </w:rPr>
            </w:pPr>
            <w:r w:rsidRPr="00837AEB">
              <w:rPr>
                <w:rFonts w:ascii="Garamond" w:hAnsi="Garamond"/>
              </w:rPr>
              <w:t>- анализ того, насколько принятое решение справедливо и правильно;</w:t>
            </w:r>
          </w:p>
          <w:p w:rsidR="00B14B6F" w:rsidRPr="00837AEB" w:rsidRDefault="00B14B6F" w:rsidP="00CF04A6">
            <w:pPr>
              <w:rPr>
                <w:rFonts w:ascii="Garamond" w:hAnsi="Garamond"/>
              </w:rPr>
            </w:pPr>
            <w:r w:rsidRPr="00837AEB">
              <w:rPr>
                <w:rFonts w:ascii="Garamond" w:hAnsi="Garamond"/>
              </w:rPr>
              <w:t>- оценка изменений собственных установок и позиции</w:t>
            </w:r>
          </w:p>
        </w:tc>
        <w:tc>
          <w:tcPr>
            <w:tcW w:w="2409" w:type="dxa"/>
            <w:gridSpan w:val="2"/>
          </w:tcPr>
          <w:p w:rsidR="00B14B6F" w:rsidRPr="00837AEB" w:rsidRDefault="00B14B6F" w:rsidP="00CF04A6">
            <w:pPr>
              <w:rPr>
                <w:rFonts w:ascii="Garamond" w:hAnsi="Garamond"/>
              </w:rPr>
            </w:pPr>
            <w:r w:rsidRPr="00837AEB">
              <w:rPr>
                <w:rFonts w:ascii="Garamond" w:hAnsi="Garamond"/>
              </w:rPr>
              <w:t>- наличие открытых содержательных дискуссий, направленных на моральную проблематику;</w:t>
            </w:r>
          </w:p>
          <w:p w:rsidR="00B14B6F" w:rsidRPr="00837AEB" w:rsidRDefault="00B14B6F" w:rsidP="00CF04A6">
            <w:pPr>
              <w:rPr>
                <w:rFonts w:ascii="Garamond" w:hAnsi="Garamond"/>
              </w:rPr>
            </w:pPr>
            <w:r w:rsidRPr="00837AEB">
              <w:rPr>
                <w:rFonts w:ascii="Garamond" w:hAnsi="Garamond"/>
              </w:rPr>
              <w:t>- создание когнитивного конфликта, вызываемого столкновением разных точек зрения;</w:t>
            </w:r>
          </w:p>
          <w:p w:rsidR="00B14B6F" w:rsidRPr="00837AEB" w:rsidRDefault="00B14B6F" w:rsidP="00CF04A6">
            <w:pPr>
              <w:rPr>
                <w:rFonts w:ascii="Garamond" w:hAnsi="Garamond"/>
              </w:rPr>
            </w:pPr>
            <w:r w:rsidRPr="00837AEB">
              <w:rPr>
                <w:rFonts w:ascii="Garamond" w:hAnsi="Garamond"/>
              </w:rPr>
              <w:t>- участие всех уч-ся в создании правил, обязательных для всех;</w:t>
            </w:r>
          </w:p>
          <w:p w:rsidR="00B14B6F" w:rsidRPr="00837AEB" w:rsidRDefault="00B14B6F" w:rsidP="00CF04A6">
            <w:pPr>
              <w:rPr>
                <w:rFonts w:ascii="Garamond" w:hAnsi="Garamond"/>
              </w:rPr>
            </w:pPr>
            <w:r w:rsidRPr="00837AEB">
              <w:rPr>
                <w:rFonts w:ascii="Garamond" w:hAnsi="Garamond"/>
              </w:rPr>
              <w:t>- развитие школьного сообщества и групповой  солидарности через развитие эмоциональной привязанности к группе и идентификации с ней</w:t>
            </w:r>
          </w:p>
          <w:p w:rsidR="00B14B6F" w:rsidRPr="00837AEB" w:rsidRDefault="00B14B6F" w:rsidP="00CF04A6">
            <w:pPr>
              <w:rPr>
                <w:rFonts w:ascii="Garamond" w:hAnsi="Garamond"/>
              </w:rPr>
            </w:pPr>
          </w:p>
        </w:tc>
      </w:tr>
      <w:tr w:rsidR="00B14B6F" w:rsidRPr="00837AEB" w:rsidTr="00CF04A6">
        <w:tc>
          <w:tcPr>
            <w:tcW w:w="10632" w:type="dxa"/>
            <w:gridSpan w:val="8"/>
          </w:tcPr>
          <w:p w:rsidR="00B14B6F" w:rsidRPr="00837AEB" w:rsidRDefault="00B14B6F" w:rsidP="00CF04A6">
            <w:pPr>
              <w:jc w:val="center"/>
              <w:rPr>
                <w:rFonts w:ascii="Garamond" w:hAnsi="Garamond"/>
              </w:rPr>
            </w:pPr>
            <w:r w:rsidRPr="00837AEB">
              <w:rPr>
                <w:rFonts w:ascii="Garamond" w:hAnsi="Garamond"/>
                <w:b/>
              </w:rPr>
              <w:t>Блок регулятивных универсальных учебных действий</w:t>
            </w:r>
          </w:p>
        </w:tc>
      </w:tr>
      <w:tr w:rsidR="00B14B6F" w:rsidRPr="00837AEB" w:rsidTr="00CF04A6">
        <w:tc>
          <w:tcPr>
            <w:tcW w:w="1844" w:type="dxa"/>
          </w:tcPr>
          <w:p w:rsidR="00B14B6F" w:rsidRPr="00837AEB" w:rsidRDefault="00B14B6F" w:rsidP="00CF04A6">
            <w:pPr>
              <w:shd w:val="clear" w:color="auto" w:fill="FFFFFF"/>
              <w:rPr>
                <w:rFonts w:ascii="Garamond" w:hAnsi="Garamond"/>
              </w:rPr>
            </w:pPr>
            <w:r w:rsidRPr="00837AEB">
              <w:rPr>
                <w:rFonts w:ascii="Garamond" w:hAnsi="Garamond"/>
              </w:rPr>
              <w:t>целеполагание и построение жизненных планов во временн</w:t>
            </w:r>
            <w:r w:rsidRPr="00837AEB">
              <w:rPr>
                <w:rFonts w:ascii="Garamond" w:hAnsi="Garamond"/>
                <w:rtl/>
                <w:lang w:bidi="he-IL"/>
              </w:rPr>
              <w:t>о</w:t>
            </w:r>
            <w:r w:rsidRPr="00837AEB">
              <w:rPr>
                <w:rFonts w:ascii="Garamond" w:hAnsi="Garamond"/>
              </w:rPr>
              <w:t>й перспективе</w:t>
            </w:r>
          </w:p>
        </w:tc>
        <w:tc>
          <w:tcPr>
            <w:tcW w:w="2268" w:type="dxa"/>
          </w:tcPr>
          <w:p w:rsidR="00B14B6F" w:rsidRPr="00837AEB" w:rsidRDefault="00B14B6F" w:rsidP="00CF04A6">
            <w:pPr>
              <w:shd w:val="clear" w:color="auto" w:fill="FFFFFF"/>
              <w:rPr>
                <w:rFonts w:ascii="Garamond" w:hAnsi="Garamond"/>
              </w:rPr>
            </w:pPr>
            <w:r w:rsidRPr="00837AEB">
              <w:rPr>
                <w:rFonts w:ascii="Garamond" w:hAnsi="Garamond"/>
              </w:rPr>
              <w:t xml:space="preserve">-самостоятельно ставить цель деятельности, планировать и прогнозировать результат, контролировать процесс достижения результата, </w:t>
            </w:r>
            <w:r w:rsidRPr="00837AEB">
              <w:rPr>
                <w:rFonts w:ascii="Garamond" w:hAnsi="Garamond"/>
              </w:rPr>
              <w:lastRenderedPageBreak/>
              <w:t>корректировать свои действия и оценивать их успешность</w:t>
            </w:r>
          </w:p>
        </w:tc>
        <w:tc>
          <w:tcPr>
            <w:tcW w:w="2268" w:type="dxa"/>
            <w:gridSpan w:val="2"/>
          </w:tcPr>
          <w:p w:rsidR="00B14B6F" w:rsidRPr="00837AEB" w:rsidRDefault="00B14B6F" w:rsidP="00CF04A6">
            <w:pPr>
              <w:rPr>
                <w:rFonts w:ascii="Garamond" w:hAnsi="Garamond"/>
              </w:rPr>
            </w:pPr>
            <w:r w:rsidRPr="00837AEB">
              <w:rPr>
                <w:rFonts w:ascii="Garamond" w:hAnsi="Garamond"/>
              </w:rPr>
              <w:lastRenderedPageBreak/>
              <w:t xml:space="preserve">- составление жизненных планов включающих последовательность этапных целей и задач их взаимосвязи, планирование путей и средств их достижения, на </w:t>
            </w:r>
            <w:r w:rsidRPr="00837AEB">
              <w:rPr>
                <w:rFonts w:ascii="Garamond" w:hAnsi="Garamond"/>
              </w:rPr>
              <w:lastRenderedPageBreak/>
              <w:t>основе рефлексии смысла реализации поставленных целей</w:t>
            </w:r>
          </w:p>
        </w:tc>
        <w:tc>
          <w:tcPr>
            <w:tcW w:w="1843" w:type="dxa"/>
            <w:gridSpan w:val="2"/>
          </w:tcPr>
          <w:p w:rsidR="00B14B6F" w:rsidRPr="00837AEB" w:rsidRDefault="00B14B6F" w:rsidP="00CF04A6">
            <w:pPr>
              <w:rPr>
                <w:rFonts w:ascii="Garamond" w:hAnsi="Garamond"/>
              </w:rPr>
            </w:pPr>
            <w:r w:rsidRPr="00837AEB">
              <w:rPr>
                <w:rFonts w:ascii="Garamond" w:hAnsi="Garamond"/>
              </w:rPr>
              <w:lastRenderedPageBreak/>
              <w:t>- содержательные аспекты целей и жизненных планов;</w:t>
            </w:r>
          </w:p>
          <w:p w:rsidR="00B14B6F" w:rsidRPr="00837AEB" w:rsidRDefault="00B14B6F" w:rsidP="00CF04A6">
            <w:pPr>
              <w:rPr>
                <w:rFonts w:ascii="Garamond" w:hAnsi="Garamond"/>
              </w:rPr>
            </w:pPr>
            <w:r w:rsidRPr="00837AEB">
              <w:rPr>
                <w:rFonts w:ascii="Garamond" w:hAnsi="Garamond"/>
              </w:rPr>
              <w:t xml:space="preserve">- личные планы и перспективы дополняются социальными </w:t>
            </w:r>
            <w:r w:rsidRPr="00837AEB">
              <w:rPr>
                <w:rFonts w:ascii="Garamond" w:hAnsi="Garamond"/>
              </w:rPr>
              <w:lastRenderedPageBreak/>
              <w:t>планами.</w:t>
            </w:r>
          </w:p>
          <w:p w:rsidR="00B14B6F" w:rsidRPr="00837AEB" w:rsidRDefault="00B14B6F" w:rsidP="00CF04A6">
            <w:pPr>
              <w:rPr>
                <w:rFonts w:ascii="Garamond" w:hAnsi="Garamond"/>
              </w:rPr>
            </w:pPr>
          </w:p>
        </w:tc>
        <w:tc>
          <w:tcPr>
            <w:tcW w:w="2409" w:type="dxa"/>
            <w:gridSpan w:val="2"/>
          </w:tcPr>
          <w:p w:rsidR="00B14B6F" w:rsidRPr="00837AEB" w:rsidRDefault="00B14B6F" w:rsidP="00CF04A6">
            <w:pPr>
              <w:rPr>
                <w:rFonts w:ascii="Garamond" w:hAnsi="Garamond"/>
              </w:rPr>
            </w:pPr>
            <w:r w:rsidRPr="00837AEB">
              <w:rPr>
                <w:rFonts w:ascii="Garamond" w:hAnsi="Garamond"/>
              </w:rPr>
              <w:lastRenderedPageBreak/>
              <w:t>- задания на общее планирование времени, составление хронокарт, планирование на ближайшую перспективу, планирование учебной работы.</w:t>
            </w:r>
          </w:p>
          <w:p w:rsidR="00B14B6F" w:rsidRPr="00837AEB" w:rsidRDefault="00B14B6F" w:rsidP="00CF04A6">
            <w:pPr>
              <w:rPr>
                <w:rFonts w:ascii="Garamond" w:hAnsi="Garamond"/>
              </w:rPr>
            </w:pPr>
          </w:p>
        </w:tc>
      </w:tr>
      <w:tr w:rsidR="00B14B6F" w:rsidRPr="00837AEB" w:rsidTr="00CF04A6">
        <w:tc>
          <w:tcPr>
            <w:tcW w:w="1844" w:type="dxa"/>
          </w:tcPr>
          <w:p w:rsidR="00B14B6F" w:rsidRPr="00837AEB" w:rsidRDefault="00B14B6F" w:rsidP="00CF04A6">
            <w:pPr>
              <w:shd w:val="clear" w:color="auto" w:fill="FFFFFF"/>
              <w:rPr>
                <w:rFonts w:ascii="Garamond" w:hAnsi="Garamond"/>
              </w:rPr>
            </w:pPr>
            <w:r w:rsidRPr="00837AEB">
              <w:rPr>
                <w:rFonts w:ascii="Garamond" w:hAnsi="Garamond"/>
              </w:rPr>
              <w:lastRenderedPageBreak/>
              <w:t xml:space="preserve">регуляция учебной деятельности; </w:t>
            </w:r>
          </w:p>
          <w:p w:rsidR="00B14B6F" w:rsidRPr="00837AEB" w:rsidRDefault="00B14B6F" w:rsidP="00CF04A6">
            <w:pPr>
              <w:shd w:val="clear" w:color="auto" w:fill="FFFFFF"/>
              <w:rPr>
                <w:rFonts w:ascii="Garamond" w:hAnsi="Garamond"/>
              </w:rPr>
            </w:pPr>
          </w:p>
        </w:tc>
        <w:tc>
          <w:tcPr>
            <w:tcW w:w="2268" w:type="dxa"/>
          </w:tcPr>
          <w:p w:rsidR="00B14B6F" w:rsidRPr="00837AEB" w:rsidRDefault="00B14B6F" w:rsidP="00CF04A6">
            <w:pPr>
              <w:shd w:val="clear" w:color="auto" w:fill="FFFFFF"/>
              <w:rPr>
                <w:rFonts w:ascii="Garamond" w:hAnsi="Garamond"/>
              </w:rPr>
            </w:pPr>
            <w:r w:rsidRPr="00837AEB">
              <w:rPr>
                <w:rFonts w:ascii="Garamond" w:hAnsi="Garamond"/>
              </w:rPr>
              <w:t>- управление познавательной и учебной деятельностью посредством постановки целей, планирования, прогнозирования, контроля, коррекции своих действий и оценки успешности в освоении материала</w:t>
            </w:r>
          </w:p>
        </w:tc>
        <w:tc>
          <w:tcPr>
            <w:tcW w:w="2268" w:type="dxa"/>
            <w:gridSpan w:val="2"/>
          </w:tcPr>
          <w:p w:rsidR="00B14B6F" w:rsidRPr="00837AEB" w:rsidRDefault="00B14B6F" w:rsidP="00CF04A6">
            <w:pPr>
              <w:rPr>
                <w:rFonts w:ascii="Garamond" w:hAnsi="Garamond"/>
              </w:rPr>
            </w:pPr>
            <w:r w:rsidRPr="00837AEB">
              <w:rPr>
                <w:rFonts w:ascii="Garamond" w:hAnsi="Garamond"/>
              </w:rPr>
              <w:t>- формирование личностных качеств: самостоятельность, инициативность, ответственность, относительная независимость и устойчивость в отношении воздействий среды</w:t>
            </w:r>
          </w:p>
        </w:tc>
        <w:tc>
          <w:tcPr>
            <w:tcW w:w="1843" w:type="dxa"/>
            <w:gridSpan w:val="2"/>
          </w:tcPr>
          <w:p w:rsidR="00B14B6F" w:rsidRPr="00837AEB" w:rsidRDefault="00B14B6F" w:rsidP="00CF04A6">
            <w:pPr>
              <w:rPr>
                <w:rFonts w:ascii="Garamond" w:hAnsi="Garamond"/>
              </w:rPr>
            </w:pPr>
            <w:r w:rsidRPr="00837AEB">
              <w:rPr>
                <w:rFonts w:ascii="Garamond" w:hAnsi="Garamond"/>
              </w:rPr>
              <w:t>- реализация потенциала субъекта через целеполагания и проектирования траекторий развития посредством включения в новые виды деятельности и формы сотрудничества</w:t>
            </w:r>
          </w:p>
        </w:tc>
        <w:tc>
          <w:tcPr>
            <w:tcW w:w="2409" w:type="dxa"/>
            <w:gridSpan w:val="2"/>
          </w:tcPr>
          <w:p w:rsidR="00B14B6F" w:rsidRPr="00837AEB" w:rsidRDefault="00B14B6F" w:rsidP="00CF04A6">
            <w:pPr>
              <w:rPr>
                <w:rFonts w:ascii="Garamond" w:hAnsi="Garamond"/>
              </w:rPr>
            </w:pPr>
            <w:r w:rsidRPr="00837AEB">
              <w:rPr>
                <w:rFonts w:ascii="Garamond" w:hAnsi="Garamond"/>
              </w:rPr>
              <w:t xml:space="preserve">- ценностный опыт; опыт рефлексии; опыт привычной активизации (подготовка, адаптивная готовность, ориентированная на определенные условия работы, усилия и уровень достижения); операциональный опыт (общетрудовые, учебные знания и умения, опыт саморегуляции); опыт сотрудничества в совместном решении задач </w:t>
            </w:r>
          </w:p>
        </w:tc>
      </w:tr>
      <w:tr w:rsidR="00B14B6F" w:rsidRPr="00837AEB" w:rsidTr="00CF04A6">
        <w:tc>
          <w:tcPr>
            <w:tcW w:w="1844" w:type="dxa"/>
          </w:tcPr>
          <w:p w:rsidR="00B14B6F" w:rsidRPr="00837AEB" w:rsidRDefault="00B14B6F" w:rsidP="00CF04A6">
            <w:pPr>
              <w:shd w:val="clear" w:color="auto" w:fill="FFFFFF"/>
              <w:rPr>
                <w:rFonts w:ascii="Garamond" w:hAnsi="Garamond"/>
              </w:rPr>
            </w:pPr>
            <w:r w:rsidRPr="00837AEB">
              <w:rPr>
                <w:rFonts w:ascii="Garamond" w:hAnsi="Garamond"/>
              </w:rPr>
              <w:t>саморегуляция эмоциональных и функциональных состояний</w:t>
            </w:r>
          </w:p>
        </w:tc>
        <w:tc>
          <w:tcPr>
            <w:tcW w:w="2268" w:type="dxa"/>
          </w:tcPr>
          <w:p w:rsidR="00B14B6F" w:rsidRPr="00837AEB" w:rsidRDefault="00B14B6F" w:rsidP="00CF04A6">
            <w:pPr>
              <w:shd w:val="clear" w:color="auto" w:fill="FFFFFF"/>
              <w:rPr>
                <w:rFonts w:ascii="Garamond" w:hAnsi="Garamond"/>
              </w:rPr>
            </w:pPr>
            <w:r w:rsidRPr="00837AEB">
              <w:rPr>
                <w:rFonts w:ascii="Garamond" w:hAnsi="Garamond"/>
              </w:rPr>
              <w:t>-представление человека о своих возможностях достижения цели определенной сложности</w:t>
            </w:r>
          </w:p>
        </w:tc>
        <w:tc>
          <w:tcPr>
            <w:tcW w:w="2268" w:type="dxa"/>
            <w:gridSpan w:val="2"/>
          </w:tcPr>
          <w:p w:rsidR="00B14B6F" w:rsidRPr="00837AEB" w:rsidRDefault="00B14B6F" w:rsidP="00CF04A6">
            <w:pPr>
              <w:rPr>
                <w:rFonts w:ascii="Garamond" w:hAnsi="Garamond"/>
              </w:rPr>
            </w:pPr>
            <w:r w:rsidRPr="00837AEB">
              <w:rPr>
                <w:rFonts w:ascii="Garamond" w:hAnsi="Garamond"/>
              </w:rPr>
              <w:t>- способность к планированию, контролю и коррекции предметной (учебной) деятельности и собственной познавательной деятельности</w:t>
            </w:r>
          </w:p>
        </w:tc>
        <w:tc>
          <w:tcPr>
            <w:tcW w:w="1843" w:type="dxa"/>
            <w:gridSpan w:val="2"/>
          </w:tcPr>
          <w:p w:rsidR="00B14B6F" w:rsidRPr="00837AEB" w:rsidRDefault="00B14B6F" w:rsidP="00CF04A6">
            <w:pPr>
              <w:rPr>
                <w:rFonts w:ascii="Garamond" w:hAnsi="Garamond"/>
              </w:rPr>
            </w:pPr>
            <w:r w:rsidRPr="00837AEB">
              <w:rPr>
                <w:rFonts w:ascii="Garamond" w:hAnsi="Garamond"/>
              </w:rPr>
              <w:t>- высокая степень интегрированности таких компонентов самоорганизации, как целеполагание, анализ ситуации, планирование, самоконтроль, волевые усилия</w:t>
            </w:r>
          </w:p>
        </w:tc>
        <w:tc>
          <w:tcPr>
            <w:tcW w:w="2409" w:type="dxa"/>
            <w:gridSpan w:val="2"/>
          </w:tcPr>
          <w:p w:rsidR="00B14B6F" w:rsidRPr="00837AEB" w:rsidRDefault="00B14B6F" w:rsidP="00CF04A6">
            <w:pPr>
              <w:rPr>
                <w:rFonts w:ascii="Garamond" w:hAnsi="Garamond"/>
              </w:rPr>
            </w:pPr>
            <w:r w:rsidRPr="00837AEB">
              <w:rPr>
                <w:rFonts w:ascii="Garamond" w:hAnsi="Garamond"/>
              </w:rPr>
              <w:t xml:space="preserve">построение внутреннего плана действий как представление о целей способах и средствах деятельности </w:t>
            </w:r>
          </w:p>
        </w:tc>
      </w:tr>
      <w:tr w:rsidR="00B14B6F" w:rsidRPr="00837AEB" w:rsidTr="00CF04A6">
        <w:tc>
          <w:tcPr>
            <w:tcW w:w="1844" w:type="dxa"/>
          </w:tcPr>
          <w:p w:rsidR="00B14B6F" w:rsidRPr="00837AEB" w:rsidRDefault="00B14B6F" w:rsidP="00CF04A6">
            <w:pPr>
              <w:shd w:val="clear" w:color="auto" w:fill="FFFFFF"/>
              <w:rPr>
                <w:rFonts w:ascii="Garamond" w:hAnsi="Garamond"/>
              </w:rPr>
            </w:pPr>
            <w:r w:rsidRPr="00837AEB">
              <w:rPr>
                <w:rFonts w:ascii="Garamond" w:hAnsi="Garamond"/>
              </w:rPr>
              <w:t>самоконтроль и самооценивание</w:t>
            </w:r>
          </w:p>
        </w:tc>
        <w:tc>
          <w:tcPr>
            <w:tcW w:w="2268" w:type="dxa"/>
          </w:tcPr>
          <w:p w:rsidR="00B14B6F" w:rsidRPr="00837AEB" w:rsidRDefault="00B14B6F" w:rsidP="00CF04A6">
            <w:pPr>
              <w:rPr>
                <w:rFonts w:ascii="Garamond" w:hAnsi="Garamond"/>
              </w:rPr>
            </w:pPr>
            <w:r w:rsidRPr="00837AEB">
              <w:rPr>
                <w:rFonts w:ascii="Garamond" w:hAnsi="Garamond"/>
              </w:rPr>
              <w:t>- умение сравнивать характеристики запланированного и полученного продукта и делать вывод о соответствии продукта замыслу</w:t>
            </w:r>
          </w:p>
        </w:tc>
        <w:tc>
          <w:tcPr>
            <w:tcW w:w="2268" w:type="dxa"/>
            <w:gridSpan w:val="2"/>
          </w:tcPr>
          <w:p w:rsidR="00B14B6F" w:rsidRPr="00837AEB" w:rsidRDefault="00B14B6F" w:rsidP="00CF04A6">
            <w:pPr>
              <w:rPr>
                <w:rFonts w:ascii="Garamond" w:hAnsi="Garamond"/>
              </w:rPr>
            </w:pPr>
            <w:r w:rsidRPr="00837AEB">
              <w:rPr>
                <w:rFonts w:ascii="Garamond" w:hAnsi="Garamond"/>
              </w:rPr>
              <w:t>- оценивание продукта своей деятельности по заданным критериям, заданным способом</w:t>
            </w:r>
          </w:p>
        </w:tc>
        <w:tc>
          <w:tcPr>
            <w:tcW w:w="1843" w:type="dxa"/>
            <w:gridSpan w:val="2"/>
          </w:tcPr>
          <w:p w:rsidR="00B14B6F" w:rsidRPr="00837AEB" w:rsidRDefault="00B14B6F" w:rsidP="00CF04A6">
            <w:pPr>
              <w:rPr>
                <w:rFonts w:ascii="Garamond" w:hAnsi="Garamond"/>
              </w:rPr>
            </w:pPr>
            <w:r w:rsidRPr="00837AEB">
              <w:rPr>
                <w:rFonts w:ascii="Garamond" w:hAnsi="Garamond"/>
              </w:rPr>
              <w:t>- оценка продукта своей деятельности по самостоятельно определенным в соответствии с целью деятельности критериям;</w:t>
            </w:r>
          </w:p>
          <w:p w:rsidR="00B14B6F" w:rsidRPr="00837AEB" w:rsidRDefault="00B14B6F" w:rsidP="00CF04A6">
            <w:pPr>
              <w:rPr>
                <w:rFonts w:ascii="Garamond" w:hAnsi="Garamond"/>
              </w:rPr>
            </w:pPr>
            <w:r w:rsidRPr="00837AEB">
              <w:rPr>
                <w:rFonts w:ascii="Garamond" w:hAnsi="Garamond"/>
              </w:rPr>
              <w:t xml:space="preserve">- умение предложить способ убедиться в достижении поставленной цели и </w:t>
            </w:r>
            <w:r w:rsidRPr="00837AEB">
              <w:rPr>
                <w:rFonts w:ascii="Garamond" w:hAnsi="Garamond"/>
              </w:rPr>
              <w:lastRenderedPageBreak/>
              <w:t>показатели достижения цели</w:t>
            </w:r>
          </w:p>
        </w:tc>
        <w:tc>
          <w:tcPr>
            <w:tcW w:w="2409" w:type="dxa"/>
            <w:gridSpan w:val="2"/>
          </w:tcPr>
          <w:p w:rsidR="00B14B6F" w:rsidRPr="00837AEB" w:rsidRDefault="00B14B6F" w:rsidP="00CF04A6">
            <w:pPr>
              <w:rPr>
                <w:rFonts w:ascii="Garamond" w:hAnsi="Garamond"/>
              </w:rPr>
            </w:pPr>
            <w:r w:rsidRPr="00837AEB">
              <w:rPr>
                <w:rFonts w:ascii="Garamond" w:hAnsi="Garamond"/>
              </w:rPr>
              <w:lastRenderedPageBreak/>
              <w:t>использование приемов совместно-разделенной деятельности и взаимного контроля: заполнение рефлексивных листов, карт, анкет, уметь соотносить цель и полученный результат</w:t>
            </w:r>
          </w:p>
        </w:tc>
      </w:tr>
      <w:tr w:rsidR="00B14B6F" w:rsidRPr="00837AEB" w:rsidTr="00CF04A6">
        <w:tc>
          <w:tcPr>
            <w:tcW w:w="10632" w:type="dxa"/>
            <w:gridSpan w:val="8"/>
          </w:tcPr>
          <w:p w:rsidR="00B14B6F" w:rsidRPr="00837AEB" w:rsidRDefault="00B14B6F" w:rsidP="00CF04A6">
            <w:pPr>
              <w:jc w:val="center"/>
              <w:rPr>
                <w:rFonts w:ascii="Garamond" w:hAnsi="Garamond"/>
              </w:rPr>
            </w:pPr>
            <w:r w:rsidRPr="00837AEB">
              <w:rPr>
                <w:rFonts w:ascii="Garamond" w:hAnsi="Garamond"/>
                <w:b/>
              </w:rPr>
              <w:lastRenderedPageBreak/>
              <w:t>Блок познавательных универсальных учебных действий</w:t>
            </w:r>
          </w:p>
        </w:tc>
      </w:tr>
      <w:tr w:rsidR="00B14B6F" w:rsidRPr="00837AEB" w:rsidTr="00CF04A6">
        <w:tc>
          <w:tcPr>
            <w:tcW w:w="1844" w:type="dxa"/>
          </w:tcPr>
          <w:p w:rsidR="00B14B6F" w:rsidRPr="00837AEB" w:rsidRDefault="00B14B6F" w:rsidP="00CF04A6">
            <w:pPr>
              <w:shd w:val="clear" w:color="auto" w:fill="FFFFFF"/>
              <w:rPr>
                <w:rFonts w:ascii="Garamond" w:hAnsi="Garamond"/>
              </w:rPr>
            </w:pPr>
            <w:r w:rsidRPr="00837AEB">
              <w:rPr>
                <w:rFonts w:ascii="Garamond" w:hAnsi="Garamond"/>
              </w:rPr>
              <w:t>общеучебные действия</w:t>
            </w:r>
          </w:p>
        </w:tc>
        <w:tc>
          <w:tcPr>
            <w:tcW w:w="2268" w:type="dxa"/>
          </w:tcPr>
          <w:p w:rsidR="00B14B6F" w:rsidRPr="00837AEB" w:rsidRDefault="00B14B6F" w:rsidP="00CF04A6">
            <w:pPr>
              <w:rPr>
                <w:rFonts w:ascii="Garamond" w:hAnsi="Garamond"/>
              </w:rPr>
            </w:pPr>
            <w:r w:rsidRPr="00837AEB">
              <w:rPr>
                <w:rFonts w:ascii="Garamond" w:hAnsi="Garamond"/>
              </w:rPr>
              <w:t>-самостоятельное выделение и формулирование познавательной цели; поиск и выделение необходимой информации</w:t>
            </w:r>
          </w:p>
          <w:p w:rsidR="00B14B6F" w:rsidRPr="00837AEB" w:rsidRDefault="00B14B6F" w:rsidP="00CF04A6">
            <w:pPr>
              <w:rPr>
                <w:rFonts w:ascii="Garamond" w:hAnsi="Garamond"/>
              </w:rPr>
            </w:pPr>
          </w:p>
        </w:tc>
        <w:tc>
          <w:tcPr>
            <w:tcW w:w="2268" w:type="dxa"/>
            <w:gridSpan w:val="2"/>
          </w:tcPr>
          <w:p w:rsidR="00B14B6F" w:rsidRPr="00837AEB" w:rsidRDefault="00B14B6F" w:rsidP="00CF04A6">
            <w:pPr>
              <w:rPr>
                <w:rFonts w:ascii="Garamond" w:hAnsi="Garamond"/>
              </w:rPr>
            </w:pPr>
            <w:r w:rsidRPr="00837AEB">
              <w:rPr>
                <w:rFonts w:ascii="Garamond" w:hAnsi="Garamond"/>
              </w:rPr>
              <w:t>-применение методов информационного поиска, в том числе с помощью компьютерных средств; знаково-символические действия, включая моделирование (преобразование объекта из чувственной формы в модель, где выделены существенные характеристики объекта, и преобразование модели с целью выявления общих законов, определяющих данную предметную область);</w:t>
            </w:r>
          </w:p>
          <w:p w:rsidR="00B14B6F" w:rsidRPr="00837AEB" w:rsidRDefault="00B14B6F" w:rsidP="00CF04A6">
            <w:pPr>
              <w:rPr>
                <w:rFonts w:ascii="Garamond" w:hAnsi="Garamond"/>
              </w:rPr>
            </w:pPr>
            <w:r w:rsidRPr="00837AEB">
              <w:rPr>
                <w:rFonts w:ascii="Garamond" w:hAnsi="Garamond"/>
              </w:rPr>
              <w:t>умение структурировать знания; умение осознанно и произвольно строить речевое высказывание в устной  и письменной форме;</w:t>
            </w:r>
          </w:p>
          <w:p w:rsidR="00B14B6F" w:rsidRPr="00837AEB" w:rsidRDefault="00B14B6F" w:rsidP="00CF04A6">
            <w:pPr>
              <w:rPr>
                <w:rFonts w:ascii="Garamond" w:hAnsi="Garamond"/>
              </w:rPr>
            </w:pPr>
            <w:r w:rsidRPr="00837AEB">
              <w:rPr>
                <w:rFonts w:ascii="Garamond" w:hAnsi="Garamond"/>
              </w:rPr>
              <w:t>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w:t>
            </w:r>
          </w:p>
        </w:tc>
        <w:tc>
          <w:tcPr>
            <w:tcW w:w="1843" w:type="dxa"/>
            <w:gridSpan w:val="2"/>
          </w:tcPr>
          <w:p w:rsidR="00B14B6F" w:rsidRPr="00837AEB" w:rsidRDefault="00B14B6F" w:rsidP="00CF04A6">
            <w:pPr>
              <w:rPr>
                <w:rFonts w:ascii="Garamond" w:hAnsi="Garamond"/>
              </w:rPr>
            </w:pPr>
            <w:r w:rsidRPr="00837AEB">
              <w:rPr>
                <w:rFonts w:ascii="Garamond" w:hAnsi="Garamond"/>
              </w:rPr>
              <w:t xml:space="preserve">-смысловое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умение адекватно, подробно, сжато, выборочно передавать содержание текста, составлять тексты различных жанров, соблюдая нормы построения текста (соответствие </w:t>
            </w:r>
            <w:r w:rsidRPr="00837AEB">
              <w:rPr>
                <w:rFonts w:ascii="Garamond" w:hAnsi="Garamond"/>
              </w:rPr>
              <w:lastRenderedPageBreak/>
              <w:t>теме, жанру, стилю речи</w:t>
            </w:r>
          </w:p>
        </w:tc>
        <w:tc>
          <w:tcPr>
            <w:tcW w:w="2409" w:type="dxa"/>
            <w:gridSpan w:val="2"/>
          </w:tcPr>
          <w:p w:rsidR="00B14B6F" w:rsidRPr="00837AEB" w:rsidRDefault="00B14B6F" w:rsidP="00CF04A6">
            <w:pPr>
              <w:rPr>
                <w:rFonts w:ascii="Garamond" w:hAnsi="Garamond"/>
              </w:rPr>
            </w:pPr>
            <w:r w:rsidRPr="00837AEB">
              <w:rPr>
                <w:rFonts w:ascii="Garamond" w:hAnsi="Garamond"/>
              </w:rPr>
              <w:lastRenderedPageBreak/>
              <w:t xml:space="preserve">-включение учащихся в исследовательскую и проектную деятельность </w:t>
            </w:r>
          </w:p>
        </w:tc>
      </w:tr>
      <w:tr w:rsidR="00B14B6F" w:rsidRPr="00837AEB" w:rsidTr="00CF04A6">
        <w:tc>
          <w:tcPr>
            <w:tcW w:w="1844" w:type="dxa"/>
          </w:tcPr>
          <w:p w:rsidR="00B14B6F" w:rsidRPr="00837AEB" w:rsidRDefault="00B14B6F" w:rsidP="00CF04A6">
            <w:pPr>
              <w:shd w:val="clear" w:color="auto" w:fill="FFFFFF"/>
              <w:rPr>
                <w:rFonts w:ascii="Garamond" w:hAnsi="Garamond"/>
              </w:rPr>
            </w:pPr>
            <w:r w:rsidRPr="00837AEB">
              <w:rPr>
                <w:rFonts w:ascii="Garamond" w:hAnsi="Garamond"/>
              </w:rPr>
              <w:lastRenderedPageBreak/>
              <w:t>универсальные логические действия</w:t>
            </w:r>
          </w:p>
        </w:tc>
        <w:tc>
          <w:tcPr>
            <w:tcW w:w="2268" w:type="dxa"/>
          </w:tcPr>
          <w:p w:rsidR="00B14B6F" w:rsidRPr="00837AEB" w:rsidRDefault="00B14B6F" w:rsidP="00CF04A6">
            <w:pPr>
              <w:rPr>
                <w:rFonts w:ascii="Garamond" w:hAnsi="Garamond"/>
              </w:rPr>
            </w:pPr>
            <w:r w:rsidRPr="00837AEB">
              <w:rPr>
                <w:rFonts w:ascii="Garamond" w:hAnsi="Garamond"/>
              </w:rPr>
              <w:t xml:space="preserve">-анализ объектов с целью выделения признаков (существенных, несущественных); синтез как составление целого из частей; в том числе самостоятельное достраивание, восполнение недостающих компонентов </w:t>
            </w:r>
          </w:p>
        </w:tc>
        <w:tc>
          <w:tcPr>
            <w:tcW w:w="2268" w:type="dxa"/>
            <w:gridSpan w:val="2"/>
          </w:tcPr>
          <w:p w:rsidR="00B14B6F" w:rsidRPr="00837AEB" w:rsidRDefault="00B14B6F" w:rsidP="00CF04A6">
            <w:pPr>
              <w:rPr>
                <w:rFonts w:ascii="Garamond" w:hAnsi="Garamond"/>
              </w:rPr>
            </w:pPr>
            <w:r w:rsidRPr="00837AEB">
              <w:rPr>
                <w:rFonts w:ascii="Garamond" w:hAnsi="Garamond"/>
              </w:rPr>
              <w:t>-выбор оснований и критериев для сравнения, сериации, классификации объектов, подведение под понятия, выведение следствий</w:t>
            </w:r>
          </w:p>
        </w:tc>
        <w:tc>
          <w:tcPr>
            <w:tcW w:w="1843" w:type="dxa"/>
            <w:gridSpan w:val="2"/>
          </w:tcPr>
          <w:p w:rsidR="00B14B6F" w:rsidRPr="00837AEB" w:rsidRDefault="00B14B6F" w:rsidP="00CF04A6">
            <w:pPr>
              <w:rPr>
                <w:rFonts w:ascii="Garamond" w:hAnsi="Garamond"/>
              </w:rPr>
            </w:pPr>
            <w:r w:rsidRPr="00837AEB">
              <w:rPr>
                <w:rFonts w:ascii="Garamond" w:hAnsi="Garamond"/>
              </w:rPr>
              <w:t>-установление причинно-следственных связей; построение логической цепи рассуждений, доказательство; выдвижение гипотез и их обоснование</w:t>
            </w:r>
          </w:p>
        </w:tc>
        <w:tc>
          <w:tcPr>
            <w:tcW w:w="2409" w:type="dxa"/>
            <w:gridSpan w:val="2"/>
          </w:tcPr>
          <w:p w:rsidR="00B14B6F" w:rsidRPr="00837AEB" w:rsidRDefault="00B14B6F" w:rsidP="00CF04A6">
            <w:pPr>
              <w:rPr>
                <w:rFonts w:ascii="Garamond" w:hAnsi="Garamond"/>
              </w:rPr>
            </w:pPr>
            <w:r w:rsidRPr="00837AEB">
              <w:rPr>
                <w:rFonts w:ascii="Garamond" w:hAnsi="Garamond"/>
              </w:rPr>
              <w:t xml:space="preserve">-включение учащихся в исследовательскую и проектную деятельность </w:t>
            </w:r>
          </w:p>
        </w:tc>
      </w:tr>
      <w:tr w:rsidR="00B14B6F" w:rsidRPr="00837AEB" w:rsidTr="00CF04A6">
        <w:tc>
          <w:tcPr>
            <w:tcW w:w="1844" w:type="dxa"/>
          </w:tcPr>
          <w:p w:rsidR="00B14B6F" w:rsidRPr="00837AEB" w:rsidRDefault="00B14B6F" w:rsidP="00CF04A6">
            <w:pPr>
              <w:shd w:val="clear" w:color="auto" w:fill="FFFFFF"/>
              <w:rPr>
                <w:rFonts w:ascii="Garamond" w:hAnsi="Garamond"/>
              </w:rPr>
            </w:pPr>
            <w:r w:rsidRPr="00837AEB">
              <w:rPr>
                <w:rFonts w:ascii="Garamond" w:hAnsi="Garamond"/>
              </w:rPr>
              <w:t>действия постановки и решения проблем</w:t>
            </w:r>
          </w:p>
        </w:tc>
        <w:tc>
          <w:tcPr>
            <w:tcW w:w="2268" w:type="dxa"/>
          </w:tcPr>
          <w:p w:rsidR="00B14B6F" w:rsidRPr="00837AEB" w:rsidRDefault="00B14B6F" w:rsidP="00CF04A6">
            <w:pPr>
              <w:rPr>
                <w:rFonts w:ascii="Garamond" w:hAnsi="Garamond"/>
              </w:rPr>
            </w:pPr>
            <w:r w:rsidRPr="00837AEB">
              <w:rPr>
                <w:rFonts w:ascii="Garamond" w:hAnsi="Garamond"/>
              </w:rPr>
              <w:t xml:space="preserve">-объяснение с какой позиции учащийся приступает к разрешению проблемы; </w:t>
            </w:r>
          </w:p>
          <w:p w:rsidR="00B14B6F" w:rsidRPr="00837AEB" w:rsidRDefault="00B14B6F" w:rsidP="00CF04A6">
            <w:pPr>
              <w:rPr>
                <w:rFonts w:ascii="Garamond" w:hAnsi="Garamond"/>
              </w:rPr>
            </w:pPr>
            <w:r w:rsidRPr="00837AEB">
              <w:rPr>
                <w:rFonts w:ascii="Garamond" w:hAnsi="Garamond"/>
              </w:rPr>
              <w:t>-описание желаемой и реальной ситуаций, указание на отличия</w:t>
            </w:r>
          </w:p>
          <w:p w:rsidR="00B14B6F" w:rsidRPr="00837AEB" w:rsidRDefault="00B14B6F" w:rsidP="00CF04A6">
            <w:pPr>
              <w:rPr>
                <w:rFonts w:ascii="Garamond" w:hAnsi="Garamond"/>
              </w:rPr>
            </w:pPr>
            <w:r w:rsidRPr="00837AEB">
              <w:rPr>
                <w:rFonts w:ascii="Garamond" w:hAnsi="Garamond"/>
              </w:rPr>
              <w:t>- определение и выстраивание в хронологической последовательности шагов по решению задачи; воспроизведение технологии по инструкции;</w:t>
            </w:r>
          </w:p>
          <w:p w:rsidR="00B14B6F" w:rsidRPr="00837AEB" w:rsidRDefault="00B14B6F" w:rsidP="00CF04A6">
            <w:pPr>
              <w:rPr>
                <w:rFonts w:ascii="Garamond" w:hAnsi="Garamond"/>
              </w:rPr>
            </w:pPr>
            <w:r w:rsidRPr="00837AEB">
              <w:rPr>
                <w:rFonts w:ascii="Garamond" w:hAnsi="Garamond"/>
              </w:rPr>
              <w:t>- определение ресурсов, необходимых для выполнения деятельности;</w:t>
            </w:r>
          </w:p>
          <w:p w:rsidR="00B14B6F" w:rsidRPr="00837AEB" w:rsidRDefault="00B14B6F" w:rsidP="00CF04A6">
            <w:pPr>
              <w:rPr>
                <w:rFonts w:ascii="Garamond" w:hAnsi="Garamond"/>
              </w:rPr>
            </w:pPr>
            <w:r w:rsidRPr="00837AEB">
              <w:rPr>
                <w:rFonts w:ascii="Garamond" w:hAnsi="Garamond"/>
              </w:rPr>
              <w:t>-выполнение по заданному алгоритму текущего контроля своей деятельности;</w:t>
            </w:r>
          </w:p>
          <w:p w:rsidR="00B14B6F" w:rsidRPr="00837AEB" w:rsidRDefault="00B14B6F" w:rsidP="00CF04A6">
            <w:pPr>
              <w:rPr>
                <w:rFonts w:ascii="Garamond" w:hAnsi="Garamond"/>
              </w:rPr>
            </w:pPr>
            <w:r w:rsidRPr="00837AEB">
              <w:rPr>
                <w:rFonts w:ascii="Garamond" w:hAnsi="Garamond"/>
              </w:rPr>
              <w:t xml:space="preserve">- сравнение характеристик запланированного и полученного </w:t>
            </w:r>
            <w:r w:rsidRPr="00837AEB">
              <w:rPr>
                <w:rFonts w:ascii="Garamond" w:hAnsi="Garamond"/>
              </w:rPr>
              <w:lastRenderedPageBreak/>
              <w:t>продукта, вывод о соответствии продукта замыслу;</w:t>
            </w:r>
          </w:p>
          <w:p w:rsidR="00B14B6F" w:rsidRPr="00837AEB" w:rsidRDefault="00B14B6F" w:rsidP="00CF04A6">
            <w:pPr>
              <w:rPr>
                <w:rFonts w:ascii="Garamond" w:hAnsi="Garamond"/>
              </w:rPr>
            </w:pPr>
            <w:r w:rsidRPr="00837AEB">
              <w:rPr>
                <w:rFonts w:ascii="Garamond" w:hAnsi="Garamond"/>
              </w:rPr>
              <w:t>- оценка продукта своей деятельности по заданным критериям заданным способом;</w:t>
            </w:r>
          </w:p>
          <w:p w:rsidR="00B14B6F" w:rsidRPr="00837AEB" w:rsidRDefault="00B14B6F" w:rsidP="00CF04A6">
            <w:pPr>
              <w:rPr>
                <w:rFonts w:ascii="Garamond" w:hAnsi="Garamond"/>
              </w:rPr>
            </w:pPr>
            <w:r w:rsidRPr="00837AEB">
              <w:rPr>
                <w:rFonts w:ascii="Garamond" w:hAnsi="Garamond"/>
              </w:rPr>
              <w:t>- указание на сильные и слабые стороны своей деятельности.</w:t>
            </w:r>
          </w:p>
          <w:p w:rsidR="00B14B6F" w:rsidRPr="00837AEB" w:rsidRDefault="00B14B6F" w:rsidP="00CF04A6">
            <w:pPr>
              <w:rPr>
                <w:rFonts w:ascii="Garamond" w:hAnsi="Garamond"/>
              </w:rPr>
            </w:pPr>
            <w:r w:rsidRPr="00837AEB">
              <w:rPr>
                <w:rFonts w:ascii="Garamond" w:hAnsi="Garamond"/>
              </w:rPr>
              <w:t xml:space="preserve"> - определение мотивов своих действий</w:t>
            </w:r>
          </w:p>
          <w:p w:rsidR="00B14B6F" w:rsidRPr="00837AEB" w:rsidRDefault="00B14B6F" w:rsidP="00CF04A6">
            <w:pPr>
              <w:rPr>
                <w:rFonts w:ascii="Garamond" w:hAnsi="Garamond"/>
              </w:rPr>
            </w:pPr>
          </w:p>
        </w:tc>
        <w:tc>
          <w:tcPr>
            <w:tcW w:w="2268" w:type="dxa"/>
            <w:gridSpan w:val="2"/>
          </w:tcPr>
          <w:p w:rsidR="00B14B6F" w:rsidRPr="00837AEB" w:rsidRDefault="00B14B6F" w:rsidP="00CF04A6">
            <w:pPr>
              <w:rPr>
                <w:rFonts w:ascii="Garamond" w:hAnsi="Garamond"/>
              </w:rPr>
            </w:pPr>
            <w:r w:rsidRPr="00837AEB">
              <w:rPr>
                <w:rFonts w:ascii="Garamond" w:hAnsi="Garamond"/>
              </w:rPr>
              <w:lastRenderedPageBreak/>
              <w:t>- обоснование желаемой ситуации; анализ реальной ситуации и указание на противоречия между желаемой и реальной ситуацией;</w:t>
            </w:r>
          </w:p>
          <w:p w:rsidR="00B14B6F" w:rsidRPr="00837AEB" w:rsidRDefault="00B14B6F" w:rsidP="00CF04A6">
            <w:pPr>
              <w:rPr>
                <w:rFonts w:ascii="Garamond" w:hAnsi="Garamond"/>
              </w:rPr>
            </w:pPr>
            <w:r w:rsidRPr="00837AEB">
              <w:rPr>
                <w:rFonts w:ascii="Garamond" w:hAnsi="Garamond"/>
              </w:rPr>
              <w:t>- указание некоторых вероятных причин существования проблемы;</w:t>
            </w:r>
          </w:p>
          <w:p w:rsidR="00B14B6F" w:rsidRPr="00837AEB" w:rsidRDefault="00B14B6F" w:rsidP="00CF04A6">
            <w:pPr>
              <w:rPr>
                <w:rFonts w:ascii="Garamond" w:hAnsi="Garamond"/>
              </w:rPr>
            </w:pPr>
            <w:r w:rsidRPr="00837AEB">
              <w:rPr>
                <w:rFonts w:ascii="Garamond" w:hAnsi="Garamond"/>
              </w:rPr>
              <w:t xml:space="preserve">- постановка задач адекватных цели; </w:t>
            </w:r>
          </w:p>
          <w:p w:rsidR="00B14B6F" w:rsidRPr="00837AEB" w:rsidRDefault="00B14B6F" w:rsidP="00CF04A6">
            <w:pPr>
              <w:rPr>
                <w:rFonts w:ascii="Garamond" w:hAnsi="Garamond"/>
              </w:rPr>
            </w:pPr>
            <w:r w:rsidRPr="00837AEB">
              <w:rPr>
                <w:rFonts w:ascii="Garamond" w:hAnsi="Garamond"/>
              </w:rPr>
              <w:t>-самостоятельное планирование характеристик продукта своей деятельности на основе заданных критериев его оценки;</w:t>
            </w:r>
          </w:p>
          <w:p w:rsidR="00B14B6F" w:rsidRPr="00837AEB" w:rsidRDefault="00B14B6F" w:rsidP="00CF04A6">
            <w:pPr>
              <w:rPr>
                <w:rFonts w:ascii="Garamond" w:hAnsi="Garamond"/>
              </w:rPr>
            </w:pPr>
            <w:r w:rsidRPr="00837AEB">
              <w:rPr>
                <w:rFonts w:ascii="Garamond" w:hAnsi="Garamond"/>
              </w:rPr>
              <w:t>-выбор технологии деятельности (способа решения задачи);</w:t>
            </w:r>
          </w:p>
          <w:p w:rsidR="00B14B6F" w:rsidRPr="00837AEB" w:rsidRDefault="00B14B6F" w:rsidP="00CF04A6">
            <w:pPr>
              <w:rPr>
                <w:rFonts w:ascii="Garamond" w:hAnsi="Garamond"/>
              </w:rPr>
            </w:pPr>
            <w:r w:rsidRPr="00837AEB">
              <w:rPr>
                <w:rFonts w:ascii="Garamond" w:hAnsi="Garamond"/>
              </w:rPr>
              <w:t>- планирование ресурсов;</w:t>
            </w:r>
          </w:p>
          <w:p w:rsidR="00B14B6F" w:rsidRPr="00837AEB" w:rsidRDefault="00B14B6F" w:rsidP="00CF04A6">
            <w:pPr>
              <w:rPr>
                <w:rFonts w:ascii="Garamond" w:hAnsi="Garamond"/>
              </w:rPr>
            </w:pPr>
            <w:r w:rsidRPr="00837AEB">
              <w:rPr>
                <w:rFonts w:ascii="Garamond" w:hAnsi="Garamond"/>
              </w:rPr>
              <w:t xml:space="preserve">-самостоятельное планирование и осуществление </w:t>
            </w:r>
            <w:r w:rsidRPr="00837AEB">
              <w:rPr>
                <w:rFonts w:ascii="Garamond" w:hAnsi="Garamond"/>
              </w:rPr>
              <w:lastRenderedPageBreak/>
              <w:t>текущего контроля своей деятельности;</w:t>
            </w:r>
          </w:p>
          <w:p w:rsidR="00B14B6F" w:rsidRPr="00837AEB" w:rsidRDefault="00B14B6F" w:rsidP="00CF04A6">
            <w:pPr>
              <w:rPr>
                <w:rFonts w:ascii="Garamond" w:hAnsi="Garamond"/>
              </w:rPr>
            </w:pPr>
            <w:r w:rsidRPr="00837AEB">
              <w:rPr>
                <w:rFonts w:ascii="Garamond" w:hAnsi="Garamond"/>
              </w:rPr>
              <w:t>Оценка продукта своей деятельности по самостоятельно определённым в соответствии с целью деятельности критериям;</w:t>
            </w:r>
          </w:p>
          <w:p w:rsidR="00B14B6F" w:rsidRPr="00837AEB" w:rsidRDefault="00B14B6F" w:rsidP="00CF04A6">
            <w:pPr>
              <w:rPr>
                <w:rFonts w:ascii="Garamond" w:hAnsi="Garamond"/>
              </w:rPr>
            </w:pPr>
            <w:r w:rsidRPr="00837AEB">
              <w:rPr>
                <w:rFonts w:ascii="Garamond" w:hAnsi="Garamond"/>
              </w:rPr>
              <w:t>- указание на причины успехов и неудач в деятельности, предложение путей преодоления/ избегания неудач; анализ собственных мотивов и внешней ситуации при принятии решений</w:t>
            </w:r>
          </w:p>
        </w:tc>
        <w:tc>
          <w:tcPr>
            <w:tcW w:w="1843" w:type="dxa"/>
            <w:gridSpan w:val="2"/>
          </w:tcPr>
          <w:p w:rsidR="00B14B6F" w:rsidRPr="00837AEB" w:rsidRDefault="00B14B6F" w:rsidP="00CF04A6">
            <w:pPr>
              <w:rPr>
                <w:rFonts w:ascii="Garamond" w:hAnsi="Garamond"/>
              </w:rPr>
            </w:pPr>
            <w:r w:rsidRPr="00837AEB">
              <w:rPr>
                <w:rFonts w:ascii="Garamond" w:hAnsi="Garamond"/>
              </w:rPr>
              <w:lastRenderedPageBreak/>
              <w:t>-определение формулировки проблемы; проведение анализа проблемы (указание на причины и вероятные последствия её существования);</w:t>
            </w:r>
          </w:p>
          <w:p w:rsidR="00B14B6F" w:rsidRPr="00837AEB" w:rsidRDefault="00B14B6F" w:rsidP="00CF04A6">
            <w:pPr>
              <w:rPr>
                <w:rFonts w:ascii="Garamond" w:hAnsi="Garamond"/>
              </w:rPr>
            </w:pPr>
            <w:r w:rsidRPr="00837AEB">
              <w:rPr>
                <w:rFonts w:ascii="Garamond" w:hAnsi="Garamond"/>
              </w:rPr>
              <w:t>- указание на риски, которые могут возникнуть при достижении цели и обоснование достижимости поставленной цели; постановка цели на основе анализа альтернативных способов разрешения проблемы;</w:t>
            </w:r>
          </w:p>
          <w:p w:rsidR="00B14B6F" w:rsidRPr="00837AEB" w:rsidRDefault="00B14B6F" w:rsidP="00CF04A6">
            <w:pPr>
              <w:rPr>
                <w:rFonts w:ascii="Garamond" w:hAnsi="Garamond"/>
              </w:rPr>
            </w:pPr>
            <w:r w:rsidRPr="00837AEB">
              <w:rPr>
                <w:rFonts w:ascii="Garamond" w:hAnsi="Garamond"/>
              </w:rPr>
              <w:t xml:space="preserve">-применение известной или описанной в инструкции технологии с учётом </w:t>
            </w:r>
            <w:r w:rsidRPr="00837AEB">
              <w:rPr>
                <w:rFonts w:ascii="Garamond" w:hAnsi="Garamond"/>
              </w:rPr>
              <w:lastRenderedPageBreak/>
              <w:t>изменений параметров объекта (комбинирование нескольких алгоритмов последовательно или параллельно);</w:t>
            </w:r>
          </w:p>
          <w:p w:rsidR="00B14B6F" w:rsidRPr="00837AEB" w:rsidRDefault="00B14B6F" w:rsidP="00CF04A6">
            <w:pPr>
              <w:rPr>
                <w:rFonts w:ascii="Garamond" w:hAnsi="Garamond"/>
              </w:rPr>
            </w:pPr>
            <w:r w:rsidRPr="00837AEB">
              <w:rPr>
                <w:rFonts w:ascii="Garamond" w:hAnsi="Garamond"/>
              </w:rPr>
              <w:t>- проведение анализа альтернативных ресурсов, обоснование их эффективности;</w:t>
            </w:r>
          </w:p>
          <w:p w:rsidR="00B14B6F" w:rsidRPr="00837AEB" w:rsidRDefault="00B14B6F" w:rsidP="00CF04A6">
            <w:pPr>
              <w:rPr>
                <w:rFonts w:ascii="Garamond" w:hAnsi="Garamond"/>
              </w:rPr>
            </w:pPr>
            <w:r w:rsidRPr="00837AEB">
              <w:rPr>
                <w:rFonts w:ascii="Garamond" w:hAnsi="Garamond"/>
              </w:rPr>
              <w:t xml:space="preserve">-внесение изменений в свою деятельность по результатам текущего контроля; </w:t>
            </w:r>
          </w:p>
          <w:p w:rsidR="00B14B6F" w:rsidRPr="00837AEB" w:rsidRDefault="00B14B6F" w:rsidP="00CF04A6">
            <w:pPr>
              <w:rPr>
                <w:rFonts w:ascii="Garamond" w:hAnsi="Garamond"/>
              </w:rPr>
            </w:pPr>
            <w:r w:rsidRPr="00837AEB">
              <w:rPr>
                <w:rFonts w:ascii="Garamond" w:hAnsi="Garamond"/>
              </w:rPr>
              <w:t xml:space="preserve">-предложение способа убедиться в достижении поставленной цели и определение показателей достижения цели; </w:t>
            </w:r>
          </w:p>
          <w:p w:rsidR="00B14B6F" w:rsidRPr="00837AEB" w:rsidRDefault="00B14B6F" w:rsidP="00CF04A6">
            <w:pPr>
              <w:rPr>
                <w:rFonts w:ascii="Garamond" w:hAnsi="Garamond"/>
              </w:rPr>
            </w:pPr>
            <w:r w:rsidRPr="00837AEB">
              <w:rPr>
                <w:rFonts w:ascii="Garamond" w:hAnsi="Garamond"/>
              </w:rPr>
              <w:t xml:space="preserve">-приведение аргументов для использования полученных при решении задачи ресурсов (знания, умения, опыт ит.п.) в других видах деятельности </w:t>
            </w:r>
          </w:p>
        </w:tc>
        <w:tc>
          <w:tcPr>
            <w:tcW w:w="2409" w:type="dxa"/>
            <w:gridSpan w:val="2"/>
          </w:tcPr>
          <w:p w:rsidR="00B14B6F" w:rsidRPr="00837AEB" w:rsidRDefault="00B14B6F" w:rsidP="00CF04A6">
            <w:pPr>
              <w:rPr>
                <w:rFonts w:ascii="Garamond" w:hAnsi="Garamond"/>
              </w:rPr>
            </w:pPr>
            <w:r w:rsidRPr="00837AEB">
              <w:rPr>
                <w:rFonts w:ascii="Garamond" w:hAnsi="Garamond"/>
              </w:rPr>
              <w:lastRenderedPageBreak/>
              <w:t xml:space="preserve">-включение учащихся в исследовательскую и проектную деятельность </w:t>
            </w:r>
          </w:p>
        </w:tc>
      </w:tr>
      <w:tr w:rsidR="00B14B6F" w:rsidRPr="00837AEB" w:rsidTr="00CF04A6">
        <w:tc>
          <w:tcPr>
            <w:tcW w:w="10632" w:type="dxa"/>
            <w:gridSpan w:val="8"/>
          </w:tcPr>
          <w:p w:rsidR="00B14B6F" w:rsidRPr="00837AEB" w:rsidRDefault="00B14B6F" w:rsidP="00CF04A6">
            <w:pPr>
              <w:shd w:val="clear" w:color="auto" w:fill="FFFFFF"/>
              <w:jc w:val="center"/>
              <w:rPr>
                <w:rFonts w:ascii="Garamond" w:hAnsi="Garamond"/>
                <w:b/>
              </w:rPr>
            </w:pPr>
            <w:r w:rsidRPr="00837AEB">
              <w:rPr>
                <w:rFonts w:ascii="Garamond" w:hAnsi="Garamond"/>
                <w:b/>
              </w:rPr>
              <w:lastRenderedPageBreak/>
              <w:t>Блок коммуникативных</w:t>
            </w:r>
            <w:r w:rsidRPr="00837AEB">
              <w:rPr>
                <w:rFonts w:ascii="Garamond" w:hAnsi="Garamond"/>
              </w:rPr>
              <w:t xml:space="preserve"> </w:t>
            </w:r>
            <w:r w:rsidRPr="00837AEB">
              <w:rPr>
                <w:rFonts w:ascii="Garamond" w:hAnsi="Garamond"/>
                <w:b/>
              </w:rPr>
              <w:t>универсальных учебных действий</w:t>
            </w:r>
          </w:p>
          <w:p w:rsidR="00B14B6F" w:rsidRPr="00837AEB" w:rsidRDefault="00B14B6F" w:rsidP="00CF04A6">
            <w:pPr>
              <w:jc w:val="center"/>
              <w:rPr>
                <w:rFonts w:ascii="Garamond" w:hAnsi="Garamond"/>
              </w:rPr>
            </w:pPr>
          </w:p>
        </w:tc>
      </w:tr>
      <w:tr w:rsidR="00B14B6F" w:rsidRPr="00837AEB" w:rsidTr="00CF04A6">
        <w:tc>
          <w:tcPr>
            <w:tcW w:w="1844" w:type="dxa"/>
          </w:tcPr>
          <w:p w:rsidR="00B14B6F" w:rsidRPr="00837AEB" w:rsidRDefault="00B14B6F" w:rsidP="00CF04A6">
            <w:pPr>
              <w:shd w:val="clear" w:color="auto" w:fill="FFFFFF"/>
              <w:rPr>
                <w:rFonts w:ascii="Garamond" w:hAnsi="Garamond"/>
              </w:rPr>
            </w:pPr>
            <w:r w:rsidRPr="00837AEB">
              <w:rPr>
                <w:rFonts w:ascii="Garamond" w:hAnsi="Garamond"/>
              </w:rPr>
              <w:t xml:space="preserve">межличностное общение </w:t>
            </w:r>
            <w:r w:rsidRPr="00837AEB">
              <w:rPr>
                <w:rFonts w:ascii="Garamond" w:hAnsi="Garamond"/>
              </w:rPr>
              <w:lastRenderedPageBreak/>
              <w:t>(ориентация в личностных особенностях партнёра, его позиции в общении и взаимодействии, учёт разных мнений, овладение сред-ми решения комм-ых задач, воздействие, аргументация и пр.)</w:t>
            </w:r>
          </w:p>
        </w:tc>
        <w:tc>
          <w:tcPr>
            <w:tcW w:w="2574" w:type="dxa"/>
            <w:gridSpan w:val="2"/>
          </w:tcPr>
          <w:p w:rsidR="00B14B6F" w:rsidRPr="00837AEB" w:rsidRDefault="00B14B6F" w:rsidP="00CF04A6">
            <w:pPr>
              <w:rPr>
                <w:rFonts w:ascii="Garamond" w:hAnsi="Garamond"/>
              </w:rPr>
            </w:pPr>
            <w:r w:rsidRPr="00837AEB">
              <w:rPr>
                <w:rFonts w:ascii="Garamond" w:hAnsi="Garamond"/>
              </w:rPr>
              <w:lastRenderedPageBreak/>
              <w:t xml:space="preserve">-учёт позиции собеседника, понимание, </w:t>
            </w:r>
            <w:r w:rsidRPr="00837AEB">
              <w:rPr>
                <w:rFonts w:ascii="Garamond" w:hAnsi="Garamond"/>
              </w:rPr>
              <w:lastRenderedPageBreak/>
              <w:t>уважение к иной точке зрения, умение обосновать и доказывать собственное мнение</w:t>
            </w:r>
          </w:p>
        </w:tc>
        <w:tc>
          <w:tcPr>
            <w:tcW w:w="2470" w:type="dxa"/>
            <w:gridSpan w:val="2"/>
          </w:tcPr>
          <w:p w:rsidR="00B14B6F" w:rsidRPr="00837AEB" w:rsidRDefault="00B14B6F" w:rsidP="00CF04A6">
            <w:pPr>
              <w:rPr>
                <w:rFonts w:ascii="Garamond" w:hAnsi="Garamond"/>
              </w:rPr>
            </w:pPr>
            <w:r w:rsidRPr="00837AEB">
              <w:rPr>
                <w:rFonts w:ascii="Garamond" w:hAnsi="Garamond"/>
              </w:rPr>
              <w:lastRenderedPageBreak/>
              <w:t xml:space="preserve">-способность к согласованным </w:t>
            </w:r>
            <w:r w:rsidRPr="00837AEB">
              <w:rPr>
                <w:rFonts w:ascii="Garamond" w:hAnsi="Garamond"/>
              </w:rPr>
              <w:lastRenderedPageBreak/>
              <w:t xml:space="preserve">действиям с учетом позиции другого, </w:t>
            </w:r>
          </w:p>
          <w:p w:rsidR="00B14B6F" w:rsidRPr="00837AEB" w:rsidRDefault="00B14B6F" w:rsidP="00CF04A6">
            <w:pPr>
              <w:rPr>
                <w:rFonts w:ascii="Garamond" w:hAnsi="Garamond"/>
              </w:rPr>
            </w:pPr>
            <w:r w:rsidRPr="00837AEB">
              <w:rPr>
                <w:rFonts w:ascii="Garamond" w:hAnsi="Garamond"/>
              </w:rPr>
              <w:t>-способность устанавливать и поддерживать необходимые контакты с другими людьми;</w:t>
            </w:r>
          </w:p>
          <w:p w:rsidR="00B14B6F" w:rsidRPr="00837AEB" w:rsidRDefault="00B14B6F" w:rsidP="00CF04A6">
            <w:pPr>
              <w:rPr>
                <w:rFonts w:ascii="Garamond" w:hAnsi="Garamond"/>
              </w:rPr>
            </w:pPr>
            <w:r w:rsidRPr="00837AEB">
              <w:rPr>
                <w:rFonts w:ascii="Garamond" w:hAnsi="Garamond"/>
              </w:rPr>
              <w:t>удовлетворительное владение нормами  и техникой общения</w:t>
            </w:r>
          </w:p>
        </w:tc>
        <w:tc>
          <w:tcPr>
            <w:tcW w:w="1992" w:type="dxa"/>
            <w:gridSpan w:val="2"/>
          </w:tcPr>
          <w:p w:rsidR="00B14B6F" w:rsidRPr="00837AEB" w:rsidRDefault="00B14B6F" w:rsidP="00CF04A6">
            <w:pPr>
              <w:rPr>
                <w:rFonts w:ascii="Garamond" w:hAnsi="Garamond"/>
              </w:rPr>
            </w:pPr>
            <w:r w:rsidRPr="00837AEB">
              <w:rPr>
                <w:rFonts w:ascii="Garamond" w:hAnsi="Garamond"/>
              </w:rPr>
              <w:lastRenderedPageBreak/>
              <w:t xml:space="preserve">-умение определить цели </w:t>
            </w:r>
            <w:r w:rsidRPr="00837AEB">
              <w:rPr>
                <w:rFonts w:ascii="Garamond" w:hAnsi="Garamond"/>
              </w:rPr>
              <w:lastRenderedPageBreak/>
              <w:t>коммуникации, оценивать ситуацию, учитывать намерения и способы коммуникации партнера, выбирать адекватные стратегии коммуникации, готовность к гибкой регуляции собственного речевого поведения</w:t>
            </w:r>
          </w:p>
        </w:tc>
        <w:tc>
          <w:tcPr>
            <w:tcW w:w="1752" w:type="dxa"/>
          </w:tcPr>
          <w:p w:rsidR="00B14B6F" w:rsidRPr="00837AEB" w:rsidRDefault="00B14B6F" w:rsidP="00CF04A6">
            <w:pPr>
              <w:rPr>
                <w:rFonts w:ascii="Garamond" w:hAnsi="Garamond"/>
              </w:rPr>
            </w:pPr>
            <w:r w:rsidRPr="00837AEB">
              <w:rPr>
                <w:rFonts w:ascii="Garamond" w:hAnsi="Garamond"/>
              </w:rPr>
              <w:lastRenderedPageBreak/>
              <w:t xml:space="preserve">-систематическое </w:t>
            </w:r>
            <w:r w:rsidRPr="00837AEB">
              <w:rPr>
                <w:rFonts w:ascii="Garamond" w:hAnsi="Garamond"/>
              </w:rPr>
              <w:lastRenderedPageBreak/>
              <w:t xml:space="preserve">использование таких формы работы как: дискуссия, проектная форма деятельности </w:t>
            </w:r>
          </w:p>
        </w:tc>
      </w:tr>
      <w:tr w:rsidR="00B14B6F" w:rsidRPr="00837AEB" w:rsidTr="00CF04A6">
        <w:tc>
          <w:tcPr>
            <w:tcW w:w="1844" w:type="dxa"/>
          </w:tcPr>
          <w:p w:rsidR="00B14B6F" w:rsidRPr="00837AEB" w:rsidRDefault="00B14B6F" w:rsidP="00CF04A6">
            <w:pPr>
              <w:shd w:val="clear" w:color="auto" w:fill="FFFFFF"/>
              <w:rPr>
                <w:rFonts w:ascii="Garamond" w:hAnsi="Garamond"/>
              </w:rPr>
            </w:pPr>
            <w:r w:rsidRPr="00837AEB">
              <w:rPr>
                <w:rFonts w:ascii="Garamond" w:hAnsi="Garamond"/>
              </w:rPr>
              <w:lastRenderedPageBreak/>
              <w:t>кооперация (совместная деятельность – организация и планирование работы в группе, в том числе умение договариваться, находить общее решение, брать инициативу, решать конфликты);</w:t>
            </w:r>
          </w:p>
          <w:p w:rsidR="00B14B6F" w:rsidRPr="00837AEB" w:rsidRDefault="00B14B6F" w:rsidP="00CF04A6">
            <w:pPr>
              <w:shd w:val="clear" w:color="auto" w:fill="FFFFFF"/>
              <w:rPr>
                <w:rFonts w:ascii="Garamond" w:hAnsi="Garamond"/>
              </w:rPr>
            </w:pPr>
          </w:p>
        </w:tc>
        <w:tc>
          <w:tcPr>
            <w:tcW w:w="2574" w:type="dxa"/>
            <w:gridSpan w:val="2"/>
          </w:tcPr>
          <w:p w:rsidR="00B14B6F" w:rsidRPr="00837AEB" w:rsidRDefault="00B14B6F" w:rsidP="00CF04A6">
            <w:pPr>
              <w:rPr>
                <w:rFonts w:ascii="Garamond" w:hAnsi="Garamond"/>
              </w:rPr>
            </w:pPr>
            <w:r w:rsidRPr="00837AEB">
              <w:rPr>
                <w:rFonts w:ascii="Garamond" w:hAnsi="Garamond"/>
              </w:rPr>
              <w:t xml:space="preserve">- осуществление действий обеспечивающих возможность эффективно сотрудничать как с учителем, так и со сверстниками: умение планировать и согласованно выполнять совместную деятельность распределять роли. </w:t>
            </w:r>
          </w:p>
          <w:p w:rsidR="00B14B6F" w:rsidRPr="00837AEB" w:rsidRDefault="00B14B6F" w:rsidP="00CF04A6">
            <w:pPr>
              <w:rPr>
                <w:rFonts w:ascii="Garamond" w:hAnsi="Garamond"/>
              </w:rPr>
            </w:pPr>
            <w:r w:rsidRPr="00837AEB">
              <w:rPr>
                <w:rFonts w:ascii="Garamond" w:hAnsi="Garamond"/>
              </w:rPr>
              <w:t>-уметь договариваться</w:t>
            </w:r>
          </w:p>
        </w:tc>
        <w:tc>
          <w:tcPr>
            <w:tcW w:w="2470" w:type="dxa"/>
            <w:gridSpan w:val="2"/>
          </w:tcPr>
          <w:p w:rsidR="00B14B6F" w:rsidRPr="00837AEB" w:rsidRDefault="00B14B6F" w:rsidP="00CF04A6">
            <w:pPr>
              <w:rPr>
                <w:rFonts w:ascii="Garamond" w:hAnsi="Garamond"/>
              </w:rPr>
            </w:pPr>
            <w:r w:rsidRPr="00837AEB">
              <w:rPr>
                <w:rFonts w:ascii="Garamond" w:hAnsi="Garamond"/>
              </w:rPr>
              <w:t>- самостоятельное следование заданной процедуре группового обсуждения;</w:t>
            </w:r>
          </w:p>
          <w:p w:rsidR="00B14B6F" w:rsidRPr="00837AEB" w:rsidRDefault="00B14B6F" w:rsidP="00CF04A6">
            <w:pPr>
              <w:rPr>
                <w:rFonts w:ascii="Garamond" w:hAnsi="Garamond"/>
              </w:rPr>
            </w:pPr>
            <w:r w:rsidRPr="00837AEB">
              <w:rPr>
                <w:rFonts w:ascii="Garamond" w:hAnsi="Garamond"/>
              </w:rPr>
              <w:t>- выполнение действий в соответствии с заданием  для групповой работы;</w:t>
            </w:r>
          </w:p>
          <w:p w:rsidR="00B14B6F" w:rsidRPr="00837AEB" w:rsidRDefault="00B14B6F" w:rsidP="00CF04A6">
            <w:pPr>
              <w:rPr>
                <w:rFonts w:ascii="Garamond" w:hAnsi="Garamond"/>
              </w:rPr>
            </w:pPr>
            <w:r w:rsidRPr="00837AEB">
              <w:rPr>
                <w:rFonts w:ascii="Garamond" w:hAnsi="Garamond"/>
              </w:rPr>
              <w:t>-разъяснение своей идеи, предлагая ее, или аргументируя свое отношение к идеям других членов группы</w:t>
            </w:r>
          </w:p>
        </w:tc>
        <w:tc>
          <w:tcPr>
            <w:tcW w:w="1992" w:type="dxa"/>
            <w:gridSpan w:val="2"/>
          </w:tcPr>
          <w:p w:rsidR="00B14B6F" w:rsidRPr="00837AEB" w:rsidRDefault="00B14B6F" w:rsidP="00CF04A6">
            <w:pPr>
              <w:rPr>
                <w:rFonts w:ascii="Garamond" w:hAnsi="Garamond"/>
              </w:rPr>
            </w:pPr>
            <w:r w:rsidRPr="00837AEB">
              <w:rPr>
                <w:rFonts w:ascii="Garamond" w:hAnsi="Garamond"/>
              </w:rPr>
              <w:t>- умение самостоятельно договариватся о правилах и вопросах  для обсуждения в соответствии с поставленной перед группой задачей;</w:t>
            </w:r>
          </w:p>
          <w:p w:rsidR="00B14B6F" w:rsidRPr="00837AEB" w:rsidRDefault="00B14B6F" w:rsidP="00CF04A6">
            <w:pPr>
              <w:rPr>
                <w:rFonts w:ascii="Garamond" w:hAnsi="Garamond"/>
              </w:rPr>
            </w:pPr>
            <w:r w:rsidRPr="00837AEB">
              <w:rPr>
                <w:rFonts w:ascii="Garamond" w:hAnsi="Garamond"/>
              </w:rPr>
              <w:t>- соблюдение процедуры обсуждения, обобщение, фиксация решения в конце работы;</w:t>
            </w:r>
          </w:p>
          <w:p w:rsidR="00B14B6F" w:rsidRPr="00837AEB" w:rsidRDefault="00B14B6F" w:rsidP="00CF04A6">
            <w:pPr>
              <w:rPr>
                <w:rFonts w:ascii="Garamond" w:hAnsi="Garamond"/>
              </w:rPr>
            </w:pPr>
            <w:r w:rsidRPr="00837AEB">
              <w:rPr>
                <w:rFonts w:ascii="Garamond" w:hAnsi="Garamond"/>
              </w:rPr>
              <w:t>-распределение и принятие на себя обязанностей в рамках выполнения групповой работы;</w:t>
            </w:r>
          </w:p>
          <w:p w:rsidR="00B14B6F" w:rsidRPr="00837AEB" w:rsidRDefault="00B14B6F" w:rsidP="00CF04A6">
            <w:pPr>
              <w:rPr>
                <w:rFonts w:ascii="Garamond" w:hAnsi="Garamond"/>
              </w:rPr>
            </w:pPr>
            <w:r w:rsidRPr="00837AEB">
              <w:rPr>
                <w:rFonts w:ascii="Garamond" w:hAnsi="Garamond"/>
              </w:rPr>
              <w:t xml:space="preserve">постановка вопросов на уточнение и понимание идей друг друга, сопоставление своих идей с идеями других </w:t>
            </w:r>
            <w:r w:rsidRPr="00837AEB">
              <w:rPr>
                <w:rFonts w:ascii="Garamond" w:hAnsi="Garamond"/>
              </w:rPr>
              <w:lastRenderedPageBreak/>
              <w:t>членов группы, развитие и уточнение идей друг друга</w:t>
            </w:r>
          </w:p>
        </w:tc>
        <w:tc>
          <w:tcPr>
            <w:tcW w:w="1752" w:type="dxa"/>
          </w:tcPr>
          <w:p w:rsidR="00B14B6F" w:rsidRPr="00837AEB" w:rsidRDefault="00B14B6F" w:rsidP="00CF04A6">
            <w:pPr>
              <w:rPr>
                <w:rFonts w:ascii="Garamond" w:hAnsi="Garamond"/>
              </w:rPr>
            </w:pPr>
            <w:r w:rsidRPr="00837AEB">
              <w:rPr>
                <w:rFonts w:ascii="Garamond" w:hAnsi="Garamond"/>
              </w:rPr>
              <w:lastRenderedPageBreak/>
              <w:t>-организация работы в группе, совместной деятельности школьников на уроке</w:t>
            </w:r>
          </w:p>
        </w:tc>
      </w:tr>
      <w:tr w:rsidR="00B14B6F" w:rsidRPr="00837AEB" w:rsidTr="00CF04A6">
        <w:tc>
          <w:tcPr>
            <w:tcW w:w="1844" w:type="dxa"/>
          </w:tcPr>
          <w:p w:rsidR="00B14B6F" w:rsidRPr="00837AEB" w:rsidRDefault="00B14B6F" w:rsidP="00CF04A6">
            <w:pPr>
              <w:shd w:val="clear" w:color="auto" w:fill="FFFFFF"/>
              <w:rPr>
                <w:rFonts w:ascii="Garamond" w:hAnsi="Garamond"/>
              </w:rPr>
            </w:pPr>
            <w:r w:rsidRPr="00837AEB">
              <w:rPr>
                <w:rFonts w:ascii="Garamond" w:hAnsi="Garamond"/>
              </w:rPr>
              <w:lastRenderedPageBreak/>
              <w:t>формирование личностной и познавательной рефлексии</w:t>
            </w:r>
          </w:p>
          <w:p w:rsidR="00B14B6F" w:rsidRPr="00837AEB" w:rsidRDefault="00B14B6F" w:rsidP="00CF04A6">
            <w:pPr>
              <w:shd w:val="clear" w:color="auto" w:fill="FFFFFF"/>
              <w:rPr>
                <w:rFonts w:ascii="Garamond" w:hAnsi="Garamond"/>
              </w:rPr>
            </w:pPr>
          </w:p>
        </w:tc>
        <w:tc>
          <w:tcPr>
            <w:tcW w:w="2574" w:type="dxa"/>
            <w:gridSpan w:val="2"/>
          </w:tcPr>
          <w:p w:rsidR="00B14B6F" w:rsidRPr="00837AEB" w:rsidRDefault="00B14B6F" w:rsidP="00CF04A6">
            <w:pPr>
              <w:rPr>
                <w:rFonts w:ascii="Garamond" w:hAnsi="Garamond"/>
              </w:rPr>
            </w:pPr>
            <w:r w:rsidRPr="00837AEB">
              <w:rPr>
                <w:rFonts w:ascii="Garamond" w:hAnsi="Garamond"/>
              </w:rPr>
              <w:t>-умение задавать вопросы, строить понятные для партнёра высказывания, правильно выражать свои мысли, оказывать поддержку друг другу</w:t>
            </w:r>
          </w:p>
        </w:tc>
        <w:tc>
          <w:tcPr>
            <w:tcW w:w="2470" w:type="dxa"/>
            <w:gridSpan w:val="2"/>
          </w:tcPr>
          <w:p w:rsidR="00B14B6F" w:rsidRPr="00837AEB" w:rsidRDefault="00B14B6F" w:rsidP="00CF04A6">
            <w:pPr>
              <w:rPr>
                <w:rFonts w:ascii="Garamond" w:hAnsi="Garamond"/>
              </w:rPr>
            </w:pPr>
            <w:r w:rsidRPr="00837AEB">
              <w:rPr>
                <w:rFonts w:ascii="Garamond" w:hAnsi="Garamond"/>
              </w:rPr>
              <w:t>указание на сильные и слабые стороны своей деятельности;</w:t>
            </w:r>
          </w:p>
          <w:p w:rsidR="00B14B6F" w:rsidRPr="00837AEB" w:rsidRDefault="00B14B6F" w:rsidP="00CF04A6">
            <w:pPr>
              <w:rPr>
                <w:rFonts w:ascii="Garamond" w:hAnsi="Garamond"/>
              </w:rPr>
            </w:pPr>
            <w:r w:rsidRPr="00837AEB">
              <w:rPr>
                <w:rFonts w:ascii="Garamond" w:hAnsi="Garamond"/>
              </w:rPr>
              <w:t>определение мотивов своих действий</w:t>
            </w:r>
          </w:p>
        </w:tc>
        <w:tc>
          <w:tcPr>
            <w:tcW w:w="1992" w:type="dxa"/>
            <w:gridSpan w:val="2"/>
          </w:tcPr>
          <w:p w:rsidR="00B14B6F" w:rsidRPr="00837AEB" w:rsidRDefault="00B14B6F" w:rsidP="00CF04A6">
            <w:pPr>
              <w:rPr>
                <w:rFonts w:ascii="Garamond" w:hAnsi="Garamond"/>
              </w:rPr>
            </w:pPr>
            <w:r w:rsidRPr="00837AEB">
              <w:rPr>
                <w:rFonts w:ascii="Garamond" w:hAnsi="Garamond"/>
              </w:rPr>
              <w:t>-указание причин успехов и неудач в деятельности;</w:t>
            </w:r>
          </w:p>
          <w:p w:rsidR="00B14B6F" w:rsidRPr="00837AEB" w:rsidRDefault="00B14B6F" w:rsidP="00CF04A6">
            <w:pPr>
              <w:rPr>
                <w:rFonts w:ascii="Garamond" w:hAnsi="Garamond"/>
              </w:rPr>
            </w:pPr>
            <w:r w:rsidRPr="00837AEB">
              <w:rPr>
                <w:rFonts w:ascii="Garamond" w:hAnsi="Garamond"/>
              </w:rPr>
              <w:t>называние трудностей,  с которыми столкнулся при решении задач и предложение путей их преодоления / избегания в дальнейшей деятельности;</w:t>
            </w:r>
          </w:p>
          <w:p w:rsidR="00B14B6F" w:rsidRPr="00837AEB" w:rsidRDefault="00B14B6F" w:rsidP="00CF04A6">
            <w:pPr>
              <w:rPr>
                <w:rFonts w:ascii="Garamond" w:hAnsi="Garamond"/>
              </w:rPr>
            </w:pPr>
            <w:r w:rsidRPr="00837AEB">
              <w:rPr>
                <w:rFonts w:ascii="Garamond" w:hAnsi="Garamond"/>
              </w:rPr>
              <w:t>-анализ собственных мотивов и внешней ситуации при принятии решений</w:t>
            </w:r>
          </w:p>
        </w:tc>
        <w:tc>
          <w:tcPr>
            <w:tcW w:w="1752" w:type="dxa"/>
          </w:tcPr>
          <w:p w:rsidR="00B14B6F" w:rsidRPr="00837AEB" w:rsidRDefault="00B14B6F" w:rsidP="00CF04A6">
            <w:pPr>
              <w:rPr>
                <w:rFonts w:ascii="Garamond" w:hAnsi="Garamond"/>
              </w:rPr>
            </w:pPr>
            <w:r w:rsidRPr="00837AEB">
              <w:rPr>
                <w:rFonts w:ascii="Garamond" w:hAnsi="Garamond"/>
              </w:rPr>
              <w:t xml:space="preserve">систематическое проведение анализа учебной и внеучебной деятельности, рефлексия </w:t>
            </w:r>
          </w:p>
          <w:p w:rsidR="00B14B6F" w:rsidRPr="00837AEB" w:rsidRDefault="00B14B6F" w:rsidP="00CF04A6">
            <w:pPr>
              <w:rPr>
                <w:rFonts w:ascii="Garamond" w:hAnsi="Garamond"/>
              </w:rPr>
            </w:pPr>
          </w:p>
        </w:tc>
      </w:tr>
    </w:tbl>
    <w:p w:rsidR="00B14B6F" w:rsidRDefault="00B14B6F" w:rsidP="00B14B6F">
      <w:pPr>
        <w:ind w:right="140" w:firstLine="708"/>
        <w:jc w:val="center"/>
        <w:rPr>
          <w:b/>
        </w:rPr>
      </w:pPr>
      <w:r>
        <w:rPr>
          <w:b/>
        </w:rPr>
        <w:br w:type="page"/>
      </w:r>
    </w:p>
    <w:p w:rsidR="00B14B6F" w:rsidRDefault="00B14B6F" w:rsidP="00B14B6F">
      <w:pPr>
        <w:ind w:right="140" w:firstLine="708"/>
        <w:jc w:val="center"/>
        <w:rPr>
          <w:b/>
        </w:rPr>
      </w:pPr>
    </w:p>
    <w:p w:rsidR="00B14B6F" w:rsidRPr="00074F98" w:rsidRDefault="00B14B6F" w:rsidP="00B14B6F">
      <w:pPr>
        <w:ind w:right="140" w:firstLine="708"/>
        <w:jc w:val="center"/>
        <w:rPr>
          <w:rFonts w:ascii="Garamond" w:hAnsi="Garamond"/>
          <w:b/>
          <w:sz w:val="24"/>
        </w:rPr>
      </w:pPr>
      <w:r w:rsidRPr="00074F98">
        <w:rPr>
          <w:rFonts w:ascii="Garamond" w:hAnsi="Garamond"/>
          <w:b/>
          <w:sz w:val="24"/>
        </w:rPr>
        <w:t xml:space="preserve">Характеристика универсальных учебных действий  обучающихся 5 </w:t>
      </w:r>
      <w:r>
        <w:rPr>
          <w:rFonts w:ascii="Garamond" w:hAnsi="Garamond"/>
          <w:b/>
          <w:sz w:val="24"/>
        </w:rPr>
        <w:t>– 9 классов М</w:t>
      </w:r>
      <w:r w:rsidR="001A6E3F">
        <w:rPr>
          <w:rFonts w:ascii="Garamond" w:hAnsi="Garamond"/>
          <w:b/>
          <w:sz w:val="24"/>
        </w:rPr>
        <w:t>К</w:t>
      </w:r>
      <w:r>
        <w:rPr>
          <w:rFonts w:ascii="Garamond" w:hAnsi="Garamond"/>
          <w:b/>
          <w:sz w:val="24"/>
        </w:rPr>
        <w:t xml:space="preserve">ОУ «Карабудахкентская </w:t>
      </w:r>
      <w:r w:rsidR="001A6E3F">
        <w:rPr>
          <w:rFonts w:ascii="Garamond" w:hAnsi="Garamond"/>
          <w:b/>
          <w:sz w:val="24"/>
        </w:rPr>
        <w:t>СОШ № 5</w:t>
      </w:r>
      <w:r>
        <w:rPr>
          <w:rFonts w:ascii="Garamond" w:hAnsi="Garamond"/>
          <w:b/>
          <w:sz w:val="24"/>
        </w:rPr>
        <w:t xml:space="preserve">» </w:t>
      </w:r>
    </w:p>
    <w:p w:rsidR="00B14B6F" w:rsidRPr="00074F98" w:rsidRDefault="00B14B6F" w:rsidP="00B14B6F">
      <w:pPr>
        <w:ind w:right="140" w:firstLine="708"/>
        <w:rPr>
          <w:rFonts w:ascii="Garamond" w:hAnsi="Garamond"/>
          <w:b/>
          <w:sz w:val="24"/>
        </w:rPr>
      </w:pPr>
      <w:r w:rsidRPr="00074F98">
        <w:rPr>
          <w:rFonts w:ascii="Garamond" w:hAnsi="Garamond"/>
          <w:sz w:val="24"/>
        </w:rPr>
        <w:t xml:space="preserve"> </w:t>
      </w:r>
      <w:r w:rsidRPr="00074F98">
        <w:rPr>
          <w:rFonts w:ascii="Garamond" w:hAnsi="Garamond"/>
          <w:b/>
          <w:sz w:val="24"/>
        </w:rPr>
        <w:t xml:space="preserve"> </w:t>
      </w:r>
      <w:r w:rsidRPr="00074F98">
        <w:rPr>
          <w:rFonts w:ascii="Garamond" w:hAnsi="Garamond"/>
          <w:b/>
          <w:i/>
          <w:sz w:val="24"/>
        </w:rPr>
        <w:t xml:space="preserve">Универсальные учебные действия и социальный опыт как основы ключевых  компетентностей </w:t>
      </w:r>
      <w:r w:rsidRPr="00074F98">
        <w:rPr>
          <w:rFonts w:ascii="Garamond" w:hAnsi="Garamond"/>
          <w:b/>
          <w:sz w:val="24"/>
        </w:rPr>
        <w:tab/>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20"/>
        <w:gridCol w:w="2426"/>
        <w:gridCol w:w="2483"/>
        <w:gridCol w:w="2660"/>
      </w:tblGrid>
      <w:tr w:rsidR="00B14B6F" w:rsidRPr="00837AEB" w:rsidTr="00CF04A6">
        <w:tc>
          <w:tcPr>
            <w:tcW w:w="7639" w:type="dxa"/>
            <w:gridSpan w:val="3"/>
            <w:tcBorders>
              <w:top w:val="single" w:sz="4" w:space="0" w:color="000000"/>
              <w:left w:val="single" w:sz="4" w:space="0" w:color="000000"/>
              <w:bottom w:val="single" w:sz="4" w:space="0" w:color="000000"/>
              <w:right w:val="single" w:sz="4" w:space="0" w:color="000000"/>
            </w:tcBorders>
            <w:shd w:val="clear" w:color="auto" w:fill="D9D9D9"/>
          </w:tcPr>
          <w:p w:rsidR="00B14B6F" w:rsidRPr="00837AEB" w:rsidRDefault="00B14B6F" w:rsidP="00CF04A6">
            <w:pPr>
              <w:tabs>
                <w:tab w:val="left" w:pos="1736"/>
              </w:tabs>
              <w:jc w:val="center"/>
              <w:rPr>
                <w:rFonts w:ascii="Garamond" w:hAnsi="Garamond"/>
                <w:b/>
              </w:rPr>
            </w:pPr>
            <w:r w:rsidRPr="00837AEB">
              <w:rPr>
                <w:rFonts w:ascii="Garamond" w:hAnsi="Garamond"/>
                <w:b/>
              </w:rPr>
              <w:t>Универсальные учебные действия, лежащие в основании ключевых компетентностей:</w:t>
            </w:r>
          </w:p>
        </w:tc>
        <w:tc>
          <w:tcPr>
            <w:tcW w:w="278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B14B6F" w:rsidRPr="00837AEB" w:rsidRDefault="00B14B6F" w:rsidP="00CF04A6">
            <w:pPr>
              <w:tabs>
                <w:tab w:val="left" w:pos="1736"/>
              </w:tabs>
              <w:jc w:val="center"/>
              <w:rPr>
                <w:rFonts w:ascii="Garamond" w:hAnsi="Garamond"/>
                <w:b/>
              </w:rPr>
            </w:pPr>
            <w:r w:rsidRPr="00837AEB">
              <w:rPr>
                <w:rFonts w:ascii="Garamond" w:hAnsi="Garamond"/>
                <w:b/>
              </w:rPr>
              <w:t>Социальный  опыт</w:t>
            </w:r>
          </w:p>
        </w:tc>
      </w:tr>
      <w:tr w:rsidR="00B14B6F" w:rsidRPr="00837AEB" w:rsidTr="00CF04A6">
        <w:tc>
          <w:tcPr>
            <w:tcW w:w="2470" w:type="dxa"/>
            <w:tcBorders>
              <w:top w:val="single" w:sz="4" w:space="0" w:color="000000"/>
              <w:left w:val="single" w:sz="4" w:space="0" w:color="000000"/>
              <w:bottom w:val="single" w:sz="4" w:space="0" w:color="000000"/>
              <w:right w:val="single" w:sz="4" w:space="0" w:color="000000"/>
            </w:tcBorders>
            <w:shd w:val="clear" w:color="auto" w:fill="D9D9D9"/>
          </w:tcPr>
          <w:p w:rsidR="00B14B6F" w:rsidRPr="00837AEB" w:rsidRDefault="00B14B6F" w:rsidP="00CF04A6">
            <w:pPr>
              <w:jc w:val="center"/>
              <w:rPr>
                <w:rFonts w:ascii="Garamond" w:hAnsi="Garamond"/>
                <w:b/>
              </w:rPr>
            </w:pPr>
            <w:r w:rsidRPr="00837AEB">
              <w:rPr>
                <w:rFonts w:ascii="Garamond" w:hAnsi="Garamond"/>
                <w:b/>
              </w:rPr>
              <w:t>Учебная (образовательная)</w:t>
            </w:r>
          </w:p>
          <w:p w:rsidR="00B14B6F" w:rsidRPr="00837AEB" w:rsidRDefault="00B14B6F" w:rsidP="00CF04A6">
            <w:pPr>
              <w:tabs>
                <w:tab w:val="left" w:pos="1736"/>
              </w:tabs>
              <w:rPr>
                <w:rFonts w:ascii="Garamond" w:hAnsi="Garamond"/>
                <w:b/>
              </w:rPr>
            </w:pPr>
            <w:r w:rsidRPr="00837AEB">
              <w:rPr>
                <w:rFonts w:ascii="Garamond" w:hAnsi="Garamond"/>
                <w:b/>
              </w:rPr>
              <w:t xml:space="preserve">       компетентность</w:t>
            </w:r>
          </w:p>
        </w:tc>
        <w:tc>
          <w:tcPr>
            <w:tcW w:w="2557" w:type="dxa"/>
            <w:tcBorders>
              <w:top w:val="single" w:sz="4" w:space="0" w:color="000000"/>
              <w:left w:val="single" w:sz="4" w:space="0" w:color="000000"/>
              <w:bottom w:val="single" w:sz="4" w:space="0" w:color="000000"/>
              <w:right w:val="single" w:sz="4" w:space="0" w:color="000000"/>
            </w:tcBorders>
            <w:shd w:val="clear" w:color="auto" w:fill="D9D9D9"/>
          </w:tcPr>
          <w:p w:rsidR="00B14B6F" w:rsidRPr="00837AEB" w:rsidRDefault="00B14B6F" w:rsidP="00CF04A6">
            <w:pPr>
              <w:tabs>
                <w:tab w:val="left" w:pos="1736"/>
              </w:tabs>
              <w:rPr>
                <w:rFonts w:ascii="Garamond" w:hAnsi="Garamond"/>
                <w:b/>
              </w:rPr>
            </w:pPr>
            <w:r w:rsidRPr="00837AEB">
              <w:rPr>
                <w:rFonts w:ascii="Garamond" w:hAnsi="Garamond"/>
                <w:b/>
              </w:rPr>
              <w:t>Компетентность взаимодействия (коммуникации)</w:t>
            </w:r>
          </w:p>
        </w:tc>
        <w:tc>
          <w:tcPr>
            <w:tcW w:w="2612" w:type="dxa"/>
            <w:tcBorders>
              <w:top w:val="single" w:sz="4" w:space="0" w:color="000000"/>
              <w:left w:val="single" w:sz="4" w:space="0" w:color="000000"/>
              <w:bottom w:val="single" w:sz="4" w:space="0" w:color="000000"/>
              <w:right w:val="single" w:sz="4" w:space="0" w:color="000000"/>
            </w:tcBorders>
            <w:shd w:val="clear" w:color="auto" w:fill="D9D9D9"/>
          </w:tcPr>
          <w:p w:rsidR="00B14B6F" w:rsidRPr="00837AEB" w:rsidRDefault="00B14B6F" w:rsidP="00CF04A6">
            <w:pPr>
              <w:tabs>
                <w:tab w:val="left" w:pos="1736"/>
              </w:tabs>
              <w:rPr>
                <w:rFonts w:ascii="Garamond" w:hAnsi="Garamond"/>
                <w:b/>
              </w:rPr>
            </w:pPr>
            <w:r w:rsidRPr="00837AEB">
              <w:rPr>
                <w:rFonts w:ascii="Garamond" w:hAnsi="Garamond"/>
                <w:b/>
              </w:rPr>
              <w:t>Информационная компетентность</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14B6F" w:rsidRPr="00837AEB" w:rsidRDefault="00B14B6F" w:rsidP="00CF04A6">
            <w:pPr>
              <w:rPr>
                <w:rFonts w:ascii="Garamond" w:hAnsi="Garamond"/>
                <w:b/>
              </w:rPr>
            </w:pPr>
          </w:p>
        </w:tc>
      </w:tr>
      <w:tr w:rsidR="00B14B6F" w:rsidRPr="00837AEB" w:rsidTr="00CF04A6">
        <w:trPr>
          <w:trHeight w:val="3960"/>
        </w:trPr>
        <w:tc>
          <w:tcPr>
            <w:tcW w:w="2470" w:type="dxa"/>
            <w:tcBorders>
              <w:top w:val="single" w:sz="4" w:space="0" w:color="000000"/>
              <w:left w:val="single" w:sz="4" w:space="0" w:color="000000"/>
              <w:bottom w:val="single" w:sz="4" w:space="0" w:color="000000"/>
              <w:right w:val="single" w:sz="4" w:space="0" w:color="000000"/>
            </w:tcBorders>
          </w:tcPr>
          <w:p w:rsidR="00B14B6F" w:rsidRPr="00837AEB" w:rsidRDefault="00B14B6F" w:rsidP="00B14B6F">
            <w:pPr>
              <w:numPr>
                <w:ilvl w:val="0"/>
                <w:numId w:val="11"/>
              </w:numPr>
              <w:spacing w:after="0" w:line="240" w:lineRule="auto"/>
              <w:ind w:left="0" w:hanging="141"/>
              <w:jc w:val="both"/>
              <w:rPr>
                <w:rFonts w:ascii="Garamond" w:hAnsi="Garamond"/>
                <w:b/>
              </w:rPr>
            </w:pPr>
            <w:r w:rsidRPr="00837AEB">
              <w:rPr>
                <w:rFonts w:ascii="Garamond" w:hAnsi="Garamond"/>
              </w:rPr>
              <w:t>производить контроль своих действий и результатов по заданному образцу;</w:t>
            </w:r>
          </w:p>
          <w:p w:rsidR="00B14B6F" w:rsidRPr="00837AEB" w:rsidRDefault="00B14B6F" w:rsidP="00B14B6F">
            <w:pPr>
              <w:numPr>
                <w:ilvl w:val="0"/>
                <w:numId w:val="11"/>
              </w:numPr>
              <w:spacing w:after="0" w:line="240" w:lineRule="auto"/>
              <w:ind w:left="0" w:hanging="141"/>
              <w:jc w:val="both"/>
              <w:rPr>
                <w:rFonts w:ascii="Garamond" w:hAnsi="Garamond"/>
                <w:b/>
              </w:rPr>
            </w:pPr>
            <w:r w:rsidRPr="00837AEB">
              <w:rPr>
                <w:rFonts w:ascii="Garamond" w:hAnsi="Garamond"/>
              </w:rPr>
              <w:t>производить самооценку и оценку  действий другого человека на основе заданных критериев (параметров);</w:t>
            </w:r>
          </w:p>
          <w:p w:rsidR="00B14B6F" w:rsidRPr="00837AEB" w:rsidRDefault="00B14B6F" w:rsidP="00B14B6F">
            <w:pPr>
              <w:numPr>
                <w:ilvl w:val="0"/>
                <w:numId w:val="11"/>
              </w:numPr>
              <w:spacing w:after="0" w:line="240" w:lineRule="auto"/>
              <w:ind w:left="0" w:hanging="141"/>
              <w:jc w:val="both"/>
              <w:rPr>
                <w:rFonts w:ascii="Garamond" w:hAnsi="Garamond"/>
                <w:b/>
              </w:rPr>
            </w:pPr>
            <w:r w:rsidRPr="00837AEB">
              <w:rPr>
                <w:rFonts w:ascii="Garamond" w:hAnsi="Garamond"/>
              </w:rPr>
              <w:t>различать оценку личности от оценки действия;</w:t>
            </w:r>
          </w:p>
          <w:p w:rsidR="00B14B6F" w:rsidRPr="00837AEB" w:rsidRDefault="00B14B6F" w:rsidP="00B14B6F">
            <w:pPr>
              <w:numPr>
                <w:ilvl w:val="0"/>
                <w:numId w:val="11"/>
              </w:numPr>
              <w:spacing w:after="0" w:line="240" w:lineRule="auto"/>
              <w:ind w:left="0" w:hanging="141"/>
              <w:jc w:val="both"/>
              <w:rPr>
                <w:rFonts w:ascii="Garamond" w:hAnsi="Garamond"/>
                <w:b/>
              </w:rPr>
            </w:pPr>
            <w:r w:rsidRPr="00837AEB">
              <w:rPr>
                <w:rFonts w:ascii="Garamond" w:hAnsi="Garamond"/>
              </w:rPr>
              <w:t>сопоставлять свою оценку с оценкой педагога и определять свои  предметные «дефициты»;</w:t>
            </w:r>
          </w:p>
          <w:p w:rsidR="00B14B6F" w:rsidRPr="00837AEB" w:rsidRDefault="00B14B6F" w:rsidP="00B14B6F">
            <w:pPr>
              <w:numPr>
                <w:ilvl w:val="0"/>
                <w:numId w:val="11"/>
              </w:numPr>
              <w:spacing w:after="0" w:line="240" w:lineRule="auto"/>
              <w:ind w:left="0" w:hanging="141"/>
              <w:jc w:val="both"/>
              <w:rPr>
                <w:rFonts w:ascii="Garamond" w:hAnsi="Garamond"/>
                <w:b/>
              </w:rPr>
            </w:pPr>
            <w:r w:rsidRPr="00837AEB">
              <w:rPr>
                <w:rFonts w:ascii="Garamond" w:hAnsi="Garamond"/>
              </w:rPr>
              <w:t>выполнять  задание на основе заданного  алгоритма (инструкции);</w:t>
            </w:r>
          </w:p>
          <w:p w:rsidR="00B14B6F" w:rsidRPr="00837AEB" w:rsidRDefault="00B14B6F" w:rsidP="00B14B6F">
            <w:pPr>
              <w:numPr>
                <w:ilvl w:val="0"/>
                <w:numId w:val="11"/>
              </w:numPr>
              <w:spacing w:after="0" w:line="240" w:lineRule="auto"/>
              <w:ind w:left="0" w:hanging="141"/>
              <w:jc w:val="both"/>
              <w:rPr>
                <w:rFonts w:ascii="Garamond" w:hAnsi="Garamond"/>
                <w:b/>
              </w:rPr>
            </w:pPr>
            <w:r w:rsidRPr="00837AEB">
              <w:rPr>
                <w:rFonts w:ascii="Garamond" w:hAnsi="Garamond"/>
              </w:rPr>
              <w:t xml:space="preserve"> задавать «умный» вопрос взрослому или сверстнику;</w:t>
            </w:r>
          </w:p>
          <w:p w:rsidR="00B14B6F" w:rsidRPr="00837AEB" w:rsidRDefault="00B14B6F" w:rsidP="00B14B6F">
            <w:pPr>
              <w:widowControl w:val="0"/>
              <w:numPr>
                <w:ilvl w:val="0"/>
                <w:numId w:val="12"/>
              </w:numPr>
              <w:tabs>
                <w:tab w:val="left" w:pos="175"/>
                <w:tab w:val="left" w:pos="284"/>
              </w:tabs>
              <w:autoSpaceDE w:val="0"/>
              <w:autoSpaceDN w:val="0"/>
              <w:spacing w:after="0" w:line="240" w:lineRule="auto"/>
              <w:ind w:hanging="141"/>
              <w:jc w:val="both"/>
              <w:rPr>
                <w:rFonts w:ascii="Garamond" w:hAnsi="Garamond"/>
              </w:rPr>
            </w:pPr>
            <w:r w:rsidRPr="00837AEB">
              <w:rPr>
                <w:rFonts w:ascii="Garamond" w:hAnsi="Garamond"/>
              </w:rPr>
              <w:t>отличать известное от неизвестного в специально созданной ситуации  учителем;</w:t>
            </w:r>
          </w:p>
          <w:p w:rsidR="00B14B6F" w:rsidRPr="00837AEB" w:rsidRDefault="00B14B6F" w:rsidP="00B14B6F">
            <w:pPr>
              <w:widowControl w:val="0"/>
              <w:numPr>
                <w:ilvl w:val="0"/>
                <w:numId w:val="12"/>
              </w:numPr>
              <w:tabs>
                <w:tab w:val="left" w:pos="175"/>
              </w:tabs>
              <w:autoSpaceDE w:val="0"/>
              <w:autoSpaceDN w:val="0"/>
              <w:spacing w:after="0" w:line="240" w:lineRule="auto"/>
              <w:ind w:hanging="141"/>
              <w:jc w:val="both"/>
              <w:rPr>
                <w:rFonts w:ascii="Garamond" w:hAnsi="Garamond"/>
                <w:b/>
                <w:bCs/>
              </w:rPr>
            </w:pPr>
            <w:r w:rsidRPr="00837AEB">
              <w:rPr>
                <w:rFonts w:ascii="Garamond" w:hAnsi="Garamond"/>
              </w:rPr>
              <w:t>указывать в недоопределенной ситуации, каких знаний и умений не хватает для успешного действия;</w:t>
            </w:r>
          </w:p>
          <w:p w:rsidR="00B14B6F" w:rsidRPr="00837AEB" w:rsidRDefault="00B14B6F" w:rsidP="00B14B6F">
            <w:pPr>
              <w:widowControl w:val="0"/>
              <w:numPr>
                <w:ilvl w:val="0"/>
                <w:numId w:val="12"/>
              </w:numPr>
              <w:tabs>
                <w:tab w:val="left" w:pos="175"/>
              </w:tabs>
              <w:autoSpaceDE w:val="0"/>
              <w:autoSpaceDN w:val="0"/>
              <w:spacing w:after="0" w:line="240" w:lineRule="auto"/>
              <w:ind w:hanging="141"/>
              <w:jc w:val="both"/>
              <w:rPr>
                <w:rFonts w:ascii="Garamond" w:hAnsi="Garamond"/>
                <w:b/>
              </w:rPr>
            </w:pPr>
            <w:r w:rsidRPr="00837AEB">
              <w:rPr>
                <w:rFonts w:ascii="Garamond" w:hAnsi="Garamond"/>
              </w:rPr>
              <w:t xml:space="preserve">совместно с другим (в т.ч. с родителями) отбирать учебный материал и планировать его </w:t>
            </w:r>
            <w:r w:rsidRPr="00837AEB">
              <w:rPr>
                <w:rFonts w:ascii="Garamond" w:hAnsi="Garamond"/>
              </w:rPr>
              <w:lastRenderedPageBreak/>
              <w:t xml:space="preserve">выполнение  в ходе домашней самостоятельной  работы. </w:t>
            </w:r>
          </w:p>
        </w:tc>
        <w:tc>
          <w:tcPr>
            <w:tcW w:w="2557" w:type="dxa"/>
            <w:tcBorders>
              <w:top w:val="single" w:sz="4" w:space="0" w:color="000000"/>
              <w:left w:val="single" w:sz="4" w:space="0" w:color="000000"/>
              <w:bottom w:val="single" w:sz="4" w:space="0" w:color="000000"/>
              <w:right w:val="single" w:sz="4" w:space="0" w:color="000000"/>
            </w:tcBorders>
          </w:tcPr>
          <w:p w:rsidR="00B14B6F" w:rsidRPr="00837AEB" w:rsidRDefault="00B14B6F" w:rsidP="00B14B6F">
            <w:pPr>
              <w:numPr>
                <w:ilvl w:val="0"/>
                <w:numId w:val="13"/>
              </w:numPr>
              <w:spacing w:after="0" w:line="240" w:lineRule="auto"/>
              <w:ind w:left="0" w:hanging="141"/>
              <w:jc w:val="both"/>
              <w:rPr>
                <w:rFonts w:ascii="Garamond" w:hAnsi="Garamond"/>
              </w:rPr>
            </w:pPr>
            <w:r w:rsidRPr="00837AEB">
              <w:rPr>
                <w:rFonts w:ascii="Garamond" w:hAnsi="Garamond"/>
              </w:rPr>
              <w:lastRenderedPageBreak/>
              <w:t>использовать специальные знаки при  организации коммуникации  между учащимися;</w:t>
            </w:r>
          </w:p>
          <w:p w:rsidR="00B14B6F" w:rsidRPr="00837AEB" w:rsidRDefault="00B14B6F" w:rsidP="00B14B6F">
            <w:pPr>
              <w:numPr>
                <w:ilvl w:val="0"/>
                <w:numId w:val="13"/>
              </w:numPr>
              <w:spacing w:after="0" w:line="240" w:lineRule="auto"/>
              <w:ind w:left="0" w:hanging="141"/>
              <w:jc w:val="both"/>
              <w:rPr>
                <w:rFonts w:ascii="Garamond" w:hAnsi="Garamond"/>
              </w:rPr>
            </w:pPr>
            <w:r w:rsidRPr="00837AEB">
              <w:rPr>
                <w:rFonts w:ascii="Garamond" w:hAnsi="Garamond"/>
              </w:rPr>
              <w:t>инициировать «умный»  вопрос к взрослому и сверстнику;</w:t>
            </w:r>
          </w:p>
          <w:p w:rsidR="00B14B6F" w:rsidRPr="00837AEB" w:rsidRDefault="00B14B6F" w:rsidP="00B14B6F">
            <w:pPr>
              <w:numPr>
                <w:ilvl w:val="0"/>
                <w:numId w:val="13"/>
              </w:numPr>
              <w:spacing w:after="0" w:line="240" w:lineRule="auto"/>
              <w:ind w:left="0" w:hanging="141"/>
              <w:jc w:val="both"/>
              <w:rPr>
                <w:rFonts w:ascii="Garamond" w:hAnsi="Garamond"/>
              </w:rPr>
            </w:pPr>
            <w:r w:rsidRPr="00837AEB">
              <w:rPr>
                <w:rFonts w:ascii="Garamond" w:hAnsi="Garamond"/>
              </w:rPr>
              <w:t>различать оценку действия и оценку личности;</w:t>
            </w:r>
          </w:p>
          <w:p w:rsidR="00B14B6F" w:rsidRPr="00837AEB" w:rsidRDefault="00B14B6F" w:rsidP="00B14B6F">
            <w:pPr>
              <w:numPr>
                <w:ilvl w:val="0"/>
                <w:numId w:val="13"/>
              </w:numPr>
              <w:spacing w:after="0" w:line="240" w:lineRule="auto"/>
              <w:ind w:left="0" w:hanging="141"/>
              <w:jc w:val="both"/>
              <w:rPr>
                <w:rFonts w:ascii="Garamond" w:hAnsi="Garamond"/>
              </w:rPr>
            </w:pPr>
            <w:r w:rsidRPr="00837AEB">
              <w:rPr>
                <w:rFonts w:ascii="Garamond" w:hAnsi="Garamond"/>
              </w:rPr>
              <w:t>договариваться и приходить к общему мнению (решению) внутри малой группы, учитывать разные точки зрения внутри  группы;</w:t>
            </w:r>
          </w:p>
          <w:p w:rsidR="00B14B6F" w:rsidRPr="00837AEB" w:rsidRDefault="00B14B6F" w:rsidP="00B14B6F">
            <w:pPr>
              <w:numPr>
                <w:ilvl w:val="0"/>
                <w:numId w:val="13"/>
              </w:numPr>
              <w:spacing w:after="0" w:line="240" w:lineRule="auto"/>
              <w:ind w:left="0" w:hanging="141"/>
              <w:jc w:val="both"/>
              <w:rPr>
                <w:rFonts w:ascii="Garamond" w:hAnsi="Garamond"/>
              </w:rPr>
            </w:pPr>
            <w:r w:rsidRPr="00837AEB">
              <w:rPr>
                <w:rFonts w:ascii="Garamond" w:hAnsi="Garamond"/>
              </w:rPr>
              <w:t>строить полный (устный) ответ на вопрос  учителя, аргументировать  свое согласие (несогласие)  с мнениями  участников   учебного  диалога.</w:t>
            </w:r>
          </w:p>
          <w:p w:rsidR="00B14B6F" w:rsidRPr="00837AEB" w:rsidRDefault="00B14B6F" w:rsidP="00CF04A6">
            <w:pPr>
              <w:tabs>
                <w:tab w:val="left" w:pos="1736"/>
              </w:tabs>
              <w:rPr>
                <w:rFonts w:ascii="Garamond" w:hAnsi="Garamond"/>
                <w:b/>
              </w:rPr>
            </w:pPr>
          </w:p>
        </w:tc>
        <w:tc>
          <w:tcPr>
            <w:tcW w:w="2612" w:type="dxa"/>
            <w:tcBorders>
              <w:top w:val="single" w:sz="4" w:space="0" w:color="000000"/>
              <w:left w:val="single" w:sz="4" w:space="0" w:color="000000"/>
              <w:bottom w:val="single" w:sz="4" w:space="0" w:color="000000"/>
              <w:right w:val="single" w:sz="4" w:space="0" w:color="000000"/>
            </w:tcBorders>
          </w:tcPr>
          <w:p w:rsidR="00B14B6F" w:rsidRPr="00837AEB" w:rsidRDefault="00B14B6F" w:rsidP="00B14B6F">
            <w:pPr>
              <w:numPr>
                <w:ilvl w:val="0"/>
                <w:numId w:val="14"/>
              </w:numPr>
              <w:spacing w:after="0" w:line="240" w:lineRule="auto"/>
              <w:ind w:left="0" w:hanging="141"/>
              <w:jc w:val="both"/>
              <w:rPr>
                <w:rFonts w:ascii="Garamond" w:hAnsi="Garamond"/>
              </w:rPr>
            </w:pPr>
            <w:r w:rsidRPr="00837AEB">
              <w:rPr>
                <w:rFonts w:ascii="Garamond" w:hAnsi="Garamond"/>
              </w:rPr>
              <w:t>формулировать поисковый запрос и выбирать способы получения  информации;</w:t>
            </w:r>
          </w:p>
          <w:p w:rsidR="00B14B6F" w:rsidRPr="00837AEB" w:rsidRDefault="00B14B6F" w:rsidP="00B14B6F">
            <w:pPr>
              <w:numPr>
                <w:ilvl w:val="0"/>
                <w:numId w:val="14"/>
              </w:numPr>
              <w:spacing w:after="0" w:line="240" w:lineRule="auto"/>
              <w:ind w:left="0" w:hanging="141"/>
              <w:jc w:val="both"/>
              <w:rPr>
                <w:rFonts w:ascii="Garamond" w:hAnsi="Garamond"/>
              </w:rPr>
            </w:pPr>
            <w:r w:rsidRPr="00837AEB">
              <w:rPr>
                <w:rFonts w:ascii="Garamond" w:hAnsi="Garamond"/>
              </w:rPr>
              <w:t xml:space="preserve">проводить самостоятельные наблюдения; </w:t>
            </w:r>
          </w:p>
          <w:p w:rsidR="00B14B6F" w:rsidRPr="00837AEB" w:rsidRDefault="00B14B6F" w:rsidP="00B14B6F">
            <w:pPr>
              <w:numPr>
                <w:ilvl w:val="0"/>
                <w:numId w:val="14"/>
              </w:numPr>
              <w:spacing w:after="0" w:line="240" w:lineRule="auto"/>
              <w:ind w:left="0" w:hanging="141"/>
              <w:jc w:val="both"/>
              <w:rPr>
                <w:rFonts w:ascii="Garamond" w:hAnsi="Garamond"/>
              </w:rPr>
            </w:pPr>
            <w:r w:rsidRPr="00837AEB">
              <w:rPr>
                <w:rFonts w:ascii="Garamond" w:hAnsi="Garamond"/>
              </w:rPr>
              <w:t>формулировать вопросы к взрослому с указанием на недостаточность информации или свое непонимание информации;</w:t>
            </w:r>
          </w:p>
          <w:p w:rsidR="00B14B6F" w:rsidRPr="00837AEB" w:rsidRDefault="00B14B6F" w:rsidP="00B14B6F">
            <w:pPr>
              <w:numPr>
                <w:ilvl w:val="0"/>
                <w:numId w:val="14"/>
              </w:numPr>
              <w:spacing w:after="0" w:line="240" w:lineRule="auto"/>
              <w:ind w:left="0" w:hanging="141"/>
              <w:jc w:val="both"/>
              <w:rPr>
                <w:rFonts w:ascii="Garamond" w:hAnsi="Garamond"/>
              </w:rPr>
            </w:pPr>
            <w:r w:rsidRPr="00837AEB">
              <w:rPr>
                <w:rFonts w:ascii="Garamond" w:hAnsi="Garamond"/>
              </w:rPr>
              <w:t>находить в сообщении информацию в явном  виде;</w:t>
            </w:r>
          </w:p>
          <w:p w:rsidR="00B14B6F" w:rsidRPr="00837AEB" w:rsidRDefault="00B14B6F" w:rsidP="00B14B6F">
            <w:pPr>
              <w:numPr>
                <w:ilvl w:val="0"/>
                <w:numId w:val="14"/>
              </w:numPr>
              <w:spacing w:after="0" w:line="240" w:lineRule="auto"/>
              <w:ind w:left="0" w:hanging="141"/>
              <w:jc w:val="both"/>
              <w:rPr>
                <w:rFonts w:ascii="Garamond" w:hAnsi="Garamond"/>
              </w:rPr>
            </w:pPr>
            <w:r w:rsidRPr="00837AEB">
              <w:rPr>
                <w:rFonts w:ascii="Garamond" w:hAnsi="Garamond"/>
              </w:rPr>
              <w:t xml:space="preserve">использовать знаково-символические средства (чертежи, формулы)  представления </w:t>
            </w:r>
            <w:r w:rsidRPr="00837AEB">
              <w:rPr>
                <w:rFonts w:ascii="Garamond" w:hAnsi="Garamond"/>
                <w:spacing w:val="-1"/>
              </w:rPr>
              <w:t xml:space="preserve">информации для создания моделей изучаемых объектов и процессов, схем </w:t>
            </w:r>
            <w:r w:rsidRPr="00837AEB">
              <w:rPr>
                <w:rFonts w:ascii="Garamond" w:hAnsi="Garamond"/>
              </w:rPr>
              <w:t>решения учебных и практических задач;</w:t>
            </w:r>
          </w:p>
          <w:p w:rsidR="00B14B6F" w:rsidRPr="00837AEB" w:rsidRDefault="00B14B6F" w:rsidP="00B14B6F">
            <w:pPr>
              <w:widowControl w:val="0"/>
              <w:numPr>
                <w:ilvl w:val="0"/>
                <w:numId w:val="12"/>
              </w:numPr>
              <w:tabs>
                <w:tab w:val="left" w:pos="175"/>
              </w:tabs>
              <w:autoSpaceDE w:val="0"/>
              <w:autoSpaceDN w:val="0"/>
              <w:spacing w:after="0" w:line="240" w:lineRule="auto"/>
              <w:ind w:hanging="142"/>
              <w:jc w:val="both"/>
              <w:rPr>
                <w:rFonts w:ascii="Garamond" w:hAnsi="Garamond"/>
                <w:b/>
              </w:rPr>
            </w:pPr>
            <w:r w:rsidRPr="00837AEB">
              <w:rPr>
                <w:rFonts w:ascii="Garamond" w:hAnsi="Garamond"/>
              </w:rPr>
              <w:t>определять главную мысль текста; находить в тексте незнакомые слова, определять их значение разными способами, составлять простейший план несложного текста для пересказа; рассказывать несложный текст по плану, описывать устно объект наблюдения.</w:t>
            </w:r>
          </w:p>
        </w:tc>
        <w:tc>
          <w:tcPr>
            <w:tcW w:w="2782" w:type="dxa"/>
            <w:tcBorders>
              <w:top w:val="single" w:sz="4" w:space="0" w:color="000000"/>
              <w:left w:val="single" w:sz="4" w:space="0" w:color="000000"/>
              <w:bottom w:val="single" w:sz="4" w:space="0" w:color="000000"/>
              <w:right w:val="single" w:sz="4" w:space="0" w:color="000000"/>
            </w:tcBorders>
          </w:tcPr>
          <w:p w:rsidR="00B14B6F" w:rsidRPr="00837AEB" w:rsidRDefault="00B14B6F" w:rsidP="00B14B6F">
            <w:pPr>
              <w:numPr>
                <w:ilvl w:val="0"/>
                <w:numId w:val="15"/>
              </w:numPr>
              <w:spacing w:after="0" w:line="240" w:lineRule="auto"/>
              <w:ind w:left="0" w:hanging="175"/>
              <w:jc w:val="both"/>
              <w:rPr>
                <w:rFonts w:ascii="Garamond" w:hAnsi="Garamond"/>
              </w:rPr>
            </w:pPr>
            <w:r w:rsidRPr="00837AEB">
              <w:rPr>
                <w:rFonts w:ascii="Garamond" w:hAnsi="Garamond"/>
              </w:rPr>
              <w:t>владеть развитыми формами  игровой  деятельности (сюжетно-ролевые, режиссерские игры, игры-драматизации); удерживать  свой замысел, согласовывать его с партнерами по игре; воплощать в игровом действии; удерживать  правило и следовать ему, создавать и воплощать собственные творческие замыслы;</w:t>
            </w:r>
          </w:p>
          <w:p w:rsidR="00B14B6F" w:rsidRPr="00837AEB" w:rsidRDefault="00B14B6F" w:rsidP="00B14B6F">
            <w:pPr>
              <w:numPr>
                <w:ilvl w:val="0"/>
                <w:numId w:val="15"/>
              </w:numPr>
              <w:spacing w:after="0" w:line="240" w:lineRule="auto"/>
              <w:ind w:left="0" w:hanging="175"/>
              <w:jc w:val="both"/>
              <w:rPr>
                <w:rFonts w:ascii="Garamond" w:hAnsi="Garamond"/>
              </w:rPr>
            </w:pPr>
            <w:r w:rsidRPr="00837AEB">
              <w:rPr>
                <w:rFonts w:ascii="Garamond" w:hAnsi="Garamond"/>
              </w:rPr>
              <w:t>организовывать  рабочее  место, планировать работу и соблюдать технику  безопасности  для разных  видов деятельности  (учебная, изобразительная, трудовая и т.д.);</w:t>
            </w:r>
          </w:p>
          <w:p w:rsidR="00B14B6F" w:rsidRPr="00837AEB" w:rsidRDefault="00B14B6F" w:rsidP="00B14B6F">
            <w:pPr>
              <w:numPr>
                <w:ilvl w:val="0"/>
                <w:numId w:val="15"/>
              </w:numPr>
              <w:spacing w:after="0" w:line="240" w:lineRule="auto"/>
              <w:ind w:left="0" w:hanging="175"/>
              <w:jc w:val="both"/>
              <w:rPr>
                <w:rFonts w:ascii="Garamond" w:hAnsi="Garamond"/>
              </w:rPr>
            </w:pPr>
            <w:r w:rsidRPr="00837AEB">
              <w:rPr>
                <w:rFonts w:ascii="Garamond" w:hAnsi="Garamond"/>
              </w:rPr>
              <w:t>руководствоваться выработанными правилами жизни в классе;</w:t>
            </w:r>
          </w:p>
          <w:p w:rsidR="00B14B6F" w:rsidRPr="00837AEB" w:rsidRDefault="00B14B6F" w:rsidP="00B14B6F">
            <w:pPr>
              <w:numPr>
                <w:ilvl w:val="0"/>
                <w:numId w:val="15"/>
              </w:numPr>
              <w:spacing w:after="0" w:line="240" w:lineRule="auto"/>
              <w:ind w:left="0" w:hanging="175"/>
              <w:jc w:val="both"/>
              <w:rPr>
                <w:rFonts w:ascii="Garamond" w:hAnsi="Garamond"/>
                <w:b/>
              </w:rPr>
            </w:pPr>
            <w:r w:rsidRPr="00837AEB">
              <w:rPr>
                <w:rFonts w:ascii="Garamond" w:hAnsi="Garamond"/>
              </w:rPr>
              <w:t>определять по вербальному и невербальному поведению состояние других людей и живых существ  и адекватно реагировать;</w:t>
            </w:r>
          </w:p>
          <w:p w:rsidR="00B14B6F" w:rsidRPr="00837AEB" w:rsidRDefault="00B14B6F" w:rsidP="00B14B6F">
            <w:pPr>
              <w:numPr>
                <w:ilvl w:val="0"/>
                <w:numId w:val="15"/>
              </w:numPr>
              <w:spacing w:after="0" w:line="240" w:lineRule="auto"/>
              <w:ind w:left="0" w:hanging="175"/>
              <w:jc w:val="both"/>
              <w:rPr>
                <w:rFonts w:ascii="Garamond" w:hAnsi="Garamond"/>
              </w:rPr>
            </w:pPr>
            <w:r w:rsidRPr="00837AEB">
              <w:rPr>
                <w:rFonts w:ascii="Garamond" w:hAnsi="Garamond"/>
              </w:rPr>
              <w:t>управлять проявлениями  своих  эмоций.</w:t>
            </w:r>
          </w:p>
          <w:p w:rsidR="00B14B6F" w:rsidRPr="00837AEB" w:rsidRDefault="00B14B6F" w:rsidP="00CF04A6">
            <w:pPr>
              <w:contextualSpacing/>
              <w:rPr>
                <w:rFonts w:ascii="Garamond" w:hAnsi="Garamond"/>
                <w:lang w:eastAsia="ar-SA"/>
              </w:rPr>
            </w:pPr>
          </w:p>
          <w:p w:rsidR="00B14B6F" w:rsidRPr="00837AEB" w:rsidRDefault="00B14B6F" w:rsidP="00CF04A6">
            <w:pPr>
              <w:tabs>
                <w:tab w:val="left" w:pos="1736"/>
              </w:tabs>
              <w:rPr>
                <w:rFonts w:ascii="Garamond" w:hAnsi="Garamond"/>
                <w:b/>
              </w:rPr>
            </w:pPr>
          </w:p>
        </w:tc>
      </w:tr>
    </w:tbl>
    <w:p w:rsidR="00B14B6F" w:rsidRPr="00074F98" w:rsidRDefault="00B14B6F" w:rsidP="00B14B6F">
      <w:pPr>
        <w:autoSpaceDE w:val="0"/>
        <w:autoSpaceDN w:val="0"/>
        <w:adjustRightInd w:val="0"/>
        <w:ind w:firstLine="708"/>
        <w:jc w:val="center"/>
        <w:rPr>
          <w:rFonts w:ascii="Garamond" w:hAnsi="Garamond"/>
          <w:b/>
          <w:i/>
          <w:sz w:val="24"/>
        </w:rPr>
      </w:pPr>
    </w:p>
    <w:p w:rsidR="00B14B6F" w:rsidRPr="00074F98" w:rsidRDefault="00B14B6F" w:rsidP="00B14B6F">
      <w:pPr>
        <w:autoSpaceDE w:val="0"/>
        <w:autoSpaceDN w:val="0"/>
        <w:adjustRightInd w:val="0"/>
        <w:ind w:right="140" w:firstLine="708"/>
        <w:jc w:val="center"/>
        <w:rPr>
          <w:rFonts w:ascii="Garamond" w:hAnsi="Garamond"/>
          <w:b/>
          <w:sz w:val="24"/>
        </w:rPr>
      </w:pPr>
      <w:r w:rsidRPr="00074F98">
        <w:rPr>
          <w:rFonts w:ascii="Garamond" w:hAnsi="Garamond"/>
          <w:b/>
          <w:sz w:val="24"/>
        </w:rPr>
        <w:br w:type="page"/>
      </w:r>
      <w:r w:rsidRPr="00074F98">
        <w:rPr>
          <w:rFonts w:ascii="Garamond" w:hAnsi="Garamond"/>
          <w:b/>
          <w:sz w:val="24"/>
        </w:rPr>
        <w:lastRenderedPageBreak/>
        <w:t xml:space="preserve">Связь универсальных учебных действий с содержанием учебных предметов </w:t>
      </w:r>
    </w:p>
    <w:p w:rsidR="00B14B6F" w:rsidRPr="00074F98" w:rsidRDefault="00B14B6F" w:rsidP="00B14B6F">
      <w:pPr>
        <w:ind w:right="140" w:firstLine="708"/>
        <w:rPr>
          <w:rFonts w:ascii="Garamond" w:hAnsi="Garamond"/>
          <w:sz w:val="24"/>
        </w:rPr>
      </w:pPr>
      <w:r w:rsidRPr="00074F98">
        <w:rPr>
          <w:rFonts w:ascii="Garamond" w:hAnsi="Garamond"/>
          <w:sz w:val="24"/>
        </w:rPr>
        <w:t xml:space="preserve">Овладение обучающимися универсальными учебными действиями  происходит в контексте разных учебных предметов.  Каждый учебный предмет в зависимости от предметного содержания и способов организации учебной деятельности обучающихся раскрывает определённые  возможности для формирования УУД. </w:t>
      </w:r>
    </w:p>
    <w:p w:rsidR="00B14B6F" w:rsidRPr="00074F98" w:rsidRDefault="00B14B6F" w:rsidP="00B14B6F">
      <w:pPr>
        <w:ind w:right="140" w:firstLine="708"/>
        <w:rPr>
          <w:rFonts w:ascii="Garamond" w:hAnsi="Garamond"/>
          <w:sz w:val="24"/>
        </w:rPr>
      </w:pPr>
      <w:r w:rsidRPr="00074F98">
        <w:rPr>
          <w:rFonts w:ascii="Garamond" w:hAnsi="Garamond"/>
          <w:sz w:val="24"/>
        </w:rPr>
        <w:t xml:space="preserve">Учебный предмет </w:t>
      </w:r>
      <w:r w:rsidRPr="00074F98">
        <w:rPr>
          <w:rFonts w:ascii="Garamond" w:hAnsi="Garamond"/>
          <w:b/>
          <w:sz w:val="24"/>
          <w:u w:val="single"/>
        </w:rPr>
        <w:t>«Литература</w:t>
      </w:r>
      <w:r w:rsidRPr="00074F98">
        <w:rPr>
          <w:rFonts w:ascii="Garamond" w:hAnsi="Garamond"/>
          <w:sz w:val="24"/>
          <w:u w:val="single"/>
        </w:rPr>
        <w:t>»</w:t>
      </w:r>
      <w:r w:rsidRPr="00074F98">
        <w:rPr>
          <w:rFonts w:ascii="Garamond" w:hAnsi="Garamond"/>
          <w:sz w:val="24"/>
        </w:rPr>
        <w:t xml:space="preserve"> обеспечивает формирование следующих универсальных учебных действий:</w:t>
      </w:r>
    </w:p>
    <w:p w:rsidR="00B14B6F" w:rsidRPr="00074F98" w:rsidRDefault="00B14B6F" w:rsidP="00B14B6F">
      <w:pPr>
        <w:ind w:right="140"/>
        <w:rPr>
          <w:rFonts w:ascii="Garamond" w:hAnsi="Garamond"/>
          <w:sz w:val="24"/>
        </w:rPr>
      </w:pPr>
      <w:r w:rsidRPr="00074F98">
        <w:rPr>
          <w:rFonts w:ascii="Garamond" w:hAnsi="Garamond"/>
          <w:sz w:val="24"/>
        </w:rPr>
        <w:t>-  смыслообразования через прослеживание «судьбы героя и ориентацию обучающегося в системе личностных смыслов;</w:t>
      </w:r>
    </w:p>
    <w:p w:rsidR="00B14B6F" w:rsidRPr="00074F98" w:rsidRDefault="00B14B6F" w:rsidP="00B14B6F">
      <w:pPr>
        <w:ind w:right="140"/>
        <w:rPr>
          <w:rFonts w:ascii="Garamond" w:hAnsi="Garamond"/>
          <w:sz w:val="24"/>
        </w:rPr>
      </w:pPr>
      <w:r w:rsidRPr="00074F98">
        <w:rPr>
          <w:rFonts w:ascii="Garamond" w:hAnsi="Garamond"/>
          <w:sz w:val="24"/>
        </w:rPr>
        <w:t>- умение понимать контекстную речь на основе воссоздания картины событий и поступков персонажей;</w:t>
      </w:r>
    </w:p>
    <w:p w:rsidR="00B14B6F" w:rsidRPr="00074F98" w:rsidRDefault="00B14B6F" w:rsidP="00B14B6F">
      <w:pPr>
        <w:ind w:right="140"/>
        <w:rPr>
          <w:rFonts w:ascii="Garamond" w:hAnsi="Garamond"/>
          <w:sz w:val="24"/>
        </w:rPr>
      </w:pPr>
      <w:r w:rsidRPr="00074F98">
        <w:rPr>
          <w:rFonts w:ascii="Garamond" w:hAnsi="Garamond"/>
          <w:sz w:val="24"/>
        </w:rPr>
        <w:t>- умение произвольно и выразительно строить контекстную речь с учётом целей коммуникации, особенностей слушателя;</w:t>
      </w:r>
    </w:p>
    <w:p w:rsidR="00B14B6F" w:rsidRPr="00074F98" w:rsidRDefault="00B14B6F" w:rsidP="00B14B6F">
      <w:pPr>
        <w:ind w:right="140"/>
        <w:rPr>
          <w:rFonts w:ascii="Garamond" w:hAnsi="Garamond"/>
          <w:sz w:val="24"/>
        </w:rPr>
      </w:pPr>
      <w:r w:rsidRPr="00074F98">
        <w:rPr>
          <w:rFonts w:ascii="Garamond" w:hAnsi="Garamond"/>
          <w:sz w:val="24"/>
        </w:rPr>
        <w:t xml:space="preserve">- умение устанавливать логическую причинно-следственную последовательность событий и действий героев произведения; </w:t>
      </w:r>
    </w:p>
    <w:p w:rsidR="00B14B6F" w:rsidRPr="00074F98" w:rsidRDefault="00B14B6F" w:rsidP="00B14B6F">
      <w:pPr>
        <w:ind w:right="140"/>
        <w:rPr>
          <w:rFonts w:ascii="Garamond" w:hAnsi="Garamond"/>
          <w:sz w:val="24"/>
        </w:rPr>
      </w:pPr>
      <w:r w:rsidRPr="00074F98">
        <w:rPr>
          <w:rFonts w:ascii="Garamond" w:hAnsi="Garamond"/>
          <w:sz w:val="24"/>
        </w:rPr>
        <w:t xml:space="preserve">- умение строить план с выделением существенной и дополнительной информации. </w:t>
      </w:r>
    </w:p>
    <w:p w:rsidR="00B14B6F" w:rsidRPr="00074F98" w:rsidRDefault="00B14B6F" w:rsidP="00B14B6F">
      <w:pPr>
        <w:ind w:right="140" w:firstLine="708"/>
        <w:rPr>
          <w:rFonts w:ascii="Garamond" w:hAnsi="Garamond"/>
          <w:sz w:val="24"/>
        </w:rPr>
      </w:pPr>
      <w:r w:rsidRPr="00074F98">
        <w:rPr>
          <w:rFonts w:ascii="Garamond" w:hAnsi="Garamond"/>
          <w:sz w:val="24"/>
        </w:rPr>
        <w:t>Приоритетной целью обучения литературе является формирование читательской компетентности,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приёмами понимания прочитанного и прослушанного произведения, знанием книг и умением их самостоятельно выбирать; сформированностью духовной потребности в книге и чтении.</w:t>
      </w:r>
    </w:p>
    <w:p w:rsidR="00B14B6F" w:rsidRPr="00074F98" w:rsidRDefault="00B14B6F" w:rsidP="00B14B6F">
      <w:pPr>
        <w:ind w:right="140" w:firstLine="708"/>
        <w:rPr>
          <w:rFonts w:ascii="Garamond" w:hAnsi="Garamond"/>
          <w:sz w:val="24"/>
        </w:rPr>
      </w:pPr>
      <w:r w:rsidRPr="00074F98">
        <w:rPr>
          <w:rFonts w:ascii="Garamond" w:hAnsi="Garamond"/>
          <w:sz w:val="24"/>
        </w:rPr>
        <w:t xml:space="preserve">В процессе работы с художественным произведением </w:t>
      </w:r>
      <w:r>
        <w:rPr>
          <w:rFonts w:ascii="Garamond" w:hAnsi="Garamond"/>
          <w:sz w:val="24"/>
        </w:rPr>
        <w:t>обучающийся</w:t>
      </w:r>
      <w:r w:rsidRPr="00074F98">
        <w:rPr>
          <w:rFonts w:ascii="Garamond" w:hAnsi="Garamond"/>
          <w:sz w:val="24"/>
        </w:rPr>
        <w:t xml:space="preserve"> 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w:t>
      </w:r>
      <w:r w:rsidRPr="00FE75D8">
        <w:rPr>
          <w:rFonts w:ascii="Garamond" w:hAnsi="Garamond"/>
          <w:sz w:val="24"/>
        </w:rPr>
        <w:t xml:space="preserve"> </w:t>
      </w:r>
      <w:r w:rsidRPr="00074F98">
        <w:rPr>
          <w:rFonts w:ascii="Garamond" w:hAnsi="Garamond"/>
          <w:sz w:val="24"/>
        </w:rPr>
        <w:t>в жизни.</w:t>
      </w:r>
    </w:p>
    <w:p w:rsidR="00B14B6F" w:rsidRPr="00074F98" w:rsidRDefault="00B14B6F" w:rsidP="00B14B6F">
      <w:pPr>
        <w:ind w:right="140" w:firstLine="708"/>
        <w:rPr>
          <w:rFonts w:ascii="Garamond" w:hAnsi="Garamond"/>
          <w:sz w:val="24"/>
        </w:rPr>
      </w:pPr>
      <w:r w:rsidRPr="00074F98">
        <w:rPr>
          <w:rFonts w:ascii="Garamond" w:hAnsi="Garamond"/>
          <w:b/>
          <w:sz w:val="24"/>
          <w:u w:val="single"/>
        </w:rPr>
        <w:t>Математика</w:t>
      </w:r>
      <w:r w:rsidRPr="00074F98">
        <w:rPr>
          <w:rFonts w:ascii="Garamond" w:hAnsi="Garamond"/>
          <w:sz w:val="24"/>
        </w:rPr>
        <w:t xml:space="preserve"> выступает как основа развития познавательных действий, в первую очередь логических, включая и знаково-символические, планирование (цепочки действий по задачам), систематизация и структурирование знаний, перевод с одного языка на другой, моделирование, дифференциация существенных и несущественных условий, аксиоматика, формирование элементов системного мышления,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вести поиск информации (фактов, оснований для упорядочения, вариантов и др.).</w:t>
      </w:r>
    </w:p>
    <w:p w:rsidR="00B14B6F" w:rsidRPr="00074F98" w:rsidRDefault="00B14B6F" w:rsidP="00B14B6F">
      <w:pPr>
        <w:ind w:right="140" w:firstLine="708"/>
        <w:rPr>
          <w:rFonts w:ascii="Garamond" w:hAnsi="Garamond"/>
          <w:sz w:val="24"/>
        </w:rPr>
      </w:pPr>
      <w:r w:rsidRPr="00074F98">
        <w:rPr>
          <w:rFonts w:ascii="Garamond" w:hAnsi="Garamond"/>
          <w:sz w:val="24"/>
        </w:rPr>
        <w:t xml:space="preserve">  Особое значение имеет математика для формирования общего приема решения задач как универсального учебного действия.  Обучающиеся используют простейшие предметные, знаковые, графические модели, таблицы, диаграммы, строят и </w:t>
      </w:r>
      <w:r w:rsidRPr="00074F98">
        <w:rPr>
          <w:rFonts w:ascii="Garamond" w:hAnsi="Garamond"/>
          <w:sz w:val="24"/>
        </w:rPr>
        <w:lastRenderedPageBreak/>
        <w:t xml:space="preserve">преобразовывают их в соответствии с содержанием задания (задачи). В ходе изучения математики осуществляется знакомство с математическим языком: развивается умение читать математический текст, формируются речевые умения (дети учатся высказывать суждения с использованием математических терминов и понятий). </w:t>
      </w:r>
      <w:r>
        <w:rPr>
          <w:rFonts w:ascii="Garamond" w:hAnsi="Garamond"/>
          <w:sz w:val="24"/>
        </w:rPr>
        <w:t>Обучающиеся</w:t>
      </w:r>
      <w:r w:rsidRPr="00074F98">
        <w:rPr>
          <w:rFonts w:ascii="Garamond" w:hAnsi="Garamond"/>
          <w:sz w:val="24"/>
        </w:rPr>
        <w:t xml:space="preserve"> учатся ставить вопросы по ходу выполнения задания, выбирать доказательства верности или неверности выполненного действия, обосновывать этапы решения учебной задачи, характеризовать результаты своего учебного труда.  Математическое содержание позволяет развивать и организационные умения: планировать этапы предстоящей работы, определять последовательность учебных действий; осуществлять контроль и оценку их правильности, поиск путей преодоления ошибок. В процессе обучения математике обучающиеся учатся участвовать в совместной деятельности: договариваться, обсуждать, приходить к общему мнению, распределять обязанности по поиску информации, проявлять инициативу и самостоятельность.</w:t>
      </w:r>
    </w:p>
    <w:p w:rsidR="00B14B6F" w:rsidRDefault="00B14B6F" w:rsidP="00B14B6F">
      <w:pPr>
        <w:ind w:right="140" w:firstLine="708"/>
        <w:rPr>
          <w:rFonts w:ascii="Garamond" w:hAnsi="Garamond"/>
          <w:sz w:val="24"/>
        </w:rPr>
      </w:pPr>
    </w:p>
    <w:p w:rsidR="00B14B6F" w:rsidRPr="00074F98" w:rsidRDefault="00B14B6F" w:rsidP="00B14B6F">
      <w:pPr>
        <w:ind w:right="140" w:firstLine="708"/>
        <w:rPr>
          <w:rFonts w:ascii="Garamond" w:hAnsi="Garamond"/>
          <w:sz w:val="24"/>
        </w:rPr>
      </w:pPr>
      <w:r w:rsidRPr="00074F98">
        <w:rPr>
          <w:rFonts w:ascii="Garamond" w:hAnsi="Garamond"/>
          <w:sz w:val="24"/>
        </w:rPr>
        <w:t xml:space="preserve">При изучении математики формируются следующие УУД: </w:t>
      </w:r>
    </w:p>
    <w:p w:rsidR="00B14B6F" w:rsidRPr="00074F98" w:rsidRDefault="00B14B6F" w:rsidP="00B14B6F">
      <w:pPr>
        <w:ind w:right="140" w:firstLine="708"/>
        <w:rPr>
          <w:rFonts w:ascii="Garamond" w:hAnsi="Garamond"/>
          <w:sz w:val="24"/>
        </w:rPr>
      </w:pPr>
      <w:r w:rsidRPr="00074F98">
        <w:rPr>
          <w:rFonts w:ascii="Garamond" w:hAnsi="Garamond"/>
          <w:sz w:val="24"/>
        </w:rPr>
        <w:t>- 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B14B6F" w:rsidRPr="00074F98" w:rsidRDefault="00B14B6F" w:rsidP="00B14B6F">
      <w:pPr>
        <w:ind w:right="140" w:firstLine="708"/>
        <w:rPr>
          <w:rFonts w:ascii="Garamond" w:hAnsi="Garamond"/>
          <w:sz w:val="24"/>
        </w:rPr>
      </w:pPr>
      <w:r w:rsidRPr="00074F98">
        <w:rPr>
          <w:rFonts w:ascii="Garamond" w:hAnsi="Garamond"/>
          <w:sz w:val="24"/>
        </w:rPr>
        <w:t xml:space="preserve">- умение строить алгоритм поиска необходимой информации, определять логику решения практической и учебной задачи; </w:t>
      </w:r>
    </w:p>
    <w:p w:rsidR="00B14B6F" w:rsidRPr="00074F98" w:rsidRDefault="00B14B6F" w:rsidP="00B14B6F">
      <w:pPr>
        <w:ind w:right="140" w:firstLine="708"/>
        <w:rPr>
          <w:rFonts w:ascii="Garamond" w:hAnsi="Garamond"/>
          <w:sz w:val="24"/>
        </w:rPr>
      </w:pPr>
      <w:r w:rsidRPr="00074F98">
        <w:rPr>
          <w:rFonts w:ascii="Garamond" w:hAnsi="Garamond"/>
          <w:sz w:val="24"/>
        </w:rPr>
        <w:t>- 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B14B6F" w:rsidRPr="00074F98" w:rsidRDefault="00B14B6F" w:rsidP="00B14B6F">
      <w:pPr>
        <w:ind w:right="140" w:firstLine="708"/>
        <w:rPr>
          <w:rFonts w:ascii="Garamond" w:hAnsi="Garamond"/>
          <w:sz w:val="24"/>
        </w:rPr>
      </w:pPr>
      <w:r w:rsidRPr="00074F98">
        <w:rPr>
          <w:rFonts w:ascii="Garamond" w:hAnsi="Garamond"/>
          <w:b/>
          <w:sz w:val="24"/>
          <w:u w:val="single"/>
        </w:rPr>
        <w:t>Русский язык</w:t>
      </w:r>
      <w:r w:rsidRPr="00074F98">
        <w:rPr>
          <w:rFonts w:ascii="Garamond" w:hAnsi="Garamond"/>
          <w:b/>
          <w:sz w:val="24"/>
        </w:rPr>
        <w:t xml:space="preserve"> </w:t>
      </w:r>
      <w:r w:rsidRPr="00074F98">
        <w:rPr>
          <w:rFonts w:ascii="Garamond" w:hAnsi="Garamond"/>
          <w:sz w:val="24"/>
        </w:rPr>
        <w:t xml:space="preserve">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w:t>
      </w:r>
    </w:p>
    <w:p w:rsidR="00B14B6F" w:rsidRPr="00074F98" w:rsidRDefault="00B14B6F" w:rsidP="00B14B6F">
      <w:pPr>
        <w:ind w:right="140" w:firstLine="708"/>
        <w:rPr>
          <w:rFonts w:ascii="Garamond" w:hAnsi="Garamond"/>
          <w:sz w:val="24"/>
        </w:rPr>
      </w:pPr>
      <w:r w:rsidRPr="00074F98">
        <w:rPr>
          <w:rFonts w:ascii="Garamond" w:hAnsi="Garamond"/>
          <w:sz w:val="24"/>
        </w:rPr>
        <w:t xml:space="preserve">УУД  на уроках русского языка являются: </w:t>
      </w:r>
    </w:p>
    <w:p w:rsidR="00B14B6F" w:rsidRPr="00074F98" w:rsidRDefault="00B14B6F" w:rsidP="00B14B6F">
      <w:pPr>
        <w:ind w:right="140" w:firstLine="708"/>
        <w:rPr>
          <w:rFonts w:ascii="Garamond" w:hAnsi="Garamond"/>
          <w:sz w:val="24"/>
        </w:rPr>
      </w:pPr>
      <w:r w:rsidRPr="00074F98">
        <w:rPr>
          <w:rFonts w:ascii="Garamond" w:hAnsi="Garamond"/>
          <w:sz w:val="24"/>
        </w:rPr>
        <w:t xml:space="preserve">- умение использовать язык с целью поиска необходимой информации в различных источниках для решения учебных задач; </w:t>
      </w:r>
    </w:p>
    <w:p w:rsidR="00B14B6F" w:rsidRPr="00074F98" w:rsidRDefault="00B14B6F" w:rsidP="00B14B6F">
      <w:pPr>
        <w:ind w:right="140" w:firstLine="708"/>
        <w:rPr>
          <w:rFonts w:ascii="Garamond" w:hAnsi="Garamond"/>
          <w:sz w:val="24"/>
        </w:rPr>
      </w:pPr>
      <w:r w:rsidRPr="00074F98">
        <w:rPr>
          <w:rFonts w:ascii="Garamond" w:hAnsi="Garamond"/>
          <w:sz w:val="24"/>
        </w:rPr>
        <w:t xml:space="preserve">- умение  ориентироваться в целях, задачах, средствах и условиях общения; </w:t>
      </w:r>
    </w:p>
    <w:p w:rsidR="00B14B6F" w:rsidRPr="00074F98" w:rsidRDefault="00B14B6F" w:rsidP="00B14B6F">
      <w:pPr>
        <w:ind w:right="140" w:firstLine="708"/>
        <w:rPr>
          <w:rFonts w:ascii="Garamond" w:hAnsi="Garamond"/>
          <w:sz w:val="24"/>
        </w:rPr>
      </w:pPr>
      <w:r w:rsidRPr="00074F98">
        <w:rPr>
          <w:rFonts w:ascii="Garamond" w:hAnsi="Garamond"/>
          <w:sz w:val="24"/>
        </w:rPr>
        <w:t xml:space="preserve">-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учётом особенностей разных видов речи и ситуаций общения; </w:t>
      </w:r>
    </w:p>
    <w:p w:rsidR="00B14B6F" w:rsidRPr="00074F98" w:rsidRDefault="00B14B6F" w:rsidP="00B14B6F">
      <w:pPr>
        <w:ind w:right="140" w:firstLine="708"/>
        <w:rPr>
          <w:rFonts w:ascii="Garamond" w:hAnsi="Garamond"/>
          <w:sz w:val="24"/>
        </w:rPr>
      </w:pPr>
      <w:r w:rsidRPr="00074F98">
        <w:rPr>
          <w:rFonts w:ascii="Garamond" w:hAnsi="Garamond"/>
          <w:sz w:val="24"/>
        </w:rPr>
        <w:t xml:space="preserve">- стремление к более точному выражению собственного мнения и позиции; </w:t>
      </w:r>
    </w:p>
    <w:p w:rsidR="00B14B6F" w:rsidRPr="00074F98" w:rsidRDefault="00B14B6F" w:rsidP="00B14B6F">
      <w:pPr>
        <w:ind w:right="140" w:firstLine="708"/>
        <w:rPr>
          <w:rFonts w:ascii="Garamond" w:hAnsi="Garamond"/>
          <w:sz w:val="24"/>
        </w:rPr>
      </w:pPr>
      <w:r w:rsidRPr="00074F98">
        <w:rPr>
          <w:rFonts w:ascii="Garamond" w:hAnsi="Garamond"/>
          <w:sz w:val="24"/>
        </w:rPr>
        <w:lastRenderedPageBreak/>
        <w:t>- умение задавать вопросы.</w:t>
      </w:r>
    </w:p>
    <w:p w:rsidR="00B14B6F" w:rsidRPr="00074F98" w:rsidRDefault="00B14B6F" w:rsidP="00B14B6F">
      <w:pPr>
        <w:ind w:right="140" w:firstLine="708"/>
        <w:rPr>
          <w:rFonts w:ascii="Garamond" w:hAnsi="Garamond"/>
          <w:sz w:val="24"/>
        </w:rPr>
      </w:pPr>
      <w:r w:rsidRPr="00074F98">
        <w:rPr>
          <w:rFonts w:ascii="Garamond" w:hAnsi="Garamond"/>
          <w:sz w:val="24"/>
        </w:rPr>
        <w:t>Предмет «Русский язык» занимает ведущее место, поскольку успехи в изучении русского языка во многом определяют результаты обучения другим предметам учебного плана, а также обеспечивают успешность его «проживания» в детском обществе.</w:t>
      </w:r>
    </w:p>
    <w:p w:rsidR="00B14B6F" w:rsidRPr="00074F98" w:rsidRDefault="00B14B6F" w:rsidP="00B14B6F">
      <w:pPr>
        <w:ind w:right="140" w:firstLine="708"/>
        <w:rPr>
          <w:rFonts w:ascii="Garamond" w:hAnsi="Garamond"/>
          <w:sz w:val="24"/>
        </w:rPr>
      </w:pPr>
      <w:r w:rsidRPr="00074F98">
        <w:rPr>
          <w:rFonts w:ascii="Garamond" w:hAnsi="Garamond"/>
          <w:b/>
          <w:sz w:val="24"/>
          <w:u w:val="single"/>
        </w:rPr>
        <w:t>Иностранный язык</w:t>
      </w:r>
      <w:r w:rsidRPr="00074F98">
        <w:rPr>
          <w:rFonts w:ascii="Garamond" w:hAnsi="Garamond"/>
          <w:sz w:val="24"/>
        </w:rPr>
        <w:t xml:space="preserve"> формирует коммуникативную культуру, способствует общему речевому развитию, расширению кругозора и воспитанию. Интегративной целью обучения иностранному языку является формирование элементарной коммуникативной компетенции на доступном для него уровне в основных видах речевой деятельности: аудировании, говорении, чтении и письме. </w:t>
      </w:r>
    </w:p>
    <w:p w:rsidR="00B14B6F" w:rsidRPr="00074F98" w:rsidRDefault="00B14B6F" w:rsidP="00B14B6F">
      <w:pPr>
        <w:ind w:right="140" w:firstLine="708"/>
        <w:rPr>
          <w:rFonts w:ascii="Garamond" w:hAnsi="Garamond"/>
          <w:sz w:val="24"/>
        </w:rPr>
      </w:pPr>
      <w:r w:rsidRPr="00074F98">
        <w:rPr>
          <w:rFonts w:ascii="Garamond" w:hAnsi="Garamond"/>
          <w:sz w:val="24"/>
        </w:rPr>
        <w:t>При изучении иностранного языка формируются следующие УУД:</w:t>
      </w:r>
    </w:p>
    <w:p w:rsidR="00B14B6F" w:rsidRPr="00074F98" w:rsidRDefault="00B14B6F" w:rsidP="00B14B6F">
      <w:pPr>
        <w:ind w:right="140" w:firstLine="708"/>
        <w:rPr>
          <w:rFonts w:ascii="Garamond" w:hAnsi="Garamond"/>
          <w:sz w:val="24"/>
        </w:rPr>
      </w:pPr>
      <w:r w:rsidRPr="00074F98">
        <w:rPr>
          <w:rFonts w:ascii="Garamond" w:hAnsi="Garamond"/>
          <w:sz w:val="24"/>
        </w:rPr>
        <w:t>- умение взаимодействовать с окружающими, выполняя разные роли в пределах речевых потребностей и возможностей;</w:t>
      </w:r>
    </w:p>
    <w:p w:rsidR="00B14B6F" w:rsidRPr="00074F98" w:rsidRDefault="00B14B6F" w:rsidP="00B14B6F">
      <w:pPr>
        <w:ind w:right="140"/>
        <w:rPr>
          <w:rFonts w:ascii="Garamond" w:hAnsi="Garamond"/>
          <w:sz w:val="24"/>
        </w:rPr>
      </w:pPr>
      <w:r w:rsidRPr="00074F98">
        <w:rPr>
          <w:rFonts w:ascii="Garamond" w:hAnsi="Garamond"/>
          <w:sz w:val="24"/>
        </w:rPr>
        <w:t xml:space="preserve">    </w:t>
      </w:r>
      <w:r w:rsidRPr="00074F98">
        <w:rPr>
          <w:rFonts w:ascii="Garamond" w:hAnsi="Garamond"/>
          <w:sz w:val="24"/>
        </w:rPr>
        <w:tab/>
        <w:t>- умение выбирать адекватные языковые и речевые средства для успешного решения элементарной коммуникативной задачи;</w:t>
      </w:r>
    </w:p>
    <w:p w:rsidR="00B14B6F" w:rsidRPr="00074F98" w:rsidRDefault="00B14B6F" w:rsidP="00B14B6F">
      <w:pPr>
        <w:ind w:right="140"/>
        <w:rPr>
          <w:rFonts w:ascii="Garamond" w:hAnsi="Garamond"/>
          <w:sz w:val="24"/>
        </w:rPr>
      </w:pPr>
      <w:r w:rsidRPr="00074F98">
        <w:rPr>
          <w:rFonts w:ascii="Garamond" w:hAnsi="Garamond"/>
          <w:sz w:val="24"/>
        </w:rPr>
        <w:t xml:space="preserve">    </w:t>
      </w:r>
      <w:r w:rsidRPr="00074F98">
        <w:rPr>
          <w:rFonts w:ascii="Garamond" w:hAnsi="Garamond"/>
          <w:sz w:val="24"/>
        </w:rPr>
        <w:tab/>
        <w:t>- умение координировано работать с разными компонентами учебно - методического комплекта (учебником, аудиодиском и т. д.).</w:t>
      </w:r>
    </w:p>
    <w:p w:rsidR="00B14B6F" w:rsidRDefault="00B14B6F" w:rsidP="00B14B6F">
      <w:pPr>
        <w:ind w:right="140" w:firstLine="708"/>
        <w:rPr>
          <w:rFonts w:ascii="Garamond" w:hAnsi="Garamond"/>
          <w:sz w:val="24"/>
        </w:rPr>
      </w:pPr>
      <w:r w:rsidRPr="00074F98">
        <w:rPr>
          <w:rFonts w:ascii="Garamond" w:hAnsi="Garamond"/>
          <w:b/>
          <w:sz w:val="24"/>
          <w:u w:val="single"/>
        </w:rPr>
        <w:t>Биология, география, обществознание</w:t>
      </w:r>
      <w:r w:rsidRPr="00074F98">
        <w:rPr>
          <w:rFonts w:ascii="Garamond" w:hAnsi="Garamond"/>
          <w:sz w:val="24"/>
        </w:rPr>
        <w:t xml:space="preserve"> помогают </w:t>
      </w:r>
      <w:r>
        <w:rPr>
          <w:rFonts w:ascii="Garamond" w:hAnsi="Garamond"/>
          <w:sz w:val="24"/>
        </w:rPr>
        <w:t>обучающемуся</w:t>
      </w:r>
      <w:r w:rsidRPr="00074F98">
        <w:rPr>
          <w:rFonts w:ascii="Garamond" w:hAnsi="Garamond"/>
          <w:sz w:val="24"/>
        </w:rPr>
        <w:t xml:space="preserve"> в формировании личностного восприятия, эмоционально положительного отношения к миру природы, воспитывает духовность, активность, компетентность подрастающего поколения России, способного на созидание во имя родной страны и планеты Земля.  Знакомство с естественны</w:t>
      </w:r>
      <w:r>
        <w:rPr>
          <w:rFonts w:ascii="Garamond" w:hAnsi="Garamond"/>
          <w:sz w:val="24"/>
        </w:rPr>
        <w:t>ми</w:t>
      </w:r>
      <w:r w:rsidRPr="00074F98">
        <w:rPr>
          <w:rFonts w:ascii="Garamond" w:hAnsi="Garamond"/>
          <w:sz w:val="24"/>
        </w:rPr>
        <w:t xml:space="preserve"> наук</w:t>
      </w:r>
      <w:r>
        <w:rPr>
          <w:rFonts w:ascii="Garamond" w:hAnsi="Garamond"/>
          <w:sz w:val="24"/>
        </w:rPr>
        <w:t>ами</w:t>
      </w:r>
      <w:r w:rsidRPr="00074F98">
        <w:rPr>
          <w:rFonts w:ascii="Garamond" w:hAnsi="Garamond"/>
          <w:sz w:val="24"/>
        </w:rPr>
        <w:t xml:space="preserve"> в их </w:t>
      </w:r>
    </w:p>
    <w:p w:rsidR="00B14B6F" w:rsidRDefault="00B14B6F" w:rsidP="00B14B6F">
      <w:pPr>
        <w:ind w:right="140" w:firstLine="708"/>
        <w:rPr>
          <w:rFonts w:ascii="Garamond" w:hAnsi="Garamond"/>
          <w:sz w:val="24"/>
        </w:rPr>
      </w:pPr>
    </w:p>
    <w:p w:rsidR="00B14B6F" w:rsidRPr="00074F98" w:rsidRDefault="00B14B6F" w:rsidP="00B14B6F">
      <w:pPr>
        <w:ind w:right="140" w:firstLine="708"/>
        <w:rPr>
          <w:rFonts w:ascii="Garamond" w:hAnsi="Garamond"/>
          <w:sz w:val="24"/>
        </w:rPr>
      </w:pPr>
      <w:r w:rsidRPr="00074F98">
        <w:rPr>
          <w:rFonts w:ascii="Garamond" w:hAnsi="Garamond"/>
          <w:sz w:val="24"/>
        </w:rPr>
        <w:t xml:space="preserve">единстве и взаимосвязях даёт </w:t>
      </w:r>
      <w:r>
        <w:rPr>
          <w:rFonts w:ascii="Garamond" w:hAnsi="Garamond"/>
          <w:sz w:val="24"/>
        </w:rPr>
        <w:t>подростку</w:t>
      </w:r>
      <w:r w:rsidRPr="00074F98">
        <w:rPr>
          <w:rFonts w:ascii="Garamond" w:hAnsi="Garamond"/>
          <w:sz w:val="24"/>
        </w:rPr>
        <w:t xml:space="preserve"> ключ к осмыслению личного опыта, позволяет найти свое место в ближайшем окружении, прогнозировать направление своих личных интересов. </w:t>
      </w:r>
    </w:p>
    <w:p w:rsidR="00B14B6F" w:rsidRPr="00074F98" w:rsidRDefault="00B14B6F" w:rsidP="00B14B6F">
      <w:pPr>
        <w:ind w:right="140" w:firstLine="708"/>
        <w:rPr>
          <w:rFonts w:ascii="Garamond" w:hAnsi="Garamond"/>
          <w:sz w:val="24"/>
        </w:rPr>
      </w:pPr>
      <w:r w:rsidRPr="00074F98">
        <w:rPr>
          <w:rFonts w:ascii="Garamond" w:hAnsi="Garamond"/>
          <w:sz w:val="24"/>
        </w:rPr>
        <w:t xml:space="preserve">При  изучении курса «Биология», «География», «Обществознание» развиваются следующие УУД: </w:t>
      </w:r>
    </w:p>
    <w:p w:rsidR="00B14B6F" w:rsidRPr="00074F98" w:rsidRDefault="00B14B6F" w:rsidP="00B14B6F">
      <w:pPr>
        <w:ind w:right="140" w:firstLine="708"/>
        <w:rPr>
          <w:rFonts w:ascii="Garamond" w:hAnsi="Garamond"/>
          <w:sz w:val="24"/>
        </w:rPr>
      </w:pPr>
      <w:r w:rsidRPr="00074F98">
        <w:rPr>
          <w:rFonts w:ascii="Garamond" w:hAnsi="Garamond"/>
          <w:sz w:val="24"/>
        </w:rPr>
        <w:t>- способность регулировать собственную деятельность, направленную на познание окружающей действительности и внутреннего мира человека;</w:t>
      </w:r>
    </w:p>
    <w:p w:rsidR="00B14B6F" w:rsidRPr="00074F98" w:rsidRDefault="00B14B6F" w:rsidP="00B14B6F">
      <w:pPr>
        <w:ind w:right="140" w:firstLine="708"/>
        <w:rPr>
          <w:rFonts w:ascii="Garamond" w:hAnsi="Garamond"/>
          <w:sz w:val="24"/>
        </w:rPr>
      </w:pPr>
      <w:r w:rsidRPr="00074F98">
        <w:rPr>
          <w:rFonts w:ascii="Garamond" w:hAnsi="Garamond"/>
          <w:sz w:val="24"/>
        </w:rPr>
        <w:t>- способность осуществлять информационный поиск для выполнения учебных задач;</w:t>
      </w:r>
    </w:p>
    <w:p w:rsidR="00B14B6F" w:rsidRPr="00074F98" w:rsidRDefault="00B14B6F" w:rsidP="00B14B6F">
      <w:pPr>
        <w:ind w:right="140" w:firstLine="708"/>
        <w:rPr>
          <w:rFonts w:ascii="Garamond" w:hAnsi="Garamond"/>
          <w:sz w:val="24"/>
        </w:rPr>
      </w:pPr>
      <w:r w:rsidRPr="00074F98">
        <w:rPr>
          <w:rFonts w:ascii="Garamond" w:hAnsi="Garamond"/>
          <w:sz w:val="24"/>
        </w:rPr>
        <w:t>- осознание правил и норм взаимодействия со взрослыми и сверстниками в сообществах разного типа (класс, школа, семья, учреждение культуры и пр.);</w:t>
      </w:r>
    </w:p>
    <w:p w:rsidR="00B14B6F" w:rsidRPr="00074F98" w:rsidRDefault="00B14B6F" w:rsidP="00B14B6F">
      <w:pPr>
        <w:ind w:right="140" w:firstLine="708"/>
        <w:rPr>
          <w:rFonts w:ascii="Garamond" w:hAnsi="Garamond"/>
          <w:sz w:val="24"/>
        </w:rPr>
      </w:pPr>
      <w:r w:rsidRPr="00074F98">
        <w:rPr>
          <w:rFonts w:ascii="Garamond" w:hAnsi="Garamond"/>
          <w:sz w:val="24"/>
        </w:rPr>
        <w:t>- способность работать с моделями изучаемых объектов и явлений окружающего мира;</w:t>
      </w:r>
    </w:p>
    <w:p w:rsidR="00B14B6F" w:rsidRPr="00074F98" w:rsidRDefault="00B14B6F" w:rsidP="00B14B6F">
      <w:pPr>
        <w:ind w:right="140" w:firstLine="708"/>
        <w:rPr>
          <w:rFonts w:ascii="Garamond" w:hAnsi="Garamond"/>
          <w:sz w:val="24"/>
        </w:rPr>
      </w:pPr>
      <w:r w:rsidRPr="00074F98">
        <w:rPr>
          <w:rFonts w:ascii="Garamond" w:hAnsi="Garamond"/>
          <w:sz w:val="24"/>
        </w:rPr>
        <w:lastRenderedPageBreak/>
        <w:t>- умение наблюдать,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B14B6F" w:rsidRPr="00074F98" w:rsidRDefault="00B14B6F" w:rsidP="00B14B6F">
      <w:pPr>
        <w:ind w:right="140" w:firstLine="708"/>
        <w:rPr>
          <w:rFonts w:ascii="Garamond" w:hAnsi="Garamond"/>
          <w:sz w:val="24"/>
        </w:rPr>
      </w:pPr>
      <w:r w:rsidRPr="00074F98">
        <w:rPr>
          <w:rFonts w:ascii="Garamond" w:hAnsi="Garamond"/>
          <w:sz w:val="24"/>
        </w:rPr>
        <w:t xml:space="preserve">    Значение данных предметов состоит также в том, что в ходе его изучения </w:t>
      </w:r>
      <w:r>
        <w:rPr>
          <w:rFonts w:ascii="Garamond" w:hAnsi="Garamond"/>
          <w:sz w:val="24"/>
        </w:rPr>
        <w:t xml:space="preserve">обучающиеся </w:t>
      </w:r>
      <w:r w:rsidRPr="00074F98">
        <w:rPr>
          <w:rFonts w:ascii="Garamond" w:hAnsi="Garamond"/>
          <w:sz w:val="24"/>
        </w:rPr>
        <w:t xml:space="preserve">овладевают практико- ориентированными знаниями для развития их экологической и культурологической грамотности и соответствующих ей компетенций: </w:t>
      </w:r>
    </w:p>
    <w:p w:rsidR="00B14B6F" w:rsidRPr="00074F98" w:rsidRDefault="00B14B6F" w:rsidP="00B14B6F">
      <w:pPr>
        <w:ind w:right="140" w:firstLine="708"/>
        <w:rPr>
          <w:rFonts w:ascii="Garamond" w:hAnsi="Garamond"/>
          <w:sz w:val="24"/>
        </w:rPr>
      </w:pPr>
      <w:r w:rsidRPr="00074F98">
        <w:rPr>
          <w:rFonts w:ascii="Garamond" w:hAnsi="Garamond"/>
          <w:sz w:val="24"/>
        </w:rPr>
        <w:t>- умения использовать разные методы познания;</w:t>
      </w:r>
    </w:p>
    <w:p w:rsidR="00B14B6F" w:rsidRPr="00074F98" w:rsidRDefault="00B14B6F" w:rsidP="00B14B6F">
      <w:pPr>
        <w:ind w:right="140" w:firstLine="708"/>
        <w:rPr>
          <w:rFonts w:ascii="Garamond" w:hAnsi="Garamond"/>
          <w:sz w:val="24"/>
        </w:rPr>
      </w:pPr>
      <w:r w:rsidRPr="00074F98">
        <w:rPr>
          <w:rFonts w:ascii="Garamond" w:hAnsi="Garamond"/>
          <w:sz w:val="24"/>
        </w:rPr>
        <w:t xml:space="preserve">- соблюдать правила поведения в природе и обществе; </w:t>
      </w:r>
    </w:p>
    <w:p w:rsidR="00F45F8E" w:rsidRPr="00074F98" w:rsidRDefault="00B14B6F" w:rsidP="00F45F8E">
      <w:pPr>
        <w:ind w:right="140" w:firstLine="708"/>
        <w:rPr>
          <w:rFonts w:ascii="Garamond" w:hAnsi="Garamond"/>
          <w:sz w:val="24"/>
        </w:rPr>
      </w:pPr>
      <w:r w:rsidRPr="00074F98">
        <w:rPr>
          <w:rFonts w:ascii="Garamond" w:hAnsi="Garamond"/>
          <w:sz w:val="24"/>
        </w:rPr>
        <w:t>- способность оценивать своё место в окружающем мире, участвовать в его созидании и др.</w:t>
      </w:r>
      <w:r w:rsidR="00F45F8E" w:rsidRPr="00F45F8E">
        <w:rPr>
          <w:rFonts w:ascii="Garamond" w:hAnsi="Garamond"/>
          <w:b/>
          <w:sz w:val="24"/>
          <w:u w:val="single"/>
        </w:rPr>
        <w:t xml:space="preserve"> </w:t>
      </w:r>
      <w:r w:rsidR="00F45F8E" w:rsidRPr="00074F98">
        <w:rPr>
          <w:rFonts w:ascii="Garamond" w:hAnsi="Garamond"/>
          <w:b/>
          <w:sz w:val="24"/>
          <w:u w:val="single"/>
        </w:rPr>
        <w:t>Изобразительное искусство</w:t>
      </w:r>
      <w:r w:rsidR="00F45F8E" w:rsidRPr="00074F98">
        <w:rPr>
          <w:rFonts w:ascii="Garamond" w:hAnsi="Garamond"/>
          <w:sz w:val="24"/>
        </w:rPr>
        <w:t xml:space="preserve"> в пятом</w:t>
      </w:r>
      <w:r w:rsidR="00F45F8E">
        <w:rPr>
          <w:rFonts w:ascii="Garamond" w:hAnsi="Garamond"/>
          <w:sz w:val="24"/>
        </w:rPr>
        <w:t xml:space="preserve">-шестом </w:t>
      </w:r>
      <w:r w:rsidR="00F45F8E" w:rsidRPr="00074F98">
        <w:rPr>
          <w:rFonts w:ascii="Garamond" w:hAnsi="Garamond"/>
          <w:sz w:val="24"/>
        </w:rPr>
        <w:t xml:space="preserve"> классе является базовым предметом, его уникальность и значимость определяются нацеленностью на развитие способностей и творческого потенциала ребенка, формирование ассоциативно образного пространственного мышления, интуиции. У </w:t>
      </w:r>
      <w:r w:rsidR="00F45F8E">
        <w:rPr>
          <w:rFonts w:ascii="Garamond" w:hAnsi="Garamond"/>
          <w:sz w:val="24"/>
        </w:rPr>
        <w:t>подростка</w:t>
      </w:r>
      <w:r w:rsidR="00F45F8E" w:rsidRPr="00074F98">
        <w:rPr>
          <w:rFonts w:ascii="Garamond" w:hAnsi="Garamond"/>
          <w:sz w:val="24"/>
        </w:rPr>
        <w:t xml:space="preserve"> развивается способность восприятия сложных объектов и явлений, их эмоционального оценивания.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F45F8E" w:rsidRPr="00074F98" w:rsidRDefault="00F45F8E" w:rsidP="00F45F8E">
      <w:pPr>
        <w:ind w:right="140" w:firstLine="708"/>
        <w:rPr>
          <w:rFonts w:ascii="Garamond" w:hAnsi="Garamond"/>
          <w:sz w:val="24"/>
        </w:rPr>
      </w:pPr>
      <w:r w:rsidRPr="00074F98">
        <w:rPr>
          <w:rFonts w:ascii="Garamond" w:hAnsi="Garamond"/>
          <w:sz w:val="24"/>
        </w:rPr>
        <w:t>Метапредметные результаты освоения изобразительного искусства проявляются:</w:t>
      </w:r>
    </w:p>
    <w:p w:rsidR="00F45F8E" w:rsidRPr="00074F98" w:rsidRDefault="00F45F8E" w:rsidP="00F45F8E">
      <w:pPr>
        <w:ind w:right="140" w:firstLine="708"/>
        <w:rPr>
          <w:rFonts w:ascii="Garamond" w:hAnsi="Garamond"/>
          <w:sz w:val="24"/>
        </w:rPr>
      </w:pPr>
      <w:r w:rsidRPr="00074F98">
        <w:rPr>
          <w:rFonts w:ascii="Garamond" w:hAnsi="Garamond"/>
          <w:sz w:val="24"/>
        </w:rPr>
        <w:t xml:space="preserve">    – в умении видеть и воспринимать проявления художественной культуры в окружающей жизни (техника, музеи, архитектура, дизайн, скульптура и др.);</w:t>
      </w:r>
    </w:p>
    <w:p w:rsidR="00F45F8E" w:rsidRPr="00074F98" w:rsidRDefault="00F45F8E" w:rsidP="00F45F8E">
      <w:pPr>
        <w:ind w:right="140" w:firstLine="708"/>
        <w:rPr>
          <w:rFonts w:ascii="Garamond" w:hAnsi="Garamond"/>
          <w:sz w:val="24"/>
        </w:rPr>
      </w:pPr>
      <w:r w:rsidRPr="00074F98">
        <w:rPr>
          <w:rFonts w:ascii="Garamond" w:hAnsi="Garamond"/>
          <w:sz w:val="24"/>
        </w:rPr>
        <w:t xml:space="preserve">    – в желании общаться с искусством, участвовать в обсуждении содержания и выразительных средств произведений искусства;</w:t>
      </w:r>
    </w:p>
    <w:p w:rsidR="00F45F8E" w:rsidRPr="00074F98" w:rsidRDefault="00F45F8E" w:rsidP="00F45F8E">
      <w:pPr>
        <w:ind w:right="140" w:firstLine="708"/>
        <w:rPr>
          <w:rFonts w:ascii="Garamond" w:hAnsi="Garamond"/>
          <w:sz w:val="24"/>
        </w:rPr>
      </w:pPr>
      <w:r w:rsidRPr="00074F98">
        <w:rPr>
          <w:rFonts w:ascii="Garamond" w:hAnsi="Garamond"/>
          <w:sz w:val="24"/>
        </w:rPr>
        <w:t xml:space="preserve">    – в 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(литературы, окружающего мира, родного языка и др.);</w:t>
      </w:r>
    </w:p>
    <w:p w:rsidR="00F45F8E" w:rsidRPr="00074F98" w:rsidRDefault="00F45F8E" w:rsidP="00F45F8E">
      <w:pPr>
        <w:ind w:right="140" w:firstLine="708"/>
        <w:rPr>
          <w:rFonts w:ascii="Garamond" w:hAnsi="Garamond"/>
          <w:sz w:val="24"/>
        </w:rPr>
      </w:pPr>
      <w:r w:rsidRPr="00074F98">
        <w:rPr>
          <w:rFonts w:ascii="Garamond" w:hAnsi="Garamond"/>
          <w:sz w:val="24"/>
        </w:rPr>
        <w:t xml:space="preserve">    – в обогащении ключевых компетенций (коммуникативных, деятельностных и др.) художественно эстетическим содержанием;</w:t>
      </w:r>
    </w:p>
    <w:p w:rsidR="00F45F8E" w:rsidRPr="00074F98" w:rsidRDefault="00F45F8E" w:rsidP="00F45F8E">
      <w:pPr>
        <w:ind w:right="140" w:firstLine="708"/>
        <w:rPr>
          <w:rFonts w:ascii="Garamond" w:hAnsi="Garamond"/>
          <w:sz w:val="24"/>
        </w:rPr>
      </w:pPr>
      <w:r w:rsidRPr="00074F98">
        <w:rPr>
          <w:rFonts w:ascii="Garamond" w:hAnsi="Garamond"/>
          <w:sz w:val="24"/>
        </w:rPr>
        <w:t xml:space="preserve">    – в умении организовывать самостоятельную художественно творческую деятельность, выбирать средства для реализации художественного замысла;</w:t>
      </w:r>
    </w:p>
    <w:p w:rsidR="00F45F8E" w:rsidRPr="00074F98" w:rsidRDefault="00F45F8E" w:rsidP="00F45F8E">
      <w:pPr>
        <w:ind w:right="140" w:firstLine="708"/>
        <w:rPr>
          <w:rFonts w:ascii="Garamond" w:hAnsi="Garamond"/>
          <w:sz w:val="24"/>
        </w:rPr>
      </w:pPr>
      <w:r w:rsidRPr="00074F98">
        <w:rPr>
          <w:rFonts w:ascii="Garamond" w:hAnsi="Garamond"/>
          <w:sz w:val="24"/>
        </w:rPr>
        <w:t xml:space="preserve">    – в способности оценивать результаты художественно творческой деятельности, собственной и одноклассников.</w:t>
      </w:r>
    </w:p>
    <w:p w:rsidR="00F45F8E" w:rsidRDefault="00F45F8E" w:rsidP="00F45F8E">
      <w:pPr>
        <w:ind w:right="140" w:firstLine="708"/>
        <w:rPr>
          <w:rFonts w:ascii="Garamond" w:hAnsi="Garamond"/>
          <w:b/>
          <w:sz w:val="24"/>
          <w:u w:val="single"/>
        </w:rPr>
      </w:pPr>
    </w:p>
    <w:p w:rsidR="00F45F8E" w:rsidRDefault="00F45F8E" w:rsidP="00F45F8E">
      <w:pPr>
        <w:ind w:right="140" w:firstLine="708"/>
        <w:rPr>
          <w:rFonts w:ascii="Garamond" w:hAnsi="Garamond"/>
          <w:b/>
          <w:sz w:val="24"/>
          <w:u w:val="single"/>
        </w:rPr>
      </w:pPr>
    </w:p>
    <w:p w:rsidR="00F45F8E" w:rsidRDefault="00F45F8E" w:rsidP="00F45F8E">
      <w:pPr>
        <w:ind w:right="140" w:firstLine="708"/>
        <w:rPr>
          <w:rFonts w:ascii="Garamond" w:hAnsi="Garamond"/>
          <w:b/>
          <w:sz w:val="24"/>
          <w:u w:val="single"/>
        </w:rPr>
      </w:pPr>
    </w:p>
    <w:p w:rsidR="00F45F8E" w:rsidRPr="00074F98" w:rsidRDefault="00F45F8E" w:rsidP="00F45F8E">
      <w:pPr>
        <w:ind w:right="140" w:firstLine="708"/>
        <w:rPr>
          <w:rFonts w:ascii="Garamond" w:hAnsi="Garamond"/>
          <w:b/>
          <w:sz w:val="24"/>
          <w:u w:val="single"/>
        </w:rPr>
      </w:pPr>
      <w:r w:rsidRPr="00074F98">
        <w:rPr>
          <w:rFonts w:ascii="Garamond" w:hAnsi="Garamond"/>
          <w:b/>
          <w:sz w:val="24"/>
          <w:u w:val="single"/>
        </w:rPr>
        <w:t xml:space="preserve"> Музыка</w:t>
      </w:r>
    </w:p>
    <w:p w:rsidR="00F45F8E" w:rsidRPr="00074F98" w:rsidRDefault="00F45F8E" w:rsidP="00F45F8E">
      <w:pPr>
        <w:ind w:right="140" w:firstLine="708"/>
        <w:rPr>
          <w:rFonts w:ascii="Garamond" w:hAnsi="Garamond"/>
          <w:sz w:val="24"/>
        </w:rPr>
      </w:pPr>
      <w:r w:rsidRPr="00074F98">
        <w:rPr>
          <w:rFonts w:ascii="Garamond" w:hAnsi="Garamond"/>
          <w:sz w:val="24"/>
        </w:rPr>
        <w:lastRenderedPageBreak/>
        <w:t xml:space="preserve"> Личностное, социальное, познавательное, коммуникативное развитие обучающихся обусловливается характером организации их музыкально-учебной, художественно творческой деятельности. Содержание программы обеспечивает возможность разностороннего развития учащихся через наблюдение, восприятие музыки и размышление о ней; воплощение музыкальных образов при создании театрализованных и музыкально пластических композиций; разучивание и исполнение вокально-хоровых произведений; игру на элементарных детских музыкальных инструментах (в том числе электронных); импровизацию в разнообразных видах музыкально творческой деятельности.</w:t>
      </w:r>
    </w:p>
    <w:p w:rsidR="00F45F8E" w:rsidRPr="00074F98" w:rsidRDefault="00F45F8E" w:rsidP="00F45F8E">
      <w:pPr>
        <w:ind w:right="140" w:firstLine="708"/>
        <w:rPr>
          <w:rFonts w:ascii="Garamond" w:hAnsi="Garamond"/>
          <w:b/>
          <w:sz w:val="24"/>
          <w:u w:val="single"/>
        </w:rPr>
      </w:pPr>
      <w:r w:rsidRPr="00074F98">
        <w:rPr>
          <w:rFonts w:ascii="Garamond" w:hAnsi="Garamond"/>
          <w:b/>
          <w:sz w:val="24"/>
          <w:u w:val="single"/>
        </w:rPr>
        <w:t>Физическая культура</w:t>
      </w:r>
    </w:p>
    <w:p w:rsidR="00F45F8E" w:rsidRPr="00074F98" w:rsidRDefault="00F45F8E" w:rsidP="00F45F8E">
      <w:pPr>
        <w:spacing w:after="0"/>
        <w:ind w:right="140" w:firstLine="708"/>
        <w:rPr>
          <w:rFonts w:ascii="Garamond" w:hAnsi="Garamond"/>
          <w:sz w:val="24"/>
        </w:rPr>
      </w:pPr>
      <w:r w:rsidRPr="00074F98">
        <w:rPr>
          <w:rFonts w:ascii="Garamond" w:hAnsi="Garamond"/>
          <w:sz w:val="24"/>
        </w:rPr>
        <w:t xml:space="preserve"> Универсальными компетенциями обучающихся по физической культуре являются:</w:t>
      </w:r>
    </w:p>
    <w:p w:rsidR="00F45F8E" w:rsidRPr="00074F98" w:rsidRDefault="00F45F8E" w:rsidP="00F45F8E">
      <w:pPr>
        <w:spacing w:after="0"/>
        <w:ind w:right="140" w:firstLine="708"/>
        <w:rPr>
          <w:rFonts w:ascii="Garamond" w:hAnsi="Garamond"/>
          <w:sz w:val="24"/>
        </w:rPr>
      </w:pPr>
      <w:r w:rsidRPr="00074F98">
        <w:rPr>
          <w:rFonts w:ascii="Garamond" w:hAnsi="Garamond"/>
          <w:sz w:val="24"/>
        </w:rPr>
        <w:t xml:space="preserve"> - умения организовывать собственную деятельность, выбирать и использовать средства для достижения её цели;</w:t>
      </w:r>
    </w:p>
    <w:p w:rsidR="00F45F8E" w:rsidRPr="00074F98" w:rsidRDefault="00F45F8E" w:rsidP="00F45F8E">
      <w:pPr>
        <w:spacing w:after="0"/>
        <w:ind w:right="140"/>
        <w:rPr>
          <w:rFonts w:ascii="Garamond" w:hAnsi="Garamond"/>
          <w:sz w:val="24"/>
        </w:rPr>
      </w:pPr>
      <w:r w:rsidRPr="00074F98">
        <w:rPr>
          <w:rFonts w:ascii="Garamond" w:hAnsi="Garamond"/>
          <w:sz w:val="24"/>
        </w:rPr>
        <w:t xml:space="preserve">   </w:t>
      </w:r>
      <w:r w:rsidRPr="00074F98">
        <w:rPr>
          <w:rFonts w:ascii="Garamond" w:hAnsi="Garamond"/>
          <w:sz w:val="24"/>
        </w:rPr>
        <w:tab/>
        <w:t xml:space="preserve"> - умения активно включаться в коллективную деятельность, взаимодействовать со сверстниками в достижении общих целей;</w:t>
      </w:r>
    </w:p>
    <w:p w:rsidR="00F45F8E" w:rsidRPr="00074F98" w:rsidRDefault="00F45F8E" w:rsidP="00F45F8E">
      <w:pPr>
        <w:spacing w:after="0"/>
        <w:ind w:right="140" w:firstLine="708"/>
        <w:rPr>
          <w:rFonts w:ascii="Garamond" w:hAnsi="Garamond"/>
          <w:sz w:val="24"/>
        </w:rPr>
      </w:pPr>
      <w:r w:rsidRPr="00074F98">
        <w:rPr>
          <w:rFonts w:ascii="Garamond" w:hAnsi="Garamond"/>
          <w:sz w:val="24"/>
        </w:rPr>
        <w:t>- умения доносить информацию в доступной, эмоционально яркой форме в процессе общения и взаимодействия со сверстниками и взрослыми людьми.</w:t>
      </w:r>
    </w:p>
    <w:p w:rsidR="00F45F8E" w:rsidRPr="00074F98" w:rsidRDefault="00F45F8E" w:rsidP="00F45F8E">
      <w:pPr>
        <w:spacing w:after="0"/>
        <w:ind w:right="140" w:firstLine="708"/>
        <w:rPr>
          <w:rFonts w:ascii="Garamond" w:hAnsi="Garamond"/>
          <w:sz w:val="24"/>
        </w:rPr>
      </w:pPr>
      <w:r w:rsidRPr="00074F98">
        <w:rPr>
          <w:rFonts w:ascii="Garamond" w:hAnsi="Garamond"/>
          <w:sz w:val="24"/>
        </w:rPr>
        <w:t>Метапредметными результатами освоения учащимися содержания программы по физической культуре являются следующие умения:</w:t>
      </w:r>
    </w:p>
    <w:p w:rsidR="00F45F8E" w:rsidRPr="00074F98" w:rsidRDefault="00F45F8E" w:rsidP="00F45F8E">
      <w:pPr>
        <w:spacing w:after="0"/>
        <w:ind w:right="140" w:firstLine="708"/>
        <w:rPr>
          <w:rFonts w:ascii="Garamond" w:hAnsi="Garamond"/>
          <w:sz w:val="24"/>
        </w:rPr>
      </w:pPr>
      <w:r w:rsidRPr="00074F98">
        <w:rPr>
          <w:rFonts w:ascii="Garamond" w:hAnsi="Garamond"/>
          <w:sz w:val="24"/>
        </w:rPr>
        <w:t>- характеризовать явления (действия и поступки), давать им объективную оценку на основе освоенных знаний и имеющегося опыта;</w:t>
      </w:r>
    </w:p>
    <w:p w:rsidR="00F45F8E" w:rsidRPr="00074F98" w:rsidRDefault="00F45F8E" w:rsidP="00F45F8E">
      <w:pPr>
        <w:spacing w:after="0"/>
        <w:ind w:right="140" w:firstLine="708"/>
        <w:rPr>
          <w:rFonts w:ascii="Garamond" w:hAnsi="Garamond"/>
          <w:sz w:val="24"/>
        </w:rPr>
      </w:pPr>
      <w:r w:rsidRPr="00074F98">
        <w:rPr>
          <w:rFonts w:ascii="Garamond" w:hAnsi="Garamond"/>
          <w:sz w:val="24"/>
        </w:rPr>
        <w:t>- находить ошибки при выполнении учебных заданий, отбирать способы их исправления;</w:t>
      </w:r>
    </w:p>
    <w:p w:rsidR="00F45F8E" w:rsidRPr="00074F98" w:rsidRDefault="00F45F8E" w:rsidP="00F45F8E">
      <w:pPr>
        <w:spacing w:after="0"/>
        <w:ind w:right="140" w:firstLine="708"/>
        <w:rPr>
          <w:rFonts w:ascii="Garamond" w:hAnsi="Garamond"/>
          <w:sz w:val="24"/>
        </w:rPr>
      </w:pPr>
      <w:r w:rsidRPr="00074F98">
        <w:rPr>
          <w:rFonts w:ascii="Garamond" w:hAnsi="Garamond"/>
          <w:sz w:val="24"/>
        </w:rPr>
        <w:t>- общаться и взаимодействовать со сверстниками на принципах взаимоуважения и взаимопомощи, дружбы и толерантности;</w:t>
      </w:r>
    </w:p>
    <w:p w:rsidR="00F45F8E" w:rsidRPr="00074F98" w:rsidRDefault="00F45F8E" w:rsidP="00F45F8E">
      <w:pPr>
        <w:spacing w:after="0"/>
        <w:ind w:right="140" w:firstLine="708"/>
        <w:rPr>
          <w:rFonts w:ascii="Garamond" w:hAnsi="Garamond"/>
          <w:sz w:val="24"/>
        </w:rPr>
      </w:pPr>
      <w:r w:rsidRPr="00074F98">
        <w:rPr>
          <w:rFonts w:ascii="Garamond" w:hAnsi="Garamond"/>
          <w:sz w:val="24"/>
        </w:rPr>
        <w:t xml:space="preserve"> - обеспечивать защиту и сохранность природы во время активного отдыха и занятий физической культурой;</w:t>
      </w:r>
    </w:p>
    <w:p w:rsidR="00F45F8E" w:rsidRPr="00074F98" w:rsidRDefault="00F45F8E" w:rsidP="00F45F8E">
      <w:pPr>
        <w:spacing w:after="0"/>
        <w:ind w:right="140" w:firstLine="708"/>
        <w:rPr>
          <w:rFonts w:ascii="Garamond" w:hAnsi="Garamond"/>
          <w:sz w:val="24"/>
        </w:rPr>
      </w:pPr>
      <w:r w:rsidRPr="00074F98">
        <w:rPr>
          <w:rFonts w:ascii="Garamond" w:hAnsi="Garamond"/>
          <w:sz w:val="24"/>
        </w:rPr>
        <w:t>- 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F45F8E" w:rsidRPr="00074F98" w:rsidRDefault="00F45F8E" w:rsidP="00F45F8E">
      <w:pPr>
        <w:spacing w:after="0"/>
        <w:ind w:right="140" w:firstLine="708"/>
        <w:rPr>
          <w:rFonts w:ascii="Garamond" w:hAnsi="Garamond"/>
          <w:sz w:val="24"/>
        </w:rPr>
      </w:pPr>
      <w:r w:rsidRPr="00074F98">
        <w:rPr>
          <w:rFonts w:ascii="Garamond" w:hAnsi="Garamond"/>
          <w:sz w:val="24"/>
        </w:rPr>
        <w:t>- планировать собственную деятельность, распределять нагрузку и отдых в процессе её выполнения;</w:t>
      </w:r>
    </w:p>
    <w:p w:rsidR="00F45F8E" w:rsidRPr="00074F98" w:rsidRDefault="00F45F8E" w:rsidP="00F45F8E">
      <w:pPr>
        <w:spacing w:after="0"/>
        <w:ind w:right="140" w:firstLine="708"/>
        <w:rPr>
          <w:rFonts w:ascii="Garamond" w:hAnsi="Garamond"/>
          <w:sz w:val="24"/>
        </w:rPr>
      </w:pPr>
      <w:r w:rsidRPr="00074F98">
        <w:rPr>
          <w:rFonts w:ascii="Garamond" w:hAnsi="Garamond"/>
          <w:sz w:val="24"/>
        </w:rPr>
        <w:t>- анализировать и объективно оценивать результаты собственного труда, находить возможности и способы их улучшения;</w:t>
      </w:r>
    </w:p>
    <w:p w:rsidR="00F45F8E" w:rsidRPr="00074F98" w:rsidRDefault="00F45F8E" w:rsidP="00F45F8E">
      <w:pPr>
        <w:spacing w:after="0"/>
        <w:ind w:right="140" w:firstLine="708"/>
        <w:rPr>
          <w:rFonts w:ascii="Garamond" w:hAnsi="Garamond"/>
          <w:sz w:val="24"/>
        </w:rPr>
      </w:pPr>
      <w:r w:rsidRPr="00074F98">
        <w:rPr>
          <w:rFonts w:ascii="Garamond" w:hAnsi="Garamond"/>
          <w:sz w:val="24"/>
        </w:rPr>
        <w:t>- видеть красоту движений, выделять и обосновывать эстетические признаки в движениях и передвижениях человека;</w:t>
      </w:r>
    </w:p>
    <w:p w:rsidR="00F45F8E" w:rsidRPr="00074F98" w:rsidRDefault="00F45F8E" w:rsidP="00F45F8E">
      <w:pPr>
        <w:spacing w:after="0"/>
        <w:ind w:right="140" w:firstLine="708"/>
        <w:rPr>
          <w:rFonts w:ascii="Garamond" w:hAnsi="Garamond"/>
          <w:sz w:val="24"/>
        </w:rPr>
      </w:pPr>
      <w:r w:rsidRPr="00074F98">
        <w:rPr>
          <w:rFonts w:ascii="Garamond" w:hAnsi="Garamond"/>
          <w:sz w:val="24"/>
        </w:rPr>
        <w:t>- оценивать красоту телосложения и осанки, сравнивать их с эталонными образцами;</w:t>
      </w:r>
    </w:p>
    <w:p w:rsidR="00F45F8E" w:rsidRPr="00074F98" w:rsidRDefault="00F45F8E" w:rsidP="00F45F8E">
      <w:pPr>
        <w:spacing w:after="0"/>
        <w:ind w:right="140" w:firstLine="708"/>
        <w:rPr>
          <w:rFonts w:ascii="Garamond" w:hAnsi="Garamond"/>
          <w:sz w:val="24"/>
        </w:rPr>
      </w:pPr>
      <w:r w:rsidRPr="00074F98">
        <w:rPr>
          <w:rFonts w:ascii="Garamond" w:hAnsi="Garamond"/>
          <w:sz w:val="24"/>
        </w:rPr>
        <w:t>- управлять эмоциями при общении со сверстниками и взрослыми, сохранять хладнокровие, сдержанность, рассудительность;</w:t>
      </w:r>
    </w:p>
    <w:p w:rsidR="00F45F8E" w:rsidRPr="00074F98" w:rsidRDefault="00F45F8E" w:rsidP="00F45F8E">
      <w:pPr>
        <w:spacing w:after="0"/>
        <w:ind w:right="140" w:firstLine="708"/>
        <w:rPr>
          <w:rFonts w:ascii="Garamond" w:hAnsi="Garamond"/>
          <w:sz w:val="24"/>
        </w:rPr>
      </w:pPr>
      <w:r w:rsidRPr="00074F98">
        <w:rPr>
          <w:rFonts w:ascii="Garamond" w:hAnsi="Garamond"/>
          <w:sz w:val="24"/>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F45F8E" w:rsidRPr="00074F98" w:rsidRDefault="00F45F8E" w:rsidP="00F45F8E">
      <w:pPr>
        <w:spacing w:after="0"/>
        <w:ind w:right="140" w:firstLine="708"/>
        <w:rPr>
          <w:rFonts w:ascii="Garamond" w:hAnsi="Garamond"/>
          <w:b/>
          <w:sz w:val="24"/>
          <w:u w:val="single"/>
        </w:rPr>
      </w:pPr>
      <w:r w:rsidRPr="00074F98">
        <w:rPr>
          <w:rFonts w:ascii="Garamond" w:hAnsi="Garamond"/>
          <w:b/>
          <w:sz w:val="24"/>
          <w:u w:val="single"/>
        </w:rPr>
        <w:t>Технология</w:t>
      </w:r>
    </w:p>
    <w:p w:rsidR="00F45F8E" w:rsidRPr="00074F98" w:rsidRDefault="00F45F8E" w:rsidP="00F45F8E">
      <w:pPr>
        <w:ind w:right="140" w:firstLine="708"/>
        <w:rPr>
          <w:rFonts w:ascii="Garamond" w:hAnsi="Garamond"/>
          <w:sz w:val="24"/>
        </w:rPr>
      </w:pPr>
      <w:r w:rsidRPr="00074F98">
        <w:rPr>
          <w:rFonts w:ascii="Garamond" w:hAnsi="Garamond"/>
          <w:sz w:val="24"/>
        </w:rPr>
        <w:t>Важнейшей особенностью уроков технологии в пятом</w:t>
      </w:r>
      <w:r>
        <w:rPr>
          <w:rFonts w:ascii="Garamond" w:hAnsi="Garamond"/>
          <w:sz w:val="24"/>
        </w:rPr>
        <w:t xml:space="preserve">-восьмом </w:t>
      </w:r>
      <w:r w:rsidRPr="00074F98">
        <w:rPr>
          <w:rFonts w:ascii="Garamond" w:hAnsi="Garamond"/>
          <w:sz w:val="24"/>
        </w:rPr>
        <w:t xml:space="preserve"> класс</w:t>
      </w:r>
      <w:r>
        <w:rPr>
          <w:rFonts w:ascii="Garamond" w:hAnsi="Garamond"/>
          <w:sz w:val="24"/>
        </w:rPr>
        <w:t>ах</w:t>
      </w:r>
      <w:r w:rsidRPr="00074F98">
        <w:rPr>
          <w:rFonts w:ascii="Garamond" w:hAnsi="Garamond"/>
          <w:sz w:val="24"/>
        </w:rPr>
        <w:t xml:space="preserve"> является то, что они строятся на уникальной психологической и дидактической базе — предметно практической деятельности, которая служит в этом возрасте необходимой составляющей целостного процесса духовного, нравственного и интеллектуального развития (прежде всего абстрактного, конструктивного мышления и пространственного воображения). </w:t>
      </w:r>
      <w:r w:rsidRPr="00074F98">
        <w:rPr>
          <w:rFonts w:ascii="Garamond" w:hAnsi="Garamond"/>
          <w:sz w:val="24"/>
        </w:rPr>
        <w:lastRenderedPageBreak/>
        <w:t>Продуктивная предметная деятельность на уроках технологии является основой формирования познавательных способностей обучающихся, стремления активно познавать историю материальной культуры и семейных традиций своего и других народов и уважительно относиться к ним. Практико-ориентированная направленность содержания учебного предмета «Технология» естественным путём интегрирует знания, полученные при изучении других учебных предметов (математика, биология, изобразительное искусство, русский язык, литература), и позволяет реализовать их в интеллектуально практической деятельности ученика. Это создаёт условия для развития инициативности, изобретательности, гибкости мышления.</w:t>
      </w:r>
    </w:p>
    <w:p w:rsidR="00F45F8E" w:rsidRDefault="00F45F8E" w:rsidP="00F45F8E">
      <w:pPr>
        <w:ind w:right="140"/>
        <w:rPr>
          <w:rFonts w:ascii="Garamond" w:hAnsi="Garamond"/>
          <w:sz w:val="24"/>
        </w:rPr>
      </w:pPr>
      <w:r w:rsidRPr="00074F98">
        <w:rPr>
          <w:rFonts w:ascii="Garamond" w:hAnsi="Garamond"/>
          <w:sz w:val="24"/>
        </w:rPr>
        <w:t xml:space="preserve">   </w:t>
      </w:r>
      <w:r w:rsidRPr="00074F98">
        <w:rPr>
          <w:rFonts w:ascii="Garamond" w:hAnsi="Garamond"/>
          <w:sz w:val="24"/>
        </w:rPr>
        <w:tab/>
      </w:r>
    </w:p>
    <w:p w:rsidR="00F45F8E" w:rsidRDefault="00F45F8E" w:rsidP="00F45F8E">
      <w:pPr>
        <w:ind w:right="140"/>
        <w:rPr>
          <w:rFonts w:ascii="Garamond" w:hAnsi="Garamond"/>
          <w:sz w:val="24"/>
        </w:rPr>
      </w:pPr>
    </w:p>
    <w:p w:rsidR="00F45F8E" w:rsidRPr="00074F98" w:rsidRDefault="00F45F8E" w:rsidP="00F45F8E">
      <w:pPr>
        <w:ind w:right="140"/>
        <w:rPr>
          <w:rFonts w:ascii="Garamond" w:hAnsi="Garamond"/>
          <w:b/>
          <w:bCs/>
          <w:sz w:val="24"/>
        </w:rPr>
      </w:pPr>
      <w:r w:rsidRPr="00074F98">
        <w:rPr>
          <w:rFonts w:ascii="Garamond" w:hAnsi="Garamond"/>
          <w:b/>
          <w:bCs/>
          <w:sz w:val="24"/>
        </w:rPr>
        <w:t>Обеспечение преемственности программы формирования универсальных учебных действий при переходе от начального к  основному общему образованию</w:t>
      </w:r>
    </w:p>
    <w:p w:rsidR="00F45F8E" w:rsidRPr="00074F98" w:rsidRDefault="00F45F8E" w:rsidP="00F45F8E">
      <w:pPr>
        <w:autoSpaceDE w:val="0"/>
        <w:autoSpaceDN w:val="0"/>
        <w:adjustRightInd w:val="0"/>
        <w:ind w:right="140" w:firstLine="709"/>
        <w:rPr>
          <w:rFonts w:ascii="Garamond" w:hAnsi="Garamond"/>
          <w:sz w:val="24"/>
        </w:rPr>
      </w:pPr>
      <w:r w:rsidRPr="00074F98">
        <w:rPr>
          <w:rFonts w:ascii="Garamond" w:hAnsi="Garamond"/>
          <w:sz w:val="24"/>
        </w:rPr>
        <w:t xml:space="preserve">Проблема организации преемственности обучения затрагивает все звенья существующей образовательной системы, а именно: переходы от одной ступени обучения к другой. </w:t>
      </w:r>
    </w:p>
    <w:p w:rsidR="00F45F8E" w:rsidRPr="00074F98" w:rsidRDefault="00F45F8E" w:rsidP="00F45F8E">
      <w:pPr>
        <w:autoSpaceDE w:val="0"/>
        <w:autoSpaceDN w:val="0"/>
        <w:adjustRightInd w:val="0"/>
        <w:ind w:right="140" w:firstLine="709"/>
        <w:rPr>
          <w:rFonts w:ascii="Garamond" w:hAnsi="Garamond"/>
          <w:sz w:val="24"/>
        </w:rPr>
      </w:pPr>
      <w:r w:rsidRPr="00074F98">
        <w:rPr>
          <w:rFonts w:ascii="Garamond" w:hAnsi="Garamond"/>
          <w:sz w:val="24"/>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F45F8E" w:rsidRPr="00074F98" w:rsidRDefault="00F45F8E" w:rsidP="00F45F8E">
      <w:pPr>
        <w:autoSpaceDE w:val="0"/>
        <w:autoSpaceDN w:val="0"/>
        <w:adjustRightInd w:val="0"/>
        <w:ind w:right="140" w:firstLine="709"/>
        <w:rPr>
          <w:rFonts w:ascii="Garamond" w:hAnsi="Garamond"/>
          <w:sz w:val="24"/>
        </w:rPr>
      </w:pPr>
      <w:r w:rsidRPr="00074F98">
        <w:rPr>
          <w:rFonts w:ascii="Garamond" w:hAnsi="Garamond"/>
          <w:sz w:val="24"/>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F45F8E" w:rsidRPr="00074F98" w:rsidRDefault="00F45F8E" w:rsidP="00F45F8E">
      <w:pPr>
        <w:autoSpaceDE w:val="0"/>
        <w:autoSpaceDN w:val="0"/>
        <w:adjustRightInd w:val="0"/>
        <w:ind w:right="140" w:firstLine="709"/>
        <w:rPr>
          <w:rFonts w:ascii="Garamond" w:hAnsi="Garamond"/>
          <w:sz w:val="24"/>
        </w:rPr>
      </w:pPr>
      <w:r w:rsidRPr="00074F98">
        <w:rPr>
          <w:rFonts w:ascii="Garamond" w:hAnsi="Garamond"/>
          <w:sz w:val="24"/>
        </w:rPr>
        <w:t>• 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F45F8E" w:rsidRPr="00074F98" w:rsidRDefault="00F45F8E" w:rsidP="00F45F8E">
      <w:pPr>
        <w:autoSpaceDE w:val="0"/>
        <w:autoSpaceDN w:val="0"/>
        <w:adjustRightInd w:val="0"/>
        <w:ind w:right="140" w:firstLine="709"/>
        <w:rPr>
          <w:rFonts w:ascii="Garamond" w:hAnsi="Garamond"/>
          <w:sz w:val="24"/>
        </w:rPr>
      </w:pPr>
      <w:r w:rsidRPr="00074F98">
        <w:rPr>
          <w:rFonts w:ascii="Garamond" w:hAnsi="Garamond"/>
          <w:sz w:val="24"/>
        </w:rPr>
        <w:t xml:space="preserve">• 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w:t>
      </w:r>
    </w:p>
    <w:p w:rsidR="00F45F8E" w:rsidRPr="00074F98" w:rsidRDefault="00F45F8E" w:rsidP="00F45F8E">
      <w:pPr>
        <w:autoSpaceDE w:val="0"/>
        <w:autoSpaceDN w:val="0"/>
        <w:adjustRightInd w:val="0"/>
        <w:ind w:right="140" w:firstLine="709"/>
        <w:rPr>
          <w:rFonts w:ascii="Garamond" w:hAnsi="Garamond"/>
          <w:sz w:val="24"/>
        </w:rPr>
      </w:pPr>
      <w:r w:rsidRPr="00074F98">
        <w:rPr>
          <w:rFonts w:ascii="Garamond" w:hAnsi="Garamond"/>
          <w:sz w:val="24"/>
        </w:rPr>
        <w:t>Формирование фундамента готовности перехода к обучению на ступень основного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F45F8E" w:rsidRPr="00074F98" w:rsidRDefault="00F45F8E" w:rsidP="00F45F8E">
      <w:pPr>
        <w:autoSpaceDE w:val="0"/>
        <w:autoSpaceDN w:val="0"/>
        <w:adjustRightInd w:val="0"/>
        <w:ind w:right="140" w:firstLine="709"/>
        <w:rPr>
          <w:rFonts w:ascii="Garamond" w:hAnsi="Garamond"/>
          <w:sz w:val="24"/>
        </w:rPr>
      </w:pPr>
      <w:r w:rsidRPr="00074F98">
        <w:rPr>
          <w:rFonts w:ascii="Garamond" w:hAnsi="Garamond"/>
          <w:sz w:val="24"/>
        </w:rPr>
        <w:t>Не меньшее значение имеет проблема психологической готовности детей и при переходе обучающихся на следующую ступень общего образования. Трудности такого перехода,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F45F8E" w:rsidRPr="00074F98" w:rsidRDefault="00F45F8E" w:rsidP="00F45F8E">
      <w:pPr>
        <w:autoSpaceDE w:val="0"/>
        <w:autoSpaceDN w:val="0"/>
        <w:adjustRightInd w:val="0"/>
        <w:ind w:right="140" w:firstLine="709"/>
        <w:rPr>
          <w:rFonts w:ascii="Garamond" w:hAnsi="Garamond"/>
          <w:sz w:val="24"/>
        </w:rPr>
      </w:pPr>
      <w:r w:rsidRPr="00074F98">
        <w:rPr>
          <w:rFonts w:ascii="Garamond" w:hAnsi="Garamond"/>
          <w:sz w:val="24"/>
        </w:rPr>
        <w:lastRenderedPageBreak/>
        <w:t>• необходимостью адаптации обучающихся к новой организации процесса и содержания обучения (предметная система, разные преподаватели и т. д.);</w:t>
      </w:r>
    </w:p>
    <w:p w:rsidR="00F45F8E" w:rsidRPr="00074F98" w:rsidRDefault="00F45F8E" w:rsidP="00F45F8E">
      <w:pPr>
        <w:autoSpaceDE w:val="0"/>
        <w:autoSpaceDN w:val="0"/>
        <w:adjustRightInd w:val="0"/>
        <w:ind w:right="140" w:firstLine="709"/>
        <w:rPr>
          <w:rFonts w:ascii="Garamond" w:hAnsi="Garamond"/>
          <w:sz w:val="24"/>
        </w:rPr>
      </w:pPr>
      <w:r w:rsidRPr="00074F98">
        <w:rPr>
          <w:rFonts w:ascii="Garamond" w:hAnsi="Garamond"/>
          <w:sz w:val="24"/>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F45F8E" w:rsidRPr="00074F98" w:rsidRDefault="00F45F8E" w:rsidP="00F45F8E">
      <w:pPr>
        <w:autoSpaceDE w:val="0"/>
        <w:autoSpaceDN w:val="0"/>
        <w:adjustRightInd w:val="0"/>
        <w:ind w:right="140" w:firstLine="709"/>
        <w:rPr>
          <w:rFonts w:ascii="Garamond" w:hAnsi="Garamond"/>
          <w:sz w:val="24"/>
        </w:rPr>
      </w:pPr>
      <w:r w:rsidRPr="00074F98">
        <w:rPr>
          <w:rFonts w:ascii="Garamond" w:hAnsi="Garamond"/>
          <w:sz w:val="24"/>
        </w:rPr>
        <w:t>•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F45F8E" w:rsidRPr="00074F98" w:rsidRDefault="00F45F8E" w:rsidP="00F45F8E">
      <w:pPr>
        <w:autoSpaceDE w:val="0"/>
        <w:autoSpaceDN w:val="0"/>
        <w:adjustRightInd w:val="0"/>
        <w:ind w:right="140" w:firstLine="709"/>
        <w:rPr>
          <w:rFonts w:ascii="Garamond" w:hAnsi="Garamond"/>
          <w:sz w:val="24"/>
        </w:rPr>
      </w:pPr>
      <w:r w:rsidRPr="00074F98">
        <w:rPr>
          <w:rFonts w:ascii="Garamond" w:hAnsi="Garamond"/>
          <w:sz w:val="24"/>
        </w:rPr>
        <w:t>Все эти компоненты присутствуют в программе формирования универсальных учебных действий.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F45F8E" w:rsidRDefault="00F45F8E" w:rsidP="00F45F8E">
      <w:pPr>
        <w:pStyle w:val="2"/>
      </w:pPr>
      <w:bookmarkStart w:id="15" w:name="_Toc367110881"/>
    </w:p>
    <w:p w:rsidR="00F45F8E" w:rsidRDefault="00F45F8E" w:rsidP="00F45F8E">
      <w:pPr>
        <w:pStyle w:val="2"/>
      </w:pPr>
    </w:p>
    <w:p w:rsidR="00F45F8E" w:rsidRDefault="00F45F8E" w:rsidP="00F45F8E">
      <w:pPr>
        <w:pStyle w:val="2"/>
      </w:pPr>
    </w:p>
    <w:p w:rsidR="00F45F8E" w:rsidRDefault="00F45F8E" w:rsidP="00F45F8E">
      <w:pPr>
        <w:pStyle w:val="2"/>
      </w:pPr>
    </w:p>
    <w:p w:rsidR="00F45F8E" w:rsidRDefault="00F45F8E" w:rsidP="00F45F8E"/>
    <w:p w:rsidR="00F45F8E" w:rsidRDefault="00F45F8E" w:rsidP="00F45F8E"/>
    <w:p w:rsidR="00F45F8E" w:rsidRPr="003B4FA4" w:rsidRDefault="00F45F8E" w:rsidP="00F45F8E"/>
    <w:p w:rsidR="00F45F8E" w:rsidRDefault="00F45F8E" w:rsidP="00F45F8E">
      <w:pPr>
        <w:pStyle w:val="2"/>
      </w:pPr>
    </w:p>
    <w:p w:rsidR="00F45F8E" w:rsidRPr="00C35A9A" w:rsidRDefault="00F45F8E" w:rsidP="00F45F8E">
      <w:pPr>
        <w:pStyle w:val="2"/>
        <w:rPr>
          <w:rFonts w:eastAsia="Calibri"/>
        </w:rPr>
      </w:pPr>
      <w:r>
        <w:t xml:space="preserve">2.3. </w:t>
      </w:r>
      <w:r w:rsidR="00BC0CF1">
        <w:rPr>
          <w:rFonts w:eastAsia="Calibri"/>
        </w:rPr>
        <w:t xml:space="preserve">Программа </w:t>
      </w:r>
      <w:r>
        <w:rPr>
          <w:rFonts w:eastAsia="Calibri"/>
        </w:rPr>
        <w:t>проектно</w:t>
      </w:r>
      <w:r w:rsidR="00BC0CF1">
        <w:rPr>
          <w:rFonts w:eastAsia="Calibri"/>
        </w:rPr>
        <w:t xml:space="preserve">-исследовательской </w:t>
      </w:r>
      <w:r w:rsidRPr="00C35A9A">
        <w:rPr>
          <w:rFonts w:eastAsia="Calibri"/>
        </w:rPr>
        <w:t>деятельности</w:t>
      </w:r>
      <w:r w:rsidR="00BC0CF1">
        <w:rPr>
          <w:rFonts w:eastAsia="Calibri"/>
        </w:rPr>
        <w:t xml:space="preserve"> </w:t>
      </w:r>
      <w:r>
        <w:rPr>
          <w:rFonts w:eastAsia="Calibri"/>
        </w:rPr>
        <w:t xml:space="preserve"> обучающихся</w:t>
      </w:r>
      <w:bookmarkEnd w:id="15"/>
      <w:r w:rsidR="00BC0CF1">
        <w:rPr>
          <w:rFonts w:eastAsia="Calibri"/>
        </w:rPr>
        <w:t>.</w:t>
      </w:r>
    </w:p>
    <w:p w:rsidR="00F45F8E" w:rsidRPr="00697F81" w:rsidRDefault="00F45F8E" w:rsidP="00F45F8E">
      <w:pPr>
        <w:ind w:right="141" w:firstLine="709"/>
        <w:jc w:val="center"/>
        <w:rPr>
          <w:rFonts w:ascii="Garamond" w:hAnsi="Garamond"/>
          <w:b/>
          <w:sz w:val="24"/>
        </w:rPr>
      </w:pPr>
      <w:r w:rsidRPr="00697F81">
        <w:rPr>
          <w:rFonts w:ascii="Garamond" w:hAnsi="Garamond"/>
          <w:b/>
          <w:sz w:val="24"/>
        </w:rPr>
        <w:t>Пояснительная записка</w:t>
      </w:r>
    </w:p>
    <w:p w:rsidR="00F45F8E" w:rsidRPr="00697F81" w:rsidRDefault="00F45F8E" w:rsidP="00F45F8E">
      <w:pPr>
        <w:ind w:right="141" w:firstLine="709"/>
        <w:rPr>
          <w:rFonts w:ascii="Garamond" w:hAnsi="Garamond"/>
          <w:sz w:val="24"/>
        </w:rPr>
      </w:pPr>
      <w:r w:rsidRPr="00697F81">
        <w:rPr>
          <w:rFonts w:ascii="Garamond" w:hAnsi="Garamond"/>
          <w:sz w:val="24"/>
        </w:rPr>
        <w:t>В связи с изменениями, происходящими в сфере образования, проектно-исследовательская деятельность становится одним из важных компонентов реализации новых образовательных стандартов, направленная на формирование и развитие ключевых компетенций. Основы по  ведению учеником исследовательской работы позволит будущим выпускникам стать успешными и активными членами нашего общества.</w:t>
      </w:r>
    </w:p>
    <w:p w:rsidR="00F45F8E" w:rsidRPr="00697F81" w:rsidRDefault="00F45F8E" w:rsidP="00F45F8E">
      <w:pPr>
        <w:ind w:right="141" w:firstLine="709"/>
        <w:rPr>
          <w:rFonts w:ascii="Garamond" w:hAnsi="Garamond"/>
          <w:sz w:val="24"/>
        </w:rPr>
      </w:pPr>
      <w:r w:rsidRPr="00697F81">
        <w:rPr>
          <w:rFonts w:ascii="Garamond" w:hAnsi="Garamond"/>
          <w:sz w:val="24"/>
        </w:rPr>
        <w:t>Программа опирается на Федеральный государственный стандарт второго поколения;</w:t>
      </w:r>
    </w:p>
    <w:p w:rsidR="00F45F8E" w:rsidRPr="00697F81" w:rsidRDefault="00F45F8E" w:rsidP="00F45F8E">
      <w:pPr>
        <w:ind w:right="141" w:firstLine="709"/>
        <w:rPr>
          <w:rFonts w:ascii="Garamond" w:hAnsi="Garamond"/>
          <w:sz w:val="24"/>
        </w:rPr>
      </w:pPr>
      <w:r w:rsidRPr="00697F81">
        <w:rPr>
          <w:rFonts w:ascii="Garamond" w:hAnsi="Garamond"/>
          <w:sz w:val="24"/>
        </w:rPr>
        <w:t>Реализация социального, общекультурного и общеинтеллектуального направлений осуществляется через проектно-исследовательскую деятельность учащихся по следующим направлениям:</w:t>
      </w:r>
    </w:p>
    <w:p w:rsidR="00F45F8E" w:rsidRPr="00697F81" w:rsidRDefault="00F45F8E" w:rsidP="00F45F8E">
      <w:pPr>
        <w:numPr>
          <w:ilvl w:val="0"/>
          <w:numId w:val="21"/>
        </w:numPr>
        <w:spacing w:after="0" w:line="240" w:lineRule="auto"/>
        <w:ind w:left="0" w:right="141"/>
        <w:jc w:val="both"/>
        <w:rPr>
          <w:rFonts w:ascii="Garamond" w:hAnsi="Garamond"/>
          <w:sz w:val="24"/>
        </w:rPr>
      </w:pPr>
      <w:r w:rsidRPr="00697F81">
        <w:rPr>
          <w:rFonts w:ascii="Garamond" w:hAnsi="Garamond"/>
          <w:sz w:val="24"/>
        </w:rPr>
        <w:t>Математика;</w:t>
      </w:r>
    </w:p>
    <w:p w:rsidR="00F45F8E" w:rsidRPr="00697F81" w:rsidRDefault="00F45F8E" w:rsidP="00F45F8E">
      <w:pPr>
        <w:numPr>
          <w:ilvl w:val="0"/>
          <w:numId w:val="21"/>
        </w:numPr>
        <w:spacing w:after="0" w:line="240" w:lineRule="auto"/>
        <w:ind w:left="0" w:right="141"/>
        <w:jc w:val="both"/>
        <w:rPr>
          <w:rFonts w:ascii="Garamond" w:hAnsi="Garamond"/>
          <w:sz w:val="24"/>
        </w:rPr>
      </w:pPr>
      <w:r w:rsidRPr="00697F81">
        <w:rPr>
          <w:rFonts w:ascii="Garamond" w:hAnsi="Garamond"/>
          <w:sz w:val="24"/>
        </w:rPr>
        <w:lastRenderedPageBreak/>
        <w:t>История/обществознания;</w:t>
      </w:r>
    </w:p>
    <w:p w:rsidR="00F45F8E" w:rsidRPr="00697F81" w:rsidRDefault="00F45F8E" w:rsidP="00F45F8E">
      <w:pPr>
        <w:numPr>
          <w:ilvl w:val="0"/>
          <w:numId w:val="21"/>
        </w:numPr>
        <w:spacing w:after="0" w:line="240" w:lineRule="auto"/>
        <w:ind w:left="0" w:right="141"/>
        <w:jc w:val="both"/>
        <w:rPr>
          <w:rFonts w:ascii="Garamond" w:hAnsi="Garamond"/>
          <w:sz w:val="24"/>
        </w:rPr>
      </w:pPr>
      <w:r w:rsidRPr="00697F81">
        <w:rPr>
          <w:rFonts w:ascii="Garamond" w:hAnsi="Garamond"/>
          <w:sz w:val="24"/>
        </w:rPr>
        <w:t>Биология/экология;</w:t>
      </w:r>
    </w:p>
    <w:p w:rsidR="00F45F8E" w:rsidRPr="00697F81" w:rsidRDefault="00F45F8E" w:rsidP="00F45F8E">
      <w:pPr>
        <w:numPr>
          <w:ilvl w:val="0"/>
          <w:numId w:val="21"/>
        </w:numPr>
        <w:spacing w:after="0" w:line="240" w:lineRule="auto"/>
        <w:ind w:left="0" w:right="141"/>
        <w:jc w:val="both"/>
        <w:rPr>
          <w:rFonts w:ascii="Garamond" w:hAnsi="Garamond"/>
          <w:sz w:val="24"/>
        </w:rPr>
      </w:pPr>
      <w:r w:rsidRPr="00697F81">
        <w:rPr>
          <w:rFonts w:ascii="Garamond" w:hAnsi="Garamond"/>
          <w:sz w:val="24"/>
        </w:rPr>
        <w:t>География;</w:t>
      </w:r>
    </w:p>
    <w:p w:rsidR="00F45F8E" w:rsidRPr="00697F81" w:rsidRDefault="00F45F8E" w:rsidP="00F45F8E">
      <w:pPr>
        <w:numPr>
          <w:ilvl w:val="0"/>
          <w:numId w:val="21"/>
        </w:numPr>
        <w:spacing w:after="0" w:line="240" w:lineRule="auto"/>
        <w:ind w:left="0" w:right="141"/>
        <w:jc w:val="both"/>
        <w:rPr>
          <w:rFonts w:ascii="Garamond" w:hAnsi="Garamond"/>
          <w:sz w:val="24"/>
        </w:rPr>
      </w:pPr>
      <w:r w:rsidRPr="00697F81">
        <w:rPr>
          <w:rFonts w:ascii="Garamond" w:hAnsi="Garamond"/>
          <w:sz w:val="24"/>
        </w:rPr>
        <w:t>Технология;</w:t>
      </w:r>
    </w:p>
    <w:p w:rsidR="00F45F8E" w:rsidRPr="00697F81" w:rsidRDefault="00F45F8E" w:rsidP="00F45F8E">
      <w:pPr>
        <w:numPr>
          <w:ilvl w:val="0"/>
          <w:numId w:val="21"/>
        </w:numPr>
        <w:spacing w:after="0" w:line="240" w:lineRule="auto"/>
        <w:ind w:left="0" w:right="141"/>
        <w:jc w:val="both"/>
        <w:rPr>
          <w:rFonts w:ascii="Garamond" w:hAnsi="Garamond"/>
          <w:sz w:val="24"/>
        </w:rPr>
      </w:pPr>
      <w:r w:rsidRPr="00697F81">
        <w:rPr>
          <w:rFonts w:ascii="Garamond" w:hAnsi="Garamond"/>
          <w:sz w:val="24"/>
        </w:rPr>
        <w:t xml:space="preserve">Филология </w:t>
      </w:r>
    </w:p>
    <w:p w:rsidR="00F45F8E" w:rsidRPr="00697F81" w:rsidRDefault="00F45F8E" w:rsidP="00F45F8E">
      <w:pPr>
        <w:ind w:right="141" w:firstLine="709"/>
        <w:rPr>
          <w:rFonts w:ascii="Garamond" w:hAnsi="Garamond"/>
          <w:sz w:val="24"/>
        </w:rPr>
      </w:pPr>
      <w:r w:rsidRPr="00697F81">
        <w:rPr>
          <w:rFonts w:ascii="Garamond" w:hAnsi="Garamond"/>
          <w:b/>
          <w:i/>
          <w:iCs/>
          <w:sz w:val="24"/>
        </w:rPr>
        <w:t>Ценность программы</w:t>
      </w:r>
      <w:r w:rsidRPr="00697F81">
        <w:rPr>
          <w:rFonts w:ascii="Garamond" w:hAnsi="Garamond"/>
          <w:sz w:val="24"/>
        </w:rPr>
        <w:t xml:space="preserve"> заключается в том, что учащиеся   получают возможность посмотреть на различные проблемы с позиции ученых, ощутить весь спектр требований к научному исследованию. Программа  способствует ознакомлению с организацией коллективного и индивидуального исследования, обучению в действии, позволяет чередовать коллективную и индивидуальную деятельность.</w:t>
      </w:r>
    </w:p>
    <w:p w:rsidR="00F45F8E" w:rsidRPr="00697F81" w:rsidRDefault="00F45F8E" w:rsidP="00F45F8E">
      <w:pPr>
        <w:ind w:right="141" w:firstLine="709"/>
        <w:rPr>
          <w:rFonts w:ascii="Garamond" w:hAnsi="Garamond"/>
          <w:sz w:val="24"/>
        </w:rPr>
      </w:pPr>
      <w:r w:rsidRPr="00697F81">
        <w:rPr>
          <w:rFonts w:ascii="Garamond" w:hAnsi="Garamond"/>
          <w:b/>
          <w:iCs/>
          <w:sz w:val="24"/>
        </w:rPr>
        <w:t xml:space="preserve">       Основные принципы реализации программы</w:t>
      </w:r>
      <w:r w:rsidRPr="00697F81">
        <w:rPr>
          <w:rFonts w:ascii="Garamond" w:hAnsi="Garamond"/>
          <w:i/>
          <w:iCs/>
          <w:sz w:val="24"/>
        </w:rPr>
        <w:t xml:space="preserve"> – </w:t>
      </w:r>
      <w:r w:rsidRPr="00697F81">
        <w:rPr>
          <w:rFonts w:ascii="Garamond" w:hAnsi="Garamond"/>
          <w:sz w:val="24"/>
        </w:rPr>
        <w:t>научность, доступность, добровольность, субъектность, деятельностный и личностный подходы, преемственность, результативность, партнерство, творчество и успех.</w:t>
      </w:r>
    </w:p>
    <w:p w:rsidR="00F45F8E" w:rsidRPr="00697F81" w:rsidRDefault="00F45F8E" w:rsidP="00F45F8E">
      <w:pPr>
        <w:numPr>
          <w:ilvl w:val="0"/>
          <w:numId w:val="19"/>
        </w:numPr>
        <w:spacing w:after="0" w:line="240" w:lineRule="auto"/>
        <w:ind w:left="0" w:right="141" w:firstLine="709"/>
        <w:rPr>
          <w:rFonts w:ascii="Garamond" w:hAnsi="Garamond"/>
          <w:sz w:val="24"/>
        </w:rPr>
      </w:pPr>
      <w:r w:rsidRPr="00697F81">
        <w:rPr>
          <w:rFonts w:ascii="Garamond" w:hAnsi="Garamond"/>
          <w:b/>
          <w:sz w:val="24"/>
        </w:rPr>
        <w:t xml:space="preserve">Цель и задачи программы </w:t>
      </w:r>
    </w:p>
    <w:p w:rsidR="00F45F8E" w:rsidRPr="00697F81" w:rsidRDefault="00F45F8E" w:rsidP="00F45F8E">
      <w:pPr>
        <w:ind w:right="141"/>
        <w:rPr>
          <w:rFonts w:ascii="Garamond" w:hAnsi="Garamond"/>
          <w:sz w:val="24"/>
        </w:rPr>
      </w:pPr>
      <w:r w:rsidRPr="00697F81">
        <w:rPr>
          <w:rFonts w:ascii="Garamond" w:hAnsi="Garamond"/>
          <w:b/>
          <w:iCs/>
          <w:sz w:val="24"/>
        </w:rPr>
        <w:t xml:space="preserve">       Цель программы:</w:t>
      </w:r>
      <w:r w:rsidRPr="00697F81">
        <w:rPr>
          <w:rFonts w:ascii="Garamond" w:hAnsi="Garamond"/>
          <w:sz w:val="24"/>
        </w:rPr>
        <w:t xml:space="preserve"> создание условий для успешного освоения учениками основ исследовательской деятельности.</w:t>
      </w:r>
    </w:p>
    <w:p w:rsidR="00F45F8E" w:rsidRPr="00697F81" w:rsidRDefault="00F45F8E" w:rsidP="00F45F8E">
      <w:pPr>
        <w:ind w:right="141" w:firstLine="709"/>
        <w:rPr>
          <w:rFonts w:ascii="Garamond" w:hAnsi="Garamond"/>
          <w:b/>
          <w:sz w:val="24"/>
        </w:rPr>
      </w:pPr>
      <w:r w:rsidRPr="00697F81">
        <w:rPr>
          <w:rFonts w:ascii="Garamond" w:hAnsi="Garamond"/>
          <w:b/>
          <w:iCs/>
          <w:sz w:val="24"/>
        </w:rPr>
        <w:t xml:space="preserve">        Задачи программы:</w:t>
      </w:r>
    </w:p>
    <w:p w:rsidR="00F45F8E" w:rsidRPr="00697F81" w:rsidRDefault="00F45F8E" w:rsidP="00F45F8E">
      <w:pPr>
        <w:numPr>
          <w:ilvl w:val="0"/>
          <w:numId w:val="16"/>
        </w:numPr>
        <w:spacing w:after="0" w:line="240" w:lineRule="auto"/>
        <w:ind w:left="0" w:right="141" w:firstLine="709"/>
        <w:rPr>
          <w:rFonts w:ascii="Garamond" w:hAnsi="Garamond"/>
          <w:sz w:val="24"/>
        </w:rPr>
      </w:pPr>
      <w:r w:rsidRPr="00697F81">
        <w:rPr>
          <w:rFonts w:ascii="Garamond" w:hAnsi="Garamond"/>
          <w:sz w:val="24"/>
        </w:rPr>
        <w:t>формировать представление об исследовательском обучении, как об одном из  ведущ</w:t>
      </w:r>
      <w:r>
        <w:rPr>
          <w:rFonts w:ascii="Garamond" w:hAnsi="Garamond"/>
          <w:sz w:val="24"/>
        </w:rPr>
        <w:t>их</w:t>
      </w:r>
      <w:r w:rsidRPr="00697F81">
        <w:rPr>
          <w:rFonts w:ascii="Garamond" w:hAnsi="Garamond"/>
          <w:sz w:val="24"/>
        </w:rPr>
        <w:t xml:space="preserve"> способ</w:t>
      </w:r>
      <w:r>
        <w:rPr>
          <w:rFonts w:ascii="Garamond" w:hAnsi="Garamond"/>
          <w:sz w:val="24"/>
        </w:rPr>
        <w:t>ов</w:t>
      </w:r>
      <w:r w:rsidRPr="00697F81">
        <w:rPr>
          <w:rFonts w:ascii="Garamond" w:hAnsi="Garamond"/>
          <w:sz w:val="24"/>
        </w:rPr>
        <w:t xml:space="preserve"> учебной деятельности;</w:t>
      </w:r>
    </w:p>
    <w:p w:rsidR="00F45F8E" w:rsidRPr="00697F81" w:rsidRDefault="00F45F8E" w:rsidP="00F45F8E">
      <w:pPr>
        <w:numPr>
          <w:ilvl w:val="0"/>
          <w:numId w:val="16"/>
        </w:numPr>
        <w:spacing w:after="0" w:line="240" w:lineRule="auto"/>
        <w:ind w:left="0" w:right="141" w:firstLine="709"/>
        <w:rPr>
          <w:rFonts w:ascii="Garamond" w:hAnsi="Garamond"/>
          <w:sz w:val="24"/>
        </w:rPr>
      </w:pPr>
      <w:r w:rsidRPr="00697F81">
        <w:rPr>
          <w:rFonts w:ascii="Garamond" w:hAnsi="Garamond"/>
          <w:sz w:val="24"/>
        </w:rPr>
        <w:t xml:space="preserve"> обучать специальным знаниям, необходимым для проведения самостоятельных исследований;</w:t>
      </w:r>
    </w:p>
    <w:p w:rsidR="00F45F8E" w:rsidRPr="00697F81" w:rsidRDefault="00F45F8E" w:rsidP="00F45F8E">
      <w:pPr>
        <w:numPr>
          <w:ilvl w:val="0"/>
          <w:numId w:val="16"/>
        </w:numPr>
        <w:spacing w:after="0" w:line="240" w:lineRule="auto"/>
        <w:ind w:left="0" w:right="141" w:firstLine="709"/>
        <w:rPr>
          <w:rFonts w:ascii="Garamond" w:hAnsi="Garamond"/>
          <w:sz w:val="24"/>
        </w:rPr>
      </w:pPr>
      <w:r w:rsidRPr="00697F81">
        <w:rPr>
          <w:rFonts w:ascii="Garamond" w:hAnsi="Garamond"/>
          <w:sz w:val="24"/>
        </w:rPr>
        <w:t>формировать и развивать умения и навыки исследовательского поиска;</w:t>
      </w:r>
    </w:p>
    <w:p w:rsidR="00F45F8E" w:rsidRPr="00697F81" w:rsidRDefault="00F45F8E" w:rsidP="00F45F8E">
      <w:pPr>
        <w:numPr>
          <w:ilvl w:val="0"/>
          <w:numId w:val="16"/>
        </w:numPr>
        <w:spacing w:after="0" w:line="240" w:lineRule="auto"/>
        <w:ind w:left="0" w:right="141" w:firstLine="709"/>
        <w:rPr>
          <w:rFonts w:ascii="Garamond" w:hAnsi="Garamond"/>
          <w:sz w:val="24"/>
        </w:rPr>
      </w:pPr>
      <w:r w:rsidRPr="00697F81">
        <w:rPr>
          <w:rFonts w:ascii="Garamond" w:hAnsi="Garamond"/>
          <w:sz w:val="24"/>
        </w:rPr>
        <w:t>развивать познавательные потребности и способности, креативность.</w:t>
      </w:r>
    </w:p>
    <w:p w:rsidR="00F45F8E" w:rsidRPr="00697F81" w:rsidRDefault="00F45F8E" w:rsidP="00F45F8E">
      <w:pPr>
        <w:widowControl w:val="0"/>
        <w:numPr>
          <w:ilvl w:val="0"/>
          <w:numId w:val="19"/>
        </w:numPr>
        <w:spacing w:after="0" w:line="240" w:lineRule="auto"/>
        <w:ind w:left="0" w:right="141" w:firstLine="709"/>
        <w:contextualSpacing/>
        <w:rPr>
          <w:rFonts w:ascii="Garamond" w:hAnsi="Garamond"/>
          <w:b/>
          <w:sz w:val="24"/>
        </w:rPr>
      </w:pPr>
      <w:r w:rsidRPr="00697F81">
        <w:rPr>
          <w:rFonts w:ascii="Garamond" w:hAnsi="Garamond"/>
          <w:b/>
          <w:sz w:val="24"/>
        </w:rPr>
        <w:t>Содержание программы</w:t>
      </w:r>
    </w:p>
    <w:p w:rsidR="00F45F8E" w:rsidRPr="00697F81" w:rsidRDefault="00F45F8E" w:rsidP="00F45F8E">
      <w:pPr>
        <w:ind w:right="141" w:firstLine="709"/>
        <w:rPr>
          <w:rFonts w:ascii="Garamond" w:hAnsi="Garamond"/>
          <w:sz w:val="24"/>
        </w:rPr>
      </w:pPr>
      <w:r w:rsidRPr="00697F81">
        <w:rPr>
          <w:rFonts w:ascii="Garamond" w:hAnsi="Garamond"/>
          <w:sz w:val="24"/>
        </w:rPr>
        <w:t xml:space="preserve">      Логика построения программы обусловлена системой последовательной работы по овладению учащимися основами исследовательской деятельности: от осмысления сути исследовательской деятельности, от истоков научной мысли и теории, от творческой и уникальной деятельности выдающихся ученых – к изучению составных частей исследовательской деятельности. Программа включает в себя как теоретическую часть, так и практическую, которые  способствуют развитию устной коммуникативной и речевой компетенции учащихся, умениям: </w:t>
      </w:r>
    </w:p>
    <w:p w:rsidR="00F45F8E" w:rsidRPr="00697F81" w:rsidRDefault="00F45F8E" w:rsidP="00F45F8E">
      <w:pPr>
        <w:numPr>
          <w:ilvl w:val="0"/>
          <w:numId w:val="20"/>
        </w:numPr>
        <w:spacing w:after="0" w:line="240" w:lineRule="auto"/>
        <w:ind w:left="0" w:right="141" w:firstLine="709"/>
        <w:jc w:val="both"/>
        <w:rPr>
          <w:rFonts w:ascii="Garamond" w:hAnsi="Garamond"/>
          <w:sz w:val="24"/>
        </w:rPr>
      </w:pPr>
      <w:r w:rsidRPr="00697F81">
        <w:rPr>
          <w:rFonts w:ascii="Garamond" w:hAnsi="Garamond"/>
          <w:sz w:val="24"/>
        </w:rPr>
        <w:t xml:space="preserve">вести устный диалог на заданную тему; </w:t>
      </w:r>
    </w:p>
    <w:p w:rsidR="00F45F8E" w:rsidRPr="00697F81" w:rsidRDefault="00F45F8E" w:rsidP="00F45F8E">
      <w:pPr>
        <w:numPr>
          <w:ilvl w:val="0"/>
          <w:numId w:val="20"/>
        </w:numPr>
        <w:spacing w:after="0" w:line="240" w:lineRule="auto"/>
        <w:ind w:left="0" w:right="141" w:firstLine="709"/>
        <w:jc w:val="both"/>
        <w:rPr>
          <w:rFonts w:ascii="Garamond" w:hAnsi="Garamond"/>
          <w:sz w:val="24"/>
        </w:rPr>
      </w:pPr>
      <w:r w:rsidRPr="00697F81">
        <w:rPr>
          <w:rFonts w:ascii="Garamond" w:hAnsi="Garamond"/>
          <w:sz w:val="24"/>
        </w:rPr>
        <w:t xml:space="preserve">участвовать в обсуждении исследуемого объекта или собранного материала; </w:t>
      </w:r>
    </w:p>
    <w:p w:rsidR="00F45F8E" w:rsidRPr="00697F81" w:rsidRDefault="00F45F8E" w:rsidP="00F45F8E">
      <w:pPr>
        <w:numPr>
          <w:ilvl w:val="0"/>
          <w:numId w:val="20"/>
        </w:numPr>
        <w:spacing w:after="0" w:line="240" w:lineRule="auto"/>
        <w:ind w:left="0" w:right="141" w:firstLine="709"/>
        <w:jc w:val="both"/>
        <w:rPr>
          <w:rFonts w:ascii="Garamond" w:hAnsi="Garamond"/>
          <w:sz w:val="24"/>
        </w:rPr>
      </w:pPr>
      <w:r w:rsidRPr="00697F81">
        <w:rPr>
          <w:rFonts w:ascii="Garamond" w:hAnsi="Garamond"/>
          <w:sz w:val="24"/>
        </w:rPr>
        <w:t xml:space="preserve">участвовать в работе конференций, чтений. </w:t>
      </w:r>
    </w:p>
    <w:p w:rsidR="00F45F8E" w:rsidRPr="00697F81" w:rsidRDefault="00F45F8E" w:rsidP="00F45F8E">
      <w:pPr>
        <w:ind w:right="141" w:firstLine="709"/>
        <w:rPr>
          <w:rFonts w:ascii="Garamond" w:hAnsi="Garamond"/>
          <w:bCs/>
          <w:color w:val="000000"/>
          <w:sz w:val="24"/>
        </w:rPr>
      </w:pPr>
      <w:r w:rsidRPr="00697F81">
        <w:rPr>
          <w:rFonts w:ascii="Garamond" w:hAnsi="Garamond"/>
          <w:sz w:val="24"/>
        </w:rPr>
        <w:t xml:space="preserve">Теоретический материал включает в себя вопросы, касающиеся основ проектно-исследовательской деятельности, знакомства </w:t>
      </w:r>
      <w:r w:rsidRPr="00697F81">
        <w:rPr>
          <w:rFonts w:ascii="Garamond" w:hAnsi="Garamond"/>
          <w:bCs/>
          <w:color w:val="000000"/>
          <w:sz w:val="24"/>
        </w:rPr>
        <w:t>со структурой работы.</w:t>
      </w:r>
    </w:p>
    <w:p w:rsidR="00F45F8E" w:rsidRPr="00697F81" w:rsidRDefault="00F45F8E" w:rsidP="00F45F8E">
      <w:pPr>
        <w:ind w:right="141" w:firstLine="709"/>
        <w:rPr>
          <w:rFonts w:ascii="Garamond" w:hAnsi="Garamond"/>
          <w:b/>
          <w:iCs/>
          <w:sz w:val="24"/>
        </w:rPr>
      </w:pPr>
      <w:r w:rsidRPr="00697F81">
        <w:rPr>
          <w:rFonts w:ascii="Garamond" w:hAnsi="Garamond"/>
          <w:b/>
          <w:iCs/>
          <w:sz w:val="24"/>
        </w:rPr>
        <w:t>Методы проведения занятий:</w:t>
      </w:r>
      <w:r w:rsidRPr="00697F81">
        <w:rPr>
          <w:rFonts w:ascii="Garamond" w:hAnsi="Garamond"/>
          <w:i/>
          <w:iCs/>
          <w:sz w:val="24"/>
        </w:rPr>
        <w:t xml:space="preserve"> </w:t>
      </w:r>
      <w:r w:rsidRPr="00697F81">
        <w:rPr>
          <w:rFonts w:ascii="Garamond" w:hAnsi="Garamond"/>
          <w:sz w:val="24"/>
        </w:rPr>
        <w:t>беседа, игра, практическая работа, эксперимент, наблюдение, экспресс-исследование, коллективные и индивидуальные исследования, самостоятельная работа, защита исследовательских работ, мини-конференция, консультация.</w:t>
      </w:r>
    </w:p>
    <w:p w:rsidR="00F45F8E" w:rsidRPr="00697F81" w:rsidRDefault="00F45F8E" w:rsidP="00F45F8E">
      <w:pPr>
        <w:ind w:right="141" w:firstLine="709"/>
        <w:rPr>
          <w:rFonts w:ascii="Garamond" w:hAnsi="Garamond"/>
          <w:sz w:val="24"/>
        </w:rPr>
      </w:pPr>
      <w:r w:rsidRPr="00697F81">
        <w:rPr>
          <w:rFonts w:ascii="Garamond" w:hAnsi="Garamond"/>
          <w:b/>
          <w:iCs/>
          <w:sz w:val="24"/>
        </w:rPr>
        <w:t>Методы контроля:</w:t>
      </w:r>
      <w:r w:rsidRPr="00697F81">
        <w:rPr>
          <w:rFonts w:ascii="Garamond" w:hAnsi="Garamond"/>
          <w:i/>
          <w:iCs/>
          <w:sz w:val="24"/>
        </w:rPr>
        <w:t xml:space="preserve"> </w:t>
      </w:r>
      <w:r w:rsidRPr="00697F81">
        <w:rPr>
          <w:rFonts w:ascii="Garamond" w:hAnsi="Garamond"/>
          <w:sz w:val="24"/>
        </w:rPr>
        <w:t>консультация,</w:t>
      </w:r>
      <w:r w:rsidRPr="00697F81">
        <w:rPr>
          <w:rFonts w:ascii="Garamond" w:hAnsi="Garamond"/>
          <w:i/>
          <w:iCs/>
          <w:sz w:val="24"/>
        </w:rPr>
        <w:t xml:space="preserve"> </w:t>
      </w:r>
      <w:r w:rsidRPr="00697F81">
        <w:rPr>
          <w:rFonts w:ascii="Garamond" w:hAnsi="Garamond"/>
          <w:sz w:val="24"/>
        </w:rPr>
        <w:t>доклад, защита исследовательских работ,</w:t>
      </w:r>
      <w:r w:rsidRPr="00697F81">
        <w:rPr>
          <w:rFonts w:ascii="Garamond" w:hAnsi="Garamond"/>
          <w:i/>
          <w:iCs/>
          <w:sz w:val="24"/>
        </w:rPr>
        <w:t xml:space="preserve"> </w:t>
      </w:r>
      <w:r w:rsidRPr="00697F81">
        <w:rPr>
          <w:rFonts w:ascii="Garamond" w:hAnsi="Garamond"/>
          <w:sz w:val="24"/>
        </w:rPr>
        <w:t>выступление, выставка, презентация, мини-конференция, научно-исследовательская конференция, участие в конкурсах исследовательских работ.</w:t>
      </w:r>
    </w:p>
    <w:p w:rsidR="00F45F8E" w:rsidRPr="00697F81" w:rsidRDefault="00F45F8E" w:rsidP="00F45F8E">
      <w:pPr>
        <w:ind w:right="141" w:firstLine="709"/>
        <w:rPr>
          <w:rFonts w:ascii="Garamond" w:hAnsi="Garamond"/>
          <w:sz w:val="24"/>
        </w:rPr>
      </w:pPr>
      <w:r w:rsidRPr="00697F81">
        <w:rPr>
          <w:rFonts w:ascii="Garamond" w:hAnsi="Garamond"/>
          <w:b/>
          <w:sz w:val="24"/>
        </w:rPr>
        <w:lastRenderedPageBreak/>
        <w:t xml:space="preserve">Технологии, методики: </w:t>
      </w:r>
    </w:p>
    <w:p w:rsidR="00F45F8E" w:rsidRPr="00697F81" w:rsidRDefault="00F45F8E" w:rsidP="00F45F8E">
      <w:pPr>
        <w:numPr>
          <w:ilvl w:val="0"/>
          <w:numId w:val="17"/>
        </w:numPr>
        <w:spacing w:after="0" w:line="240" w:lineRule="auto"/>
        <w:ind w:left="0" w:right="141" w:firstLine="709"/>
        <w:jc w:val="both"/>
        <w:rPr>
          <w:rFonts w:ascii="Garamond" w:hAnsi="Garamond"/>
          <w:sz w:val="24"/>
        </w:rPr>
      </w:pPr>
      <w:r w:rsidRPr="00697F81">
        <w:rPr>
          <w:rFonts w:ascii="Garamond" w:hAnsi="Garamond"/>
          <w:sz w:val="24"/>
        </w:rPr>
        <w:tab/>
        <w:t>проблемное обучение;</w:t>
      </w:r>
    </w:p>
    <w:p w:rsidR="00F45F8E" w:rsidRPr="00697F81" w:rsidRDefault="00F45F8E" w:rsidP="00F45F8E">
      <w:pPr>
        <w:numPr>
          <w:ilvl w:val="0"/>
          <w:numId w:val="17"/>
        </w:numPr>
        <w:spacing w:after="0" w:line="240" w:lineRule="auto"/>
        <w:ind w:left="0" w:right="141" w:firstLine="709"/>
        <w:jc w:val="both"/>
        <w:rPr>
          <w:rFonts w:ascii="Garamond" w:hAnsi="Garamond"/>
          <w:sz w:val="24"/>
        </w:rPr>
      </w:pPr>
      <w:r w:rsidRPr="00697F81">
        <w:rPr>
          <w:rFonts w:ascii="Garamond" w:hAnsi="Garamond"/>
          <w:sz w:val="24"/>
        </w:rPr>
        <w:tab/>
        <w:t>моделирующая деятельность;</w:t>
      </w:r>
    </w:p>
    <w:p w:rsidR="00F45F8E" w:rsidRPr="00697F81" w:rsidRDefault="00F45F8E" w:rsidP="00F45F8E">
      <w:pPr>
        <w:numPr>
          <w:ilvl w:val="0"/>
          <w:numId w:val="17"/>
        </w:numPr>
        <w:spacing w:after="0" w:line="240" w:lineRule="auto"/>
        <w:ind w:left="0" w:right="141" w:firstLine="709"/>
        <w:jc w:val="both"/>
        <w:rPr>
          <w:rFonts w:ascii="Garamond" w:hAnsi="Garamond"/>
          <w:sz w:val="24"/>
        </w:rPr>
      </w:pPr>
      <w:r w:rsidRPr="00697F81">
        <w:rPr>
          <w:rFonts w:ascii="Garamond" w:hAnsi="Garamond"/>
          <w:sz w:val="24"/>
        </w:rPr>
        <w:tab/>
        <w:t>поисковая деятельность;</w:t>
      </w:r>
    </w:p>
    <w:p w:rsidR="00F45F8E" w:rsidRPr="00697F81" w:rsidRDefault="00F45F8E" w:rsidP="00F45F8E">
      <w:pPr>
        <w:numPr>
          <w:ilvl w:val="0"/>
          <w:numId w:val="17"/>
        </w:numPr>
        <w:spacing w:after="0" w:line="240" w:lineRule="auto"/>
        <w:ind w:left="0" w:right="141" w:firstLine="709"/>
        <w:jc w:val="both"/>
        <w:rPr>
          <w:rFonts w:ascii="Garamond" w:hAnsi="Garamond"/>
          <w:sz w:val="24"/>
        </w:rPr>
      </w:pPr>
      <w:r w:rsidRPr="00697F81">
        <w:rPr>
          <w:rFonts w:ascii="Garamond" w:hAnsi="Garamond"/>
          <w:sz w:val="24"/>
        </w:rPr>
        <w:tab/>
        <w:t>информационно-коммуникационные технологии;</w:t>
      </w:r>
    </w:p>
    <w:p w:rsidR="00F45F8E" w:rsidRPr="00697F81" w:rsidRDefault="00F45F8E" w:rsidP="00F45F8E">
      <w:pPr>
        <w:numPr>
          <w:ilvl w:val="0"/>
          <w:numId w:val="17"/>
        </w:numPr>
        <w:spacing w:after="0" w:line="240" w:lineRule="auto"/>
        <w:ind w:left="0" w:right="141" w:firstLine="709"/>
        <w:jc w:val="both"/>
        <w:rPr>
          <w:rFonts w:ascii="Garamond" w:hAnsi="Garamond"/>
          <w:sz w:val="24"/>
        </w:rPr>
      </w:pPr>
      <w:r w:rsidRPr="00697F81">
        <w:rPr>
          <w:rFonts w:ascii="Garamond" w:hAnsi="Garamond"/>
          <w:sz w:val="24"/>
        </w:rPr>
        <w:tab/>
        <w:t>здоровьесберегающие технологии;</w:t>
      </w:r>
    </w:p>
    <w:p w:rsidR="00F45F8E" w:rsidRPr="00697F81" w:rsidRDefault="00F45F8E" w:rsidP="00F45F8E">
      <w:pPr>
        <w:ind w:right="141" w:firstLine="709"/>
        <w:rPr>
          <w:rFonts w:ascii="Garamond" w:hAnsi="Garamond"/>
          <w:sz w:val="24"/>
        </w:rPr>
      </w:pPr>
      <w:r w:rsidRPr="00697F81">
        <w:rPr>
          <w:rFonts w:ascii="Garamond" w:hAnsi="Garamond"/>
          <w:sz w:val="24"/>
        </w:rPr>
        <w:t>В конце года обучающиеся должны представить и защитить готовый проект, показав опыт научного учебного исследования по предметной тематике, выступление, демонстрация уровня психологической готовности учащихся к представлению результатов работ.</w:t>
      </w:r>
    </w:p>
    <w:p w:rsidR="00F45F8E" w:rsidRPr="00697F81" w:rsidRDefault="00F45F8E" w:rsidP="00F45F8E">
      <w:pPr>
        <w:spacing w:after="0"/>
        <w:ind w:right="141" w:firstLine="709"/>
        <w:rPr>
          <w:rFonts w:ascii="Garamond" w:hAnsi="Garamond"/>
          <w:b/>
          <w:sz w:val="24"/>
        </w:rPr>
      </w:pPr>
      <w:r w:rsidRPr="00697F81">
        <w:rPr>
          <w:rFonts w:ascii="Garamond" w:hAnsi="Garamond"/>
          <w:b/>
          <w:sz w:val="24"/>
        </w:rPr>
        <w:t xml:space="preserve">         Требования к уровню знаний, умений и навыков по окончанию реализации программы:</w:t>
      </w:r>
    </w:p>
    <w:p w:rsidR="00F45F8E" w:rsidRPr="00697F81" w:rsidRDefault="00F45F8E" w:rsidP="00F45F8E">
      <w:pPr>
        <w:spacing w:after="0"/>
        <w:ind w:right="141" w:firstLine="709"/>
        <w:rPr>
          <w:rFonts w:ascii="Garamond" w:hAnsi="Garamond"/>
          <w:sz w:val="24"/>
        </w:rPr>
      </w:pPr>
      <w:r w:rsidRPr="00697F81">
        <w:rPr>
          <w:rFonts w:ascii="Garamond" w:hAnsi="Garamond"/>
          <w:sz w:val="24"/>
        </w:rPr>
        <w:t>– иметь представление об исследовании, проекте, сборе и обработке информации, составлении доклада, публичном выступлении;</w:t>
      </w:r>
    </w:p>
    <w:p w:rsidR="00F45F8E" w:rsidRPr="00697F81" w:rsidRDefault="00F45F8E" w:rsidP="00F45F8E">
      <w:pPr>
        <w:spacing w:after="0"/>
        <w:ind w:right="141" w:firstLine="709"/>
        <w:rPr>
          <w:rFonts w:ascii="Garamond" w:hAnsi="Garamond"/>
          <w:sz w:val="24"/>
        </w:rPr>
      </w:pPr>
      <w:r w:rsidRPr="00697F81">
        <w:rPr>
          <w:rFonts w:ascii="Garamond" w:hAnsi="Garamond"/>
          <w:sz w:val="24"/>
        </w:rPr>
        <w:t>– знать, как выбрать тему исследования, структуру исследования;</w:t>
      </w:r>
    </w:p>
    <w:p w:rsidR="00F45F8E" w:rsidRPr="00697F81" w:rsidRDefault="00F45F8E" w:rsidP="00F45F8E">
      <w:pPr>
        <w:spacing w:after="0"/>
        <w:ind w:right="141" w:firstLine="709"/>
        <w:rPr>
          <w:rFonts w:ascii="Garamond" w:hAnsi="Garamond"/>
          <w:sz w:val="24"/>
        </w:rPr>
      </w:pPr>
      <w:r w:rsidRPr="00697F81">
        <w:rPr>
          <w:rFonts w:ascii="Garamond" w:hAnsi="Garamond"/>
          <w:sz w:val="24"/>
        </w:rPr>
        <w:t>– уметь видеть проблему, выдвигать гипотезы, планировать ход исследования, давать определения понятиям, работать с текстом, делать выводы;</w:t>
      </w:r>
    </w:p>
    <w:p w:rsidR="00F45F8E" w:rsidRPr="00697F81" w:rsidRDefault="00F45F8E" w:rsidP="00F45F8E">
      <w:pPr>
        <w:spacing w:after="0"/>
        <w:ind w:right="141" w:firstLine="709"/>
        <w:rPr>
          <w:rFonts w:ascii="Garamond" w:hAnsi="Garamond"/>
          <w:sz w:val="24"/>
        </w:rPr>
      </w:pPr>
      <w:r w:rsidRPr="00697F81">
        <w:rPr>
          <w:rFonts w:ascii="Garamond" w:hAnsi="Garamond"/>
          <w:sz w:val="24"/>
        </w:rPr>
        <w:t>– уметь работать в группе, прислушиваться к мнению членов группы, отстаивать собственную точку зрения;</w:t>
      </w:r>
    </w:p>
    <w:p w:rsidR="00F45F8E" w:rsidRPr="00697F81" w:rsidRDefault="00F45F8E" w:rsidP="00F45F8E">
      <w:pPr>
        <w:spacing w:after="0"/>
        <w:ind w:right="141" w:firstLine="709"/>
        <w:rPr>
          <w:rFonts w:ascii="Garamond" w:hAnsi="Garamond"/>
          <w:sz w:val="24"/>
        </w:rPr>
      </w:pPr>
      <w:r w:rsidRPr="00697F81">
        <w:rPr>
          <w:rFonts w:ascii="Garamond" w:hAnsi="Garamond"/>
          <w:sz w:val="24"/>
        </w:rPr>
        <w:t>– владеть планированием и постановкой эксперимента.</w:t>
      </w:r>
    </w:p>
    <w:p w:rsidR="00F45F8E" w:rsidRPr="00697F81" w:rsidRDefault="00F45F8E" w:rsidP="00F45F8E">
      <w:pPr>
        <w:spacing w:after="0"/>
        <w:ind w:right="141" w:firstLine="709"/>
        <w:rPr>
          <w:rFonts w:ascii="Garamond" w:hAnsi="Garamond"/>
          <w:b/>
          <w:bCs/>
          <w:sz w:val="24"/>
        </w:rPr>
      </w:pPr>
      <w:r w:rsidRPr="00697F81">
        <w:rPr>
          <w:rFonts w:ascii="Garamond" w:hAnsi="Garamond"/>
          <w:b/>
          <w:bCs/>
          <w:sz w:val="24"/>
        </w:rPr>
        <w:t>Метапредметные  результаты:</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1E0" w:firstRow="1" w:lastRow="1" w:firstColumn="1" w:lastColumn="1" w:noHBand="0" w:noVBand="0"/>
      </w:tblPr>
      <w:tblGrid>
        <w:gridCol w:w="2140"/>
        <w:gridCol w:w="4381"/>
        <w:gridCol w:w="3261"/>
      </w:tblGrid>
      <w:tr w:rsidR="00F45F8E" w:rsidRPr="00837AEB" w:rsidTr="00CF04A6">
        <w:trPr>
          <w:trHeight w:val="538"/>
        </w:trPr>
        <w:tc>
          <w:tcPr>
            <w:tcW w:w="2140" w:type="dxa"/>
            <w:tcBorders>
              <w:right w:val="single" w:sz="4" w:space="0" w:color="auto"/>
            </w:tcBorders>
            <w:shd w:val="clear" w:color="auto" w:fill="FFFFFF"/>
          </w:tcPr>
          <w:p w:rsidR="00F45F8E" w:rsidRPr="00837AEB" w:rsidRDefault="00F45F8E" w:rsidP="00CF04A6">
            <w:pPr>
              <w:ind w:right="141"/>
              <w:jc w:val="center"/>
              <w:rPr>
                <w:rFonts w:ascii="Garamond" w:hAnsi="Garamond"/>
                <w:b/>
                <w:bCs/>
              </w:rPr>
            </w:pPr>
            <w:r w:rsidRPr="00837AEB">
              <w:rPr>
                <w:rFonts w:ascii="Garamond" w:hAnsi="Garamond"/>
                <w:b/>
                <w:bCs/>
              </w:rPr>
              <w:t>Результаты</w:t>
            </w:r>
          </w:p>
        </w:tc>
        <w:tc>
          <w:tcPr>
            <w:tcW w:w="4381" w:type="dxa"/>
            <w:tcBorders>
              <w:left w:val="single" w:sz="4" w:space="0" w:color="auto"/>
              <w:right w:val="single" w:sz="4" w:space="0" w:color="auto"/>
            </w:tcBorders>
            <w:shd w:val="clear" w:color="auto" w:fill="FFFFFF"/>
          </w:tcPr>
          <w:p w:rsidR="00F45F8E" w:rsidRPr="00837AEB" w:rsidRDefault="00F45F8E" w:rsidP="00CF04A6">
            <w:pPr>
              <w:ind w:right="141"/>
              <w:jc w:val="center"/>
              <w:rPr>
                <w:rFonts w:ascii="Garamond" w:hAnsi="Garamond"/>
                <w:b/>
                <w:bCs/>
              </w:rPr>
            </w:pPr>
            <w:r w:rsidRPr="00837AEB">
              <w:rPr>
                <w:rFonts w:ascii="Garamond" w:hAnsi="Garamond"/>
                <w:b/>
                <w:bCs/>
              </w:rPr>
              <w:t>Формируемые  умения</w:t>
            </w:r>
          </w:p>
        </w:tc>
        <w:tc>
          <w:tcPr>
            <w:tcW w:w="3261" w:type="dxa"/>
            <w:tcBorders>
              <w:left w:val="single" w:sz="4" w:space="0" w:color="auto"/>
            </w:tcBorders>
            <w:shd w:val="clear" w:color="auto" w:fill="FFFFFF"/>
          </w:tcPr>
          <w:p w:rsidR="00F45F8E" w:rsidRPr="00837AEB" w:rsidRDefault="00F45F8E" w:rsidP="00CF04A6">
            <w:pPr>
              <w:ind w:right="141"/>
              <w:jc w:val="center"/>
              <w:rPr>
                <w:rFonts w:ascii="Garamond" w:hAnsi="Garamond"/>
                <w:b/>
                <w:bCs/>
              </w:rPr>
            </w:pPr>
            <w:r w:rsidRPr="00837AEB">
              <w:rPr>
                <w:rFonts w:ascii="Garamond" w:hAnsi="Garamond"/>
                <w:b/>
                <w:bCs/>
              </w:rPr>
              <w:t>Средства формирования</w:t>
            </w:r>
          </w:p>
        </w:tc>
      </w:tr>
      <w:tr w:rsidR="00F45F8E" w:rsidRPr="00837AEB" w:rsidTr="00CF04A6">
        <w:tc>
          <w:tcPr>
            <w:tcW w:w="2140" w:type="dxa"/>
            <w:tcBorders>
              <w:bottom w:val="single" w:sz="4" w:space="0" w:color="auto"/>
            </w:tcBorders>
            <w:shd w:val="clear" w:color="auto" w:fill="FFFFFF"/>
          </w:tcPr>
          <w:p w:rsidR="00F45F8E" w:rsidRPr="00837AEB" w:rsidRDefault="00F45F8E" w:rsidP="00CF04A6">
            <w:pPr>
              <w:ind w:right="141"/>
              <w:jc w:val="center"/>
              <w:rPr>
                <w:rFonts w:ascii="Garamond" w:hAnsi="Garamond"/>
                <w:bCs/>
              </w:rPr>
            </w:pPr>
            <w:r w:rsidRPr="00837AEB">
              <w:rPr>
                <w:rFonts w:ascii="Garamond" w:hAnsi="Garamond"/>
                <w:bCs/>
              </w:rPr>
              <w:t>регулятивные</w:t>
            </w:r>
          </w:p>
        </w:tc>
        <w:tc>
          <w:tcPr>
            <w:tcW w:w="4381" w:type="dxa"/>
            <w:tcBorders>
              <w:bottom w:val="single" w:sz="4" w:space="0" w:color="auto"/>
            </w:tcBorders>
            <w:shd w:val="clear" w:color="auto" w:fill="FFFFFF"/>
          </w:tcPr>
          <w:p w:rsidR="00F45F8E" w:rsidRPr="00837AEB" w:rsidRDefault="00F45F8E" w:rsidP="00F45F8E">
            <w:pPr>
              <w:numPr>
                <w:ilvl w:val="0"/>
                <w:numId w:val="23"/>
              </w:numPr>
              <w:shd w:val="clear" w:color="auto" w:fill="FFFFFF"/>
              <w:tabs>
                <w:tab w:val="left" w:pos="331"/>
              </w:tabs>
              <w:spacing w:after="0" w:line="240" w:lineRule="auto"/>
              <w:ind w:right="141"/>
              <w:rPr>
                <w:rFonts w:ascii="Garamond" w:hAnsi="Garamond"/>
              </w:rPr>
            </w:pPr>
            <w:r w:rsidRPr="00837AEB">
              <w:rPr>
                <w:rFonts w:ascii="Garamond" w:hAnsi="Garamond"/>
                <w:color w:val="000000"/>
              </w:rPr>
              <w:t xml:space="preserve"> учитывать выделенные учителем ориентиры действия в новом учебном материале в сотрудничестве с учителем;</w:t>
            </w:r>
          </w:p>
          <w:p w:rsidR="00F45F8E" w:rsidRPr="00837AEB" w:rsidRDefault="00F45F8E" w:rsidP="00F45F8E">
            <w:pPr>
              <w:numPr>
                <w:ilvl w:val="0"/>
                <w:numId w:val="23"/>
              </w:numPr>
              <w:spacing w:after="0" w:line="240" w:lineRule="auto"/>
              <w:ind w:right="141"/>
              <w:rPr>
                <w:rFonts w:ascii="Garamond" w:hAnsi="Garamond"/>
                <w:color w:val="000000"/>
              </w:rPr>
            </w:pPr>
            <w:r w:rsidRPr="00837AEB">
              <w:rPr>
                <w:rFonts w:ascii="Garamond" w:hAnsi="Garamond"/>
                <w:color w:val="000000"/>
              </w:rPr>
              <w:t>планировать свое действие в соответствии с поставленной задачей и условиями ее реализации;</w:t>
            </w:r>
          </w:p>
          <w:p w:rsidR="00F45F8E" w:rsidRPr="00837AEB" w:rsidRDefault="00F45F8E" w:rsidP="00F45F8E">
            <w:pPr>
              <w:widowControl w:val="0"/>
              <w:numPr>
                <w:ilvl w:val="0"/>
                <w:numId w:val="23"/>
              </w:numPr>
              <w:shd w:val="clear" w:color="auto" w:fill="FFFFFF"/>
              <w:tabs>
                <w:tab w:val="left" w:pos="331"/>
              </w:tabs>
              <w:autoSpaceDE w:val="0"/>
              <w:autoSpaceDN w:val="0"/>
              <w:adjustRightInd w:val="0"/>
              <w:spacing w:after="0" w:line="240" w:lineRule="auto"/>
              <w:ind w:right="141"/>
              <w:rPr>
                <w:rFonts w:ascii="Garamond" w:hAnsi="Garamond"/>
                <w:color w:val="000000"/>
              </w:rPr>
            </w:pPr>
            <w:r w:rsidRPr="00837AEB">
              <w:rPr>
                <w:rFonts w:ascii="Garamond" w:hAnsi="Garamond"/>
                <w:color w:val="000000"/>
              </w:rPr>
              <w:t>осуществлять итоговый и пошаговый контроль по резуль</w:t>
            </w:r>
            <w:r w:rsidRPr="00837AEB">
              <w:rPr>
                <w:rFonts w:ascii="Garamond" w:hAnsi="Garamond"/>
                <w:color w:val="000000"/>
              </w:rPr>
              <w:softHyphen/>
              <w:t>тату;</w:t>
            </w:r>
          </w:p>
        </w:tc>
        <w:tc>
          <w:tcPr>
            <w:tcW w:w="3261" w:type="dxa"/>
            <w:tcBorders>
              <w:bottom w:val="single" w:sz="4" w:space="0" w:color="auto"/>
            </w:tcBorders>
            <w:shd w:val="clear" w:color="auto" w:fill="FFFFFF"/>
          </w:tcPr>
          <w:p w:rsidR="00F45F8E" w:rsidRPr="00837AEB" w:rsidRDefault="00F45F8E" w:rsidP="00F45F8E">
            <w:pPr>
              <w:widowControl w:val="0"/>
              <w:numPr>
                <w:ilvl w:val="0"/>
                <w:numId w:val="23"/>
              </w:numPr>
              <w:shd w:val="clear" w:color="auto" w:fill="FFFFFF"/>
              <w:tabs>
                <w:tab w:val="left" w:pos="331"/>
              </w:tabs>
              <w:autoSpaceDE w:val="0"/>
              <w:autoSpaceDN w:val="0"/>
              <w:adjustRightInd w:val="0"/>
              <w:spacing w:after="0" w:line="240" w:lineRule="auto"/>
              <w:ind w:right="141" w:firstLine="34"/>
              <w:rPr>
                <w:rFonts w:ascii="Garamond" w:hAnsi="Garamond"/>
                <w:iCs/>
                <w:color w:val="000000"/>
              </w:rPr>
            </w:pPr>
            <w:r w:rsidRPr="00837AEB">
              <w:rPr>
                <w:rFonts w:ascii="Garamond" w:hAnsi="Garamond"/>
                <w:iCs/>
                <w:color w:val="000000"/>
              </w:rPr>
              <w:t>в сотрудничестве с учителем ставить новые учебные задачи;</w:t>
            </w:r>
          </w:p>
          <w:p w:rsidR="00F45F8E" w:rsidRPr="00837AEB" w:rsidRDefault="00F45F8E" w:rsidP="00F45F8E">
            <w:pPr>
              <w:widowControl w:val="0"/>
              <w:numPr>
                <w:ilvl w:val="0"/>
                <w:numId w:val="23"/>
              </w:numPr>
              <w:shd w:val="clear" w:color="auto" w:fill="FFFFFF"/>
              <w:tabs>
                <w:tab w:val="left" w:pos="331"/>
              </w:tabs>
              <w:autoSpaceDE w:val="0"/>
              <w:autoSpaceDN w:val="0"/>
              <w:adjustRightInd w:val="0"/>
              <w:spacing w:after="0" w:line="240" w:lineRule="auto"/>
              <w:ind w:right="141" w:firstLine="34"/>
              <w:rPr>
                <w:rFonts w:ascii="Garamond" w:hAnsi="Garamond"/>
                <w:iCs/>
                <w:color w:val="000000"/>
              </w:rPr>
            </w:pPr>
            <w:r w:rsidRPr="00837AEB">
              <w:rPr>
                <w:rFonts w:ascii="Garamond" w:hAnsi="Garamond"/>
                <w:iCs/>
                <w:color w:val="000000"/>
              </w:rPr>
              <w:t>преобразовывать практическую задачу в познаватель</w:t>
            </w:r>
            <w:r w:rsidRPr="00837AEB">
              <w:rPr>
                <w:rFonts w:ascii="Garamond" w:hAnsi="Garamond"/>
                <w:iCs/>
                <w:color w:val="000000"/>
              </w:rPr>
              <w:softHyphen/>
              <w:t>ную;</w:t>
            </w:r>
          </w:p>
          <w:p w:rsidR="00F45F8E" w:rsidRPr="00837AEB" w:rsidRDefault="00F45F8E" w:rsidP="00F45F8E">
            <w:pPr>
              <w:numPr>
                <w:ilvl w:val="0"/>
                <w:numId w:val="23"/>
              </w:numPr>
              <w:spacing w:after="0" w:line="240" w:lineRule="auto"/>
              <w:ind w:right="141" w:firstLine="34"/>
              <w:rPr>
                <w:rFonts w:ascii="Garamond" w:hAnsi="Garamond"/>
                <w:bCs/>
              </w:rPr>
            </w:pPr>
            <w:r w:rsidRPr="00837AEB">
              <w:rPr>
                <w:rFonts w:ascii="Garamond" w:hAnsi="Garamond"/>
                <w:iCs/>
                <w:color w:val="000000"/>
              </w:rPr>
              <w:t>проявлять познавательную инициативу в учебном со</w:t>
            </w:r>
            <w:r w:rsidRPr="00837AEB">
              <w:rPr>
                <w:rFonts w:ascii="Garamond" w:hAnsi="Garamond"/>
                <w:iCs/>
                <w:color w:val="000000"/>
              </w:rPr>
              <w:softHyphen/>
              <w:t>трудничестве</w:t>
            </w:r>
          </w:p>
        </w:tc>
      </w:tr>
      <w:tr w:rsidR="00F45F8E" w:rsidRPr="00837AEB" w:rsidTr="00CF04A6">
        <w:tc>
          <w:tcPr>
            <w:tcW w:w="2140" w:type="dxa"/>
            <w:tcBorders>
              <w:bottom w:val="single" w:sz="4" w:space="0" w:color="auto"/>
            </w:tcBorders>
            <w:shd w:val="clear" w:color="auto" w:fill="FFFFFF"/>
          </w:tcPr>
          <w:p w:rsidR="00F45F8E" w:rsidRPr="00837AEB" w:rsidRDefault="00F45F8E" w:rsidP="00CF04A6">
            <w:pPr>
              <w:ind w:right="141"/>
              <w:jc w:val="center"/>
              <w:rPr>
                <w:rFonts w:ascii="Garamond" w:hAnsi="Garamond"/>
                <w:bCs/>
              </w:rPr>
            </w:pPr>
            <w:r w:rsidRPr="00837AEB">
              <w:rPr>
                <w:rFonts w:ascii="Garamond" w:hAnsi="Garamond"/>
                <w:bCs/>
              </w:rPr>
              <w:t>познавательные</w:t>
            </w:r>
          </w:p>
        </w:tc>
        <w:tc>
          <w:tcPr>
            <w:tcW w:w="4381" w:type="dxa"/>
            <w:tcBorders>
              <w:bottom w:val="single" w:sz="4" w:space="0" w:color="auto"/>
            </w:tcBorders>
            <w:shd w:val="clear" w:color="auto" w:fill="FFFFFF"/>
          </w:tcPr>
          <w:p w:rsidR="00F45F8E" w:rsidRPr="00837AEB" w:rsidRDefault="00F45F8E" w:rsidP="00F45F8E">
            <w:pPr>
              <w:numPr>
                <w:ilvl w:val="0"/>
                <w:numId w:val="22"/>
              </w:numPr>
              <w:spacing w:after="0" w:line="240" w:lineRule="auto"/>
              <w:ind w:left="0" w:right="141"/>
              <w:rPr>
                <w:rFonts w:ascii="Garamond" w:hAnsi="Garamond"/>
                <w:color w:val="000000"/>
              </w:rPr>
            </w:pPr>
            <w:r w:rsidRPr="00837AEB">
              <w:rPr>
                <w:rFonts w:ascii="Garamond" w:hAnsi="Garamond"/>
                <w:color w:val="000000"/>
              </w:rPr>
              <w:t>умения учиться: в навыках решения творческих задач и навыках поиска, анализа и интерпретации информации.</w:t>
            </w:r>
          </w:p>
          <w:p w:rsidR="00F45F8E" w:rsidRPr="00837AEB" w:rsidRDefault="00F45F8E" w:rsidP="00F45F8E">
            <w:pPr>
              <w:numPr>
                <w:ilvl w:val="0"/>
                <w:numId w:val="22"/>
              </w:numPr>
              <w:spacing w:after="0" w:line="240" w:lineRule="auto"/>
              <w:ind w:left="0" w:right="141"/>
              <w:rPr>
                <w:rFonts w:ascii="Garamond" w:hAnsi="Garamond"/>
                <w:bCs/>
              </w:rPr>
            </w:pPr>
            <w:r w:rsidRPr="00837AEB">
              <w:rPr>
                <w:rFonts w:ascii="Garamond" w:hAnsi="Garamond"/>
                <w:color w:val="000000"/>
              </w:rPr>
              <w:t>добывать необходимые знания и с их помощью проделывать конкретную работу;</w:t>
            </w:r>
          </w:p>
          <w:p w:rsidR="00F45F8E" w:rsidRPr="00837AEB" w:rsidRDefault="00F45F8E" w:rsidP="00F45F8E">
            <w:pPr>
              <w:numPr>
                <w:ilvl w:val="0"/>
                <w:numId w:val="22"/>
              </w:numPr>
              <w:spacing w:after="0" w:line="240" w:lineRule="auto"/>
              <w:ind w:left="0" w:right="141"/>
              <w:rPr>
                <w:rFonts w:ascii="Garamond" w:hAnsi="Garamond"/>
                <w:bCs/>
              </w:rPr>
            </w:pPr>
            <w:r w:rsidRPr="00837AEB">
              <w:rPr>
                <w:rFonts w:ascii="Garamond" w:hAnsi="Garamond"/>
                <w:color w:val="000000"/>
              </w:rPr>
              <w:t>осуществлять поиск необходимой информации для вы</w:t>
            </w:r>
            <w:r w:rsidRPr="00837AEB">
              <w:rPr>
                <w:rFonts w:ascii="Garamond" w:hAnsi="Garamond"/>
                <w:color w:val="000000"/>
              </w:rPr>
              <w:softHyphen/>
              <w:t>полнения учебных заданий с использованием учебной литера</w:t>
            </w:r>
            <w:r w:rsidRPr="00837AEB">
              <w:rPr>
                <w:rFonts w:ascii="Garamond" w:hAnsi="Garamond"/>
                <w:color w:val="000000"/>
              </w:rPr>
              <w:softHyphen/>
              <w:t>туры;</w:t>
            </w:r>
          </w:p>
          <w:p w:rsidR="00F45F8E" w:rsidRPr="00837AEB" w:rsidRDefault="00F45F8E" w:rsidP="00F45F8E">
            <w:pPr>
              <w:numPr>
                <w:ilvl w:val="0"/>
                <w:numId w:val="22"/>
              </w:numPr>
              <w:shd w:val="clear" w:color="auto" w:fill="FFFFFF"/>
              <w:tabs>
                <w:tab w:val="left" w:pos="293"/>
              </w:tabs>
              <w:spacing w:after="0" w:line="240" w:lineRule="auto"/>
              <w:ind w:left="0" w:right="141"/>
              <w:rPr>
                <w:rFonts w:ascii="Garamond" w:hAnsi="Garamond"/>
              </w:rPr>
            </w:pPr>
            <w:r w:rsidRPr="00837AEB">
              <w:rPr>
                <w:rFonts w:ascii="Garamond" w:hAnsi="Garamond"/>
                <w:color w:val="000000"/>
              </w:rPr>
              <w:t>владеть основами  смыслового чтения художественных и познава</w:t>
            </w:r>
            <w:r w:rsidRPr="00837AEB">
              <w:rPr>
                <w:rFonts w:ascii="Garamond" w:hAnsi="Garamond"/>
                <w:color w:val="000000"/>
              </w:rPr>
              <w:softHyphen/>
              <w:t>тельных текстов, выделять существенную информацию из текс</w:t>
            </w:r>
            <w:r w:rsidRPr="00837AEB">
              <w:rPr>
                <w:rFonts w:ascii="Garamond" w:hAnsi="Garamond"/>
                <w:color w:val="000000"/>
              </w:rPr>
              <w:softHyphen/>
              <w:t>тов разных видов;</w:t>
            </w:r>
          </w:p>
          <w:p w:rsidR="00F45F8E" w:rsidRPr="00837AEB" w:rsidRDefault="00F45F8E" w:rsidP="00F45F8E">
            <w:pPr>
              <w:widowControl w:val="0"/>
              <w:numPr>
                <w:ilvl w:val="0"/>
                <w:numId w:val="22"/>
              </w:numPr>
              <w:shd w:val="clear" w:color="auto" w:fill="FFFFFF"/>
              <w:tabs>
                <w:tab w:val="left" w:pos="293"/>
              </w:tabs>
              <w:autoSpaceDE w:val="0"/>
              <w:autoSpaceDN w:val="0"/>
              <w:adjustRightInd w:val="0"/>
              <w:spacing w:after="0" w:line="240" w:lineRule="auto"/>
              <w:ind w:left="0" w:right="141"/>
              <w:rPr>
                <w:rFonts w:ascii="Garamond" w:hAnsi="Garamond"/>
                <w:color w:val="000000"/>
              </w:rPr>
            </w:pPr>
            <w:r w:rsidRPr="00837AEB">
              <w:rPr>
                <w:rFonts w:ascii="Garamond" w:hAnsi="Garamond"/>
                <w:color w:val="000000"/>
              </w:rPr>
              <w:t>осуществлять анализ объектов с выделением существен</w:t>
            </w:r>
            <w:r w:rsidRPr="00837AEB">
              <w:rPr>
                <w:rFonts w:ascii="Garamond" w:hAnsi="Garamond"/>
                <w:color w:val="000000"/>
              </w:rPr>
              <w:softHyphen/>
              <w:t>ных и несущественных признаков</w:t>
            </w:r>
          </w:p>
        </w:tc>
        <w:tc>
          <w:tcPr>
            <w:tcW w:w="3261" w:type="dxa"/>
            <w:tcBorders>
              <w:bottom w:val="single" w:sz="4" w:space="0" w:color="auto"/>
            </w:tcBorders>
            <w:shd w:val="clear" w:color="auto" w:fill="auto"/>
          </w:tcPr>
          <w:p w:rsidR="00F45F8E" w:rsidRPr="00837AEB" w:rsidRDefault="00F45F8E" w:rsidP="00F45F8E">
            <w:pPr>
              <w:numPr>
                <w:ilvl w:val="0"/>
                <w:numId w:val="18"/>
              </w:numPr>
              <w:tabs>
                <w:tab w:val="clear" w:pos="720"/>
                <w:tab w:val="num" w:pos="71"/>
              </w:tabs>
              <w:spacing w:after="0" w:line="240" w:lineRule="auto"/>
              <w:ind w:left="0" w:right="141" w:firstLine="23"/>
              <w:jc w:val="both"/>
              <w:rPr>
                <w:rFonts w:ascii="Garamond" w:hAnsi="Garamond"/>
                <w:bCs/>
              </w:rPr>
            </w:pPr>
            <w:r w:rsidRPr="00837AEB">
              <w:rPr>
                <w:rFonts w:ascii="Garamond" w:hAnsi="Garamond"/>
                <w:bCs/>
              </w:rPr>
              <w:t>осуществлять расширенный поиск информации с использованием ресурсов библиотек и Интернета;</w:t>
            </w:r>
          </w:p>
          <w:p w:rsidR="00F45F8E" w:rsidRPr="00837AEB" w:rsidRDefault="00F45F8E" w:rsidP="00CF04A6">
            <w:pPr>
              <w:ind w:right="141"/>
              <w:rPr>
                <w:rFonts w:ascii="Garamond" w:hAnsi="Garamond"/>
                <w:bCs/>
              </w:rPr>
            </w:pPr>
          </w:p>
        </w:tc>
      </w:tr>
      <w:tr w:rsidR="00F45F8E" w:rsidRPr="00837AEB" w:rsidTr="00CF04A6">
        <w:tc>
          <w:tcPr>
            <w:tcW w:w="2140" w:type="dxa"/>
            <w:shd w:val="clear" w:color="auto" w:fill="FFFFFF"/>
          </w:tcPr>
          <w:p w:rsidR="00F45F8E" w:rsidRPr="00837AEB" w:rsidRDefault="00F45F8E" w:rsidP="00CF04A6">
            <w:pPr>
              <w:ind w:right="141"/>
              <w:jc w:val="center"/>
              <w:rPr>
                <w:rFonts w:ascii="Garamond" w:hAnsi="Garamond"/>
                <w:bCs/>
              </w:rPr>
            </w:pPr>
            <w:r w:rsidRPr="00837AEB">
              <w:rPr>
                <w:rFonts w:ascii="Garamond" w:hAnsi="Garamond"/>
                <w:bCs/>
              </w:rPr>
              <w:t>коммуникативные</w:t>
            </w:r>
          </w:p>
        </w:tc>
        <w:tc>
          <w:tcPr>
            <w:tcW w:w="4381" w:type="dxa"/>
            <w:shd w:val="clear" w:color="auto" w:fill="FFFFFF"/>
          </w:tcPr>
          <w:p w:rsidR="00F45F8E" w:rsidRPr="00837AEB" w:rsidRDefault="00F45F8E" w:rsidP="00F45F8E">
            <w:pPr>
              <w:numPr>
                <w:ilvl w:val="0"/>
                <w:numId w:val="18"/>
              </w:numPr>
              <w:spacing w:after="0" w:line="240" w:lineRule="auto"/>
              <w:ind w:left="0" w:right="141"/>
              <w:rPr>
                <w:rFonts w:ascii="Garamond" w:hAnsi="Garamond"/>
              </w:rPr>
            </w:pPr>
            <w:r w:rsidRPr="00837AEB">
              <w:rPr>
                <w:rFonts w:ascii="Garamond" w:hAnsi="Garamond"/>
              </w:rPr>
              <w:t>учиться выполнять различные роли в группе (лидера, исполнителя, критика);</w:t>
            </w:r>
          </w:p>
          <w:p w:rsidR="00F45F8E" w:rsidRPr="00837AEB" w:rsidRDefault="00F45F8E" w:rsidP="00F45F8E">
            <w:pPr>
              <w:numPr>
                <w:ilvl w:val="0"/>
                <w:numId w:val="18"/>
              </w:numPr>
              <w:spacing w:after="0" w:line="240" w:lineRule="auto"/>
              <w:ind w:left="0" w:right="141"/>
              <w:rPr>
                <w:rFonts w:ascii="Garamond" w:hAnsi="Garamond"/>
                <w:bCs/>
              </w:rPr>
            </w:pPr>
            <w:r w:rsidRPr="00837AEB">
              <w:rPr>
                <w:rFonts w:ascii="Garamond" w:hAnsi="Garamond"/>
                <w:color w:val="000000"/>
              </w:rPr>
              <w:lastRenderedPageBreak/>
              <w:t xml:space="preserve">координировать свои усилия с усилиями других; </w:t>
            </w:r>
          </w:p>
          <w:p w:rsidR="00F45F8E" w:rsidRPr="00837AEB" w:rsidRDefault="00F45F8E" w:rsidP="00F45F8E">
            <w:pPr>
              <w:numPr>
                <w:ilvl w:val="0"/>
                <w:numId w:val="18"/>
              </w:numPr>
              <w:shd w:val="clear" w:color="auto" w:fill="FFFFFF"/>
              <w:tabs>
                <w:tab w:val="left" w:pos="326"/>
              </w:tabs>
              <w:spacing w:after="0" w:line="240" w:lineRule="auto"/>
              <w:ind w:left="0" w:right="141"/>
              <w:rPr>
                <w:rFonts w:ascii="Garamond" w:hAnsi="Garamond"/>
              </w:rPr>
            </w:pPr>
            <w:r w:rsidRPr="00837AEB">
              <w:rPr>
                <w:rFonts w:ascii="Garamond" w:hAnsi="Garamond"/>
                <w:color w:val="000000"/>
              </w:rPr>
              <w:t>формулировать собственное мнение и позицию;</w:t>
            </w:r>
          </w:p>
          <w:p w:rsidR="00F45F8E" w:rsidRPr="00837AEB" w:rsidRDefault="00F45F8E" w:rsidP="00F45F8E">
            <w:pPr>
              <w:numPr>
                <w:ilvl w:val="0"/>
                <w:numId w:val="18"/>
              </w:numPr>
              <w:shd w:val="clear" w:color="auto" w:fill="FFFFFF"/>
              <w:tabs>
                <w:tab w:val="left" w:pos="326"/>
              </w:tabs>
              <w:spacing w:after="0" w:line="240" w:lineRule="auto"/>
              <w:ind w:left="0" w:right="141"/>
              <w:rPr>
                <w:rFonts w:ascii="Garamond" w:hAnsi="Garamond"/>
              </w:rPr>
            </w:pPr>
            <w:r w:rsidRPr="00837AEB">
              <w:rPr>
                <w:rFonts w:ascii="Garamond" w:hAnsi="Garamond"/>
                <w:color w:val="000000"/>
              </w:rPr>
              <w:t xml:space="preserve">договариваться </w:t>
            </w:r>
            <w:r w:rsidRPr="00837AEB">
              <w:rPr>
                <w:rFonts w:ascii="Garamond" w:hAnsi="Garamond"/>
                <w:bCs/>
                <w:color w:val="000000"/>
              </w:rPr>
              <w:t xml:space="preserve">и </w:t>
            </w:r>
            <w:r w:rsidRPr="00837AEB">
              <w:rPr>
                <w:rFonts w:ascii="Garamond" w:hAnsi="Garamond"/>
                <w:color w:val="000000"/>
              </w:rPr>
              <w:t>приходить к общему решению в совме</w:t>
            </w:r>
            <w:r w:rsidRPr="00837AEB">
              <w:rPr>
                <w:rFonts w:ascii="Garamond" w:hAnsi="Garamond"/>
                <w:color w:val="000000"/>
              </w:rPr>
              <w:softHyphen/>
              <w:t>стной деятельности, в том числе в ситуации столкновения инте</w:t>
            </w:r>
            <w:r w:rsidRPr="00837AEB">
              <w:rPr>
                <w:rFonts w:ascii="Garamond" w:hAnsi="Garamond"/>
                <w:color w:val="000000"/>
              </w:rPr>
              <w:softHyphen/>
              <w:t>ресов;</w:t>
            </w:r>
          </w:p>
          <w:p w:rsidR="00F45F8E" w:rsidRPr="00837AEB" w:rsidRDefault="00F45F8E" w:rsidP="00F45F8E">
            <w:pPr>
              <w:widowControl w:val="0"/>
              <w:numPr>
                <w:ilvl w:val="0"/>
                <w:numId w:val="18"/>
              </w:numPr>
              <w:shd w:val="clear" w:color="auto" w:fill="FFFFFF"/>
              <w:tabs>
                <w:tab w:val="left" w:pos="326"/>
              </w:tabs>
              <w:autoSpaceDE w:val="0"/>
              <w:autoSpaceDN w:val="0"/>
              <w:adjustRightInd w:val="0"/>
              <w:spacing w:after="0" w:line="240" w:lineRule="auto"/>
              <w:ind w:left="0" w:right="141"/>
              <w:rPr>
                <w:rFonts w:ascii="Garamond" w:hAnsi="Garamond"/>
                <w:color w:val="000000"/>
              </w:rPr>
            </w:pPr>
            <w:r w:rsidRPr="00837AEB">
              <w:rPr>
                <w:rFonts w:ascii="Garamond" w:hAnsi="Garamond"/>
                <w:color w:val="000000"/>
              </w:rPr>
              <w:t>задавать вопросы;</w:t>
            </w:r>
          </w:p>
          <w:p w:rsidR="00F45F8E" w:rsidRPr="00837AEB" w:rsidRDefault="00F45F8E" w:rsidP="00F45F8E">
            <w:pPr>
              <w:widowControl w:val="0"/>
              <w:numPr>
                <w:ilvl w:val="0"/>
                <w:numId w:val="18"/>
              </w:numPr>
              <w:shd w:val="clear" w:color="auto" w:fill="FFFFFF"/>
              <w:tabs>
                <w:tab w:val="left" w:pos="326"/>
              </w:tabs>
              <w:autoSpaceDE w:val="0"/>
              <w:autoSpaceDN w:val="0"/>
              <w:adjustRightInd w:val="0"/>
              <w:spacing w:after="0" w:line="240" w:lineRule="auto"/>
              <w:ind w:left="0" w:right="141"/>
              <w:rPr>
                <w:rFonts w:ascii="Garamond" w:hAnsi="Garamond"/>
                <w:color w:val="000000"/>
              </w:rPr>
            </w:pPr>
            <w:r w:rsidRPr="00837AEB">
              <w:rPr>
                <w:rFonts w:ascii="Garamond" w:hAnsi="Garamond"/>
                <w:color w:val="000000"/>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F45F8E" w:rsidRPr="00837AEB" w:rsidRDefault="00F45F8E" w:rsidP="00F45F8E">
            <w:pPr>
              <w:numPr>
                <w:ilvl w:val="0"/>
                <w:numId w:val="18"/>
              </w:numPr>
              <w:spacing w:after="0" w:line="240" w:lineRule="auto"/>
              <w:ind w:left="0" w:right="141"/>
              <w:rPr>
                <w:rFonts w:ascii="Garamond" w:hAnsi="Garamond"/>
                <w:bCs/>
              </w:rPr>
            </w:pPr>
            <w:r w:rsidRPr="00837AEB">
              <w:rPr>
                <w:rFonts w:ascii="Garamond" w:hAnsi="Garamond"/>
                <w:color w:val="000000"/>
              </w:rPr>
              <w:t>учитывать разные мнения и стремиться к координации различных позиций в сотрудничестве</w:t>
            </w:r>
          </w:p>
        </w:tc>
        <w:tc>
          <w:tcPr>
            <w:tcW w:w="3261" w:type="dxa"/>
            <w:shd w:val="clear" w:color="auto" w:fill="FFFFFF"/>
          </w:tcPr>
          <w:p w:rsidR="00F45F8E" w:rsidRPr="00837AEB" w:rsidRDefault="00F45F8E" w:rsidP="00F45F8E">
            <w:pPr>
              <w:widowControl w:val="0"/>
              <w:numPr>
                <w:ilvl w:val="0"/>
                <w:numId w:val="18"/>
              </w:numPr>
              <w:shd w:val="clear" w:color="auto" w:fill="FFFFFF"/>
              <w:tabs>
                <w:tab w:val="clear" w:pos="720"/>
                <w:tab w:val="left" w:pos="326"/>
                <w:tab w:val="num" w:pos="490"/>
              </w:tabs>
              <w:autoSpaceDE w:val="0"/>
              <w:autoSpaceDN w:val="0"/>
              <w:adjustRightInd w:val="0"/>
              <w:spacing w:after="0" w:line="240" w:lineRule="auto"/>
              <w:ind w:left="0" w:right="141" w:firstLine="23"/>
              <w:rPr>
                <w:rFonts w:ascii="Garamond" w:hAnsi="Garamond"/>
                <w:color w:val="000000"/>
              </w:rPr>
            </w:pPr>
            <w:r w:rsidRPr="00837AEB">
              <w:rPr>
                <w:rFonts w:ascii="Garamond" w:hAnsi="Garamond"/>
                <w:iCs/>
                <w:color w:val="000000"/>
              </w:rPr>
              <w:lastRenderedPageBreak/>
              <w:t>учитывать разные мнения и интересы и обосновывать собственную позицию;</w:t>
            </w:r>
          </w:p>
          <w:p w:rsidR="00F45F8E" w:rsidRPr="00837AEB" w:rsidRDefault="00F45F8E" w:rsidP="00F45F8E">
            <w:pPr>
              <w:widowControl w:val="0"/>
              <w:numPr>
                <w:ilvl w:val="0"/>
                <w:numId w:val="18"/>
              </w:numPr>
              <w:shd w:val="clear" w:color="auto" w:fill="FFFFFF"/>
              <w:tabs>
                <w:tab w:val="clear" w:pos="720"/>
                <w:tab w:val="left" w:pos="326"/>
                <w:tab w:val="num" w:pos="490"/>
              </w:tabs>
              <w:autoSpaceDE w:val="0"/>
              <w:autoSpaceDN w:val="0"/>
              <w:adjustRightInd w:val="0"/>
              <w:spacing w:after="0" w:line="240" w:lineRule="auto"/>
              <w:ind w:left="0" w:right="141" w:firstLine="23"/>
              <w:rPr>
                <w:rFonts w:ascii="Garamond" w:hAnsi="Garamond"/>
              </w:rPr>
            </w:pPr>
            <w:r w:rsidRPr="00837AEB">
              <w:rPr>
                <w:rFonts w:ascii="Garamond" w:hAnsi="Garamond"/>
                <w:iCs/>
                <w:color w:val="000000"/>
              </w:rPr>
              <w:lastRenderedPageBreak/>
              <w:t>понимать относительность мнений и подходов к реше</w:t>
            </w:r>
            <w:r w:rsidRPr="00837AEB">
              <w:rPr>
                <w:rFonts w:ascii="Garamond" w:hAnsi="Garamond"/>
                <w:iCs/>
                <w:color w:val="000000"/>
              </w:rPr>
              <w:softHyphen/>
              <w:t>нию проблемы;</w:t>
            </w:r>
          </w:p>
          <w:p w:rsidR="00F45F8E" w:rsidRPr="00837AEB" w:rsidRDefault="00F45F8E" w:rsidP="00F45F8E">
            <w:pPr>
              <w:widowControl w:val="0"/>
              <w:numPr>
                <w:ilvl w:val="0"/>
                <w:numId w:val="18"/>
              </w:numPr>
              <w:shd w:val="clear" w:color="auto" w:fill="FFFFFF"/>
              <w:tabs>
                <w:tab w:val="clear" w:pos="720"/>
                <w:tab w:val="left" w:pos="326"/>
                <w:tab w:val="num" w:pos="490"/>
              </w:tabs>
              <w:autoSpaceDE w:val="0"/>
              <w:autoSpaceDN w:val="0"/>
              <w:adjustRightInd w:val="0"/>
              <w:spacing w:after="0" w:line="240" w:lineRule="auto"/>
              <w:ind w:left="0" w:right="141" w:firstLine="23"/>
              <w:rPr>
                <w:rFonts w:ascii="Garamond" w:hAnsi="Garamond"/>
              </w:rPr>
            </w:pPr>
            <w:r w:rsidRPr="00837AEB">
              <w:rPr>
                <w:rFonts w:ascii="Garamond" w:hAnsi="Garamond"/>
                <w:iCs/>
                <w:color w:val="000000"/>
              </w:rPr>
              <w:t>аргументировать свою позицию и координировать ее с позициями партнеров в сотрудничестве при выработке обще</w:t>
            </w:r>
            <w:r w:rsidRPr="00837AEB">
              <w:rPr>
                <w:rFonts w:ascii="Garamond" w:hAnsi="Garamond"/>
                <w:iCs/>
                <w:color w:val="000000"/>
              </w:rPr>
              <w:softHyphen/>
              <w:t>го решения в совместной деятельности;</w:t>
            </w:r>
          </w:p>
          <w:p w:rsidR="00F45F8E" w:rsidRPr="00837AEB" w:rsidRDefault="00F45F8E" w:rsidP="00F45F8E">
            <w:pPr>
              <w:widowControl w:val="0"/>
              <w:numPr>
                <w:ilvl w:val="0"/>
                <w:numId w:val="18"/>
              </w:numPr>
              <w:shd w:val="clear" w:color="auto" w:fill="FFFFFF"/>
              <w:tabs>
                <w:tab w:val="clear" w:pos="720"/>
                <w:tab w:val="left" w:pos="326"/>
                <w:tab w:val="num" w:pos="490"/>
              </w:tabs>
              <w:autoSpaceDE w:val="0"/>
              <w:autoSpaceDN w:val="0"/>
              <w:adjustRightInd w:val="0"/>
              <w:spacing w:after="0" w:line="240" w:lineRule="auto"/>
              <w:ind w:left="0" w:right="141" w:firstLine="23"/>
              <w:rPr>
                <w:rFonts w:ascii="Garamond" w:hAnsi="Garamond"/>
                <w:iCs/>
                <w:color w:val="000000"/>
              </w:rPr>
            </w:pPr>
            <w:r w:rsidRPr="00837AEB">
              <w:rPr>
                <w:rFonts w:ascii="Garamond" w:hAnsi="Garamond"/>
                <w:iCs/>
                <w:color w:val="000000"/>
              </w:rPr>
              <w:t>продуктивно разрешать конфликты на основе учета интересов и позиций всех его участников;</w:t>
            </w:r>
          </w:p>
          <w:p w:rsidR="00F45F8E" w:rsidRPr="00837AEB" w:rsidRDefault="00F45F8E" w:rsidP="00F45F8E">
            <w:pPr>
              <w:widowControl w:val="0"/>
              <w:numPr>
                <w:ilvl w:val="0"/>
                <w:numId w:val="18"/>
              </w:numPr>
              <w:shd w:val="clear" w:color="auto" w:fill="FFFFFF"/>
              <w:tabs>
                <w:tab w:val="clear" w:pos="720"/>
                <w:tab w:val="left" w:pos="326"/>
                <w:tab w:val="num" w:pos="490"/>
              </w:tabs>
              <w:autoSpaceDE w:val="0"/>
              <w:autoSpaceDN w:val="0"/>
              <w:adjustRightInd w:val="0"/>
              <w:spacing w:after="0" w:line="240" w:lineRule="auto"/>
              <w:ind w:left="0" w:right="141" w:firstLine="23"/>
              <w:rPr>
                <w:rFonts w:ascii="Garamond" w:hAnsi="Garamond"/>
                <w:color w:val="000000"/>
              </w:rPr>
            </w:pPr>
            <w:r w:rsidRPr="00837AEB">
              <w:rPr>
                <w:rFonts w:ascii="Garamond" w:hAnsi="Garamond"/>
                <w:iCs/>
                <w:color w:val="000000"/>
              </w:rPr>
              <w:t>с учетом целей коммуникации достаточно точно, по</w:t>
            </w:r>
            <w:r w:rsidRPr="00837AEB">
              <w:rPr>
                <w:rFonts w:ascii="Garamond" w:hAnsi="Garamond"/>
                <w:iCs/>
                <w:color w:val="000000"/>
              </w:rPr>
              <w:softHyphen/>
              <w:t>следовательно и полно передавать партнеру необходимую ин</w:t>
            </w:r>
            <w:r w:rsidRPr="00837AEB">
              <w:rPr>
                <w:rFonts w:ascii="Garamond" w:hAnsi="Garamond"/>
                <w:iCs/>
                <w:color w:val="000000"/>
              </w:rPr>
              <w:softHyphen/>
              <w:t>формацию как ориентир для построения действия</w:t>
            </w:r>
          </w:p>
        </w:tc>
      </w:tr>
    </w:tbl>
    <w:p w:rsidR="00F45F8E" w:rsidRPr="00697F81" w:rsidRDefault="00F45F8E" w:rsidP="00F45F8E">
      <w:pPr>
        <w:spacing w:after="0"/>
        <w:ind w:right="141"/>
        <w:rPr>
          <w:rFonts w:ascii="Garamond" w:hAnsi="Garamond"/>
          <w:b/>
          <w:sz w:val="24"/>
        </w:rPr>
      </w:pPr>
      <w:r w:rsidRPr="00697F81">
        <w:rPr>
          <w:rFonts w:ascii="Garamond" w:hAnsi="Garamond"/>
          <w:b/>
          <w:bCs/>
          <w:iCs/>
          <w:sz w:val="24"/>
        </w:rPr>
        <w:lastRenderedPageBreak/>
        <w:t>Обучающиеся должны научиться</w:t>
      </w:r>
    </w:p>
    <w:p w:rsidR="00F45F8E" w:rsidRPr="00697F81" w:rsidRDefault="00F45F8E" w:rsidP="00F45F8E">
      <w:pPr>
        <w:spacing w:after="0"/>
        <w:ind w:right="141"/>
        <w:rPr>
          <w:rFonts w:ascii="Garamond" w:hAnsi="Garamond"/>
          <w:sz w:val="24"/>
        </w:rPr>
      </w:pPr>
      <w:r w:rsidRPr="00697F81">
        <w:rPr>
          <w:rFonts w:ascii="Garamond" w:hAnsi="Garamond"/>
          <w:sz w:val="24"/>
        </w:rPr>
        <w:t>■ видеть проблемы;</w:t>
      </w:r>
    </w:p>
    <w:p w:rsidR="00F45F8E" w:rsidRPr="00697F81" w:rsidRDefault="00F45F8E" w:rsidP="00F45F8E">
      <w:pPr>
        <w:spacing w:after="0"/>
        <w:ind w:right="141"/>
        <w:rPr>
          <w:rFonts w:ascii="Garamond" w:hAnsi="Garamond"/>
          <w:sz w:val="24"/>
        </w:rPr>
      </w:pPr>
      <w:r w:rsidRPr="00697F81">
        <w:rPr>
          <w:rFonts w:ascii="Garamond" w:hAnsi="Garamond"/>
          <w:sz w:val="24"/>
        </w:rPr>
        <w:t>■ ставить вопросы;</w:t>
      </w:r>
    </w:p>
    <w:p w:rsidR="00F45F8E" w:rsidRPr="00697F81" w:rsidRDefault="00F45F8E" w:rsidP="00F45F8E">
      <w:pPr>
        <w:spacing w:after="0"/>
        <w:ind w:right="141"/>
        <w:rPr>
          <w:rFonts w:ascii="Garamond" w:hAnsi="Garamond"/>
          <w:sz w:val="24"/>
        </w:rPr>
      </w:pPr>
      <w:r w:rsidRPr="00697F81">
        <w:rPr>
          <w:rFonts w:ascii="Garamond" w:hAnsi="Garamond"/>
          <w:sz w:val="24"/>
        </w:rPr>
        <w:t>■ выдвигать гипотезы;</w:t>
      </w:r>
    </w:p>
    <w:p w:rsidR="00F45F8E" w:rsidRPr="00697F81" w:rsidRDefault="00F45F8E" w:rsidP="00F45F8E">
      <w:pPr>
        <w:spacing w:after="0"/>
        <w:ind w:right="141"/>
        <w:rPr>
          <w:rFonts w:ascii="Garamond" w:hAnsi="Garamond"/>
          <w:sz w:val="24"/>
        </w:rPr>
      </w:pPr>
      <w:r w:rsidRPr="00697F81">
        <w:rPr>
          <w:rFonts w:ascii="Garamond" w:hAnsi="Garamond"/>
          <w:sz w:val="24"/>
        </w:rPr>
        <w:t>■ давать определение понятиям;</w:t>
      </w:r>
    </w:p>
    <w:p w:rsidR="00F45F8E" w:rsidRPr="00697F81" w:rsidRDefault="00F45F8E" w:rsidP="00F45F8E">
      <w:pPr>
        <w:spacing w:after="0"/>
        <w:ind w:right="141"/>
        <w:rPr>
          <w:rFonts w:ascii="Garamond" w:hAnsi="Garamond"/>
          <w:sz w:val="24"/>
        </w:rPr>
      </w:pPr>
      <w:r w:rsidRPr="00697F81">
        <w:rPr>
          <w:rFonts w:ascii="Garamond" w:hAnsi="Garamond"/>
          <w:sz w:val="24"/>
        </w:rPr>
        <w:t>■ классифицировать;</w:t>
      </w:r>
    </w:p>
    <w:p w:rsidR="00F45F8E" w:rsidRPr="00697F81" w:rsidRDefault="00F45F8E" w:rsidP="00F45F8E">
      <w:pPr>
        <w:spacing w:after="0"/>
        <w:ind w:right="141"/>
        <w:rPr>
          <w:rFonts w:ascii="Garamond" w:hAnsi="Garamond"/>
          <w:sz w:val="24"/>
        </w:rPr>
      </w:pPr>
      <w:r w:rsidRPr="00697F81">
        <w:rPr>
          <w:rFonts w:ascii="Garamond" w:hAnsi="Garamond"/>
          <w:sz w:val="24"/>
        </w:rPr>
        <w:t>■ наблюдать;</w:t>
      </w:r>
    </w:p>
    <w:p w:rsidR="00F45F8E" w:rsidRPr="00697F81" w:rsidRDefault="00F45F8E" w:rsidP="00F45F8E">
      <w:pPr>
        <w:spacing w:after="0"/>
        <w:ind w:right="141"/>
        <w:rPr>
          <w:rFonts w:ascii="Garamond" w:hAnsi="Garamond"/>
          <w:sz w:val="24"/>
        </w:rPr>
      </w:pPr>
      <w:r w:rsidRPr="00697F81">
        <w:rPr>
          <w:rFonts w:ascii="Garamond" w:hAnsi="Garamond"/>
          <w:sz w:val="24"/>
        </w:rPr>
        <w:t>■ проводить эксперименты;</w:t>
      </w:r>
    </w:p>
    <w:p w:rsidR="00F45F8E" w:rsidRPr="00697F81" w:rsidRDefault="00F45F8E" w:rsidP="00F45F8E">
      <w:pPr>
        <w:spacing w:after="0"/>
        <w:ind w:right="141"/>
        <w:rPr>
          <w:rFonts w:ascii="Garamond" w:hAnsi="Garamond"/>
          <w:sz w:val="24"/>
        </w:rPr>
      </w:pPr>
      <w:r w:rsidRPr="00697F81">
        <w:rPr>
          <w:rFonts w:ascii="Garamond" w:hAnsi="Garamond"/>
          <w:sz w:val="24"/>
        </w:rPr>
        <w:t>■ делать умозаключения и выводы;</w:t>
      </w:r>
    </w:p>
    <w:p w:rsidR="00F45F8E" w:rsidRPr="00697F81" w:rsidRDefault="00F45F8E" w:rsidP="00F45F8E">
      <w:pPr>
        <w:spacing w:after="0"/>
        <w:ind w:right="141"/>
        <w:rPr>
          <w:rFonts w:ascii="Garamond" w:hAnsi="Garamond"/>
          <w:sz w:val="24"/>
        </w:rPr>
      </w:pPr>
      <w:r w:rsidRPr="00697F81">
        <w:rPr>
          <w:rFonts w:ascii="Garamond" w:hAnsi="Garamond"/>
          <w:sz w:val="24"/>
        </w:rPr>
        <w:t>■ структурировать материал;</w:t>
      </w:r>
    </w:p>
    <w:p w:rsidR="00F45F8E" w:rsidRPr="00697F81" w:rsidRDefault="00F45F8E" w:rsidP="00F45F8E">
      <w:pPr>
        <w:spacing w:after="0"/>
        <w:ind w:right="141"/>
        <w:rPr>
          <w:rFonts w:ascii="Garamond" w:hAnsi="Garamond"/>
          <w:sz w:val="24"/>
        </w:rPr>
      </w:pPr>
      <w:r w:rsidRPr="00697F81">
        <w:rPr>
          <w:rFonts w:ascii="Garamond" w:hAnsi="Garamond"/>
          <w:sz w:val="24"/>
        </w:rPr>
        <w:t>■ готовить тексты собственных докладов;</w:t>
      </w:r>
    </w:p>
    <w:p w:rsidR="00F45F8E" w:rsidRPr="00697F81" w:rsidRDefault="00F45F8E" w:rsidP="00F45F8E">
      <w:pPr>
        <w:spacing w:after="0"/>
        <w:ind w:right="141"/>
        <w:rPr>
          <w:rFonts w:ascii="Garamond" w:hAnsi="Garamond"/>
          <w:sz w:val="24"/>
        </w:rPr>
      </w:pPr>
      <w:r w:rsidRPr="00697F81">
        <w:rPr>
          <w:rFonts w:ascii="Garamond" w:hAnsi="Garamond"/>
          <w:sz w:val="24"/>
        </w:rPr>
        <w:t>■ объяснять, доказывать и защищать свои идеи.</w:t>
      </w:r>
    </w:p>
    <w:p w:rsidR="00F45F8E" w:rsidRPr="00697F81" w:rsidRDefault="00F45F8E" w:rsidP="00F45F8E">
      <w:pPr>
        <w:spacing w:after="0"/>
        <w:ind w:right="141" w:firstLine="708"/>
        <w:rPr>
          <w:rFonts w:ascii="Garamond" w:hAnsi="Garamond"/>
          <w:color w:val="000000"/>
          <w:sz w:val="24"/>
        </w:rPr>
      </w:pPr>
      <w:r w:rsidRPr="00697F81">
        <w:rPr>
          <w:rFonts w:ascii="Garamond" w:hAnsi="Garamond"/>
          <w:color w:val="000000"/>
          <w:sz w:val="24"/>
        </w:rPr>
        <w:t xml:space="preserve">Для оценивания осознанности каждым учащимся особенностей развития его собственного процесса обучения наиболее целесообразно использовать метод, основанный на </w:t>
      </w:r>
      <w:r w:rsidRPr="00697F81">
        <w:rPr>
          <w:rFonts w:ascii="Garamond" w:hAnsi="Garamond"/>
          <w:bCs/>
          <w:color w:val="000000"/>
          <w:sz w:val="24"/>
        </w:rPr>
        <w:t>рефлексивных листах и листах самоанализа.</w:t>
      </w:r>
      <w:r w:rsidRPr="00697F81">
        <w:rPr>
          <w:rFonts w:ascii="Garamond" w:hAnsi="Garamond"/>
          <w:color w:val="000000"/>
          <w:sz w:val="24"/>
        </w:rPr>
        <w:t xml:space="preserve"> Эти методы позволяют учителю фиксировать интерес у учеников  к преподаваемому предмету, его рекомендуется использовать в ситуациях, требующих от учащихся строгого самоконтроля и саморегуляции своей учебной деятельности на разных этапах формирования ключевых предметных умений и понятий курсов, а также своего поведения, строящегося на сознательном и целенаправленном применении изученного в реальных ж</w:t>
      </w:r>
      <w:r>
        <w:rPr>
          <w:rFonts w:ascii="Garamond" w:hAnsi="Garamond"/>
          <w:color w:val="000000"/>
          <w:sz w:val="24"/>
        </w:rPr>
        <w:t>изненных ситуациях.</w:t>
      </w:r>
    </w:p>
    <w:p w:rsidR="00F45F8E" w:rsidRPr="00697F81" w:rsidRDefault="00F45F8E" w:rsidP="00F45F8E">
      <w:pPr>
        <w:ind w:right="141" w:firstLine="709"/>
        <w:rPr>
          <w:rFonts w:ascii="Garamond" w:hAnsi="Garamond"/>
          <w:b/>
          <w:sz w:val="24"/>
        </w:rPr>
      </w:pPr>
      <w:r w:rsidRPr="00697F81">
        <w:rPr>
          <w:rFonts w:ascii="Garamond" w:hAnsi="Garamond"/>
          <w:b/>
          <w:sz w:val="24"/>
        </w:rPr>
        <w:t>Список литературы для педагога:</w:t>
      </w:r>
    </w:p>
    <w:p w:rsidR="00F45F8E" w:rsidRPr="00EC1A55" w:rsidRDefault="00F45F8E" w:rsidP="00F45F8E">
      <w:pPr>
        <w:tabs>
          <w:tab w:val="left" w:pos="6120"/>
          <w:tab w:val="left" w:pos="9540"/>
        </w:tabs>
        <w:spacing w:after="0"/>
        <w:ind w:right="141"/>
        <w:rPr>
          <w:rFonts w:ascii="Garamond" w:hAnsi="Garamond"/>
          <w:b/>
          <w:color w:val="000000"/>
          <w:sz w:val="24"/>
        </w:rPr>
      </w:pPr>
      <w:r w:rsidRPr="00EC1A55">
        <w:rPr>
          <w:rFonts w:ascii="Garamond" w:hAnsi="Garamond"/>
          <w:sz w:val="24"/>
        </w:rPr>
        <w:t>1. Новожилова М.М  Как корректно провести учебное исследование: От замысла к открытию. – М.: 5 за знания, 2008.</w:t>
      </w:r>
      <w:r w:rsidRPr="00EC1A55">
        <w:rPr>
          <w:rFonts w:ascii="Garamond" w:hAnsi="Garamond"/>
          <w:b/>
          <w:color w:val="000000"/>
          <w:sz w:val="24"/>
        </w:rPr>
        <w:t xml:space="preserve">  </w:t>
      </w:r>
    </w:p>
    <w:p w:rsidR="00F45F8E" w:rsidRPr="00EC1A55" w:rsidRDefault="00F45F8E" w:rsidP="00F45F8E">
      <w:pPr>
        <w:tabs>
          <w:tab w:val="left" w:pos="6120"/>
          <w:tab w:val="left" w:pos="9540"/>
        </w:tabs>
        <w:spacing w:after="0"/>
        <w:ind w:right="141"/>
        <w:rPr>
          <w:rFonts w:ascii="Garamond" w:hAnsi="Garamond"/>
          <w:sz w:val="24"/>
        </w:rPr>
      </w:pPr>
      <w:r w:rsidRPr="00EC1A55">
        <w:rPr>
          <w:rFonts w:ascii="Garamond" w:hAnsi="Garamond"/>
          <w:b/>
          <w:color w:val="000000"/>
          <w:sz w:val="24"/>
        </w:rPr>
        <w:t xml:space="preserve"> 2. </w:t>
      </w:r>
      <w:r w:rsidRPr="00EC1A55">
        <w:rPr>
          <w:rFonts w:ascii="Garamond" w:hAnsi="Garamond"/>
          <w:sz w:val="24"/>
        </w:rPr>
        <w:t xml:space="preserve">http://www.internet-school.ru/Enc.ashx?item=4272 </w:t>
      </w:r>
    </w:p>
    <w:p w:rsidR="00F45F8E" w:rsidRDefault="00F45F8E" w:rsidP="00F45F8E">
      <w:pPr>
        <w:spacing w:after="0"/>
      </w:pPr>
      <w:r w:rsidRPr="00EC1A55">
        <w:rPr>
          <w:rFonts w:ascii="Garamond" w:hAnsi="Garamond"/>
        </w:rPr>
        <w:t xml:space="preserve"> 3. http://it-n.ru/communities.aspx?cat_no=7913&amp;tmpl=com </w:t>
      </w:r>
      <w:r w:rsidRPr="00EC1A55">
        <w:rPr>
          <w:rFonts w:ascii="Garamond" w:hAnsi="Garamond"/>
        </w:rPr>
        <w:br/>
        <w:t xml:space="preserve"> 4. http://www.ucheba.ru/referats/26760.html </w:t>
      </w:r>
      <w:r w:rsidRPr="00EC1A55">
        <w:rPr>
          <w:rFonts w:ascii="Garamond" w:hAnsi="Garamond"/>
        </w:rPr>
        <w:br/>
        <w:t xml:space="preserve"> 5. http://educationmod.by.ru/p1/ch1052.htm </w:t>
      </w:r>
      <w:r w:rsidRPr="00EC1A55">
        <w:rPr>
          <w:rFonts w:ascii="Garamond" w:hAnsi="Garamond"/>
        </w:rPr>
        <w:br/>
        <w:t xml:space="preserve"> 6. www.mega.educat.samara.ru. </w:t>
      </w:r>
      <w:r w:rsidRPr="00EC1A55">
        <w:rPr>
          <w:rFonts w:ascii="Garamond" w:hAnsi="Garamond"/>
        </w:rPr>
        <w:br/>
        <w:t xml:space="preserve"> 7. http://schools.keldysh.ru/labmro/peds/listok.htm </w:t>
      </w:r>
      <w:r w:rsidRPr="00EC1A55">
        <w:rPr>
          <w:rFonts w:ascii="Garamond" w:hAnsi="Garamond"/>
        </w:rPr>
        <w:br/>
      </w:r>
      <w:r w:rsidRPr="00EC1A55">
        <w:rPr>
          <w:rFonts w:ascii="Garamond" w:hAnsi="Garamond"/>
        </w:rPr>
        <w:lastRenderedPageBreak/>
        <w:t xml:space="preserve"> 8. http://www.educom.ru/ru/documents/archive/advices.php </w:t>
      </w:r>
      <w:r w:rsidRPr="00EC1A55">
        <w:rPr>
          <w:rFonts w:ascii="Garamond" w:hAnsi="Garamond"/>
        </w:rPr>
        <w:br/>
        <w:t xml:space="preserve"> 9. http://www.mec.tgl.ru/intel/ </w:t>
      </w:r>
      <w:r w:rsidRPr="00EC1A55">
        <w:rPr>
          <w:rFonts w:ascii="Garamond" w:hAnsi="Garamond"/>
        </w:rPr>
        <w:br/>
        <w:t xml:space="preserve"> 10. </w:t>
      </w:r>
      <w:hyperlink r:id="rId12" w:history="1">
        <w:r w:rsidRPr="00EC1A55">
          <w:rPr>
            <w:rFonts w:ascii="Garamond" w:hAnsi="Garamond"/>
          </w:rPr>
          <w:t>http://www.ms45.edu.ru/ms45/cont_05/html/2005_06/adm_project.html</w:t>
        </w:r>
      </w:hyperlink>
    </w:p>
    <w:p w:rsidR="00F45F8E" w:rsidRDefault="00F45F8E" w:rsidP="00F45F8E">
      <w:pPr>
        <w:pStyle w:val="2"/>
      </w:pPr>
      <w:bookmarkStart w:id="16" w:name="_Toc367110882"/>
      <w:r>
        <w:t>2.5. Рабочие программы учебных предметов</w:t>
      </w:r>
      <w:bookmarkEnd w:id="16"/>
    </w:p>
    <w:p w:rsidR="00BC0CF1" w:rsidRDefault="00F45F8E" w:rsidP="00F45F8E">
      <w:pPr>
        <w:rPr>
          <w:rFonts w:ascii="Garamond" w:hAnsi="Garamond"/>
          <w:sz w:val="24"/>
        </w:rPr>
      </w:pPr>
      <w:r w:rsidRPr="00AA055F">
        <w:rPr>
          <w:rFonts w:ascii="Garamond" w:hAnsi="Garamond"/>
          <w:sz w:val="24"/>
        </w:rPr>
        <w:t>См. Приложение.</w:t>
      </w:r>
    </w:p>
    <w:p w:rsidR="00966F7A" w:rsidRDefault="00966F7A" w:rsidP="00966F7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РАБОЧАЯ ПРОГРАММА</w:t>
      </w:r>
    </w:p>
    <w:p w:rsidR="00966F7A" w:rsidRDefault="00966F7A" w:rsidP="00966F7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родному языку ООО (5-9кл.)</w:t>
      </w:r>
    </w:p>
    <w:p w:rsidR="00966F7A" w:rsidRDefault="00966F7A" w:rsidP="00966F7A">
      <w:pPr>
        <w:jc w:val="center"/>
        <w:rPr>
          <w:rFonts w:ascii="Times New Roman" w:eastAsia="Times New Roman" w:hAnsi="Times New Roman" w:cs="Times New Roman"/>
        </w:rPr>
      </w:pPr>
      <w:r>
        <w:rPr>
          <w:rFonts w:ascii="Times New Roman" w:eastAsia="Times New Roman" w:hAnsi="Times New Roman" w:cs="Times New Roman"/>
        </w:rPr>
        <w:t>Срок реализации – 5 лет</w:t>
      </w:r>
    </w:p>
    <w:p w:rsidR="00966F7A" w:rsidRDefault="00966F7A" w:rsidP="00966F7A">
      <w:pPr>
        <w:widowControl w:val="0"/>
        <w:tabs>
          <w:tab w:val="left" w:pos="720"/>
        </w:tabs>
        <w:suppressAutoHyphens/>
        <w:spacing w:after="0" w:line="240" w:lineRule="auto"/>
        <w:ind w:right="16"/>
        <w:rPr>
          <w:rFonts w:ascii="Times New Roman" w:eastAsia="Lucida Sans Unicode" w:hAnsi="Times New Roman" w:cs="Times New Roman"/>
          <w:kern w:val="2"/>
          <w:sz w:val="24"/>
          <w:szCs w:val="24"/>
          <w:lang w:eastAsia="ar-SA"/>
        </w:rPr>
      </w:pPr>
      <w:r>
        <w:rPr>
          <w:rFonts w:ascii="Times New Roman" w:eastAsia="Lucida Sans Unicode" w:hAnsi="Times New Roman" w:cs="Times New Roman"/>
          <w:kern w:val="2"/>
          <w:sz w:val="24"/>
          <w:szCs w:val="24"/>
          <w:lang w:eastAsia="ar-SA"/>
        </w:rPr>
        <w:t xml:space="preserve">  Рабочая программа по родному языку 5-9 классы составлена на основе федерального компонента государственного стандарта общего образования, Примерной программы основного общего  образования  и Программы </w:t>
      </w:r>
      <w:r>
        <w:rPr>
          <w:rFonts w:ascii="Times New Roman" w:eastAsia="SimSun" w:hAnsi="Times New Roman" w:cs="Times New Roman"/>
          <w:kern w:val="2"/>
          <w:sz w:val="24"/>
          <w:szCs w:val="24"/>
          <w:lang w:eastAsia="ar-SA"/>
        </w:rPr>
        <w:t>курса  родной язык для 5-9 классов общеобразовательных учреждений.</w:t>
      </w:r>
    </w:p>
    <w:p w:rsidR="00966F7A" w:rsidRDefault="00966F7A" w:rsidP="00966F7A">
      <w:pPr>
        <w:rPr>
          <w:rFonts w:ascii="Calibri" w:eastAsia="Times New Roman" w:hAnsi="Calibri" w:cs="Times New Roman"/>
        </w:rPr>
      </w:pPr>
    </w:p>
    <w:p w:rsidR="00966F7A" w:rsidRDefault="00966F7A" w:rsidP="00966F7A">
      <w:pP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Учебники: </w:t>
      </w:r>
    </w:p>
    <w:p w:rsidR="00966F7A" w:rsidRDefault="00966F7A" w:rsidP="00966F7A">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         5 клКъумукъ тил.2002     Автор  Гаджиахмедов Н.Э.</w:t>
      </w:r>
    </w:p>
    <w:p w:rsidR="00966F7A" w:rsidRDefault="00966F7A" w:rsidP="00966F7A">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6-7 клКъумукътил.  год издание 1999г  Авторы: Хангишиев Ж.М.  Саидов А.М.</w:t>
      </w:r>
    </w:p>
    <w:p w:rsidR="00966F7A" w:rsidRDefault="00966F7A" w:rsidP="00966F7A">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8-9 клКъумукътил.  год издание 2001г   Авторы: Керимов И.К.  Абдуллаев А.З.</w:t>
      </w:r>
    </w:p>
    <w:p w:rsidR="00966F7A" w:rsidRDefault="00966F7A" w:rsidP="00966F7A">
      <w:pPr>
        <w:pStyle w:val="3"/>
        <w:rPr>
          <w:rFonts w:ascii="Times New Roman" w:hAnsi="Times New Roman"/>
          <w:sz w:val="24"/>
          <w:szCs w:val="24"/>
        </w:rPr>
      </w:pPr>
    </w:p>
    <w:p w:rsidR="00966F7A" w:rsidRDefault="00966F7A" w:rsidP="00966F7A">
      <w:pPr>
        <w:outlineLvl w:val="0"/>
        <w:rPr>
          <w:rFonts w:ascii="Calibri" w:eastAsia="Times New Roman" w:hAnsi="Calibri" w:cs="Times New Roman"/>
          <w:b/>
        </w:rPr>
      </w:pPr>
    </w:p>
    <w:p w:rsidR="00966F7A" w:rsidRDefault="00966F7A" w:rsidP="00966F7A">
      <w:pPr>
        <w:outlineLvl w:val="0"/>
        <w:rPr>
          <w:rFonts w:ascii="Calibri" w:eastAsia="Times New Roman" w:hAnsi="Calibri" w:cs="Times New Roman"/>
          <w:b/>
        </w:rPr>
      </w:pPr>
    </w:p>
    <w:p w:rsidR="00966F7A" w:rsidRDefault="00966F7A" w:rsidP="00966F7A">
      <w:pPr>
        <w:outlineLvl w:val="0"/>
        <w:rPr>
          <w:rFonts w:ascii="Calibri" w:eastAsia="Times New Roman" w:hAnsi="Calibri" w:cs="Times New Roman"/>
          <w:b/>
        </w:rPr>
      </w:pPr>
    </w:p>
    <w:p w:rsidR="00966F7A" w:rsidRDefault="00966F7A" w:rsidP="00966F7A">
      <w:pPr>
        <w:outlineLvl w:val="0"/>
        <w:rPr>
          <w:rFonts w:ascii="Calibri" w:eastAsia="Times New Roman" w:hAnsi="Calibri" w:cs="Times New Roman"/>
          <w:b/>
        </w:rPr>
      </w:pPr>
    </w:p>
    <w:p w:rsidR="00966F7A" w:rsidRDefault="00966F7A" w:rsidP="00966F7A">
      <w:pPr>
        <w:outlineLvl w:val="0"/>
        <w:rPr>
          <w:rFonts w:ascii="Calibri" w:eastAsia="Times New Roman" w:hAnsi="Calibri" w:cs="Times New Roman"/>
          <w:b/>
        </w:rPr>
      </w:pPr>
    </w:p>
    <w:p w:rsidR="00966F7A" w:rsidRDefault="00966F7A" w:rsidP="00966F7A">
      <w:pPr>
        <w:outlineLvl w:val="0"/>
        <w:rPr>
          <w:rFonts w:ascii="Calibri" w:eastAsia="Times New Roman" w:hAnsi="Calibri" w:cs="Times New Roman"/>
          <w:b/>
        </w:rPr>
      </w:pPr>
    </w:p>
    <w:p w:rsidR="00966F7A" w:rsidRDefault="00966F7A" w:rsidP="00966F7A">
      <w:pP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2017</w:t>
      </w:r>
    </w:p>
    <w:p w:rsidR="00966F7A" w:rsidRPr="00C07A67" w:rsidRDefault="00966F7A" w:rsidP="00966F7A">
      <w:pPr>
        <w:pStyle w:val="3"/>
        <w:rPr>
          <w:color w:val="auto"/>
        </w:rPr>
      </w:pPr>
      <w:r w:rsidRPr="00C07A67">
        <w:rPr>
          <w:color w:val="auto"/>
        </w:rPr>
        <w:t xml:space="preserve">Планируемые предметные результаты освоения </w:t>
      </w:r>
    </w:p>
    <w:p w:rsidR="00966F7A" w:rsidRPr="005166DB" w:rsidRDefault="00966F7A" w:rsidP="00966F7A">
      <w:pPr>
        <w:ind w:firstLine="567"/>
        <w:rPr>
          <w:rFonts w:ascii="Times New Roman" w:hAnsi="Times New Roman" w:cs="Times New Roman"/>
          <w:sz w:val="28"/>
          <w:szCs w:val="28"/>
        </w:rPr>
      </w:pPr>
      <w:r w:rsidRPr="005166DB">
        <w:rPr>
          <w:rFonts w:ascii="Times New Roman" w:hAnsi="Times New Roman" w:cs="Times New Roman"/>
          <w:sz w:val="28"/>
          <w:szCs w:val="28"/>
        </w:rPr>
        <w:t xml:space="preserve">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ПООП начального и основного общего образования. Логика представления результатов двух видов: «Выпускник научится – базовый уровень», «Выпускник получит возможность научиться – базовый уровень» – определяется следующей методологией. </w:t>
      </w:r>
    </w:p>
    <w:p w:rsidR="00966F7A" w:rsidRPr="005166DB" w:rsidRDefault="00966F7A" w:rsidP="00966F7A">
      <w:pPr>
        <w:ind w:firstLine="567"/>
        <w:rPr>
          <w:rFonts w:ascii="Times New Roman" w:hAnsi="Times New Roman" w:cs="Times New Roman"/>
          <w:sz w:val="28"/>
          <w:szCs w:val="28"/>
        </w:rPr>
      </w:pPr>
      <w:r w:rsidRPr="005166DB">
        <w:rPr>
          <w:rFonts w:ascii="Times New Roman" w:hAnsi="Times New Roman" w:cs="Times New Roman"/>
          <w:sz w:val="28"/>
          <w:szCs w:val="28"/>
        </w:rPr>
        <w:lastRenderedPageBreak/>
        <w:t xml:space="preserve">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w:t>
      </w:r>
      <w:r w:rsidRPr="005166DB">
        <w:rPr>
          <w:rFonts w:ascii="Times New Roman" w:hAnsi="Times New Roman" w:cs="Times New Roman"/>
          <w:bCs/>
          <w:sz w:val="28"/>
          <w:szCs w:val="28"/>
        </w:rPr>
        <w:t>может</w:t>
      </w:r>
      <w:r w:rsidRPr="005166DB">
        <w:rPr>
          <w:rFonts w:ascii="Times New Roman" w:hAnsi="Times New Roman" w:cs="Times New Roman"/>
          <w:sz w:val="28"/>
          <w:szCs w:val="28"/>
        </w:rPr>
        <w:t xml:space="preserve">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966F7A" w:rsidRPr="005166DB" w:rsidRDefault="00966F7A" w:rsidP="00966F7A">
      <w:pPr>
        <w:rPr>
          <w:rFonts w:ascii="Times New Roman" w:hAnsi="Times New Roman" w:cs="Times New Roman"/>
          <w:sz w:val="28"/>
          <w:szCs w:val="28"/>
        </w:rPr>
      </w:pPr>
      <w:r w:rsidRPr="005166DB">
        <w:rPr>
          <w:rFonts w:ascii="Times New Roman" w:hAnsi="Times New Roman" w:cs="Times New Roman"/>
          <w:sz w:val="28"/>
          <w:szCs w:val="28"/>
        </w:rPr>
        <w:t xml:space="preserve">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966F7A" w:rsidRPr="005166DB" w:rsidRDefault="00966F7A" w:rsidP="00966F7A">
      <w:pPr>
        <w:rPr>
          <w:rFonts w:ascii="Times New Roman" w:hAnsi="Times New Roman" w:cs="Times New Roman"/>
          <w:sz w:val="28"/>
          <w:szCs w:val="28"/>
        </w:rPr>
      </w:pPr>
      <w:r w:rsidRPr="005166DB">
        <w:rPr>
          <w:rFonts w:ascii="Times New Roman" w:hAnsi="Times New Roman" w:cs="Times New Roman"/>
          <w:sz w:val="28"/>
          <w:szCs w:val="28"/>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966F7A" w:rsidRPr="005166DB" w:rsidRDefault="00966F7A" w:rsidP="00966F7A">
      <w:pPr>
        <w:rPr>
          <w:rFonts w:ascii="Times New Roman" w:hAnsi="Times New Roman" w:cs="Times New Roman"/>
          <w:sz w:val="28"/>
          <w:szCs w:val="28"/>
        </w:rPr>
      </w:pPr>
      <w:r w:rsidRPr="005166DB">
        <w:rPr>
          <w:rFonts w:ascii="Times New Roman" w:hAnsi="Times New Roman" w:cs="Times New Roman"/>
          <w:sz w:val="28"/>
          <w:szCs w:val="28"/>
        </w:rPr>
        <w:t>– умение решать основные практические задачи, характерные для использования методов и инструментария данной предметной области;</w:t>
      </w:r>
    </w:p>
    <w:p w:rsidR="00966F7A" w:rsidRPr="00ED675C" w:rsidRDefault="00966F7A" w:rsidP="00966F7A">
      <w:pPr>
        <w:rPr>
          <w:rFonts w:ascii="Times New Roman" w:hAnsi="Times New Roman" w:cs="Times New Roman"/>
          <w:sz w:val="28"/>
          <w:szCs w:val="28"/>
        </w:rPr>
      </w:pPr>
      <w:r w:rsidRPr="005166DB">
        <w:rPr>
          <w:rFonts w:ascii="Times New Roman" w:hAnsi="Times New Roman" w:cs="Times New Roman"/>
          <w:sz w:val="28"/>
          <w:szCs w:val="28"/>
        </w:rPr>
        <w:t xml:space="preserve">– осознание рамок изучаемой предметной области, ограниченности методов и инструментов, типичных связей с некоторыми другими областями знания. </w:t>
      </w:r>
    </w:p>
    <w:p w:rsidR="00966F7A" w:rsidRDefault="00966F7A" w:rsidP="00966F7A">
      <w:pPr>
        <w:pStyle w:val="4"/>
        <w:jc w:val="center"/>
        <w:rPr>
          <w:rFonts w:ascii="Times New Roman" w:hAnsi="Times New Roman"/>
          <w:i w:val="0"/>
          <w:color w:val="auto"/>
          <w:sz w:val="28"/>
          <w:szCs w:val="28"/>
        </w:rPr>
      </w:pPr>
    </w:p>
    <w:p w:rsidR="00966F7A" w:rsidRPr="00775246" w:rsidRDefault="00966F7A" w:rsidP="00966F7A">
      <w:pPr>
        <w:pStyle w:val="4"/>
        <w:jc w:val="center"/>
        <w:rPr>
          <w:rFonts w:ascii="Times New Roman" w:hAnsi="Times New Roman"/>
          <w:i w:val="0"/>
          <w:color w:val="auto"/>
          <w:sz w:val="28"/>
          <w:szCs w:val="28"/>
        </w:rPr>
      </w:pPr>
      <w:r w:rsidRPr="00775246">
        <w:rPr>
          <w:rFonts w:ascii="Times New Roman" w:hAnsi="Times New Roman"/>
          <w:i w:val="0"/>
          <w:color w:val="auto"/>
          <w:sz w:val="28"/>
          <w:szCs w:val="28"/>
        </w:rPr>
        <w:t>Предметные результаты</w:t>
      </w:r>
    </w:p>
    <w:p w:rsidR="00966F7A" w:rsidRPr="00775246" w:rsidRDefault="00966F7A" w:rsidP="00966F7A">
      <w:pPr>
        <w:pStyle w:val="4"/>
        <w:rPr>
          <w:rFonts w:ascii="Times New Roman" w:hAnsi="Times New Roman"/>
          <w:i w:val="0"/>
          <w:color w:val="auto"/>
          <w:sz w:val="28"/>
          <w:szCs w:val="28"/>
        </w:rPr>
      </w:pPr>
      <w:r w:rsidRPr="00775246">
        <w:rPr>
          <w:rFonts w:ascii="Times New Roman" w:hAnsi="Times New Roman"/>
          <w:i w:val="0"/>
          <w:color w:val="auto"/>
          <w:sz w:val="28"/>
          <w:szCs w:val="28"/>
        </w:rPr>
        <w:t>Родной язык</w:t>
      </w:r>
    </w:p>
    <w:p w:rsidR="00966F7A" w:rsidRPr="005166DB" w:rsidRDefault="00966F7A" w:rsidP="00966F7A">
      <w:pPr>
        <w:rPr>
          <w:rFonts w:ascii="Times New Roman" w:hAnsi="Times New Roman" w:cs="Times New Roman"/>
          <w:b/>
          <w:sz w:val="28"/>
          <w:szCs w:val="28"/>
        </w:rPr>
      </w:pPr>
      <w:r w:rsidRPr="005166DB">
        <w:rPr>
          <w:rFonts w:ascii="Times New Roman" w:hAnsi="Times New Roman" w:cs="Times New Roman"/>
          <w:b/>
          <w:sz w:val="28"/>
          <w:szCs w:val="28"/>
        </w:rPr>
        <w:t>В результате изучения учебного предмета «Родной  язык» на уровне среднего общего образования:</w:t>
      </w:r>
    </w:p>
    <w:p w:rsidR="00966F7A" w:rsidRPr="005166DB" w:rsidRDefault="00966F7A" w:rsidP="00966F7A">
      <w:pPr>
        <w:rPr>
          <w:rFonts w:ascii="Times New Roman" w:hAnsi="Times New Roman" w:cs="Times New Roman"/>
          <w:b/>
          <w:sz w:val="28"/>
          <w:szCs w:val="28"/>
        </w:rPr>
      </w:pPr>
      <w:r w:rsidRPr="005166DB">
        <w:rPr>
          <w:rFonts w:ascii="Times New Roman" w:hAnsi="Times New Roman" w:cs="Times New Roman"/>
          <w:b/>
          <w:sz w:val="28"/>
          <w:szCs w:val="28"/>
        </w:rPr>
        <w:t>Выпускник на базовом уровне научится:</w:t>
      </w:r>
    </w:p>
    <w:p w:rsidR="00966F7A" w:rsidRPr="00074024" w:rsidRDefault="00966F7A" w:rsidP="00966F7A">
      <w:pPr>
        <w:pStyle w:val="a"/>
        <w:rPr>
          <w:rFonts w:ascii="Arial" w:hAnsi="Arial" w:cs="Arial"/>
        </w:rPr>
      </w:pPr>
      <w:r w:rsidRPr="00074024">
        <w:t xml:space="preserve">использовать языковые средства адекватно цели общения и </w:t>
      </w:r>
      <w:r>
        <w:t>речевой</w:t>
      </w:r>
      <w:r w:rsidRPr="00074024">
        <w:t xml:space="preserve"> ситуации;</w:t>
      </w:r>
    </w:p>
    <w:p w:rsidR="00966F7A" w:rsidRPr="00074024" w:rsidRDefault="00966F7A" w:rsidP="00966F7A">
      <w:pPr>
        <w:pStyle w:val="a"/>
        <w:jc w:val="left"/>
        <w:rPr>
          <w:rFonts w:ascii="Arial" w:hAnsi="Arial" w:cs="Arial"/>
        </w:rPr>
      </w:pPr>
      <w:r>
        <w:lastRenderedPageBreak/>
        <w:t>использовать знания о</w:t>
      </w:r>
      <w:r w:rsidRPr="00074024">
        <w:t xml:space="preserve"> форм</w:t>
      </w:r>
      <w:r>
        <w:t>ах родн</w:t>
      </w:r>
      <w:r w:rsidRPr="00074024">
        <w:t>ого языка (литературный язык, просторечие, народные говоры, профессиональные разновидности, жаргон, арго)</w:t>
      </w:r>
      <w:r>
        <w:t xml:space="preserve"> при создании текстов</w:t>
      </w:r>
      <w:r w:rsidRPr="00074024">
        <w:t>;</w:t>
      </w:r>
    </w:p>
    <w:p w:rsidR="00966F7A" w:rsidRPr="00074024" w:rsidRDefault="00966F7A" w:rsidP="00966F7A">
      <w:pPr>
        <w:pStyle w:val="a"/>
        <w:rPr>
          <w:rFonts w:ascii="Arial" w:hAnsi="Arial" w:cs="Arial"/>
        </w:rPr>
      </w:pPr>
      <w:r w:rsidRPr="00074024">
        <w:t>создавать устные и письменные высказывания, монологические и диалогические тексты определ</w:t>
      </w:r>
      <w:r>
        <w:t>е</w:t>
      </w:r>
      <w:r w:rsidRPr="00074024">
        <w:t>нной функционально-смысловой принадлежности (описание, повествование, рассуждение) и определ</w:t>
      </w:r>
      <w:r>
        <w:t>е</w:t>
      </w:r>
      <w:r w:rsidRPr="00074024">
        <w:t>нных жанров (тезисы, конспекты, выступления, лекции, отчеты, сообщения, аннотации, рефераты, доклады, сочинения);</w:t>
      </w:r>
    </w:p>
    <w:p w:rsidR="00966F7A" w:rsidRPr="00A44D45" w:rsidRDefault="00966F7A" w:rsidP="00966F7A">
      <w:pPr>
        <w:pStyle w:val="a"/>
      </w:pPr>
      <w:r>
        <w:t xml:space="preserve">выстраивать композицию текста, используя знания </w:t>
      </w:r>
      <w:r w:rsidRPr="00074024">
        <w:t>о</w:t>
      </w:r>
      <w:r>
        <w:t xml:space="preserve"> его </w:t>
      </w:r>
      <w:r w:rsidRPr="00074024">
        <w:t>структурны</w:t>
      </w:r>
      <w:r>
        <w:t>х</w:t>
      </w:r>
      <w:r w:rsidRPr="00074024">
        <w:t xml:space="preserve"> элемент</w:t>
      </w:r>
      <w:r>
        <w:t>ах</w:t>
      </w:r>
      <w:r w:rsidRPr="00074024">
        <w:t>;</w:t>
      </w:r>
    </w:p>
    <w:p w:rsidR="00966F7A" w:rsidRPr="00E02732" w:rsidRDefault="00966F7A" w:rsidP="00966F7A">
      <w:pPr>
        <w:pStyle w:val="a"/>
        <w:rPr>
          <w:rFonts w:ascii="Arial" w:hAnsi="Arial" w:cs="Arial"/>
        </w:rPr>
      </w:pPr>
      <w:r w:rsidRPr="00A44D45">
        <w:rPr>
          <w:shd w:val="clear" w:color="auto" w:fill="FFFFFF"/>
        </w:rPr>
        <w:t>подбирать и использовать языковые средства в зависимости от типа текста и выбранного профиля обучения;</w:t>
      </w:r>
    </w:p>
    <w:p w:rsidR="00966F7A" w:rsidRPr="00074024" w:rsidRDefault="00966F7A" w:rsidP="00966F7A">
      <w:pPr>
        <w:pStyle w:val="a"/>
        <w:rPr>
          <w:rFonts w:ascii="Arial" w:hAnsi="Arial" w:cs="Arial"/>
        </w:rPr>
      </w:pPr>
      <w:r>
        <w:t xml:space="preserve">правильно использовать </w:t>
      </w:r>
      <w:r w:rsidRPr="00074024">
        <w:t xml:space="preserve">лексические и грамматические средства связи предложений </w:t>
      </w:r>
      <w:r>
        <w:t>при построении</w:t>
      </w:r>
      <w:r w:rsidRPr="00074024">
        <w:t xml:space="preserve"> текст</w:t>
      </w:r>
      <w:r>
        <w:t>а</w:t>
      </w:r>
      <w:r w:rsidRPr="00074024">
        <w:t>;</w:t>
      </w:r>
    </w:p>
    <w:p w:rsidR="00966F7A" w:rsidRPr="00C87DB0" w:rsidRDefault="00966F7A" w:rsidP="00966F7A">
      <w:pPr>
        <w:pStyle w:val="a"/>
        <w:rPr>
          <w:rFonts w:ascii="Arial" w:hAnsi="Arial" w:cs="Arial"/>
        </w:rPr>
      </w:pPr>
      <w:r w:rsidRPr="00074024">
        <w:t xml:space="preserve">создавать </w:t>
      </w:r>
      <w:r>
        <w:t xml:space="preserve">устные и письменные </w:t>
      </w:r>
      <w:r w:rsidRPr="00074024">
        <w:t>тексты разных жанров в соответствии с функционально-стилевой принадлежностью текста;</w:t>
      </w:r>
    </w:p>
    <w:p w:rsidR="00966F7A" w:rsidRPr="00074024" w:rsidRDefault="00966F7A" w:rsidP="00966F7A">
      <w:pPr>
        <w:pStyle w:val="a"/>
        <w:rPr>
          <w:rFonts w:ascii="Arial" w:hAnsi="Arial" w:cs="Arial"/>
        </w:rPr>
      </w:pPr>
      <w:r>
        <w:t xml:space="preserve">сознательно </w:t>
      </w:r>
      <w:r w:rsidRPr="00074024">
        <w:t xml:space="preserve">использовать изобразительно-выразительные средства языка </w:t>
      </w:r>
      <w:r>
        <w:t>при создании текста в соответствии с выбранным профилем обучения</w:t>
      </w:r>
      <w:r w:rsidRPr="00074024">
        <w:t>;</w:t>
      </w:r>
    </w:p>
    <w:p w:rsidR="00966F7A" w:rsidRPr="00074024" w:rsidRDefault="00966F7A" w:rsidP="00966F7A">
      <w:pPr>
        <w:pStyle w:val="a"/>
        <w:rPr>
          <w:rFonts w:ascii="Arial" w:hAnsi="Arial" w:cs="Arial"/>
        </w:rPr>
      </w:pPr>
      <w:r w:rsidRPr="00074024">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966F7A" w:rsidRPr="00C63BF2" w:rsidRDefault="00966F7A" w:rsidP="00966F7A">
      <w:pPr>
        <w:pStyle w:val="a"/>
      </w:pPr>
      <w:r w:rsidRPr="00074024">
        <w:t>анализировать текст с точки зрения наличия в нем явной и скрытой, основной и второстепенной информации</w:t>
      </w:r>
      <w:r>
        <w:t xml:space="preserve">, определять его </w:t>
      </w:r>
      <w:r w:rsidRPr="00074024">
        <w:t>тему, проблему и основную мысль;</w:t>
      </w:r>
    </w:p>
    <w:p w:rsidR="00966F7A" w:rsidRPr="00C63BF2" w:rsidRDefault="00966F7A" w:rsidP="00966F7A">
      <w:pPr>
        <w:pStyle w:val="a"/>
      </w:pPr>
      <w:r w:rsidRPr="00074024">
        <w:t>извлекать необходимую информацию из различных источников и переводить ее в текстовый формат;</w:t>
      </w:r>
    </w:p>
    <w:p w:rsidR="00966F7A" w:rsidRPr="00074024" w:rsidRDefault="00966F7A" w:rsidP="00966F7A">
      <w:pPr>
        <w:pStyle w:val="a"/>
        <w:rPr>
          <w:rFonts w:ascii="Arial" w:hAnsi="Arial" w:cs="Arial"/>
        </w:rPr>
      </w:pPr>
      <w:r>
        <w:t>преобразовывать текст в другие виды передачи информации;</w:t>
      </w:r>
    </w:p>
    <w:p w:rsidR="00966F7A" w:rsidRPr="00074024" w:rsidRDefault="00966F7A" w:rsidP="00966F7A">
      <w:pPr>
        <w:pStyle w:val="a"/>
        <w:rPr>
          <w:rFonts w:ascii="Arial" w:hAnsi="Arial" w:cs="Arial"/>
        </w:rPr>
      </w:pPr>
      <w:r w:rsidRPr="00074024">
        <w:t>выбирать тему, определять цель и подбирать материал для публичного выступления;</w:t>
      </w:r>
    </w:p>
    <w:p w:rsidR="00966F7A" w:rsidRPr="00074024" w:rsidRDefault="00966F7A" w:rsidP="00966F7A">
      <w:pPr>
        <w:pStyle w:val="a"/>
        <w:rPr>
          <w:rFonts w:ascii="Arial" w:hAnsi="Arial" w:cs="Arial"/>
        </w:rPr>
      </w:pPr>
      <w:r w:rsidRPr="00074024">
        <w:lastRenderedPageBreak/>
        <w:t>соблюдать культуру публичной речи;</w:t>
      </w:r>
    </w:p>
    <w:p w:rsidR="00966F7A" w:rsidRPr="00074024" w:rsidRDefault="00966F7A" w:rsidP="00966F7A">
      <w:pPr>
        <w:pStyle w:val="a"/>
        <w:rPr>
          <w:rFonts w:ascii="Arial" w:hAnsi="Arial" w:cs="Arial"/>
        </w:rPr>
      </w:pPr>
      <w:r w:rsidRPr="00074024">
        <w:t>соблюдать в речевой практике основные орфоэпические, лексические, грамматические, стилистические, орфографичес</w:t>
      </w:r>
      <w:r>
        <w:t>кие и пунктуационные нормы родн</w:t>
      </w:r>
      <w:r w:rsidRPr="00074024">
        <w:t>ого литературного языка;</w:t>
      </w:r>
    </w:p>
    <w:p w:rsidR="00966F7A" w:rsidRPr="00074024" w:rsidRDefault="00966F7A" w:rsidP="00966F7A">
      <w:pPr>
        <w:pStyle w:val="a"/>
        <w:rPr>
          <w:rFonts w:ascii="Arial" w:hAnsi="Arial" w:cs="Arial"/>
        </w:rPr>
      </w:pPr>
      <w:r w:rsidRPr="00074024">
        <w:t>оценивать собственную и чужую речь с позиции соответствия языковым нормам;</w:t>
      </w:r>
    </w:p>
    <w:p w:rsidR="00966F7A" w:rsidRDefault="00966F7A" w:rsidP="00966F7A">
      <w:pPr>
        <w:pStyle w:val="a"/>
      </w:pPr>
      <w:r w:rsidRPr="00074024">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966F7A" w:rsidRPr="000F19B1" w:rsidRDefault="00966F7A" w:rsidP="00966F7A">
      <w:pPr>
        <w:rPr>
          <w:rFonts w:ascii="Times New Roman" w:hAnsi="Times New Roman" w:cs="Times New Roman"/>
          <w:b/>
          <w:sz w:val="28"/>
          <w:szCs w:val="28"/>
        </w:rPr>
      </w:pPr>
      <w:r w:rsidRPr="000F19B1">
        <w:rPr>
          <w:rFonts w:ascii="Times New Roman" w:hAnsi="Times New Roman" w:cs="Times New Roman"/>
          <w:b/>
          <w:sz w:val="28"/>
          <w:szCs w:val="28"/>
        </w:rPr>
        <w:t>Выпускник на базовом уровне получит возможность научиться:</w:t>
      </w:r>
    </w:p>
    <w:p w:rsidR="00966F7A" w:rsidRPr="007E17AD" w:rsidRDefault="00966F7A" w:rsidP="00966F7A">
      <w:pPr>
        <w:pStyle w:val="a"/>
        <w:rPr>
          <w:rFonts w:ascii="Arial" w:hAnsi="Arial" w:cs="Arial"/>
          <w:i/>
        </w:rPr>
      </w:pPr>
      <w:r w:rsidRPr="007E17AD">
        <w:rPr>
          <w:i/>
        </w:rPr>
        <w:t>распознавать уровни и единицы языка в предъявленном тексте и видеть взаимосвязь между ними;</w:t>
      </w:r>
    </w:p>
    <w:p w:rsidR="00966F7A" w:rsidRPr="007E17AD" w:rsidRDefault="00966F7A" w:rsidP="00966F7A">
      <w:pPr>
        <w:pStyle w:val="a"/>
        <w:rPr>
          <w:rFonts w:ascii="Arial" w:hAnsi="Arial" w:cs="Arial"/>
          <w:i/>
        </w:rPr>
      </w:pPr>
      <w:r w:rsidRPr="007E17AD">
        <w:rPr>
          <w:i/>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966F7A" w:rsidRPr="007E17AD" w:rsidRDefault="00966F7A" w:rsidP="00966F7A">
      <w:pPr>
        <w:pStyle w:val="a"/>
        <w:rPr>
          <w:rFonts w:ascii="Arial" w:hAnsi="Arial" w:cs="Arial"/>
          <w:i/>
        </w:rPr>
      </w:pPr>
      <w:r w:rsidRPr="007E17AD">
        <w:rPr>
          <w:i/>
        </w:rPr>
        <w:t>комментировать авторские высказывания на различные темы (в том числе о богатстве и выразительн</w:t>
      </w:r>
      <w:r>
        <w:rPr>
          <w:i/>
        </w:rPr>
        <w:t>ости родн</w:t>
      </w:r>
      <w:r w:rsidRPr="007E17AD">
        <w:rPr>
          <w:i/>
        </w:rPr>
        <w:t>ого языка);</w:t>
      </w:r>
    </w:p>
    <w:p w:rsidR="00966F7A" w:rsidRPr="007E17AD" w:rsidRDefault="00966F7A" w:rsidP="00966F7A">
      <w:pPr>
        <w:pStyle w:val="a"/>
        <w:rPr>
          <w:i/>
        </w:rPr>
      </w:pPr>
      <w:r w:rsidRPr="007E17AD">
        <w:rPr>
          <w:i/>
        </w:rPr>
        <w:t>от</w:t>
      </w:r>
      <w:r>
        <w:rPr>
          <w:i/>
        </w:rPr>
        <w:t>ли</w:t>
      </w:r>
      <w:r w:rsidRPr="007E17AD">
        <w:rPr>
          <w:i/>
        </w:rPr>
        <w:t>чать язык художественной литературы от других р</w:t>
      </w:r>
      <w:r>
        <w:rPr>
          <w:i/>
        </w:rPr>
        <w:t>азновидностей современного родн</w:t>
      </w:r>
      <w:r w:rsidRPr="007E17AD">
        <w:rPr>
          <w:i/>
        </w:rPr>
        <w:t>ого языка;</w:t>
      </w:r>
    </w:p>
    <w:p w:rsidR="00966F7A" w:rsidRPr="007E17AD" w:rsidRDefault="00966F7A" w:rsidP="00966F7A">
      <w:pPr>
        <w:pStyle w:val="a"/>
        <w:rPr>
          <w:rFonts w:ascii="Arial" w:hAnsi="Arial" w:cs="Arial"/>
          <w:i/>
        </w:rPr>
      </w:pPr>
      <w:r w:rsidRPr="007E17AD">
        <w:rPr>
          <w:i/>
        </w:rPr>
        <w:t>использов</w:t>
      </w:r>
      <w:r>
        <w:rPr>
          <w:i/>
        </w:rPr>
        <w:t>ать синонимические ресурсы родн</w:t>
      </w:r>
      <w:r w:rsidRPr="007E17AD">
        <w:rPr>
          <w:i/>
        </w:rPr>
        <w:t>ого языка для более точного выражения мысли и усиления выразительности речи;</w:t>
      </w:r>
    </w:p>
    <w:p w:rsidR="00966F7A" w:rsidRPr="007E17AD" w:rsidRDefault="00966F7A" w:rsidP="00966F7A">
      <w:pPr>
        <w:pStyle w:val="a"/>
        <w:rPr>
          <w:rFonts w:ascii="Arial" w:hAnsi="Arial" w:cs="Arial"/>
          <w:i/>
        </w:rPr>
      </w:pPr>
      <w:r w:rsidRPr="007E17AD">
        <w:rPr>
          <w:i/>
        </w:rPr>
        <w:t>иметь представление об</w:t>
      </w:r>
      <w:r>
        <w:rPr>
          <w:i/>
        </w:rPr>
        <w:t xml:space="preserve"> историческом развитии родного языка и истории родн</w:t>
      </w:r>
      <w:r w:rsidRPr="007E17AD">
        <w:rPr>
          <w:i/>
        </w:rPr>
        <w:t>ого языкознания;</w:t>
      </w:r>
    </w:p>
    <w:p w:rsidR="00966F7A" w:rsidRPr="007E17AD" w:rsidRDefault="00966F7A" w:rsidP="00966F7A">
      <w:pPr>
        <w:pStyle w:val="a"/>
        <w:rPr>
          <w:rFonts w:ascii="Arial" w:hAnsi="Arial" w:cs="Arial"/>
          <w:i/>
        </w:rPr>
      </w:pPr>
      <w:r w:rsidRPr="007E17AD">
        <w:rPr>
          <w:i/>
        </w:rPr>
        <w:t>выражать согласие или несогласие с мнением собеседника в соответствии с правилами ведения диалогической речи;</w:t>
      </w:r>
    </w:p>
    <w:p w:rsidR="00966F7A" w:rsidRPr="00ED675C" w:rsidRDefault="00966F7A" w:rsidP="00966F7A">
      <w:pPr>
        <w:pStyle w:val="a"/>
        <w:rPr>
          <w:i/>
        </w:rPr>
      </w:pPr>
      <w:r w:rsidRPr="007E17AD">
        <w:rPr>
          <w:i/>
        </w:rPr>
        <w:t xml:space="preserve">дифференцировать главную и второстепенную информацию, известную и неизвестную информацию </w:t>
      </w:r>
      <w:r>
        <w:rPr>
          <w:i/>
        </w:rPr>
        <w:t xml:space="preserve">в </w:t>
      </w:r>
      <w:r w:rsidRPr="007E17AD">
        <w:rPr>
          <w:i/>
        </w:rPr>
        <w:t>прослушанно</w:t>
      </w:r>
      <w:r>
        <w:rPr>
          <w:i/>
        </w:rPr>
        <w:t>м</w:t>
      </w:r>
      <w:r w:rsidRPr="007E17AD">
        <w:rPr>
          <w:i/>
        </w:rPr>
        <w:t xml:space="preserve"> текст</w:t>
      </w:r>
      <w:r>
        <w:rPr>
          <w:i/>
        </w:rPr>
        <w:t>е</w:t>
      </w:r>
      <w:r w:rsidRPr="007E17AD">
        <w:rPr>
          <w:i/>
        </w:rPr>
        <w:t>;</w:t>
      </w:r>
    </w:p>
    <w:p w:rsidR="00966F7A" w:rsidRPr="007E17AD" w:rsidRDefault="00966F7A" w:rsidP="00966F7A">
      <w:pPr>
        <w:pStyle w:val="a"/>
        <w:rPr>
          <w:rFonts w:ascii="Arial" w:hAnsi="Arial" w:cs="Arial"/>
          <w:i/>
        </w:rPr>
      </w:pPr>
      <w:r w:rsidRPr="007E17AD">
        <w:rPr>
          <w:i/>
        </w:rPr>
        <w:t>проводить самостоятельный поиск текстовой и нетекстовой информации, отбирать и анализировать полученную информацию;</w:t>
      </w:r>
    </w:p>
    <w:p w:rsidR="00966F7A" w:rsidRPr="007E17AD" w:rsidRDefault="00966F7A" w:rsidP="00966F7A">
      <w:pPr>
        <w:pStyle w:val="a"/>
        <w:rPr>
          <w:rFonts w:ascii="Arial" w:hAnsi="Arial" w:cs="Arial"/>
          <w:i/>
        </w:rPr>
      </w:pPr>
      <w:r w:rsidRPr="007E17AD">
        <w:rPr>
          <w:i/>
        </w:rPr>
        <w:lastRenderedPageBreak/>
        <w:t>сохранять стилевое единство при создании текста заданного функционального стиля;</w:t>
      </w:r>
    </w:p>
    <w:p w:rsidR="00966F7A" w:rsidRPr="007E17AD" w:rsidRDefault="00966F7A" w:rsidP="00966F7A">
      <w:pPr>
        <w:pStyle w:val="a"/>
        <w:rPr>
          <w:rFonts w:ascii="Arial" w:hAnsi="Arial" w:cs="Arial"/>
          <w:i/>
        </w:rPr>
      </w:pPr>
      <w:r w:rsidRPr="007E17AD">
        <w:rPr>
          <w:i/>
        </w:rPr>
        <w:t>владеть умениями информационно перераб</w:t>
      </w:r>
      <w:r>
        <w:rPr>
          <w:i/>
        </w:rPr>
        <w:t>а</w:t>
      </w:r>
      <w:r w:rsidRPr="007E17AD">
        <w:rPr>
          <w:i/>
        </w:rPr>
        <w:t>т</w:t>
      </w:r>
      <w:r>
        <w:rPr>
          <w:i/>
        </w:rPr>
        <w:t>ывать</w:t>
      </w:r>
      <w:r w:rsidRPr="007E17AD">
        <w:rPr>
          <w:i/>
        </w:rPr>
        <w:t xml:space="preserve"> прочитанны</w:t>
      </w:r>
      <w:r>
        <w:rPr>
          <w:i/>
        </w:rPr>
        <w:t>е</w:t>
      </w:r>
      <w:r w:rsidRPr="007E17AD">
        <w:rPr>
          <w:i/>
        </w:rPr>
        <w:t xml:space="preserve"> и прослушанны</w:t>
      </w:r>
      <w:r>
        <w:rPr>
          <w:i/>
        </w:rPr>
        <w:t>е</w:t>
      </w:r>
      <w:r w:rsidRPr="007E17AD">
        <w:rPr>
          <w:i/>
        </w:rPr>
        <w:t xml:space="preserve"> текст</w:t>
      </w:r>
      <w:r>
        <w:rPr>
          <w:i/>
        </w:rPr>
        <w:t>ы</w:t>
      </w:r>
      <w:r w:rsidRPr="007E17AD">
        <w:rPr>
          <w:i/>
        </w:rPr>
        <w:t xml:space="preserve"> и представ</w:t>
      </w:r>
      <w:r>
        <w:rPr>
          <w:i/>
        </w:rPr>
        <w:t>ля</w:t>
      </w:r>
      <w:r w:rsidRPr="007E17AD">
        <w:rPr>
          <w:i/>
        </w:rPr>
        <w:t>ть их в виде тезисов, конспектов, аннотаций, рефератов;</w:t>
      </w:r>
    </w:p>
    <w:p w:rsidR="00966F7A" w:rsidRPr="007E17AD" w:rsidRDefault="00966F7A" w:rsidP="00966F7A">
      <w:pPr>
        <w:pStyle w:val="a"/>
        <w:rPr>
          <w:rFonts w:ascii="Arial" w:hAnsi="Arial" w:cs="Arial"/>
          <w:i/>
        </w:rPr>
      </w:pPr>
      <w:r w:rsidRPr="007E17AD">
        <w:rPr>
          <w:i/>
        </w:rPr>
        <w:t>создавать отзывы и рецензии на предложенный текст;</w:t>
      </w:r>
    </w:p>
    <w:p w:rsidR="00966F7A" w:rsidRPr="007E17AD" w:rsidRDefault="00966F7A" w:rsidP="00966F7A">
      <w:pPr>
        <w:pStyle w:val="a"/>
        <w:rPr>
          <w:rFonts w:ascii="Arial" w:hAnsi="Arial" w:cs="Arial"/>
          <w:i/>
        </w:rPr>
      </w:pPr>
      <w:r w:rsidRPr="007E17AD">
        <w:rPr>
          <w:i/>
        </w:rPr>
        <w:t>соблюдать культуру чтения, говорения, аудирования и письма;</w:t>
      </w:r>
    </w:p>
    <w:p w:rsidR="00966F7A" w:rsidRPr="007E17AD" w:rsidRDefault="00966F7A" w:rsidP="00966F7A">
      <w:pPr>
        <w:pStyle w:val="a"/>
        <w:rPr>
          <w:rFonts w:ascii="Arial" w:hAnsi="Arial" w:cs="Arial"/>
          <w:i/>
        </w:rPr>
      </w:pPr>
      <w:r w:rsidRPr="007E17AD">
        <w:rPr>
          <w:i/>
        </w:rPr>
        <w:t>соблюдать культуру научного и делового общения в устной и письменной форме, в том числе при обсуждении дискуссионных проблем;</w:t>
      </w:r>
    </w:p>
    <w:p w:rsidR="00966F7A" w:rsidRPr="007E17AD" w:rsidRDefault="00966F7A" w:rsidP="00966F7A">
      <w:pPr>
        <w:pStyle w:val="a"/>
        <w:rPr>
          <w:rFonts w:ascii="Arial" w:hAnsi="Arial" w:cs="Arial"/>
          <w:i/>
        </w:rPr>
      </w:pPr>
      <w:r w:rsidRPr="007E17AD">
        <w:rPr>
          <w:i/>
        </w:rPr>
        <w:t>соблюдать нормы речевого поведения в разговорной речи, а также в учебно-научной и официально-деловой сферах общения;</w:t>
      </w:r>
    </w:p>
    <w:p w:rsidR="00966F7A" w:rsidRPr="007E17AD" w:rsidRDefault="00966F7A" w:rsidP="00966F7A">
      <w:pPr>
        <w:pStyle w:val="a"/>
        <w:rPr>
          <w:rFonts w:ascii="Arial" w:hAnsi="Arial" w:cs="Arial"/>
          <w:i/>
        </w:rPr>
      </w:pPr>
      <w:r w:rsidRPr="007E17AD">
        <w:rPr>
          <w:i/>
        </w:rPr>
        <w:t>осуществлять речевой самоконтроль;</w:t>
      </w:r>
    </w:p>
    <w:p w:rsidR="00966F7A" w:rsidRPr="007E17AD" w:rsidRDefault="00966F7A" w:rsidP="00966F7A">
      <w:pPr>
        <w:pStyle w:val="a"/>
        <w:rPr>
          <w:rFonts w:ascii="Arial" w:hAnsi="Arial" w:cs="Arial"/>
          <w:i/>
        </w:rPr>
      </w:pPr>
      <w:r w:rsidRPr="007E17AD">
        <w:rPr>
          <w:i/>
        </w:rPr>
        <w:t>совершенствовать орфографические и пунктуационные умения и навыки</w:t>
      </w:r>
      <w:r>
        <w:rPr>
          <w:i/>
        </w:rPr>
        <w:t xml:space="preserve"> на основе знаний о нормах родн</w:t>
      </w:r>
      <w:r w:rsidRPr="007E17AD">
        <w:rPr>
          <w:i/>
        </w:rPr>
        <w:t>ого литературного языка;</w:t>
      </w:r>
    </w:p>
    <w:p w:rsidR="00966F7A" w:rsidRPr="007E17AD" w:rsidRDefault="00966F7A" w:rsidP="00966F7A">
      <w:pPr>
        <w:pStyle w:val="a"/>
        <w:rPr>
          <w:rFonts w:ascii="Arial" w:hAnsi="Arial" w:cs="Arial"/>
          <w:i/>
        </w:rPr>
      </w:pPr>
      <w:r w:rsidRPr="007E17AD">
        <w:rPr>
          <w:i/>
        </w:rPr>
        <w:t>использовать основные нормативные словари и справочники для расширения словарного запаса и спектра используемых языковых средств;</w:t>
      </w:r>
    </w:p>
    <w:p w:rsidR="00966F7A" w:rsidRDefault="00966F7A" w:rsidP="00966F7A">
      <w:pPr>
        <w:pStyle w:val="a"/>
        <w:rPr>
          <w:i/>
        </w:rPr>
      </w:pPr>
      <w:r w:rsidRPr="007E17AD">
        <w:rPr>
          <w:i/>
        </w:rPr>
        <w:t>оценивать эстетическую сторону речевого высказывания при анализе текстов (в том числе художественной литературы).</w:t>
      </w:r>
    </w:p>
    <w:p w:rsidR="00966F7A" w:rsidRDefault="00966F7A" w:rsidP="00966F7A">
      <w:pPr>
        <w:jc w:val="center"/>
        <w:rPr>
          <w:rFonts w:ascii="Times New Roman" w:hAnsi="Times New Roman" w:cs="Times New Roman"/>
          <w:b/>
          <w:bCs/>
          <w:color w:val="000000"/>
          <w:sz w:val="24"/>
          <w:szCs w:val="24"/>
        </w:rPr>
      </w:pPr>
    </w:p>
    <w:p w:rsidR="00966F7A" w:rsidRDefault="00966F7A" w:rsidP="00966F7A">
      <w:pPr>
        <w:jc w:val="center"/>
        <w:rPr>
          <w:rFonts w:ascii="Times New Roman" w:hAnsi="Times New Roman" w:cs="Times New Roman"/>
          <w:b/>
          <w:bCs/>
          <w:color w:val="000000"/>
          <w:sz w:val="24"/>
          <w:szCs w:val="24"/>
        </w:rPr>
      </w:pPr>
    </w:p>
    <w:p w:rsidR="00966F7A" w:rsidRDefault="00966F7A" w:rsidP="00966F7A">
      <w:pPr>
        <w:jc w:val="center"/>
        <w:rPr>
          <w:rFonts w:ascii="Times New Roman" w:hAnsi="Times New Roman" w:cs="Times New Roman"/>
          <w:b/>
          <w:bCs/>
          <w:color w:val="000000"/>
          <w:sz w:val="24"/>
          <w:szCs w:val="24"/>
        </w:rPr>
      </w:pPr>
    </w:p>
    <w:p w:rsidR="00966F7A" w:rsidRDefault="00966F7A" w:rsidP="00966F7A">
      <w:pPr>
        <w:jc w:val="center"/>
        <w:rPr>
          <w:rFonts w:ascii="Times New Roman" w:hAnsi="Times New Roman" w:cs="Times New Roman"/>
          <w:b/>
          <w:bCs/>
          <w:color w:val="000000"/>
          <w:sz w:val="24"/>
          <w:szCs w:val="24"/>
        </w:rPr>
      </w:pPr>
    </w:p>
    <w:p w:rsidR="00966F7A" w:rsidRPr="00B405E2" w:rsidRDefault="00966F7A" w:rsidP="00966F7A">
      <w:pPr>
        <w:jc w:val="center"/>
        <w:rPr>
          <w:rStyle w:val="FontStyle166"/>
          <w:b/>
          <w:bCs/>
          <w:i w:val="0"/>
          <w:iCs w:val="0"/>
          <w:color w:val="000000"/>
          <w:sz w:val="24"/>
          <w:szCs w:val="24"/>
        </w:rPr>
      </w:pPr>
      <w:r w:rsidRPr="00B405E2">
        <w:rPr>
          <w:rFonts w:ascii="Times New Roman" w:hAnsi="Times New Roman" w:cs="Times New Roman"/>
          <w:b/>
          <w:bCs/>
          <w:color w:val="000000"/>
          <w:sz w:val="24"/>
          <w:szCs w:val="24"/>
        </w:rPr>
        <w:t>Содержание</w:t>
      </w:r>
    </w:p>
    <w:p w:rsidR="00966F7A" w:rsidRPr="00ED675C" w:rsidRDefault="00966F7A" w:rsidP="00966F7A">
      <w:pPr>
        <w:pStyle w:val="Style6"/>
        <w:widowControl/>
        <w:numPr>
          <w:ilvl w:val="0"/>
          <w:numId w:val="91"/>
        </w:numPr>
        <w:jc w:val="center"/>
        <w:rPr>
          <w:color w:val="000000"/>
        </w:rPr>
      </w:pPr>
      <w:r w:rsidRPr="00B405E2">
        <w:rPr>
          <w:rStyle w:val="FontStyle166"/>
          <w:sz w:val="24"/>
          <w:szCs w:val="24"/>
        </w:rPr>
        <w:t>Морфология</w:t>
      </w:r>
    </w:p>
    <w:p w:rsidR="00966F7A" w:rsidRPr="00B405E2" w:rsidRDefault="00966F7A" w:rsidP="00966F7A">
      <w:pPr>
        <w:ind w:firstLine="709"/>
        <w:jc w:val="center"/>
        <w:rPr>
          <w:rFonts w:ascii="Times New Roman" w:hAnsi="Times New Roman" w:cs="Times New Roman"/>
          <w:b/>
          <w:i/>
          <w:sz w:val="24"/>
          <w:szCs w:val="24"/>
          <w:lang w:eastAsia="ar-SA"/>
        </w:rPr>
      </w:pPr>
      <w:r w:rsidRPr="00B405E2">
        <w:rPr>
          <w:rFonts w:ascii="Times New Roman" w:eastAsia="Arial Unicode MS" w:hAnsi="Times New Roman" w:cs="Times New Roman"/>
          <w:b/>
          <w:bCs/>
          <w:i/>
          <w:color w:val="000000"/>
          <w:sz w:val="24"/>
          <w:szCs w:val="24"/>
        </w:rPr>
        <w:t>Именные части речи.  Имя существительное. Местоимение.</w:t>
      </w:r>
    </w:p>
    <w:p w:rsidR="00966F7A" w:rsidRPr="00B405E2" w:rsidRDefault="00966F7A" w:rsidP="00966F7A">
      <w:pPr>
        <w:pStyle w:val="Style6"/>
        <w:widowControl/>
        <w:jc w:val="center"/>
        <w:rPr>
          <w:rStyle w:val="FontStyle166"/>
          <w:bCs/>
          <w:sz w:val="24"/>
          <w:szCs w:val="24"/>
        </w:rPr>
      </w:pPr>
    </w:p>
    <w:p w:rsidR="00966F7A" w:rsidRPr="00B405E2" w:rsidRDefault="00966F7A" w:rsidP="00966F7A">
      <w:pPr>
        <w:pStyle w:val="af9"/>
        <w:spacing w:after="0"/>
        <w:ind w:left="0" w:firstLine="708"/>
        <w:jc w:val="both"/>
        <w:rPr>
          <w:color w:val="000000"/>
          <w:spacing w:val="5"/>
        </w:rPr>
      </w:pPr>
      <w:r w:rsidRPr="00B405E2">
        <w:rPr>
          <w:rStyle w:val="FontStyle168"/>
          <w:sz w:val="24"/>
          <w:szCs w:val="24"/>
        </w:rPr>
        <w:t xml:space="preserve">Тема 1.  </w:t>
      </w:r>
      <w:r w:rsidRPr="00B405E2">
        <w:rPr>
          <w:b/>
          <w:color w:val="000000"/>
          <w:spacing w:val="7"/>
        </w:rPr>
        <w:t xml:space="preserve">Введение. Цели  и </w:t>
      </w:r>
      <w:r w:rsidRPr="00B405E2">
        <w:rPr>
          <w:b/>
          <w:color w:val="000000"/>
          <w:spacing w:val="5"/>
        </w:rPr>
        <w:t xml:space="preserve">задачи  курса. Предмет и содержание морфологии как науки. </w:t>
      </w:r>
    </w:p>
    <w:p w:rsidR="00966F7A" w:rsidRPr="00B405E2" w:rsidRDefault="00966F7A" w:rsidP="00966F7A">
      <w:pPr>
        <w:pStyle w:val="af9"/>
        <w:spacing w:after="0"/>
        <w:ind w:left="0" w:firstLine="708"/>
        <w:jc w:val="both"/>
        <w:rPr>
          <w:rStyle w:val="FontStyle168"/>
          <w:sz w:val="24"/>
          <w:szCs w:val="24"/>
        </w:rPr>
      </w:pPr>
      <w:r w:rsidRPr="00B405E2">
        <w:rPr>
          <w:color w:val="000000"/>
          <w:spacing w:val="5"/>
        </w:rPr>
        <w:t>Предмет и содержание морфологии как науки. Словообразовательная структура слова. Изменение словообразовательной структуры.  Морфемика.</w:t>
      </w:r>
    </w:p>
    <w:p w:rsidR="00966F7A" w:rsidRPr="00B405E2" w:rsidRDefault="00966F7A" w:rsidP="00966F7A">
      <w:pPr>
        <w:jc w:val="both"/>
        <w:rPr>
          <w:rStyle w:val="FontStyle168"/>
          <w:b/>
          <w:sz w:val="24"/>
          <w:szCs w:val="24"/>
        </w:rPr>
      </w:pPr>
    </w:p>
    <w:p w:rsidR="00966F7A" w:rsidRPr="00B405E2" w:rsidRDefault="00966F7A" w:rsidP="00966F7A">
      <w:pPr>
        <w:ind w:firstLine="708"/>
        <w:jc w:val="both"/>
        <w:rPr>
          <w:rFonts w:ascii="Times New Roman" w:hAnsi="Times New Roman" w:cs="Times New Roman"/>
          <w:color w:val="000000"/>
          <w:sz w:val="24"/>
          <w:szCs w:val="24"/>
        </w:rPr>
      </w:pPr>
      <w:r w:rsidRPr="00B405E2">
        <w:rPr>
          <w:rStyle w:val="FontStyle168"/>
          <w:sz w:val="24"/>
          <w:szCs w:val="24"/>
        </w:rPr>
        <w:t xml:space="preserve">Тема 2.  </w:t>
      </w:r>
      <w:r w:rsidRPr="00B405E2">
        <w:rPr>
          <w:rFonts w:ascii="Times New Roman" w:hAnsi="Times New Roman" w:cs="Times New Roman"/>
          <w:b/>
          <w:color w:val="000000"/>
          <w:spacing w:val="6"/>
          <w:sz w:val="24"/>
          <w:szCs w:val="24"/>
        </w:rPr>
        <w:t>Имя существительное. Категории существительных</w:t>
      </w:r>
    </w:p>
    <w:p w:rsidR="00966F7A" w:rsidRPr="00EE43CE" w:rsidRDefault="00966F7A" w:rsidP="00966F7A">
      <w:pPr>
        <w:ind w:firstLine="708"/>
        <w:jc w:val="both"/>
        <w:rPr>
          <w:rStyle w:val="FontStyle168"/>
          <w:spacing w:val="7"/>
          <w:sz w:val="24"/>
          <w:szCs w:val="24"/>
        </w:rPr>
      </w:pPr>
      <w:r w:rsidRPr="00B405E2">
        <w:rPr>
          <w:rFonts w:ascii="Times New Roman" w:hAnsi="Times New Roman" w:cs="Times New Roman"/>
          <w:color w:val="000000"/>
          <w:spacing w:val="6"/>
          <w:sz w:val="24"/>
          <w:szCs w:val="24"/>
        </w:rPr>
        <w:lastRenderedPageBreak/>
        <w:t>Имя существительное как часть речи. Категория числа</w:t>
      </w:r>
      <w:r w:rsidRPr="00B405E2">
        <w:rPr>
          <w:rFonts w:ascii="Times New Roman" w:hAnsi="Times New Roman" w:cs="Times New Roman"/>
          <w:color w:val="000000"/>
          <w:spacing w:val="7"/>
          <w:sz w:val="24"/>
          <w:szCs w:val="24"/>
        </w:rPr>
        <w:t xml:space="preserve">. </w:t>
      </w:r>
      <w:r w:rsidRPr="00B405E2">
        <w:rPr>
          <w:rFonts w:ascii="Times New Roman" w:hAnsi="Times New Roman" w:cs="Times New Roman"/>
          <w:color w:val="000000"/>
          <w:spacing w:val="3"/>
          <w:sz w:val="24"/>
          <w:szCs w:val="24"/>
        </w:rPr>
        <w:t>Категория определённости и неопределённости</w:t>
      </w:r>
      <w:r w:rsidRPr="00B405E2">
        <w:rPr>
          <w:rFonts w:ascii="Times New Roman" w:hAnsi="Times New Roman" w:cs="Times New Roman"/>
          <w:color w:val="000000"/>
          <w:spacing w:val="5"/>
          <w:sz w:val="24"/>
          <w:szCs w:val="24"/>
        </w:rPr>
        <w:t>.</w:t>
      </w:r>
      <w:r w:rsidRPr="00B405E2">
        <w:rPr>
          <w:rFonts w:ascii="Times New Roman" w:hAnsi="Times New Roman" w:cs="Times New Roman"/>
          <w:color w:val="000000"/>
          <w:spacing w:val="4"/>
          <w:sz w:val="24"/>
          <w:szCs w:val="24"/>
        </w:rPr>
        <w:t>Категория принадлежности. Категории сказуемости.</w:t>
      </w:r>
      <w:r w:rsidRPr="00B405E2">
        <w:rPr>
          <w:rFonts w:ascii="Times New Roman" w:hAnsi="Times New Roman" w:cs="Times New Roman"/>
          <w:color w:val="000000"/>
          <w:sz w:val="24"/>
          <w:szCs w:val="24"/>
        </w:rPr>
        <w:t xml:space="preserve"> Категория числа. Форманты множественного числа. Существительные только единственного и только множественного числа.</w:t>
      </w:r>
    </w:p>
    <w:p w:rsidR="00966F7A" w:rsidRPr="00B405E2" w:rsidRDefault="00966F7A" w:rsidP="00966F7A">
      <w:pPr>
        <w:ind w:firstLine="708"/>
        <w:jc w:val="both"/>
        <w:rPr>
          <w:rFonts w:ascii="Times New Roman" w:hAnsi="Times New Roman" w:cs="Times New Roman"/>
          <w:color w:val="000000"/>
          <w:sz w:val="24"/>
          <w:szCs w:val="24"/>
        </w:rPr>
      </w:pPr>
      <w:r w:rsidRPr="00B405E2">
        <w:rPr>
          <w:rStyle w:val="FontStyle168"/>
          <w:sz w:val="24"/>
          <w:szCs w:val="24"/>
        </w:rPr>
        <w:t xml:space="preserve">Тема 3.  </w:t>
      </w:r>
      <w:r w:rsidRPr="00B405E2">
        <w:rPr>
          <w:rFonts w:ascii="Times New Roman" w:hAnsi="Times New Roman" w:cs="Times New Roman"/>
          <w:b/>
          <w:color w:val="000000"/>
          <w:spacing w:val="6"/>
          <w:sz w:val="24"/>
          <w:szCs w:val="24"/>
        </w:rPr>
        <w:t>Имя существительное. Категория падежа</w:t>
      </w:r>
    </w:p>
    <w:p w:rsidR="00966F7A" w:rsidRPr="00EE43CE" w:rsidRDefault="00966F7A" w:rsidP="00966F7A">
      <w:pPr>
        <w:ind w:firstLine="708"/>
        <w:jc w:val="both"/>
        <w:rPr>
          <w:rStyle w:val="FontStyle168"/>
          <w:sz w:val="24"/>
          <w:szCs w:val="24"/>
        </w:rPr>
      </w:pPr>
      <w:r w:rsidRPr="00B405E2">
        <w:rPr>
          <w:rStyle w:val="FontStyle168"/>
          <w:sz w:val="24"/>
          <w:szCs w:val="24"/>
        </w:rPr>
        <w:t xml:space="preserve">Склонение имён существительных. Значения падежей. </w:t>
      </w:r>
      <w:r w:rsidRPr="00B405E2">
        <w:rPr>
          <w:rFonts w:ascii="Times New Roman" w:hAnsi="Times New Roman" w:cs="Times New Roman"/>
          <w:color w:val="000000"/>
          <w:sz w:val="24"/>
          <w:szCs w:val="24"/>
        </w:rPr>
        <w:t>Склонение существительных во множественном числе. Типы склонений в кумыкском языке.</w:t>
      </w:r>
    </w:p>
    <w:p w:rsidR="00966F7A" w:rsidRPr="00B405E2" w:rsidRDefault="00966F7A" w:rsidP="00966F7A">
      <w:pPr>
        <w:ind w:firstLine="708"/>
        <w:jc w:val="both"/>
        <w:rPr>
          <w:rFonts w:ascii="Times New Roman" w:hAnsi="Times New Roman" w:cs="Times New Roman"/>
          <w:color w:val="000000"/>
          <w:spacing w:val="5"/>
          <w:sz w:val="24"/>
          <w:szCs w:val="24"/>
        </w:rPr>
      </w:pPr>
      <w:r w:rsidRPr="00B405E2">
        <w:rPr>
          <w:rFonts w:ascii="Times New Roman" w:hAnsi="Times New Roman" w:cs="Times New Roman"/>
          <w:b/>
          <w:color w:val="000000"/>
          <w:sz w:val="24"/>
          <w:szCs w:val="24"/>
        </w:rPr>
        <w:t>Тема 4</w:t>
      </w:r>
      <w:r w:rsidRPr="00B405E2">
        <w:rPr>
          <w:rFonts w:ascii="Times New Roman" w:hAnsi="Times New Roman" w:cs="Times New Roman"/>
          <w:color w:val="000000"/>
          <w:sz w:val="24"/>
          <w:szCs w:val="24"/>
        </w:rPr>
        <w:t xml:space="preserve">.  </w:t>
      </w:r>
      <w:r w:rsidRPr="00B405E2">
        <w:rPr>
          <w:rFonts w:ascii="Times New Roman" w:hAnsi="Times New Roman" w:cs="Times New Roman"/>
          <w:b/>
          <w:color w:val="000000"/>
          <w:spacing w:val="5"/>
          <w:sz w:val="24"/>
          <w:szCs w:val="24"/>
        </w:rPr>
        <w:t>Местоимение. Разряды местоимений.</w:t>
      </w:r>
    </w:p>
    <w:p w:rsidR="00966F7A" w:rsidRPr="00EE43CE" w:rsidRDefault="00966F7A" w:rsidP="00966F7A">
      <w:pPr>
        <w:ind w:firstLine="708"/>
        <w:jc w:val="both"/>
        <w:rPr>
          <w:rFonts w:ascii="Times New Roman" w:hAnsi="Times New Roman" w:cs="Times New Roman"/>
          <w:color w:val="000000"/>
          <w:spacing w:val="6"/>
          <w:sz w:val="24"/>
          <w:szCs w:val="24"/>
        </w:rPr>
      </w:pPr>
      <w:r w:rsidRPr="00B405E2">
        <w:rPr>
          <w:rFonts w:ascii="Times New Roman" w:hAnsi="Times New Roman" w:cs="Times New Roman"/>
          <w:color w:val="000000"/>
          <w:spacing w:val="6"/>
          <w:sz w:val="24"/>
          <w:szCs w:val="24"/>
        </w:rPr>
        <w:t>Личные местоимения. Склонение личных местоимений. Притяжательные и указательные местоимения. Определительные, вопросительные, относительные местоимения. Отрицательные и неопределённые местоимения</w:t>
      </w:r>
    </w:p>
    <w:p w:rsidR="00966F7A" w:rsidRPr="00B405E2" w:rsidRDefault="00966F7A" w:rsidP="00966F7A">
      <w:pPr>
        <w:ind w:firstLine="708"/>
        <w:jc w:val="both"/>
        <w:rPr>
          <w:rFonts w:ascii="Times New Roman" w:hAnsi="Times New Roman" w:cs="Times New Roman"/>
          <w:b/>
          <w:kern w:val="22"/>
          <w:sz w:val="24"/>
          <w:szCs w:val="24"/>
        </w:rPr>
      </w:pPr>
      <w:r w:rsidRPr="00B405E2">
        <w:rPr>
          <w:rFonts w:ascii="Times New Roman" w:hAnsi="Times New Roman" w:cs="Times New Roman"/>
          <w:b/>
          <w:bCs/>
          <w:kern w:val="22"/>
          <w:sz w:val="24"/>
          <w:szCs w:val="24"/>
        </w:rPr>
        <w:t xml:space="preserve">Тема 5. </w:t>
      </w:r>
      <w:r w:rsidRPr="00B405E2">
        <w:rPr>
          <w:rFonts w:ascii="Times New Roman" w:hAnsi="Times New Roman" w:cs="Times New Roman"/>
          <w:b/>
          <w:kern w:val="22"/>
          <w:sz w:val="24"/>
          <w:szCs w:val="24"/>
        </w:rPr>
        <w:t>Местоимение.</w:t>
      </w:r>
    </w:p>
    <w:p w:rsidR="00966F7A" w:rsidRDefault="00966F7A" w:rsidP="00966F7A">
      <w:pPr>
        <w:ind w:firstLine="708"/>
        <w:jc w:val="both"/>
        <w:rPr>
          <w:rFonts w:ascii="Times New Roman" w:hAnsi="Times New Roman" w:cs="Times New Roman"/>
          <w:b/>
          <w:bCs/>
          <w:kern w:val="22"/>
          <w:sz w:val="24"/>
          <w:szCs w:val="24"/>
        </w:rPr>
      </w:pPr>
      <w:r w:rsidRPr="00B405E2">
        <w:rPr>
          <w:rFonts w:ascii="Times New Roman" w:hAnsi="Times New Roman" w:cs="Times New Roman"/>
          <w:kern w:val="22"/>
          <w:sz w:val="24"/>
          <w:szCs w:val="24"/>
        </w:rPr>
        <w:t>Местоимения, соотносимые с разными частями речи. Особенности местоимений - имен существительных. Семантические и грамматические особенности указательных местоимений. Местоимения – наречия. Морфологические особенности местоимений - прилагательных. Местоимения – числительные</w:t>
      </w:r>
    </w:p>
    <w:p w:rsidR="00966F7A" w:rsidRPr="00EE43CE" w:rsidRDefault="00966F7A" w:rsidP="00966F7A">
      <w:pPr>
        <w:ind w:firstLine="708"/>
        <w:jc w:val="both"/>
        <w:rPr>
          <w:rStyle w:val="FontStyle168"/>
          <w:b/>
          <w:bCs/>
          <w:kern w:val="22"/>
          <w:sz w:val="24"/>
          <w:szCs w:val="24"/>
        </w:rPr>
      </w:pPr>
      <w:r w:rsidRPr="00B405E2">
        <w:rPr>
          <w:rFonts w:ascii="Times New Roman" w:hAnsi="Times New Roman" w:cs="Times New Roman"/>
          <w:b/>
          <w:bCs/>
          <w:iCs/>
          <w:sz w:val="24"/>
          <w:szCs w:val="24"/>
        </w:rPr>
        <w:t>2.</w:t>
      </w:r>
    </w:p>
    <w:p w:rsidR="00966F7A" w:rsidRPr="00B405E2" w:rsidRDefault="00966F7A" w:rsidP="00966F7A">
      <w:pPr>
        <w:ind w:firstLine="708"/>
        <w:jc w:val="both"/>
        <w:rPr>
          <w:rFonts w:ascii="Times New Roman" w:hAnsi="Times New Roman" w:cs="Times New Roman"/>
          <w:bCs/>
          <w:color w:val="000000"/>
          <w:sz w:val="24"/>
          <w:szCs w:val="24"/>
        </w:rPr>
      </w:pPr>
      <w:r w:rsidRPr="00B405E2">
        <w:rPr>
          <w:rFonts w:ascii="Times New Roman" w:hAnsi="Times New Roman" w:cs="Times New Roman"/>
          <w:b/>
          <w:bCs/>
          <w:kern w:val="22"/>
          <w:sz w:val="24"/>
          <w:szCs w:val="24"/>
        </w:rPr>
        <w:t xml:space="preserve">Тема 1. </w:t>
      </w:r>
      <w:r w:rsidRPr="00B405E2">
        <w:rPr>
          <w:rFonts w:ascii="Times New Roman" w:hAnsi="Times New Roman" w:cs="Times New Roman"/>
          <w:b/>
          <w:bCs/>
          <w:color w:val="000000"/>
          <w:sz w:val="24"/>
          <w:szCs w:val="24"/>
        </w:rPr>
        <w:t xml:space="preserve">Прилагательное как часть речи.  </w:t>
      </w:r>
    </w:p>
    <w:p w:rsidR="00966F7A" w:rsidRPr="00B405E2" w:rsidRDefault="00966F7A" w:rsidP="00966F7A">
      <w:pPr>
        <w:ind w:firstLine="708"/>
        <w:jc w:val="both"/>
        <w:rPr>
          <w:rFonts w:ascii="Times New Roman" w:hAnsi="Times New Roman" w:cs="Times New Roman"/>
          <w:b/>
          <w:bCs/>
          <w:kern w:val="22"/>
          <w:sz w:val="24"/>
          <w:szCs w:val="24"/>
        </w:rPr>
      </w:pPr>
      <w:r w:rsidRPr="00B405E2">
        <w:rPr>
          <w:rFonts w:ascii="Times New Roman" w:hAnsi="Times New Roman" w:cs="Times New Roman"/>
          <w:bCs/>
          <w:color w:val="000000"/>
          <w:sz w:val="24"/>
          <w:szCs w:val="24"/>
        </w:rPr>
        <w:t>Лексико-грамматические разряды прилагательных. Производные и непроизводные прилагательные. Категория класса и числа у прилагательных. Субстантивация прилагательных и склонение субстантивированных прилагательных. Словообразование прилагательных.</w:t>
      </w:r>
    </w:p>
    <w:p w:rsidR="00966F7A" w:rsidRPr="00B405E2" w:rsidRDefault="00966F7A" w:rsidP="00966F7A">
      <w:pPr>
        <w:rPr>
          <w:rFonts w:ascii="Times New Roman" w:eastAsia="Arial Unicode MS" w:hAnsi="Times New Roman" w:cs="Times New Roman"/>
          <w:b/>
          <w:color w:val="000000"/>
          <w:sz w:val="24"/>
          <w:szCs w:val="24"/>
        </w:rPr>
      </w:pPr>
      <w:r w:rsidRPr="00B405E2">
        <w:rPr>
          <w:rFonts w:ascii="Times New Roman" w:hAnsi="Times New Roman" w:cs="Times New Roman"/>
          <w:b/>
          <w:bCs/>
          <w:kern w:val="22"/>
          <w:sz w:val="24"/>
          <w:szCs w:val="24"/>
        </w:rPr>
        <w:t xml:space="preserve">    Тема 2.</w:t>
      </w:r>
      <w:r w:rsidRPr="00B405E2">
        <w:rPr>
          <w:rFonts w:ascii="Times New Roman" w:eastAsia="Arial Unicode MS" w:hAnsi="Times New Roman" w:cs="Times New Roman"/>
          <w:b/>
          <w:color w:val="000000"/>
          <w:sz w:val="24"/>
          <w:szCs w:val="24"/>
        </w:rPr>
        <w:t xml:space="preserve"> Числительное. Разряды числительных</w:t>
      </w:r>
    </w:p>
    <w:p w:rsidR="00966F7A" w:rsidRPr="00B405E2" w:rsidRDefault="00966F7A" w:rsidP="00966F7A">
      <w:pPr>
        <w:ind w:firstLine="708"/>
        <w:jc w:val="both"/>
        <w:rPr>
          <w:rFonts w:ascii="Times New Roman" w:eastAsia="Arial Unicode MS" w:hAnsi="Times New Roman" w:cs="Times New Roman"/>
          <w:b/>
          <w:color w:val="000000"/>
          <w:sz w:val="24"/>
          <w:szCs w:val="24"/>
        </w:rPr>
      </w:pPr>
      <w:r w:rsidRPr="00B405E2">
        <w:rPr>
          <w:rFonts w:ascii="Times New Roman" w:eastAsia="Arial Unicode MS" w:hAnsi="Times New Roman" w:cs="Times New Roman"/>
          <w:color w:val="000000"/>
          <w:sz w:val="24"/>
          <w:szCs w:val="24"/>
        </w:rPr>
        <w:t>Лексико-грамматические разряды числительных. Типы числительных по структуре. Особенности образования числительных. Морфологические категории числительных.</w:t>
      </w:r>
    </w:p>
    <w:p w:rsidR="00966F7A" w:rsidRPr="00B405E2" w:rsidRDefault="00966F7A" w:rsidP="00966F7A">
      <w:pPr>
        <w:pStyle w:val="Style9"/>
        <w:widowControl/>
        <w:ind w:firstLine="708"/>
        <w:rPr>
          <w:rFonts w:eastAsia="Arial Unicode MS"/>
          <w:b/>
          <w:color w:val="000000"/>
        </w:rPr>
      </w:pPr>
      <w:r w:rsidRPr="00B405E2">
        <w:rPr>
          <w:b/>
          <w:bCs/>
          <w:kern w:val="22"/>
        </w:rPr>
        <w:t>Тема 3</w:t>
      </w:r>
      <w:r w:rsidRPr="00B405E2">
        <w:rPr>
          <w:rFonts w:eastAsia="Arial Unicode MS"/>
          <w:b/>
          <w:color w:val="000000"/>
        </w:rPr>
        <w:t>. Наречие</w:t>
      </w:r>
      <w:r w:rsidRPr="00B405E2">
        <w:rPr>
          <w:rFonts w:eastAsia="Arial Unicode MS"/>
          <w:color w:val="000000"/>
        </w:rPr>
        <w:t xml:space="preserve">. </w:t>
      </w:r>
      <w:r w:rsidRPr="00B405E2">
        <w:rPr>
          <w:rFonts w:eastAsia="Arial Unicode MS"/>
          <w:b/>
          <w:color w:val="000000"/>
        </w:rPr>
        <w:t>Образование наречий</w:t>
      </w:r>
    </w:p>
    <w:p w:rsidR="00966F7A" w:rsidRPr="00B405E2" w:rsidRDefault="00966F7A" w:rsidP="00966F7A">
      <w:pPr>
        <w:pStyle w:val="Style9"/>
        <w:widowControl/>
        <w:ind w:firstLine="708"/>
        <w:rPr>
          <w:rStyle w:val="FontStyle165"/>
          <w:i w:val="0"/>
        </w:rPr>
      </w:pPr>
      <w:r w:rsidRPr="00B405E2">
        <w:rPr>
          <w:rFonts w:eastAsia="Arial Unicode MS"/>
          <w:color w:val="000000"/>
        </w:rPr>
        <w:t>Морфологические категории наречий. Система лексико-грамматических разрядов наречий. Категория класса и числа у наречий. Наречия места. Вопрос о разграничении наречий места и имен существительных в местных падежах</w:t>
      </w:r>
    </w:p>
    <w:p w:rsidR="00966F7A" w:rsidRPr="00B405E2" w:rsidRDefault="00966F7A" w:rsidP="00966F7A">
      <w:pPr>
        <w:rPr>
          <w:rStyle w:val="FontStyle165"/>
          <w:b w:val="0"/>
          <w:bCs w:val="0"/>
          <w:i w:val="0"/>
          <w:iCs w:val="0"/>
          <w:color w:val="000000"/>
          <w:spacing w:val="3"/>
          <w:sz w:val="24"/>
          <w:szCs w:val="24"/>
        </w:rPr>
      </w:pPr>
      <w:r w:rsidRPr="00B405E2">
        <w:rPr>
          <w:rFonts w:ascii="Times New Roman" w:hAnsi="Times New Roman" w:cs="Times New Roman"/>
          <w:color w:val="000000"/>
          <w:spacing w:val="3"/>
          <w:sz w:val="24"/>
          <w:szCs w:val="24"/>
        </w:rPr>
        <w:t>Глагол. Категории глагола. Наречия. Разряды наречий. Служебные части речи. Междометия</w:t>
      </w:r>
    </w:p>
    <w:p w:rsidR="00966F7A" w:rsidRPr="00B405E2" w:rsidRDefault="00966F7A" w:rsidP="00966F7A">
      <w:pPr>
        <w:jc w:val="center"/>
        <w:rPr>
          <w:rStyle w:val="FontStyle165"/>
          <w:bCs w:val="0"/>
          <w:i w:val="0"/>
          <w:iCs w:val="0"/>
          <w:sz w:val="24"/>
          <w:szCs w:val="24"/>
        </w:rPr>
      </w:pPr>
      <w:r w:rsidRPr="00B405E2">
        <w:rPr>
          <w:rStyle w:val="FontStyle165"/>
          <w:color w:val="000000"/>
          <w:spacing w:val="3"/>
          <w:sz w:val="24"/>
          <w:szCs w:val="24"/>
        </w:rPr>
        <w:t>3.</w:t>
      </w:r>
    </w:p>
    <w:p w:rsidR="00966F7A" w:rsidRPr="00B405E2" w:rsidRDefault="00966F7A" w:rsidP="00966F7A">
      <w:pPr>
        <w:jc w:val="both"/>
        <w:rPr>
          <w:rFonts w:ascii="Times New Roman" w:hAnsi="Times New Roman" w:cs="Times New Roman"/>
          <w:sz w:val="24"/>
          <w:szCs w:val="24"/>
        </w:rPr>
      </w:pPr>
      <w:r w:rsidRPr="00B405E2">
        <w:rPr>
          <w:rStyle w:val="FontStyle168"/>
          <w:sz w:val="24"/>
          <w:szCs w:val="24"/>
        </w:rPr>
        <w:t xml:space="preserve">Тема 1. </w:t>
      </w:r>
      <w:r w:rsidRPr="00B405E2">
        <w:rPr>
          <w:rFonts w:ascii="Times New Roman" w:hAnsi="Times New Roman" w:cs="Times New Roman"/>
          <w:b/>
          <w:sz w:val="24"/>
          <w:szCs w:val="24"/>
        </w:rPr>
        <w:t xml:space="preserve"> Глагол. Общее понятие.</w:t>
      </w:r>
    </w:p>
    <w:p w:rsidR="00966F7A" w:rsidRPr="00EE43CE" w:rsidRDefault="00966F7A" w:rsidP="00966F7A">
      <w:pPr>
        <w:ind w:firstLine="708"/>
        <w:jc w:val="both"/>
        <w:rPr>
          <w:rStyle w:val="FontStyle168"/>
          <w:sz w:val="24"/>
          <w:szCs w:val="24"/>
        </w:rPr>
      </w:pPr>
      <w:r w:rsidRPr="00B405E2">
        <w:rPr>
          <w:rFonts w:ascii="Times New Roman" w:hAnsi="Times New Roman" w:cs="Times New Roman"/>
          <w:sz w:val="24"/>
          <w:szCs w:val="24"/>
        </w:rPr>
        <w:t xml:space="preserve">Категория лица. Категория числа. </w:t>
      </w:r>
      <w:r w:rsidRPr="00B405E2">
        <w:rPr>
          <w:rStyle w:val="FontStyle168"/>
          <w:sz w:val="24"/>
          <w:szCs w:val="24"/>
        </w:rPr>
        <w:t xml:space="preserve"> Страдательный залог.  Понудительный залог. Взаимно-совместный залог.  Возвратный залог</w:t>
      </w:r>
    </w:p>
    <w:p w:rsidR="00966F7A" w:rsidRPr="00B405E2" w:rsidRDefault="00966F7A" w:rsidP="00966F7A">
      <w:pPr>
        <w:ind w:firstLine="708"/>
        <w:jc w:val="both"/>
        <w:rPr>
          <w:rFonts w:ascii="Times New Roman" w:hAnsi="Times New Roman" w:cs="Times New Roman"/>
          <w:sz w:val="24"/>
          <w:szCs w:val="24"/>
        </w:rPr>
      </w:pPr>
      <w:r w:rsidRPr="00B405E2">
        <w:rPr>
          <w:rStyle w:val="FontStyle168"/>
          <w:sz w:val="24"/>
          <w:szCs w:val="24"/>
        </w:rPr>
        <w:lastRenderedPageBreak/>
        <w:t xml:space="preserve">Тема 2. Времена  глагола </w:t>
      </w:r>
    </w:p>
    <w:p w:rsidR="00966F7A" w:rsidRPr="00B405E2" w:rsidRDefault="00966F7A" w:rsidP="00966F7A">
      <w:pPr>
        <w:ind w:firstLine="708"/>
        <w:jc w:val="both"/>
        <w:rPr>
          <w:rFonts w:ascii="Times New Roman" w:hAnsi="Times New Roman" w:cs="Times New Roman"/>
          <w:b/>
          <w:sz w:val="24"/>
          <w:szCs w:val="24"/>
        </w:rPr>
      </w:pPr>
      <w:r w:rsidRPr="00B405E2">
        <w:rPr>
          <w:rFonts w:ascii="Times New Roman" w:hAnsi="Times New Roman" w:cs="Times New Roman"/>
          <w:sz w:val="24"/>
          <w:szCs w:val="24"/>
        </w:rPr>
        <w:t>Изъявительное наклонение. Настоящее время.Будущее время. Прошедшее время. Давнопрошедшее время</w:t>
      </w:r>
    </w:p>
    <w:p w:rsidR="00966F7A" w:rsidRPr="00B405E2" w:rsidRDefault="00966F7A" w:rsidP="00966F7A">
      <w:pPr>
        <w:jc w:val="both"/>
        <w:rPr>
          <w:rFonts w:ascii="Times New Roman" w:hAnsi="Times New Roman" w:cs="Times New Roman"/>
          <w:b/>
          <w:sz w:val="24"/>
          <w:szCs w:val="24"/>
        </w:rPr>
      </w:pPr>
      <w:r w:rsidRPr="00B405E2">
        <w:rPr>
          <w:rFonts w:ascii="Times New Roman" w:hAnsi="Times New Roman" w:cs="Times New Roman"/>
          <w:b/>
          <w:color w:val="000000"/>
          <w:sz w:val="24"/>
          <w:szCs w:val="24"/>
        </w:rPr>
        <w:t>Тема 3</w:t>
      </w:r>
      <w:r w:rsidRPr="00B405E2">
        <w:rPr>
          <w:rFonts w:ascii="Times New Roman" w:hAnsi="Times New Roman" w:cs="Times New Roman"/>
          <w:b/>
          <w:sz w:val="24"/>
          <w:szCs w:val="24"/>
        </w:rPr>
        <w:t>Наклонение глагола.</w:t>
      </w:r>
    </w:p>
    <w:p w:rsidR="00966F7A" w:rsidRPr="00B405E2" w:rsidRDefault="00966F7A" w:rsidP="00966F7A">
      <w:pPr>
        <w:ind w:firstLine="708"/>
        <w:jc w:val="both"/>
        <w:rPr>
          <w:rFonts w:ascii="Times New Roman" w:hAnsi="Times New Roman" w:cs="Times New Roman"/>
          <w:sz w:val="24"/>
          <w:szCs w:val="24"/>
        </w:rPr>
      </w:pPr>
      <w:r w:rsidRPr="00B405E2">
        <w:rPr>
          <w:rFonts w:ascii="Times New Roman" w:hAnsi="Times New Roman" w:cs="Times New Roman"/>
          <w:sz w:val="24"/>
          <w:szCs w:val="24"/>
        </w:rPr>
        <w:t>Повелительное наклонение. Желательное наклонение. Условное наклонение. Уступительное наклонение. Долженствовательное наклонение.  Сослагательное наклонение.</w:t>
      </w:r>
    </w:p>
    <w:p w:rsidR="00966F7A" w:rsidRPr="00B405E2" w:rsidRDefault="00966F7A" w:rsidP="00966F7A">
      <w:pPr>
        <w:jc w:val="both"/>
        <w:rPr>
          <w:rFonts w:ascii="Times New Roman" w:hAnsi="Times New Roman" w:cs="Times New Roman"/>
          <w:b/>
          <w:sz w:val="24"/>
          <w:szCs w:val="24"/>
        </w:rPr>
      </w:pPr>
      <w:r w:rsidRPr="00B405E2">
        <w:rPr>
          <w:rStyle w:val="FontStyle168"/>
          <w:sz w:val="24"/>
          <w:szCs w:val="24"/>
        </w:rPr>
        <w:t xml:space="preserve">Тема 4.  </w:t>
      </w:r>
      <w:r w:rsidRPr="00B405E2">
        <w:rPr>
          <w:rFonts w:ascii="Times New Roman" w:hAnsi="Times New Roman" w:cs="Times New Roman"/>
          <w:b/>
          <w:sz w:val="24"/>
          <w:szCs w:val="24"/>
        </w:rPr>
        <w:t xml:space="preserve">Причастие и деепричастие. </w:t>
      </w:r>
    </w:p>
    <w:p w:rsidR="00966F7A" w:rsidRPr="00B405E2" w:rsidRDefault="00966F7A" w:rsidP="00966F7A">
      <w:pPr>
        <w:ind w:firstLine="708"/>
        <w:jc w:val="both"/>
        <w:rPr>
          <w:rStyle w:val="FontStyle168"/>
          <w:sz w:val="24"/>
          <w:szCs w:val="24"/>
        </w:rPr>
      </w:pPr>
      <w:r w:rsidRPr="00B405E2">
        <w:rPr>
          <w:rStyle w:val="FontStyle168"/>
          <w:sz w:val="24"/>
          <w:szCs w:val="24"/>
        </w:rPr>
        <w:t>Образование причастий в кумыкском языке. Образование деепричастий в кумыкском языке</w:t>
      </w:r>
    </w:p>
    <w:p w:rsidR="00966F7A" w:rsidRPr="00B405E2" w:rsidRDefault="00966F7A" w:rsidP="00966F7A">
      <w:pPr>
        <w:pStyle w:val="Style9"/>
        <w:widowControl/>
        <w:jc w:val="center"/>
        <w:rPr>
          <w:b/>
        </w:rPr>
      </w:pPr>
      <w:r w:rsidRPr="00B405E2">
        <w:rPr>
          <w:rStyle w:val="FontStyle165"/>
        </w:rPr>
        <w:t>4.</w:t>
      </w:r>
      <w:r w:rsidRPr="00B405E2">
        <w:rPr>
          <w:b/>
        </w:rPr>
        <w:t xml:space="preserve"> Вспомогательные части речи</w:t>
      </w:r>
    </w:p>
    <w:p w:rsidR="00966F7A" w:rsidRPr="00B405E2" w:rsidRDefault="00966F7A" w:rsidP="00966F7A">
      <w:pPr>
        <w:pStyle w:val="Style9"/>
        <w:widowControl/>
      </w:pPr>
      <w:r w:rsidRPr="00B405E2">
        <w:rPr>
          <w:b/>
        </w:rPr>
        <w:t>Тема 1. Гесекчелер</w:t>
      </w:r>
      <w:r w:rsidRPr="00B405E2">
        <w:t xml:space="preserve">. </w:t>
      </w:r>
    </w:p>
    <w:p w:rsidR="00966F7A" w:rsidRPr="00B405E2" w:rsidRDefault="00966F7A" w:rsidP="00966F7A">
      <w:pPr>
        <w:pStyle w:val="Style9"/>
        <w:widowControl/>
        <w:ind w:firstLine="708"/>
      </w:pPr>
      <w:r w:rsidRPr="00B405E2">
        <w:t>Гесекчеленимаъналары. Логика маъналыгесекчелер. Модаль-гесекчелер. Гесекчелер – къощумчалар.</w:t>
      </w:r>
    </w:p>
    <w:p w:rsidR="00966F7A" w:rsidRPr="00B405E2" w:rsidRDefault="00966F7A" w:rsidP="00966F7A">
      <w:pPr>
        <w:pStyle w:val="Style9"/>
        <w:widowControl/>
        <w:ind w:firstLine="708"/>
        <w:rPr>
          <w:b/>
        </w:rPr>
      </w:pPr>
      <w:r w:rsidRPr="00B405E2">
        <w:rPr>
          <w:b/>
        </w:rPr>
        <w:t>Тема 2. Байлавучлар</w:t>
      </w:r>
    </w:p>
    <w:p w:rsidR="00966F7A" w:rsidRPr="00B405E2" w:rsidRDefault="00966F7A" w:rsidP="00966F7A">
      <w:pPr>
        <w:pStyle w:val="Style9"/>
        <w:widowControl/>
        <w:ind w:firstLine="708"/>
      </w:pPr>
      <w:r w:rsidRPr="00B405E2">
        <w:t>Тизегенбайлавучлар. Къаршылыкъбайлавучлар. Къошагъанбайлавучлар. Айырагъанбайлавучлар.  Иертегенбайлавучлар: шарт, себеп, мурат, англатагъанбайлавучлар.</w:t>
      </w:r>
    </w:p>
    <w:p w:rsidR="00966F7A" w:rsidRPr="00B405E2" w:rsidRDefault="00966F7A" w:rsidP="00966F7A">
      <w:pPr>
        <w:pStyle w:val="Style9"/>
        <w:widowControl/>
        <w:rPr>
          <w:b/>
        </w:rPr>
      </w:pPr>
      <w:r w:rsidRPr="00B405E2">
        <w:rPr>
          <w:b/>
        </w:rPr>
        <w:t>Тема 3. Сонгсезлервауьнлюклер</w:t>
      </w:r>
    </w:p>
    <w:p w:rsidR="00966F7A" w:rsidRPr="00B405E2" w:rsidRDefault="00966F7A" w:rsidP="00966F7A">
      <w:pPr>
        <w:pStyle w:val="Style9"/>
        <w:widowControl/>
        <w:ind w:firstLine="708"/>
      </w:pPr>
      <w:r w:rsidRPr="00B405E2">
        <w:t>Сонгсезленигелишлегебашчылыкъэтивю. Сонгсезленимаъналарывакъолланышы.  Уьнлюкленимаъналары. Тавуш сезлер.</w:t>
      </w:r>
    </w:p>
    <w:p w:rsidR="00966F7A" w:rsidRPr="00B405E2" w:rsidRDefault="00966F7A" w:rsidP="00966F7A">
      <w:pPr>
        <w:rPr>
          <w:rStyle w:val="FontStyle165"/>
          <w:b w:val="0"/>
          <w:i w:val="0"/>
          <w:sz w:val="24"/>
          <w:szCs w:val="24"/>
        </w:rPr>
      </w:pPr>
    </w:p>
    <w:p w:rsidR="00966F7A" w:rsidRPr="00B405E2" w:rsidRDefault="00966F7A" w:rsidP="00966F7A">
      <w:pPr>
        <w:rPr>
          <w:rStyle w:val="FontStyle165"/>
          <w:i w:val="0"/>
          <w:sz w:val="24"/>
          <w:szCs w:val="24"/>
        </w:rPr>
      </w:pPr>
      <w:r w:rsidRPr="00B405E2">
        <w:rPr>
          <w:rStyle w:val="FontStyle165"/>
          <w:sz w:val="24"/>
          <w:szCs w:val="24"/>
        </w:rPr>
        <w:t xml:space="preserve">Оьзбашынаишлев. Берилгенсоравлагъагерегьазирленив. Илмуадабиятнытакрарлав. </w:t>
      </w:r>
    </w:p>
    <w:p w:rsidR="00966F7A" w:rsidRDefault="00966F7A" w:rsidP="00966F7A">
      <w:pPr>
        <w:rPr>
          <w:rFonts w:ascii="Times New Roman" w:hAnsi="Times New Roman" w:cs="Times New Roman"/>
          <w:b/>
          <w:bCs/>
          <w:color w:val="000000"/>
          <w:sz w:val="24"/>
          <w:szCs w:val="24"/>
        </w:rPr>
      </w:pPr>
    </w:p>
    <w:p w:rsidR="00966F7A" w:rsidRPr="003B54E1" w:rsidRDefault="00966F7A" w:rsidP="00966F7A">
      <w:pPr>
        <w:rPr>
          <w:rFonts w:ascii="Times New Roman" w:hAnsi="Times New Roman" w:cs="Times New Roman"/>
          <w:color w:val="000000"/>
          <w:sz w:val="24"/>
          <w:szCs w:val="24"/>
        </w:rPr>
      </w:pPr>
      <w:r w:rsidRPr="003B54E1">
        <w:rPr>
          <w:rFonts w:ascii="Times New Roman" w:hAnsi="Times New Roman" w:cs="Times New Roman"/>
          <w:b/>
          <w:bCs/>
          <w:color w:val="000000"/>
          <w:sz w:val="24"/>
          <w:szCs w:val="24"/>
        </w:rPr>
        <w:t>Тематика и содержание занятий</w:t>
      </w:r>
    </w:p>
    <w:tbl>
      <w:tblPr>
        <w:tblW w:w="8175" w:type="dxa"/>
        <w:tblLayout w:type="fixed"/>
        <w:tblCellMar>
          <w:left w:w="10" w:type="dxa"/>
          <w:right w:w="10" w:type="dxa"/>
        </w:tblCellMar>
        <w:tblLook w:val="04A0" w:firstRow="1" w:lastRow="0" w:firstColumn="1" w:lastColumn="0" w:noHBand="0" w:noVBand="1"/>
      </w:tblPr>
      <w:tblGrid>
        <w:gridCol w:w="5336"/>
        <w:gridCol w:w="2839"/>
      </w:tblGrid>
      <w:tr w:rsidR="00966F7A" w:rsidRPr="003B54E1" w:rsidTr="002C634E">
        <w:trPr>
          <w:trHeight w:val="878"/>
        </w:trPr>
        <w:tc>
          <w:tcPr>
            <w:tcW w:w="5336"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ind w:firstLine="709"/>
              <w:jc w:val="both"/>
              <w:rPr>
                <w:rFonts w:ascii="Times New Roman" w:hAnsi="Times New Roman" w:cs="Times New Roman"/>
                <w:b/>
                <w:bCs/>
                <w:color w:val="000000"/>
                <w:sz w:val="24"/>
                <w:szCs w:val="24"/>
              </w:rPr>
            </w:pPr>
            <w:r w:rsidRPr="003B54E1">
              <w:rPr>
                <w:rFonts w:ascii="Times New Roman" w:hAnsi="Times New Roman" w:cs="Times New Roman"/>
                <w:b/>
                <w:bCs/>
                <w:color w:val="000000"/>
                <w:sz w:val="24"/>
                <w:szCs w:val="24"/>
              </w:rPr>
              <w:t>Тематика и содержание лабораторных занятий</w:t>
            </w:r>
          </w:p>
        </w:tc>
        <w:tc>
          <w:tcPr>
            <w:tcW w:w="2839"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ind w:firstLine="709"/>
              <w:jc w:val="both"/>
              <w:rPr>
                <w:rFonts w:ascii="Times New Roman" w:hAnsi="Times New Roman" w:cs="Times New Roman"/>
                <w:b/>
                <w:bCs/>
                <w:color w:val="000000"/>
                <w:sz w:val="24"/>
                <w:szCs w:val="24"/>
              </w:rPr>
            </w:pPr>
            <w:r w:rsidRPr="003B54E1">
              <w:rPr>
                <w:rFonts w:ascii="Times New Roman" w:hAnsi="Times New Roman" w:cs="Times New Roman"/>
                <w:b/>
                <w:bCs/>
                <w:color w:val="000000"/>
                <w:sz w:val="24"/>
                <w:szCs w:val="24"/>
              </w:rPr>
              <w:t>Виды работ</w:t>
            </w:r>
          </w:p>
        </w:tc>
      </w:tr>
      <w:tr w:rsidR="00966F7A" w:rsidRPr="003B54E1" w:rsidTr="002C634E">
        <w:trPr>
          <w:trHeight w:val="2582"/>
        </w:trPr>
        <w:tc>
          <w:tcPr>
            <w:tcW w:w="5336" w:type="dxa"/>
            <w:tcBorders>
              <w:top w:val="single" w:sz="4" w:space="0" w:color="auto"/>
              <w:left w:val="single" w:sz="4" w:space="0" w:color="auto"/>
              <w:bottom w:val="single" w:sz="4" w:space="0" w:color="auto"/>
              <w:right w:val="single" w:sz="4" w:space="0" w:color="auto"/>
            </w:tcBorders>
            <w:shd w:val="clear" w:color="auto" w:fill="FFFFFF"/>
          </w:tcPr>
          <w:p w:rsidR="00966F7A" w:rsidRPr="003B54E1" w:rsidRDefault="00966F7A" w:rsidP="002C634E">
            <w:pPr>
              <w:suppressAutoHyphens/>
              <w:jc w:val="center"/>
              <w:rPr>
                <w:rFonts w:ascii="Times New Roman" w:hAnsi="Times New Roman" w:cs="Times New Roman"/>
                <w:b/>
                <w:bCs/>
                <w:i/>
                <w:color w:val="000000"/>
                <w:sz w:val="24"/>
                <w:szCs w:val="24"/>
              </w:rPr>
            </w:pPr>
          </w:p>
          <w:p w:rsidR="00966F7A" w:rsidRPr="003B54E1" w:rsidRDefault="00966F7A" w:rsidP="002C634E">
            <w:pPr>
              <w:suppressAutoHyphens/>
              <w:rPr>
                <w:rFonts w:ascii="Times New Roman" w:hAnsi="Times New Roman" w:cs="Times New Roman"/>
                <w:b/>
                <w:bCs/>
                <w:i/>
                <w:color w:val="000000"/>
                <w:sz w:val="24"/>
                <w:szCs w:val="24"/>
              </w:rPr>
            </w:pPr>
            <w:r w:rsidRPr="003B54E1">
              <w:rPr>
                <w:rFonts w:ascii="Times New Roman" w:hAnsi="Times New Roman" w:cs="Times New Roman"/>
                <w:b/>
                <w:bCs/>
                <w:i/>
                <w:color w:val="000000"/>
                <w:sz w:val="24"/>
                <w:szCs w:val="24"/>
              </w:rPr>
              <w:t>Тема 1. Основные понятия морфологии</w:t>
            </w:r>
          </w:p>
          <w:p w:rsidR="00966F7A" w:rsidRPr="003B54E1" w:rsidRDefault="00966F7A" w:rsidP="002C634E">
            <w:pPr>
              <w:suppressAutoHyphens/>
              <w:jc w:val="center"/>
              <w:rPr>
                <w:rFonts w:ascii="Times New Roman" w:hAnsi="Times New Roman" w:cs="Times New Roman"/>
                <w:b/>
                <w:bCs/>
                <w:i/>
                <w:color w:val="000000"/>
                <w:sz w:val="24"/>
                <w:szCs w:val="24"/>
              </w:rPr>
            </w:pPr>
            <w:r w:rsidRPr="003B54E1">
              <w:rPr>
                <w:rFonts w:ascii="Times New Roman" w:hAnsi="Times New Roman" w:cs="Times New Roman"/>
                <w:b/>
                <w:bCs/>
                <w:i/>
                <w:color w:val="000000"/>
                <w:sz w:val="24"/>
                <w:szCs w:val="24"/>
              </w:rPr>
              <w:t>План:</w:t>
            </w:r>
          </w:p>
          <w:p w:rsidR="00966F7A" w:rsidRPr="003B54E1" w:rsidRDefault="00966F7A" w:rsidP="002C634E">
            <w:pPr>
              <w:suppressAutoHyphens/>
              <w:jc w:val="both"/>
              <w:rPr>
                <w:rFonts w:ascii="Times New Roman" w:hAnsi="Times New Roman" w:cs="Times New Roman"/>
                <w:i/>
                <w:sz w:val="24"/>
                <w:szCs w:val="24"/>
              </w:rPr>
            </w:pPr>
            <w:r w:rsidRPr="003B54E1">
              <w:rPr>
                <w:rFonts w:ascii="Times New Roman" w:eastAsia="Arial Unicode MS" w:hAnsi="Times New Roman" w:cs="Times New Roman"/>
                <w:bCs/>
                <w:i/>
                <w:color w:val="000000"/>
                <w:sz w:val="24"/>
                <w:szCs w:val="24"/>
              </w:rPr>
              <w:t>Введение.</w:t>
            </w:r>
            <w:r w:rsidRPr="003B54E1">
              <w:rPr>
                <w:rFonts w:ascii="Times New Roman" w:hAnsi="Times New Roman" w:cs="Times New Roman"/>
                <w:bCs/>
                <w:i/>
                <w:color w:val="000000"/>
                <w:sz w:val="24"/>
                <w:szCs w:val="24"/>
              </w:rPr>
              <w:t>Основные понятия морфологии. Грамматическая форма. Грамматическая категория. Грамматическая парадигма. Части речи как наиболее общие ГК. Система частей речи в современном кумыкском языке. Грамматическое значение и способы его выражения в кумыкском языке.</w:t>
            </w:r>
          </w:p>
          <w:p w:rsidR="00966F7A" w:rsidRPr="003B54E1" w:rsidRDefault="00966F7A" w:rsidP="002C634E">
            <w:pPr>
              <w:ind w:firstLine="709"/>
              <w:jc w:val="both"/>
              <w:rPr>
                <w:rFonts w:ascii="Times New Roman" w:hAnsi="Times New Roman" w:cs="Times New Roman"/>
                <w:i/>
                <w:color w:val="000000"/>
                <w:sz w:val="24"/>
                <w:szCs w:val="24"/>
              </w:rPr>
            </w:pPr>
          </w:p>
        </w:tc>
        <w:tc>
          <w:tcPr>
            <w:tcW w:w="2839"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ind w:firstLine="709"/>
              <w:jc w:val="both"/>
              <w:rPr>
                <w:rFonts w:ascii="Times New Roman" w:hAnsi="Times New Roman" w:cs="Times New Roman"/>
                <w:b/>
                <w:i/>
                <w:color w:val="000000"/>
                <w:sz w:val="24"/>
                <w:szCs w:val="24"/>
              </w:rPr>
            </w:pPr>
            <w:r w:rsidRPr="003B54E1">
              <w:rPr>
                <w:rFonts w:ascii="Times New Roman" w:hAnsi="Times New Roman" w:cs="Times New Roman"/>
                <w:b/>
                <w:i/>
                <w:color w:val="000000"/>
                <w:sz w:val="24"/>
                <w:szCs w:val="24"/>
              </w:rPr>
              <w:lastRenderedPageBreak/>
              <w:t>Опрос на занятии.</w:t>
            </w:r>
          </w:p>
        </w:tc>
      </w:tr>
      <w:tr w:rsidR="00966F7A" w:rsidRPr="003B54E1" w:rsidTr="002C634E">
        <w:trPr>
          <w:trHeight w:val="874"/>
        </w:trPr>
        <w:tc>
          <w:tcPr>
            <w:tcW w:w="5336" w:type="dxa"/>
            <w:vMerge w:val="restart"/>
            <w:tcBorders>
              <w:top w:val="single" w:sz="4" w:space="0" w:color="auto"/>
              <w:left w:val="single" w:sz="4" w:space="0" w:color="auto"/>
              <w:bottom w:val="single" w:sz="4" w:space="0" w:color="auto"/>
              <w:right w:val="single" w:sz="4" w:space="0" w:color="auto"/>
            </w:tcBorders>
            <w:shd w:val="clear" w:color="auto" w:fill="FFFFFF"/>
          </w:tcPr>
          <w:p w:rsidR="00966F7A" w:rsidRPr="003B54E1" w:rsidRDefault="00966F7A" w:rsidP="002C634E">
            <w:pPr>
              <w:rPr>
                <w:rFonts w:ascii="Times New Roman" w:hAnsi="Times New Roman" w:cs="Times New Roman"/>
                <w:b/>
                <w:i/>
                <w:kern w:val="22"/>
                <w:sz w:val="24"/>
                <w:szCs w:val="24"/>
              </w:rPr>
            </w:pPr>
          </w:p>
          <w:p w:rsidR="00966F7A" w:rsidRPr="003B54E1" w:rsidRDefault="00966F7A" w:rsidP="002C634E">
            <w:pPr>
              <w:rPr>
                <w:rFonts w:ascii="Times New Roman" w:hAnsi="Times New Roman" w:cs="Times New Roman"/>
                <w:b/>
                <w:i/>
                <w:kern w:val="22"/>
                <w:sz w:val="24"/>
                <w:szCs w:val="24"/>
              </w:rPr>
            </w:pPr>
            <w:r w:rsidRPr="003B54E1">
              <w:rPr>
                <w:rFonts w:ascii="Times New Roman" w:hAnsi="Times New Roman" w:cs="Times New Roman"/>
                <w:b/>
                <w:i/>
                <w:kern w:val="22"/>
                <w:sz w:val="24"/>
                <w:szCs w:val="24"/>
              </w:rPr>
              <w:t>Тема 2. Имя существительное как часть речи</w:t>
            </w:r>
          </w:p>
          <w:p w:rsidR="00966F7A" w:rsidRPr="003B54E1" w:rsidRDefault="00966F7A" w:rsidP="002C634E">
            <w:pPr>
              <w:jc w:val="center"/>
              <w:rPr>
                <w:rFonts w:ascii="Times New Roman" w:hAnsi="Times New Roman" w:cs="Times New Roman"/>
                <w:b/>
                <w:i/>
                <w:kern w:val="22"/>
                <w:sz w:val="24"/>
                <w:szCs w:val="24"/>
              </w:rPr>
            </w:pPr>
          </w:p>
          <w:p w:rsidR="00966F7A" w:rsidRPr="003B54E1" w:rsidRDefault="00966F7A" w:rsidP="002C634E">
            <w:pPr>
              <w:jc w:val="center"/>
              <w:rPr>
                <w:rFonts w:ascii="Times New Roman" w:hAnsi="Times New Roman" w:cs="Times New Roman"/>
                <w:b/>
                <w:i/>
                <w:kern w:val="22"/>
                <w:sz w:val="24"/>
                <w:szCs w:val="24"/>
              </w:rPr>
            </w:pPr>
            <w:r w:rsidRPr="003B54E1">
              <w:rPr>
                <w:rFonts w:ascii="Times New Roman" w:hAnsi="Times New Roman" w:cs="Times New Roman"/>
                <w:b/>
                <w:i/>
                <w:kern w:val="22"/>
                <w:sz w:val="24"/>
                <w:szCs w:val="24"/>
              </w:rPr>
              <w:t>План:</w:t>
            </w:r>
          </w:p>
          <w:p w:rsidR="00966F7A" w:rsidRPr="003B54E1" w:rsidRDefault="00966F7A" w:rsidP="002C634E">
            <w:pPr>
              <w:jc w:val="both"/>
              <w:rPr>
                <w:rFonts w:ascii="Times New Roman" w:hAnsi="Times New Roman" w:cs="Times New Roman"/>
                <w:i/>
                <w:kern w:val="22"/>
                <w:sz w:val="24"/>
                <w:szCs w:val="24"/>
              </w:rPr>
            </w:pPr>
            <w:r w:rsidRPr="003B54E1">
              <w:rPr>
                <w:rFonts w:ascii="Times New Roman" w:hAnsi="Times New Roman" w:cs="Times New Roman"/>
                <w:i/>
                <w:kern w:val="22"/>
                <w:sz w:val="24"/>
                <w:szCs w:val="24"/>
              </w:rPr>
              <w:t>Имя существительное. Основные категориальные значения имени существительного. Лексико-грамматические разряды существительных. Собственные и нарицательные; конкретные и отвлеченные (абстрактные); вещественные; собирательные. Особенности категорий  имени существительного.</w:t>
            </w:r>
          </w:p>
        </w:tc>
        <w:tc>
          <w:tcPr>
            <w:tcW w:w="2839" w:type="dxa"/>
            <w:tcBorders>
              <w:top w:val="single" w:sz="4" w:space="0" w:color="auto"/>
              <w:left w:val="single" w:sz="4" w:space="0" w:color="auto"/>
              <w:bottom w:val="nil"/>
              <w:right w:val="single" w:sz="4" w:space="0" w:color="auto"/>
            </w:tcBorders>
            <w:shd w:val="clear" w:color="auto" w:fill="FFFFFF"/>
            <w:hideMark/>
          </w:tcPr>
          <w:p w:rsidR="00966F7A" w:rsidRPr="003B54E1" w:rsidRDefault="00966F7A" w:rsidP="002C634E">
            <w:pPr>
              <w:ind w:firstLine="709"/>
              <w:jc w:val="both"/>
              <w:rPr>
                <w:rFonts w:ascii="Times New Roman" w:hAnsi="Times New Roman" w:cs="Times New Roman"/>
                <w:b/>
                <w:i/>
                <w:color w:val="000000"/>
                <w:sz w:val="24"/>
                <w:szCs w:val="24"/>
              </w:rPr>
            </w:pPr>
            <w:r w:rsidRPr="003B54E1">
              <w:rPr>
                <w:rFonts w:ascii="Times New Roman" w:hAnsi="Times New Roman" w:cs="Times New Roman"/>
                <w:b/>
                <w:i/>
                <w:color w:val="000000"/>
                <w:sz w:val="24"/>
                <w:szCs w:val="24"/>
              </w:rPr>
              <w:t>ИКТ</w:t>
            </w:r>
          </w:p>
        </w:tc>
      </w:tr>
      <w:tr w:rsidR="00966F7A" w:rsidRPr="003B54E1" w:rsidTr="002C634E">
        <w:trPr>
          <w:trHeight w:val="420"/>
        </w:trPr>
        <w:tc>
          <w:tcPr>
            <w:tcW w:w="5336" w:type="dxa"/>
            <w:vMerge/>
            <w:tcBorders>
              <w:top w:val="single" w:sz="4" w:space="0" w:color="auto"/>
              <w:left w:val="single" w:sz="4" w:space="0" w:color="auto"/>
              <w:bottom w:val="single" w:sz="4" w:space="0" w:color="auto"/>
              <w:right w:val="single" w:sz="4" w:space="0" w:color="auto"/>
            </w:tcBorders>
            <w:vAlign w:val="center"/>
            <w:hideMark/>
          </w:tcPr>
          <w:p w:rsidR="00966F7A" w:rsidRPr="003B54E1" w:rsidRDefault="00966F7A" w:rsidP="002C634E">
            <w:pPr>
              <w:rPr>
                <w:rFonts w:ascii="Times New Roman" w:hAnsi="Times New Roman" w:cs="Times New Roman"/>
                <w:i/>
                <w:kern w:val="22"/>
                <w:sz w:val="24"/>
                <w:szCs w:val="24"/>
              </w:rPr>
            </w:pPr>
          </w:p>
        </w:tc>
        <w:tc>
          <w:tcPr>
            <w:tcW w:w="2839" w:type="dxa"/>
            <w:tcBorders>
              <w:top w:val="nil"/>
              <w:left w:val="single" w:sz="4" w:space="0" w:color="auto"/>
              <w:bottom w:val="single" w:sz="4" w:space="0" w:color="auto"/>
              <w:right w:val="single" w:sz="4" w:space="0" w:color="auto"/>
            </w:tcBorders>
            <w:shd w:val="clear" w:color="auto" w:fill="FFFFFF"/>
          </w:tcPr>
          <w:p w:rsidR="00966F7A" w:rsidRPr="003B54E1" w:rsidRDefault="00966F7A" w:rsidP="002C634E">
            <w:pPr>
              <w:ind w:firstLine="709"/>
              <w:jc w:val="both"/>
              <w:rPr>
                <w:rFonts w:ascii="Times New Roman" w:hAnsi="Times New Roman" w:cs="Times New Roman"/>
                <w:b/>
                <w:i/>
                <w:color w:val="000000"/>
                <w:sz w:val="24"/>
                <w:szCs w:val="24"/>
              </w:rPr>
            </w:pPr>
          </w:p>
        </w:tc>
      </w:tr>
      <w:tr w:rsidR="00966F7A" w:rsidRPr="003B54E1" w:rsidTr="002C634E">
        <w:trPr>
          <w:trHeight w:val="2299"/>
        </w:trPr>
        <w:tc>
          <w:tcPr>
            <w:tcW w:w="5336" w:type="dxa"/>
            <w:tcBorders>
              <w:top w:val="single" w:sz="4" w:space="0" w:color="auto"/>
              <w:left w:val="single" w:sz="4" w:space="0" w:color="auto"/>
              <w:bottom w:val="single" w:sz="4" w:space="0" w:color="auto"/>
              <w:right w:val="single" w:sz="4" w:space="0" w:color="auto"/>
            </w:tcBorders>
            <w:shd w:val="clear" w:color="auto" w:fill="FFFFFF"/>
          </w:tcPr>
          <w:p w:rsidR="00966F7A" w:rsidRPr="003B54E1" w:rsidRDefault="00966F7A" w:rsidP="002C634E">
            <w:pPr>
              <w:ind w:firstLine="709"/>
              <w:jc w:val="both"/>
              <w:rPr>
                <w:rFonts w:ascii="Times New Roman" w:hAnsi="Times New Roman" w:cs="Times New Roman"/>
                <w:b/>
                <w:bCs/>
                <w:i/>
                <w:color w:val="000000"/>
                <w:sz w:val="24"/>
                <w:szCs w:val="24"/>
              </w:rPr>
            </w:pPr>
            <w:r w:rsidRPr="003B54E1">
              <w:rPr>
                <w:rFonts w:ascii="Times New Roman" w:hAnsi="Times New Roman" w:cs="Times New Roman"/>
                <w:b/>
                <w:bCs/>
                <w:i/>
                <w:color w:val="000000"/>
                <w:sz w:val="24"/>
                <w:szCs w:val="24"/>
              </w:rPr>
              <w:t>3.Типы склонения и категория падежа имени существительного</w:t>
            </w:r>
          </w:p>
          <w:p w:rsidR="00966F7A" w:rsidRPr="003B54E1" w:rsidRDefault="00966F7A" w:rsidP="002C634E">
            <w:pPr>
              <w:ind w:firstLine="709"/>
              <w:jc w:val="center"/>
              <w:rPr>
                <w:rFonts w:ascii="Times New Roman" w:hAnsi="Times New Roman" w:cs="Times New Roman"/>
                <w:b/>
                <w:bCs/>
                <w:i/>
                <w:color w:val="000000"/>
                <w:sz w:val="24"/>
                <w:szCs w:val="24"/>
              </w:rPr>
            </w:pPr>
            <w:r w:rsidRPr="003B54E1">
              <w:rPr>
                <w:rFonts w:ascii="Times New Roman" w:hAnsi="Times New Roman" w:cs="Times New Roman"/>
                <w:b/>
                <w:bCs/>
                <w:i/>
                <w:color w:val="000000"/>
                <w:sz w:val="24"/>
                <w:szCs w:val="24"/>
              </w:rPr>
              <w:t>План:</w:t>
            </w:r>
          </w:p>
          <w:p w:rsidR="00966F7A" w:rsidRPr="003B54E1" w:rsidRDefault="00966F7A" w:rsidP="002C634E">
            <w:pPr>
              <w:rPr>
                <w:rFonts w:ascii="Times New Roman" w:hAnsi="Times New Roman" w:cs="Times New Roman"/>
                <w:b/>
                <w:bCs/>
                <w:i/>
                <w:color w:val="000000"/>
                <w:sz w:val="24"/>
                <w:szCs w:val="24"/>
              </w:rPr>
            </w:pPr>
            <w:r w:rsidRPr="003B54E1">
              <w:rPr>
                <w:rFonts w:ascii="Times New Roman" w:hAnsi="Times New Roman" w:cs="Times New Roman"/>
                <w:i/>
                <w:sz w:val="24"/>
                <w:szCs w:val="24"/>
                <w:lang w:eastAsia="ar-SA"/>
              </w:rPr>
              <w:t>Категория падежа имени существительного. Типы именных основ</w:t>
            </w:r>
            <w:r w:rsidRPr="003B54E1">
              <w:rPr>
                <w:rFonts w:ascii="Times New Roman" w:hAnsi="Times New Roman" w:cs="Times New Roman"/>
                <w:i/>
                <w:color w:val="000000"/>
                <w:sz w:val="24"/>
                <w:szCs w:val="24"/>
              </w:rPr>
              <w:t>. Типы склонения. Функционально-семантические особенности падежей.Категория числа. Форманты множественного числа. Существительные только единственного и только множественного числа. Склонение существительных во множественном числе.</w:t>
            </w:r>
          </w:p>
          <w:p w:rsidR="00966F7A" w:rsidRPr="003B54E1" w:rsidRDefault="00966F7A" w:rsidP="002C634E">
            <w:pPr>
              <w:jc w:val="both"/>
              <w:rPr>
                <w:rFonts w:ascii="Times New Roman" w:hAnsi="Times New Roman" w:cs="Times New Roman"/>
                <w:b/>
                <w:bCs/>
                <w:i/>
                <w:color w:val="000000"/>
                <w:sz w:val="24"/>
                <w:szCs w:val="24"/>
              </w:rPr>
            </w:pPr>
          </w:p>
        </w:tc>
        <w:tc>
          <w:tcPr>
            <w:tcW w:w="2839"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ind w:firstLine="709"/>
              <w:jc w:val="both"/>
              <w:rPr>
                <w:rFonts w:ascii="Times New Roman" w:hAnsi="Times New Roman" w:cs="Times New Roman"/>
                <w:b/>
                <w:i/>
                <w:color w:val="000000"/>
                <w:sz w:val="24"/>
                <w:szCs w:val="24"/>
              </w:rPr>
            </w:pPr>
            <w:r w:rsidRPr="003B54E1">
              <w:rPr>
                <w:rFonts w:ascii="Times New Roman" w:hAnsi="Times New Roman" w:cs="Times New Roman"/>
                <w:b/>
                <w:i/>
                <w:color w:val="000000"/>
                <w:sz w:val="24"/>
                <w:szCs w:val="24"/>
              </w:rPr>
              <w:t>Работа с тестами.</w:t>
            </w:r>
          </w:p>
        </w:tc>
      </w:tr>
      <w:tr w:rsidR="00966F7A" w:rsidRPr="003B54E1" w:rsidTr="002C634E">
        <w:trPr>
          <w:trHeight w:val="774"/>
        </w:trPr>
        <w:tc>
          <w:tcPr>
            <w:tcW w:w="5336"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rPr>
                <w:rFonts w:ascii="Times New Roman" w:hAnsi="Times New Roman" w:cs="Times New Roman"/>
                <w:b/>
                <w:bCs/>
                <w:i/>
                <w:color w:val="000000"/>
                <w:sz w:val="24"/>
                <w:szCs w:val="24"/>
              </w:rPr>
            </w:pPr>
            <w:r w:rsidRPr="003B54E1">
              <w:rPr>
                <w:rFonts w:ascii="Times New Roman" w:hAnsi="Times New Roman" w:cs="Times New Roman"/>
                <w:b/>
                <w:bCs/>
                <w:i/>
                <w:color w:val="000000"/>
                <w:sz w:val="24"/>
                <w:szCs w:val="24"/>
              </w:rPr>
              <w:t>4.Местоимение как часть речи</w:t>
            </w:r>
          </w:p>
          <w:p w:rsidR="00966F7A" w:rsidRPr="003B54E1" w:rsidRDefault="00966F7A" w:rsidP="002C634E">
            <w:pPr>
              <w:jc w:val="center"/>
              <w:rPr>
                <w:rFonts w:ascii="Times New Roman" w:hAnsi="Times New Roman" w:cs="Times New Roman"/>
                <w:b/>
                <w:bCs/>
                <w:i/>
                <w:color w:val="000000"/>
                <w:sz w:val="24"/>
                <w:szCs w:val="24"/>
              </w:rPr>
            </w:pPr>
            <w:r w:rsidRPr="003B54E1">
              <w:rPr>
                <w:rFonts w:ascii="Times New Roman" w:hAnsi="Times New Roman" w:cs="Times New Roman"/>
                <w:b/>
                <w:bCs/>
                <w:i/>
                <w:color w:val="000000"/>
                <w:sz w:val="24"/>
                <w:szCs w:val="24"/>
              </w:rPr>
              <w:t>План:</w:t>
            </w:r>
          </w:p>
          <w:p w:rsidR="00966F7A" w:rsidRPr="003B54E1" w:rsidRDefault="00966F7A" w:rsidP="002C634E">
            <w:pPr>
              <w:jc w:val="both"/>
              <w:rPr>
                <w:rFonts w:ascii="Times New Roman" w:hAnsi="Times New Roman" w:cs="Times New Roman"/>
                <w:i/>
                <w:kern w:val="22"/>
                <w:sz w:val="24"/>
                <w:szCs w:val="24"/>
              </w:rPr>
            </w:pPr>
            <w:r w:rsidRPr="003B54E1">
              <w:rPr>
                <w:rFonts w:ascii="Times New Roman" w:hAnsi="Times New Roman" w:cs="Times New Roman"/>
                <w:i/>
                <w:kern w:val="22"/>
                <w:sz w:val="24"/>
                <w:szCs w:val="24"/>
              </w:rPr>
              <w:t xml:space="preserve">Местоимение.Семантические разряды местоимений: личные местоимения, указательные местоимения, вопросительные местоимения,  притяжательные местоимения, неопределенные местоимения, отрицательные местоимения.  </w:t>
            </w:r>
            <w:r w:rsidRPr="003B54E1">
              <w:rPr>
                <w:rFonts w:ascii="Times New Roman" w:hAnsi="Times New Roman" w:cs="Times New Roman"/>
                <w:i/>
                <w:kern w:val="22"/>
                <w:sz w:val="24"/>
                <w:szCs w:val="24"/>
              </w:rPr>
              <w:lastRenderedPageBreak/>
              <w:t xml:space="preserve">Местоимения, соотносимые с разными частями речи. Особенности местоимений - имен существительных. Семантические и грамматические особенности указательных местоимений. Местоимения – наречия. </w:t>
            </w:r>
          </w:p>
          <w:p w:rsidR="00966F7A" w:rsidRPr="003B54E1" w:rsidRDefault="00966F7A" w:rsidP="002C634E">
            <w:pPr>
              <w:jc w:val="both"/>
              <w:rPr>
                <w:rFonts w:ascii="Times New Roman" w:hAnsi="Times New Roman" w:cs="Times New Roman"/>
                <w:b/>
                <w:bCs/>
                <w:i/>
                <w:color w:val="000000"/>
                <w:sz w:val="24"/>
                <w:szCs w:val="24"/>
              </w:rPr>
            </w:pPr>
            <w:r w:rsidRPr="003B54E1">
              <w:rPr>
                <w:rFonts w:ascii="Times New Roman" w:hAnsi="Times New Roman" w:cs="Times New Roman"/>
                <w:i/>
                <w:kern w:val="22"/>
                <w:sz w:val="24"/>
                <w:szCs w:val="24"/>
              </w:rPr>
              <w:t>Морфологические особенности местоимений - прилагательных. Местоимения – числительные.</w:t>
            </w:r>
          </w:p>
        </w:tc>
        <w:tc>
          <w:tcPr>
            <w:tcW w:w="2839"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jc w:val="both"/>
              <w:rPr>
                <w:rFonts w:ascii="Times New Roman" w:hAnsi="Times New Roman" w:cs="Times New Roman"/>
                <w:b/>
                <w:i/>
                <w:color w:val="000000"/>
                <w:sz w:val="24"/>
                <w:szCs w:val="24"/>
              </w:rPr>
            </w:pPr>
            <w:r w:rsidRPr="003B54E1">
              <w:rPr>
                <w:rFonts w:ascii="Times New Roman" w:hAnsi="Times New Roman" w:cs="Times New Roman"/>
                <w:b/>
                <w:i/>
                <w:color w:val="000000"/>
                <w:sz w:val="24"/>
                <w:szCs w:val="24"/>
              </w:rPr>
              <w:lastRenderedPageBreak/>
              <w:t xml:space="preserve"> Контрольная  работа. </w:t>
            </w:r>
          </w:p>
        </w:tc>
      </w:tr>
      <w:tr w:rsidR="00966F7A" w:rsidRPr="003B54E1" w:rsidTr="002C634E">
        <w:trPr>
          <w:trHeight w:val="431"/>
        </w:trPr>
        <w:tc>
          <w:tcPr>
            <w:tcW w:w="5336"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jc w:val="both"/>
              <w:rPr>
                <w:rFonts w:ascii="Times New Roman" w:hAnsi="Times New Roman" w:cs="Times New Roman"/>
                <w:b/>
                <w:bCs/>
                <w:i/>
                <w:color w:val="000000"/>
                <w:sz w:val="24"/>
                <w:szCs w:val="24"/>
              </w:rPr>
            </w:pPr>
            <w:r w:rsidRPr="003B54E1">
              <w:rPr>
                <w:rFonts w:ascii="Times New Roman" w:hAnsi="Times New Roman" w:cs="Times New Roman"/>
                <w:b/>
                <w:bCs/>
                <w:i/>
                <w:color w:val="000000"/>
                <w:sz w:val="24"/>
                <w:szCs w:val="24"/>
              </w:rPr>
              <w:lastRenderedPageBreak/>
              <w:t xml:space="preserve">Тема 5. Прилагательное как часть речи. </w:t>
            </w:r>
          </w:p>
          <w:p w:rsidR="00966F7A" w:rsidRPr="003B54E1" w:rsidRDefault="00966F7A" w:rsidP="002C634E">
            <w:pPr>
              <w:ind w:left="720"/>
              <w:jc w:val="center"/>
              <w:rPr>
                <w:rFonts w:ascii="Times New Roman" w:hAnsi="Times New Roman" w:cs="Times New Roman"/>
                <w:b/>
                <w:bCs/>
                <w:i/>
                <w:color w:val="000000"/>
                <w:sz w:val="24"/>
                <w:szCs w:val="24"/>
              </w:rPr>
            </w:pPr>
            <w:r w:rsidRPr="003B54E1">
              <w:rPr>
                <w:rFonts w:ascii="Times New Roman" w:hAnsi="Times New Roman" w:cs="Times New Roman"/>
                <w:b/>
                <w:bCs/>
                <w:i/>
                <w:color w:val="000000"/>
                <w:sz w:val="24"/>
                <w:szCs w:val="24"/>
              </w:rPr>
              <w:t>План:</w:t>
            </w:r>
          </w:p>
          <w:p w:rsidR="00966F7A" w:rsidRPr="003B54E1" w:rsidRDefault="00966F7A" w:rsidP="002C634E">
            <w:pPr>
              <w:jc w:val="both"/>
              <w:rPr>
                <w:rFonts w:ascii="Times New Roman" w:hAnsi="Times New Roman" w:cs="Times New Roman"/>
                <w:bCs/>
                <w:i/>
                <w:color w:val="000000"/>
                <w:sz w:val="24"/>
                <w:szCs w:val="24"/>
              </w:rPr>
            </w:pPr>
            <w:r w:rsidRPr="003B54E1">
              <w:rPr>
                <w:rFonts w:ascii="Times New Roman" w:hAnsi="Times New Roman" w:cs="Times New Roman"/>
                <w:bCs/>
                <w:i/>
                <w:color w:val="000000"/>
                <w:sz w:val="24"/>
                <w:szCs w:val="24"/>
              </w:rPr>
              <w:t>Лексико-грамматические разряды прилагательных. Производные и непроизводные прилагательные.  Субстантивация прилагательных и склонение субстантивированных прилагательных. Словообразование прилагательных.</w:t>
            </w:r>
          </w:p>
        </w:tc>
        <w:tc>
          <w:tcPr>
            <w:tcW w:w="2839"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ind w:firstLine="709"/>
              <w:jc w:val="both"/>
              <w:rPr>
                <w:rFonts w:ascii="Times New Roman" w:hAnsi="Times New Roman" w:cs="Times New Roman"/>
                <w:b/>
                <w:i/>
                <w:color w:val="000000"/>
                <w:sz w:val="24"/>
                <w:szCs w:val="24"/>
              </w:rPr>
            </w:pPr>
            <w:r w:rsidRPr="003B54E1">
              <w:rPr>
                <w:rFonts w:ascii="Times New Roman" w:hAnsi="Times New Roman" w:cs="Times New Roman"/>
                <w:b/>
                <w:i/>
                <w:color w:val="000000"/>
                <w:sz w:val="24"/>
                <w:szCs w:val="24"/>
              </w:rPr>
              <w:t>Практическая работа</w:t>
            </w:r>
          </w:p>
        </w:tc>
      </w:tr>
      <w:tr w:rsidR="00966F7A" w:rsidRPr="003B54E1" w:rsidTr="002C634E">
        <w:trPr>
          <w:trHeight w:val="1290"/>
        </w:trPr>
        <w:tc>
          <w:tcPr>
            <w:tcW w:w="5336" w:type="dxa"/>
            <w:tcBorders>
              <w:top w:val="single" w:sz="4" w:space="0" w:color="auto"/>
              <w:left w:val="single" w:sz="4" w:space="0" w:color="auto"/>
              <w:bottom w:val="single" w:sz="4" w:space="0" w:color="auto"/>
              <w:right w:val="single" w:sz="4" w:space="0" w:color="auto"/>
            </w:tcBorders>
            <w:shd w:val="clear" w:color="auto" w:fill="FFFFFF"/>
          </w:tcPr>
          <w:p w:rsidR="00966F7A" w:rsidRPr="003B54E1" w:rsidRDefault="00966F7A" w:rsidP="002C634E">
            <w:pPr>
              <w:jc w:val="both"/>
              <w:rPr>
                <w:rFonts w:ascii="Times New Roman" w:eastAsia="Arial Unicode MS" w:hAnsi="Times New Roman" w:cs="Times New Roman"/>
                <w:b/>
                <w:i/>
                <w:color w:val="000000"/>
                <w:sz w:val="24"/>
                <w:szCs w:val="24"/>
              </w:rPr>
            </w:pPr>
          </w:p>
          <w:p w:rsidR="00966F7A" w:rsidRPr="003B54E1" w:rsidRDefault="00966F7A" w:rsidP="002C634E">
            <w:pPr>
              <w:jc w:val="center"/>
              <w:rPr>
                <w:rFonts w:ascii="Times New Roman" w:eastAsia="Arial Unicode MS" w:hAnsi="Times New Roman" w:cs="Times New Roman"/>
                <w:b/>
                <w:i/>
                <w:color w:val="000000"/>
                <w:sz w:val="24"/>
                <w:szCs w:val="24"/>
              </w:rPr>
            </w:pPr>
            <w:r w:rsidRPr="003B54E1">
              <w:rPr>
                <w:rFonts w:ascii="Times New Roman" w:eastAsia="Arial Unicode MS" w:hAnsi="Times New Roman" w:cs="Times New Roman"/>
                <w:b/>
                <w:i/>
                <w:color w:val="000000"/>
                <w:sz w:val="24"/>
                <w:szCs w:val="24"/>
              </w:rPr>
              <w:t>Тема 6. Числительное.</w:t>
            </w:r>
          </w:p>
          <w:p w:rsidR="00966F7A" w:rsidRPr="003B54E1" w:rsidRDefault="00966F7A" w:rsidP="002C634E">
            <w:pPr>
              <w:jc w:val="center"/>
              <w:rPr>
                <w:rFonts w:ascii="Times New Roman" w:eastAsia="Arial Unicode MS" w:hAnsi="Times New Roman" w:cs="Times New Roman"/>
                <w:b/>
                <w:i/>
                <w:color w:val="000000"/>
                <w:sz w:val="24"/>
                <w:szCs w:val="24"/>
              </w:rPr>
            </w:pPr>
            <w:r w:rsidRPr="003B54E1">
              <w:rPr>
                <w:rFonts w:ascii="Times New Roman" w:eastAsia="Arial Unicode MS" w:hAnsi="Times New Roman" w:cs="Times New Roman"/>
                <w:b/>
                <w:i/>
                <w:color w:val="000000"/>
                <w:sz w:val="24"/>
                <w:szCs w:val="24"/>
              </w:rPr>
              <w:t>План:</w:t>
            </w:r>
          </w:p>
          <w:p w:rsidR="00966F7A" w:rsidRPr="003B54E1" w:rsidRDefault="00966F7A" w:rsidP="002C634E">
            <w:pPr>
              <w:jc w:val="both"/>
              <w:rPr>
                <w:rFonts w:ascii="Times New Roman" w:eastAsia="Arial Unicode MS" w:hAnsi="Times New Roman" w:cs="Times New Roman"/>
                <w:i/>
                <w:color w:val="000000"/>
                <w:sz w:val="24"/>
                <w:szCs w:val="24"/>
              </w:rPr>
            </w:pPr>
            <w:r w:rsidRPr="003B54E1">
              <w:rPr>
                <w:rFonts w:ascii="Times New Roman" w:eastAsia="Arial Unicode MS" w:hAnsi="Times New Roman" w:cs="Times New Roman"/>
                <w:i/>
                <w:color w:val="000000"/>
                <w:sz w:val="24"/>
                <w:szCs w:val="24"/>
              </w:rPr>
              <w:t xml:space="preserve">Лексико-грамматические разряды числительных. </w:t>
            </w:r>
          </w:p>
          <w:p w:rsidR="00966F7A" w:rsidRPr="003B54E1" w:rsidRDefault="00966F7A" w:rsidP="002C634E">
            <w:pPr>
              <w:jc w:val="both"/>
              <w:rPr>
                <w:rFonts w:ascii="Times New Roman" w:eastAsia="Arial Unicode MS" w:hAnsi="Times New Roman" w:cs="Times New Roman"/>
                <w:i/>
                <w:color w:val="000000"/>
                <w:sz w:val="24"/>
                <w:szCs w:val="24"/>
              </w:rPr>
            </w:pPr>
            <w:r w:rsidRPr="003B54E1">
              <w:rPr>
                <w:rFonts w:ascii="Times New Roman" w:eastAsia="Arial Unicode MS" w:hAnsi="Times New Roman" w:cs="Times New Roman"/>
                <w:i/>
                <w:color w:val="000000"/>
                <w:sz w:val="24"/>
                <w:szCs w:val="24"/>
              </w:rPr>
              <w:t>Типы числительных по структуре. Особенности образования числительных. Морфологические категории числительных. Вопрос о порядковых числительных. Особенности склонения числительных.</w:t>
            </w:r>
          </w:p>
        </w:tc>
        <w:tc>
          <w:tcPr>
            <w:tcW w:w="2839"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rPr>
                <w:rFonts w:ascii="Times New Roman" w:hAnsi="Times New Roman" w:cs="Times New Roman"/>
                <w:sz w:val="24"/>
                <w:szCs w:val="24"/>
              </w:rPr>
            </w:pPr>
          </w:p>
        </w:tc>
      </w:tr>
      <w:tr w:rsidR="00966F7A" w:rsidRPr="003B54E1" w:rsidTr="002C634E">
        <w:trPr>
          <w:trHeight w:val="1440"/>
        </w:trPr>
        <w:tc>
          <w:tcPr>
            <w:tcW w:w="5336"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jc w:val="center"/>
              <w:rPr>
                <w:rFonts w:ascii="Times New Roman" w:hAnsi="Times New Roman" w:cs="Times New Roman"/>
                <w:b/>
                <w:i/>
                <w:sz w:val="24"/>
                <w:szCs w:val="24"/>
              </w:rPr>
            </w:pPr>
            <w:r w:rsidRPr="003B54E1">
              <w:rPr>
                <w:rFonts w:ascii="Times New Roman" w:hAnsi="Times New Roman" w:cs="Times New Roman"/>
                <w:b/>
                <w:i/>
                <w:sz w:val="24"/>
                <w:szCs w:val="24"/>
              </w:rPr>
              <w:t>Тема 7. Наречие как часть речи</w:t>
            </w:r>
          </w:p>
          <w:p w:rsidR="00966F7A" w:rsidRPr="003B54E1" w:rsidRDefault="00966F7A" w:rsidP="002C634E">
            <w:pPr>
              <w:jc w:val="center"/>
              <w:rPr>
                <w:rFonts w:ascii="Times New Roman" w:hAnsi="Times New Roman" w:cs="Times New Roman"/>
                <w:b/>
                <w:i/>
                <w:sz w:val="24"/>
                <w:szCs w:val="24"/>
              </w:rPr>
            </w:pPr>
            <w:r w:rsidRPr="003B54E1">
              <w:rPr>
                <w:rFonts w:ascii="Times New Roman" w:hAnsi="Times New Roman" w:cs="Times New Roman"/>
                <w:b/>
                <w:i/>
                <w:sz w:val="24"/>
                <w:szCs w:val="24"/>
              </w:rPr>
              <w:t>План:</w:t>
            </w:r>
          </w:p>
          <w:p w:rsidR="00966F7A" w:rsidRPr="003B54E1" w:rsidRDefault="00966F7A" w:rsidP="002C634E">
            <w:pPr>
              <w:jc w:val="both"/>
              <w:rPr>
                <w:rFonts w:ascii="Times New Roman" w:hAnsi="Times New Roman" w:cs="Times New Roman"/>
                <w:i/>
                <w:sz w:val="24"/>
                <w:szCs w:val="24"/>
              </w:rPr>
            </w:pPr>
            <w:r w:rsidRPr="003B54E1">
              <w:rPr>
                <w:rFonts w:ascii="Times New Roman" w:eastAsia="Arial Unicode MS" w:hAnsi="Times New Roman" w:cs="Times New Roman"/>
                <w:i/>
                <w:color w:val="000000"/>
                <w:sz w:val="24"/>
                <w:szCs w:val="24"/>
              </w:rPr>
              <w:t xml:space="preserve">Морфологические категории наречий. Система лексико-грамматических разрядов наречий. Категория класса и числа у наречий. Наречия места. </w:t>
            </w:r>
          </w:p>
        </w:tc>
        <w:tc>
          <w:tcPr>
            <w:tcW w:w="2839"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ind w:firstLine="709"/>
              <w:jc w:val="both"/>
              <w:rPr>
                <w:rFonts w:ascii="Times New Roman" w:hAnsi="Times New Roman" w:cs="Times New Roman"/>
                <w:b/>
                <w:i/>
                <w:color w:val="000000"/>
                <w:sz w:val="24"/>
                <w:szCs w:val="24"/>
              </w:rPr>
            </w:pPr>
            <w:r w:rsidRPr="003B54E1">
              <w:rPr>
                <w:rFonts w:ascii="Times New Roman" w:hAnsi="Times New Roman" w:cs="Times New Roman"/>
                <w:b/>
                <w:i/>
                <w:color w:val="000000"/>
                <w:sz w:val="24"/>
                <w:szCs w:val="24"/>
              </w:rPr>
              <w:t>Тестовая контрольная работа.</w:t>
            </w:r>
          </w:p>
        </w:tc>
      </w:tr>
    </w:tbl>
    <w:p w:rsidR="00966F7A" w:rsidRPr="003B54E1" w:rsidRDefault="00966F7A" w:rsidP="00966F7A">
      <w:pPr>
        <w:rPr>
          <w:rStyle w:val="FontStyle55"/>
          <w:i/>
          <w:sz w:val="24"/>
          <w:szCs w:val="24"/>
        </w:rPr>
      </w:pPr>
    </w:p>
    <w:tbl>
      <w:tblPr>
        <w:tblW w:w="8941" w:type="dxa"/>
        <w:tblLayout w:type="fixed"/>
        <w:tblCellMar>
          <w:left w:w="10" w:type="dxa"/>
          <w:right w:w="10" w:type="dxa"/>
        </w:tblCellMar>
        <w:tblLook w:val="04A0" w:firstRow="1" w:lastRow="0" w:firstColumn="1" w:lastColumn="0" w:noHBand="0" w:noVBand="1"/>
      </w:tblPr>
      <w:tblGrid>
        <w:gridCol w:w="5964"/>
        <w:gridCol w:w="2977"/>
      </w:tblGrid>
      <w:tr w:rsidR="00966F7A" w:rsidRPr="003B54E1" w:rsidTr="002C634E">
        <w:trPr>
          <w:trHeight w:val="1066"/>
        </w:trPr>
        <w:tc>
          <w:tcPr>
            <w:tcW w:w="5964"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ind w:firstLine="708"/>
              <w:jc w:val="both"/>
              <w:rPr>
                <w:rFonts w:ascii="Times New Roman" w:hAnsi="Times New Roman" w:cs="Times New Roman"/>
                <w:b/>
                <w:i/>
                <w:sz w:val="24"/>
                <w:szCs w:val="24"/>
              </w:rPr>
            </w:pPr>
            <w:r w:rsidRPr="003B54E1">
              <w:rPr>
                <w:rStyle w:val="FontStyle168"/>
                <w:sz w:val="24"/>
                <w:szCs w:val="24"/>
              </w:rPr>
              <w:t>Тема 8</w:t>
            </w:r>
            <w:r w:rsidRPr="003B54E1">
              <w:rPr>
                <w:rFonts w:ascii="Times New Roman" w:hAnsi="Times New Roman" w:cs="Times New Roman"/>
                <w:b/>
                <w:i/>
                <w:color w:val="000000"/>
                <w:sz w:val="24"/>
                <w:szCs w:val="24"/>
              </w:rPr>
              <w:t>.</w:t>
            </w:r>
            <w:r w:rsidRPr="003B54E1">
              <w:rPr>
                <w:rStyle w:val="FontStyle168"/>
                <w:sz w:val="24"/>
                <w:szCs w:val="24"/>
              </w:rPr>
              <w:t xml:space="preserve">Тема 1. </w:t>
            </w:r>
            <w:r w:rsidRPr="003B54E1">
              <w:rPr>
                <w:rFonts w:ascii="Times New Roman" w:hAnsi="Times New Roman" w:cs="Times New Roman"/>
                <w:b/>
                <w:i/>
                <w:sz w:val="24"/>
                <w:szCs w:val="24"/>
              </w:rPr>
              <w:t>Глагол. Общее понятие</w:t>
            </w:r>
            <w:r w:rsidRPr="003B54E1">
              <w:rPr>
                <w:rFonts w:ascii="Times New Roman" w:hAnsi="Times New Roman" w:cs="Times New Roman"/>
                <w:i/>
                <w:sz w:val="24"/>
                <w:szCs w:val="24"/>
              </w:rPr>
              <w:t xml:space="preserve">. </w:t>
            </w:r>
            <w:r w:rsidRPr="003B54E1">
              <w:rPr>
                <w:rFonts w:ascii="Times New Roman" w:hAnsi="Times New Roman" w:cs="Times New Roman"/>
                <w:b/>
                <w:i/>
                <w:sz w:val="24"/>
                <w:szCs w:val="24"/>
              </w:rPr>
              <w:t>Категория залога</w:t>
            </w:r>
          </w:p>
          <w:p w:rsidR="00966F7A" w:rsidRPr="003B54E1" w:rsidRDefault="00966F7A" w:rsidP="002C634E">
            <w:pPr>
              <w:ind w:firstLine="708"/>
              <w:jc w:val="center"/>
              <w:rPr>
                <w:rFonts w:ascii="Times New Roman" w:hAnsi="Times New Roman" w:cs="Times New Roman"/>
                <w:b/>
                <w:i/>
                <w:sz w:val="24"/>
                <w:szCs w:val="24"/>
              </w:rPr>
            </w:pPr>
            <w:r w:rsidRPr="003B54E1">
              <w:rPr>
                <w:rFonts w:ascii="Times New Roman" w:hAnsi="Times New Roman" w:cs="Times New Roman"/>
                <w:b/>
                <w:i/>
                <w:sz w:val="24"/>
                <w:szCs w:val="24"/>
              </w:rPr>
              <w:t>План</w:t>
            </w:r>
          </w:p>
          <w:p w:rsidR="00966F7A" w:rsidRPr="003B54E1" w:rsidRDefault="00966F7A" w:rsidP="002C634E">
            <w:pPr>
              <w:jc w:val="both"/>
              <w:rPr>
                <w:rFonts w:ascii="Times New Roman" w:hAnsi="Times New Roman" w:cs="Times New Roman"/>
                <w:i/>
                <w:sz w:val="24"/>
                <w:szCs w:val="24"/>
              </w:rPr>
            </w:pPr>
            <w:r w:rsidRPr="003B54E1">
              <w:rPr>
                <w:rFonts w:ascii="Times New Roman" w:hAnsi="Times New Roman" w:cs="Times New Roman"/>
                <w:i/>
                <w:sz w:val="24"/>
                <w:szCs w:val="24"/>
              </w:rPr>
              <w:t xml:space="preserve">Категория лица. Категория числа. </w:t>
            </w:r>
            <w:r w:rsidRPr="003B54E1">
              <w:rPr>
                <w:rStyle w:val="FontStyle168"/>
                <w:sz w:val="24"/>
                <w:szCs w:val="24"/>
              </w:rPr>
              <w:t xml:space="preserve">Страдательный залог.  </w:t>
            </w:r>
            <w:r w:rsidRPr="003B54E1">
              <w:rPr>
                <w:rStyle w:val="FontStyle168"/>
                <w:sz w:val="24"/>
                <w:szCs w:val="24"/>
              </w:rPr>
              <w:lastRenderedPageBreak/>
              <w:t xml:space="preserve">Понудительный залог. Взаимно-совместный залог.  Возвратный залог. </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pStyle w:val="14"/>
              <w:spacing w:before="0" w:after="0"/>
              <w:jc w:val="both"/>
              <w:rPr>
                <w:rStyle w:val="FontStyle168"/>
                <w:b/>
                <w:i/>
                <w:sz w:val="24"/>
                <w:szCs w:val="24"/>
                <w:lang w:eastAsia="ru-RU"/>
              </w:rPr>
            </w:pPr>
            <w:r w:rsidRPr="003B54E1">
              <w:rPr>
                <w:rStyle w:val="FontStyle168"/>
                <w:sz w:val="24"/>
                <w:szCs w:val="24"/>
                <w:lang w:eastAsia="ru-RU"/>
              </w:rPr>
              <w:lastRenderedPageBreak/>
              <w:t xml:space="preserve"> Контрольный опрос. </w:t>
            </w:r>
          </w:p>
          <w:p w:rsidR="00966F7A" w:rsidRPr="003B54E1" w:rsidRDefault="00966F7A" w:rsidP="002C634E">
            <w:pPr>
              <w:pStyle w:val="14"/>
              <w:spacing w:before="0" w:after="0"/>
              <w:jc w:val="both"/>
              <w:rPr>
                <w:color w:val="000000"/>
                <w:szCs w:val="24"/>
                <w:lang w:eastAsia="en-US"/>
              </w:rPr>
            </w:pPr>
            <w:r w:rsidRPr="003B54E1">
              <w:rPr>
                <w:rStyle w:val="FontStyle168"/>
                <w:sz w:val="24"/>
                <w:szCs w:val="24"/>
                <w:lang w:eastAsia="ru-RU"/>
              </w:rPr>
              <w:t>Тестовые занятия.</w:t>
            </w:r>
          </w:p>
        </w:tc>
      </w:tr>
      <w:tr w:rsidR="00966F7A" w:rsidRPr="003B54E1" w:rsidTr="002C634E">
        <w:trPr>
          <w:trHeight w:val="361"/>
        </w:trPr>
        <w:tc>
          <w:tcPr>
            <w:tcW w:w="5964" w:type="dxa"/>
            <w:vMerge w:val="restart"/>
            <w:tcBorders>
              <w:top w:val="single" w:sz="4" w:space="0" w:color="auto"/>
              <w:left w:val="single" w:sz="4" w:space="0" w:color="auto"/>
              <w:bottom w:val="single" w:sz="4" w:space="0" w:color="auto"/>
              <w:right w:val="single" w:sz="4" w:space="0" w:color="auto"/>
            </w:tcBorders>
            <w:shd w:val="clear" w:color="auto" w:fill="FFFFFF"/>
          </w:tcPr>
          <w:p w:rsidR="00966F7A" w:rsidRPr="003B54E1" w:rsidRDefault="00966F7A" w:rsidP="002C634E">
            <w:pPr>
              <w:ind w:firstLine="708"/>
              <w:jc w:val="both"/>
              <w:rPr>
                <w:rFonts w:ascii="Times New Roman" w:hAnsi="Times New Roman" w:cs="Times New Roman"/>
                <w:i/>
                <w:sz w:val="24"/>
                <w:szCs w:val="24"/>
              </w:rPr>
            </w:pPr>
            <w:r w:rsidRPr="003B54E1">
              <w:rPr>
                <w:rStyle w:val="FontStyle168"/>
                <w:sz w:val="24"/>
                <w:szCs w:val="24"/>
              </w:rPr>
              <w:lastRenderedPageBreak/>
              <w:t>Тема</w:t>
            </w:r>
            <w:r w:rsidRPr="003B54E1">
              <w:rPr>
                <w:rFonts w:ascii="Times New Roman" w:hAnsi="Times New Roman" w:cs="Times New Roman"/>
                <w:b/>
                <w:i/>
                <w:sz w:val="24"/>
                <w:szCs w:val="24"/>
              </w:rPr>
              <w:t xml:space="preserve"> 9.</w:t>
            </w:r>
            <w:r w:rsidRPr="003B54E1">
              <w:rPr>
                <w:rStyle w:val="FontStyle168"/>
                <w:sz w:val="24"/>
                <w:szCs w:val="24"/>
              </w:rPr>
              <w:t xml:space="preserve"> Времена  глагола</w:t>
            </w:r>
            <w:r w:rsidRPr="003B54E1">
              <w:rPr>
                <w:rFonts w:ascii="Times New Roman" w:hAnsi="Times New Roman" w:cs="Times New Roman"/>
                <w:i/>
                <w:sz w:val="24"/>
                <w:szCs w:val="24"/>
              </w:rPr>
              <w:t>.</w:t>
            </w:r>
          </w:p>
          <w:p w:rsidR="00966F7A" w:rsidRPr="003B54E1" w:rsidRDefault="00966F7A" w:rsidP="002C634E">
            <w:pPr>
              <w:ind w:firstLine="708"/>
              <w:jc w:val="center"/>
              <w:rPr>
                <w:rFonts w:ascii="Times New Roman" w:hAnsi="Times New Roman" w:cs="Times New Roman"/>
                <w:b/>
                <w:i/>
                <w:sz w:val="24"/>
                <w:szCs w:val="24"/>
              </w:rPr>
            </w:pPr>
            <w:r w:rsidRPr="003B54E1">
              <w:rPr>
                <w:rFonts w:ascii="Times New Roman" w:hAnsi="Times New Roman" w:cs="Times New Roman"/>
                <w:b/>
                <w:i/>
                <w:sz w:val="24"/>
                <w:szCs w:val="24"/>
              </w:rPr>
              <w:t>План</w:t>
            </w:r>
          </w:p>
          <w:p w:rsidR="00966F7A" w:rsidRPr="003B54E1" w:rsidRDefault="00966F7A" w:rsidP="002C634E">
            <w:pPr>
              <w:jc w:val="both"/>
              <w:rPr>
                <w:rFonts w:ascii="Times New Roman" w:hAnsi="Times New Roman" w:cs="Times New Roman"/>
                <w:i/>
                <w:sz w:val="24"/>
                <w:szCs w:val="24"/>
              </w:rPr>
            </w:pPr>
            <w:r w:rsidRPr="003B54E1">
              <w:rPr>
                <w:rFonts w:ascii="Times New Roman" w:hAnsi="Times New Roman" w:cs="Times New Roman"/>
                <w:i/>
                <w:sz w:val="24"/>
                <w:szCs w:val="24"/>
              </w:rPr>
              <w:t xml:space="preserve"> Настоящее время.Будущее время. Прошедшее время. Давнопрошедшее время</w:t>
            </w:r>
          </w:p>
          <w:p w:rsidR="00966F7A" w:rsidRPr="003B54E1" w:rsidRDefault="00966F7A" w:rsidP="002C634E">
            <w:pPr>
              <w:pStyle w:val="ab"/>
              <w:ind w:left="0"/>
              <w:rPr>
                <w:b/>
                <w:i/>
                <w:color w:val="000000"/>
              </w:rPr>
            </w:pPr>
          </w:p>
        </w:tc>
        <w:tc>
          <w:tcPr>
            <w:tcW w:w="2977" w:type="dxa"/>
            <w:tcBorders>
              <w:top w:val="single" w:sz="4" w:space="0" w:color="auto"/>
              <w:left w:val="single" w:sz="4" w:space="0" w:color="auto"/>
              <w:bottom w:val="nil"/>
              <w:right w:val="single" w:sz="4" w:space="0" w:color="auto"/>
            </w:tcBorders>
            <w:shd w:val="clear" w:color="auto" w:fill="FFFFFF"/>
            <w:hideMark/>
          </w:tcPr>
          <w:p w:rsidR="00966F7A" w:rsidRPr="003B54E1" w:rsidRDefault="00966F7A" w:rsidP="002C634E">
            <w:pPr>
              <w:ind w:firstLine="709"/>
              <w:jc w:val="both"/>
              <w:rPr>
                <w:rFonts w:ascii="Times New Roman" w:hAnsi="Times New Roman" w:cs="Times New Roman"/>
                <w:b/>
                <w:i/>
                <w:color w:val="000000"/>
                <w:sz w:val="24"/>
                <w:szCs w:val="24"/>
              </w:rPr>
            </w:pPr>
            <w:r w:rsidRPr="003B54E1">
              <w:rPr>
                <w:rFonts w:ascii="Times New Roman" w:hAnsi="Times New Roman" w:cs="Times New Roman"/>
                <w:b/>
                <w:i/>
                <w:color w:val="000000"/>
                <w:sz w:val="24"/>
                <w:szCs w:val="24"/>
              </w:rPr>
              <w:t>ИКТ</w:t>
            </w:r>
          </w:p>
        </w:tc>
      </w:tr>
      <w:tr w:rsidR="00966F7A" w:rsidRPr="003B54E1" w:rsidTr="002C634E">
        <w:trPr>
          <w:trHeight w:val="173"/>
        </w:trPr>
        <w:tc>
          <w:tcPr>
            <w:tcW w:w="5964" w:type="dxa"/>
            <w:vMerge/>
            <w:tcBorders>
              <w:top w:val="single" w:sz="4" w:space="0" w:color="auto"/>
              <w:left w:val="single" w:sz="4" w:space="0" w:color="auto"/>
              <w:bottom w:val="single" w:sz="4" w:space="0" w:color="auto"/>
              <w:right w:val="single" w:sz="4" w:space="0" w:color="auto"/>
            </w:tcBorders>
            <w:vAlign w:val="center"/>
            <w:hideMark/>
          </w:tcPr>
          <w:p w:rsidR="00966F7A" w:rsidRPr="003B54E1" w:rsidRDefault="00966F7A" w:rsidP="002C634E">
            <w:pPr>
              <w:rPr>
                <w:rFonts w:ascii="Times New Roman" w:hAnsi="Times New Roman" w:cs="Times New Roman"/>
                <w:b/>
                <w:i/>
                <w:color w:val="000000"/>
                <w:sz w:val="24"/>
                <w:szCs w:val="24"/>
                <w:lang w:eastAsia="en-US"/>
              </w:rPr>
            </w:pPr>
          </w:p>
        </w:tc>
        <w:tc>
          <w:tcPr>
            <w:tcW w:w="2977" w:type="dxa"/>
            <w:tcBorders>
              <w:top w:val="nil"/>
              <w:left w:val="single" w:sz="4" w:space="0" w:color="auto"/>
              <w:bottom w:val="single" w:sz="4" w:space="0" w:color="auto"/>
              <w:right w:val="single" w:sz="4" w:space="0" w:color="auto"/>
            </w:tcBorders>
            <w:shd w:val="clear" w:color="auto" w:fill="FFFFFF"/>
          </w:tcPr>
          <w:p w:rsidR="00966F7A" w:rsidRPr="003B54E1" w:rsidRDefault="00966F7A" w:rsidP="002C634E">
            <w:pPr>
              <w:pStyle w:val="afe"/>
              <w:jc w:val="both"/>
              <w:rPr>
                <w:b/>
                <w:i/>
                <w:color w:val="000000"/>
                <w:sz w:val="24"/>
                <w:szCs w:val="24"/>
                <w:lang w:eastAsia="en-US"/>
              </w:rPr>
            </w:pPr>
          </w:p>
        </w:tc>
      </w:tr>
      <w:tr w:rsidR="00966F7A" w:rsidRPr="003B54E1" w:rsidTr="002C634E">
        <w:trPr>
          <w:trHeight w:val="948"/>
        </w:trPr>
        <w:tc>
          <w:tcPr>
            <w:tcW w:w="5964" w:type="dxa"/>
            <w:tcBorders>
              <w:top w:val="single" w:sz="4" w:space="0" w:color="auto"/>
              <w:left w:val="single" w:sz="4" w:space="0" w:color="auto"/>
              <w:bottom w:val="single" w:sz="4" w:space="0" w:color="auto"/>
              <w:right w:val="single" w:sz="4" w:space="0" w:color="auto"/>
            </w:tcBorders>
            <w:shd w:val="clear" w:color="auto" w:fill="FFFFFF"/>
          </w:tcPr>
          <w:p w:rsidR="00966F7A" w:rsidRPr="003B54E1" w:rsidRDefault="00966F7A" w:rsidP="002C634E">
            <w:pPr>
              <w:jc w:val="both"/>
              <w:rPr>
                <w:rFonts w:ascii="Times New Roman" w:hAnsi="Times New Roman" w:cs="Times New Roman"/>
                <w:b/>
                <w:i/>
                <w:sz w:val="24"/>
                <w:szCs w:val="24"/>
              </w:rPr>
            </w:pPr>
            <w:r w:rsidRPr="003B54E1">
              <w:rPr>
                <w:rStyle w:val="FontStyle168"/>
                <w:sz w:val="24"/>
                <w:szCs w:val="24"/>
              </w:rPr>
              <w:t>Тема</w:t>
            </w:r>
            <w:r w:rsidRPr="003B54E1">
              <w:rPr>
                <w:rFonts w:ascii="Times New Roman" w:hAnsi="Times New Roman" w:cs="Times New Roman"/>
                <w:b/>
                <w:bCs/>
                <w:i/>
                <w:color w:val="000000"/>
                <w:sz w:val="24"/>
                <w:szCs w:val="24"/>
                <w:lang w:eastAsia="en-US"/>
              </w:rPr>
              <w:t xml:space="preserve"> 10.</w:t>
            </w:r>
            <w:r w:rsidRPr="003B54E1">
              <w:rPr>
                <w:rFonts w:ascii="Times New Roman" w:hAnsi="Times New Roman" w:cs="Times New Roman"/>
                <w:b/>
                <w:i/>
                <w:sz w:val="24"/>
                <w:szCs w:val="24"/>
              </w:rPr>
              <w:t>Наклонение глагола.</w:t>
            </w:r>
          </w:p>
          <w:p w:rsidR="00966F7A" w:rsidRPr="003B54E1" w:rsidRDefault="00966F7A" w:rsidP="002C634E">
            <w:pPr>
              <w:ind w:firstLine="708"/>
              <w:jc w:val="center"/>
              <w:rPr>
                <w:rFonts w:ascii="Times New Roman" w:hAnsi="Times New Roman" w:cs="Times New Roman"/>
                <w:b/>
                <w:i/>
                <w:sz w:val="24"/>
                <w:szCs w:val="24"/>
              </w:rPr>
            </w:pPr>
            <w:r w:rsidRPr="003B54E1">
              <w:rPr>
                <w:rFonts w:ascii="Times New Roman" w:hAnsi="Times New Roman" w:cs="Times New Roman"/>
                <w:b/>
                <w:i/>
                <w:sz w:val="24"/>
                <w:szCs w:val="24"/>
              </w:rPr>
              <w:t>План</w:t>
            </w:r>
          </w:p>
          <w:p w:rsidR="00966F7A" w:rsidRPr="003B54E1" w:rsidRDefault="00966F7A" w:rsidP="002C634E">
            <w:pPr>
              <w:ind w:firstLine="708"/>
              <w:jc w:val="both"/>
              <w:rPr>
                <w:rFonts w:ascii="Times New Roman" w:hAnsi="Times New Roman" w:cs="Times New Roman"/>
                <w:i/>
                <w:sz w:val="24"/>
                <w:szCs w:val="24"/>
              </w:rPr>
            </w:pPr>
            <w:r w:rsidRPr="003B54E1">
              <w:rPr>
                <w:rFonts w:ascii="Times New Roman" w:hAnsi="Times New Roman" w:cs="Times New Roman"/>
                <w:i/>
                <w:sz w:val="24"/>
                <w:szCs w:val="24"/>
              </w:rPr>
              <w:t>Повелительное наклонение. Желательное наклонение. Условное наклонение. Уступительное наклонение. Долженствовательное наклонение.  Сослагательное наклонение.</w:t>
            </w:r>
          </w:p>
          <w:p w:rsidR="00966F7A" w:rsidRPr="003B54E1" w:rsidRDefault="00966F7A" w:rsidP="002C634E">
            <w:pPr>
              <w:ind w:firstLine="709"/>
              <w:jc w:val="both"/>
              <w:rPr>
                <w:rFonts w:ascii="Times New Roman" w:hAnsi="Times New Roman" w:cs="Times New Roman"/>
                <w:b/>
                <w:bCs/>
                <w:i/>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ind w:firstLine="709"/>
              <w:jc w:val="both"/>
              <w:rPr>
                <w:rFonts w:ascii="Times New Roman" w:hAnsi="Times New Roman" w:cs="Times New Roman"/>
                <w:b/>
                <w:i/>
                <w:color w:val="000000"/>
                <w:sz w:val="24"/>
                <w:szCs w:val="24"/>
              </w:rPr>
            </w:pPr>
            <w:r w:rsidRPr="003B54E1">
              <w:rPr>
                <w:rFonts w:ascii="Times New Roman" w:hAnsi="Times New Roman" w:cs="Times New Roman"/>
                <w:b/>
                <w:i/>
                <w:color w:val="000000"/>
                <w:sz w:val="24"/>
                <w:szCs w:val="24"/>
              </w:rPr>
              <w:t>Работа с тестами.</w:t>
            </w:r>
          </w:p>
        </w:tc>
      </w:tr>
      <w:tr w:rsidR="00966F7A" w:rsidRPr="003B54E1" w:rsidTr="002C634E">
        <w:trPr>
          <w:trHeight w:val="320"/>
        </w:trPr>
        <w:tc>
          <w:tcPr>
            <w:tcW w:w="5964" w:type="dxa"/>
            <w:tcBorders>
              <w:top w:val="single" w:sz="4" w:space="0" w:color="auto"/>
              <w:left w:val="single" w:sz="4" w:space="0" w:color="auto"/>
              <w:bottom w:val="single" w:sz="4" w:space="0" w:color="auto"/>
              <w:right w:val="single" w:sz="4" w:space="0" w:color="auto"/>
            </w:tcBorders>
            <w:shd w:val="clear" w:color="auto" w:fill="FFFFFF"/>
          </w:tcPr>
          <w:p w:rsidR="00966F7A" w:rsidRPr="003B54E1" w:rsidRDefault="00966F7A" w:rsidP="002C634E">
            <w:pPr>
              <w:jc w:val="center"/>
              <w:rPr>
                <w:rFonts w:ascii="Times New Roman" w:hAnsi="Times New Roman" w:cs="Times New Roman"/>
                <w:b/>
                <w:bCs/>
                <w:i/>
                <w:color w:val="000000"/>
                <w:sz w:val="24"/>
                <w:szCs w:val="24"/>
              </w:rPr>
            </w:pPr>
          </w:p>
          <w:p w:rsidR="00966F7A" w:rsidRPr="003B54E1" w:rsidRDefault="00966F7A" w:rsidP="002C634E">
            <w:pPr>
              <w:rPr>
                <w:rFonts w:ascii="Times New Roman" w:hAnsi="Times New Roman" w:cs="Times New Roman"/>
                <w:b/>
                <w:i/>
                <w:sz w:val="24"/>
                <w:szCs w:val="24"/>
              </w:rPr>
            </w:pPr>
            <w:r w:rsidRPr="003B54E1">
              <w:rPr>
                <w:rStyle w:val="FontStyle168"/>
                <w:sz w:val="24"/>
                <w:szCs w:val="24"/>
              </w:rPr>
              <w:t>Тема</w:t>
            </w:r>
            <w:r w:rsidRPr="003B54E1">
              <w:rPr>
                <w:rFonts w:ascii="Times New Roman" w:hAnsi="Times New Roman" w:cs="Times New Roman"/>
                <w:b/>
                <w:bCs/>
                <w:i/>
                <w:color w:val="000000"/>
                <w:sz w:val="24"/>
                <w:szCs w:val="24"/>
              </w:rPr>
              <w:t xml:space="preserve"> 11.</w:t>
            </w:r>
            <w:r w:rsidRPr="003B54E1">
              <w:rPr>
                <w:rFonts w:ascii="Times New Roman" w:hAnsi="Times New Roman" w:cs="Times New Roman"/>
                <w:b/>
                <w:i/>
                <w:sz w:val="24"/>
                <w:szCs w:val="24"/>
              </w:rPr>
              <w:t>Атишликлер.биринчиваэкинчитайпаатишликлер</w:t>
            </w:r>
          </w:p>
          <w:p w:rsidR="00966F7A" w:rsidRPr="003B54E1" w:rsidRDefault="00966F7A" w:rsidP="002C634E">
            <w:pPr>
              <w:jc w:val="center"/>
              <w:rPr>
                <w:rFonts w:ascii="Times New Roman" w:hAnsi="Times New Roman" w:cs="Times New Roman"/>
                <w:b/>
                <w:i/>
                <w:sz w:val="24"/>
                <w:szCs w:val="24"/>
              </w:rPr>
            </w:pPr>
            <w:r w:rsidRPr="003B54E1">
              <w:rPr>
                <w:rFonts w:ascii="Times New Roman" w:hAnsi="Times New Roman" w:cs="Times New Roman"/>
                <w:b/>
                <w:i/>
                <w:sz w:val="24"/>
                <w:szCs w:val="24"/>
              </w:rPr>
              <w:t>План:</w:t>
            </w:r>
          </w:p>
          <w:p w:rsidR="00966F7A" w:rsidRPr="003B54E1" w:rsidRDefault="00966F7A" w:rsidP="002C634E">
            <w:pPr>
              <w:jc w:val="both"/>
              <w:rPr>
                <w:rFonts w:ascii="Times New Roman" w:hAnsi="Times New Roman" w:cs="Times New Roman"/>
                <w:i/>
                <w:iCs/>
                <w:sz w:val="24"/>
                <w:szCs w:val="24"/>
                <w:lang w:eastAsia="en-US"/>
              </w:rPr>
            </w:pPr>
            <w:r w:rsidRPr="003B54E1">
              <w:rPr>
                <w:rFonts w:ascii="Times New Roman" w:hAnsi="Times New Roman" w:cs="Times New Roman"/>
                <w:i/>
                <w:sz w:val="24"/>
                <w:szCs w:val="24"/>
              </w:rPr>
              <w:t>–ывкъошумчасыбулангъыатишликлер.</w:t>
            </w:r>
          </w:p>
          <w:p w:rsidR="00966F7A" w:rsidRPr="003B54E1" w:rsidRDefault="00966F7A" w:rsidP="002C634E">
            <w:pPr>
              <w:jc w:val="both"/>
              <w:rPr>
                <w:rStyle w:val="FontStyle166"/>
                <w:sz w:val="24"/>
                <w:szCs w:val="24"/>
              </w:rPr>
            </w:pPr>
            <w:r w:rsidRPr="003B54E1">
              <w:rPr>
                <w:rFonts w:ascii="Times New Roman" w:hAnsi="Times New Roman" w:cs="Times New Roman"/>
                <w:i/>
                <w:sz w:val="24"/>
                <w:szCs w:val="24"/>
              </w:rPr>
              <w:t>–лыкъ, -лик, -лукъ, - люк къошумчаларыбулангъыатишликлер.Атишликленигелишлегетюрленивю.</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966F7A" w:rsidRPr="003B54E1" w:rsidRDefault="00966F7A" w:rsidP="002C634E">
            <w:pPr>
              <w:ind w:firstLine="709"/>
              <w:jc w:val="both"/>
              <w:rPr>
                <w:rFonts w:ascii="Times New Roman" w:hAnsi="Times New Roman" w:cs="Times New Roman"/>
                <w:b/>
                <w:i/>
                <w:color w:val="000000"/>
                <w:sz w:val="24"/>
                <w:szCs w:val="24"/>
              </w:rPr>
            </w:pPr>
          </w:p>
          <w:p w:rsidR="00966F7A" w:rsidRPr="003B54E1" w:rsidRDefault="00966F7A" w:rsidP="002C634E">
            <w:pPr>
              <w:jc w:val="both"/>
              <w:rPr>
                <w:rFonts w:ascii="Times New Roman" w:hAnsi="Times New Roman" w:cs="Times New Roman"/>
                <w:b/>
                <w:i/>
                <w:color w:val="000000"/>
                <w:sz w:val="24"/>
                <w:szCs w:val="24"/>
              </w:rPr>
            </w:pPr>
            <w:r w:rsidRPr="003B54E1">
              <w:rPr>
                <w:rFonts w:ascii="Times New Roman" w:hAnsi="Times New Roman" w:cs="Times New Roman"/>
                <w:b/>
                <w:i/>
                <w:color w:val="000000"/>
                <w:sz w:val="24"/>
                <w:szCs w:val="24"/>
              </w:rPr>
              <w:t>Фронтальный опрос</w:t>
            </w:r>
          </w:p>
          <w:p w:rsidR="00966F7A" w:rsidRPr="003B54E1" w:rsidRDefault="00966F7A" w:rsidP="002C634E">
            <w:pPr>
              <w:ind w:firstLine="709"/>
              <w:jc w:val="both"/>
              <w:rPr>
                <w:rFonts w:ascii="Times New Roman" w:hAnsi="Times New Roman" w:cs="Times New Roman"/>
                <w:b/>
                <w:i/>
                <w:color w:val="000000"/>
                <w:sz w:val="24"/>
                <w:szCs w:val="24"/>
              </w:rPr>
            </w:pPr>
          </w:p>
          <w:p w:rsidR="00966F7A" w:rsidRPr="003B54E1" w:rsidRDefault="00966F7A" w:rsidP="002C634E">
            <w:pPr>
              <w:jc w:val="both"/>
              <w:rPr>
                <w:rFonts w:ascii="Times New Roman" w:hAnsi="Times New Roman" w:cs="Times New Roman"/>
                <w:b/>
                <w:i/>
                <w:color w:val="000000"/>
                <w:sz w:val="24"/>
                <w:szCs w:val="24"/>
              </w:rPr>
            </w:pPr>
            <w:r w:rsidRPr="003B54E1">
              <w:rPr>
                <w:rFonts w:ascii="Times New Roman" w:hAnsi="Times New Roman" w:cs="Times New Roman"/>
                <w:b/>
                <w:i/>
                <w:color w:val="000000"/>
                <w:sz w:val="24"/>
                <w:szCs w:val="24"/>
              </w:rPr>
              <w:t xml:space="preserve">Контрольная работа. </w:t>
            </w:r>
          </w:p>
        </w:tc>
      </w:tr>
      <w:tr w:rsidR="00966F7A" w:rsidRPr="003B54E1" w:rsidTr="002C634E">
        <w:trPr>
          <w:trHeight w:val="533"/>
        </w:trPr>
        <w:tc>
          <w:tcPr>
            <w:tcW w:w="5964" w:type="dxa"/>
            <w:tcBorders>
              <w:top w:val="single" w:sz="4" w:space="0" w:color="auto"/>
              <w:left w:val="single" w:sz="4" w:space="0" w:color="auto"/>
              <w:bottom w:val="single" w:sz="4" w:space="0" w:color="auto"/>
              <w:right w:val="single" w:sz="4" w:space="0" w:color="auto"/>
            </w:tcBorders>
            <w:shd w:val="clear" w:color="auto" w:fill="FFFFFF"/>
          </w:tcPr>
          <w:p w:rsidR="00966F7A" w:rsidRPr="003B54E1" w:rsidRDefault="00966F7A" w:rsidP="002C634E">
            <w:pPr>
              <w:pStyle w:val="Style6"/>
              <w:widowControl/>
              <w:jc w:val="center"/>
              <w:rPr>
                <w:rFonts w:eastAsia="Arial Unicode MS"/>
                <w:i/>
                <w:color w:val="000000"/>
              </w:rPr>
            </w:pPr>
          </w:p>
          <w:p w:rsidR="00966F7A" w:rsidRPr="003B54E1" w:rsidRDefault="00966F7A" w:rsidP="002C634E">
            <w:pPr>
              <w:pStyle w:val="Style6"/>
              <w:widowControl/>
              <w:jc w:val="center"/>
              <w:rPr>
                <w:rStyle w:val="FontStyle166"/>
                <w:b/>
                <w:sz w:val="24"/>
                <w:szCs w:val="24"/>
              </w:rPr>
            </w:pPr>
            <w:r w:rsidRPr="003B54E1">
              <w:rPr>
                <w:rFonts w:eastAsia="Arial Unicode MS"/>
                <w:b/>
                <w:i/>
                <w:color w:val="000000"/>
              </w:rPr>
              <w:t xml:space="preserve">Тема 12. </w:t>
            </w:r>
            <w:r w:rsidRPr="003B54E1">
              <w:rPr>
                <w:rStyle w:val="FontStyle166"/>
                <w:sz w:val="24"/>
                <w:szCs w:val="24"/>
              </w:rPr>
              <w:t>Ишликнибетсизформасы</w:t>
            </w:r>
          </w:p>
          <w:p w:rsidR="00966F7A" w:rsidRPr="003B54E1" w:rsidRDefault="00966F7A" w:rsidP="002C634E">
            <w:pPr>
              <w:pStyle w:val="Style6"/>
              <w:widowControl/>
              <w:jc w:val="center"/>
              <w:rPr>
                <w:rStyle w:val="FontStyle166"/>
                <w:b/>
                <w:sz w:val="24"/>
                <w:szCs w:val="24"/>
              </w:rPr>
            </w:pPr>
            <w:r w:rsidRPr="003B54E1">
              <w:rPr>
                <w:rStyle w:val="FontStyle166"/>
                <w:sz w:val="24"/>
                <w:szCs w:val="24"/>
              </w:rPr>
              <w:t>План:</w:t>
            </w:r>
          </w:p>
          <w:p w:rsidR="00966F7A" w:rsidRPr="003B54E1" w:rsidRDefault="00966F7A" w:rsidP="002C634E">
            <w:pPr>
              <w:pStyle w:val="Style6"/>
              <w:widowControl/>
              <w:tabs>
                <w:tab w:val="left" w:pos="284"/>
              </w:tabs>
              <w:jc w:val="both"/>
            </w:pPr>
            <w:r w:rsidRPr="003B54E1">
              <w:rPr>
                <w:i/>
              </w:rPr>
              <w:t>Ишликнибетсизформасы. Ишниэтегенкююнгерсетегенформалар. Инфинитив.</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ind w:firstLine="709"/>
              <w:jc w:val="both"/>
              <w:rPr>
                <w:rFonts w:ascii="Times New Roman" w:hAnsi="Times New Roman" w:cs="Times New Roman"/>
                <w:b/>
                <w:i/>
                <w:color w:val="000000"/>
                <w:sz w:val="24"/>
                <w:szCs w:val="24"/>
              </w:rPr>
            </w:pPr>
            <w:r w:rsidRPr="003B54E1">
              <w:rPr>
                <w:rFonts w:ascii="Times New Roman" w:hAnsi="Times New Roman" w:cs="Times New Roman"/>
                <w:b/>
                <w:i/>
                <w:color w:val="000000"/>
                <w:sz w:val="24"/>
                <w:szCs w:val="24"/>
              </w:rPr>
              <w:t>Тестовая проверочная работа.</w:t>
            </w:r>
          </w:p>
        </w:tc>
      </w:tr>
      <w:tr w:rsidR="00966F7A" w:rsidRPr="003B54E1" w:rsidTr="002C634E">
        <w:trPr>
          <w:trHeight w:val="533"/>
        </w:trPr>
        <w:tc>
          <w:tcPr>
            <w:tcW w:w="5964" w:type="dxa"/>
            <w:tcBorders>
              <w:top w:val="single" w:sz="4" w:space="0" w:color="auto"/>
              <w:left w:val="single" w:sz="4" w:space="0" w:color="auto"/>
              <w:bottom w:val="single" w:sz="4" w:space="0" w:color="auto"/>
              <w:right w:val="single" w:sz="4" w:space="0" w:color="auto"/>
            </w:tcBorders>
            <w:shd w:val="clear" w:color="auto" w:fill="FFFFFF"/>
          </w:tcPr>
          <w:p w:rsidR="00966F7A" w:rsidRPr="003B54E1" w:rsidRDefault="00966F7A" w:rsidP="002C634E">
            <w:pPr>
              <w:pStyle w:val="Style6"/>
              <w:widowControl/>
              <w:jc w:val="center"/>
              <w:rPr>
                <w:rStyle w:val="FontStyle166"/>
                <w:b/>
                <w:sz w:val="24"/>
                <w:szCs w:val="24"/>
              </w:rPr>
            </w:pPr>
            <w:r w:rsidRPr="003B54E1">
              <w:rPr>
                <w:rFonts w:eastAsia="Arial Unicode MS"/>
                <w:b/>
                <w:i/>
                <w:color w:val="000000"/>
              </w:rPr>
              <w:t>Тема 13</w:t>
            </w:r>
            <w:r w:rsidRPr="003B54E1">
              <w:rPr>
                <w:rFonts w:eastAsia="Arial Unicode MS"/>
                <w:b/>
                <w:i/>
                <w:color w:val="000000"/>
                <w:lang w:eastAsia="en-US"/>
              </w:rPr>
              <w:t>.</w:t>
            </w:r>
            <w:r w:rsidRPr="003B54E1">
              <w:rPr>
                <w:rStyle w:val="FontStyle166"/>
                <w:sz w:val="24"/>
                <w:szCs w:val="24"/>
              </w:rPr>
              <w:t>Деепричастие причастие</w:t>
            </w:r>
          </w:p>
          <w:p w:rsidR="00966F7A" w:rsidRPr="003B54E1" w:rsidRDefault="00966F7A" w:rsidP="002C634E">
            <w:pPr>
              <w:pStyle w:val="Style6"/>
              <w:widowControl/>
              <w:jc w:val="center"/>
            </w:pPr>
            <w:r w:rsidRPr="003B54E1">
              <w:rPr>
                <w:rStyle w:val="FontStyle166"/>
                <w:sz w:val="24"/>
                <w:szCs w:val="24"/>
              </w:rPr>
              <w:t>План:</w:t>
            </w:r>
          </w:p>
          <w:p w:rsidR="00966F7A" w:rsidRPr="003B54E1" w:rsidRDefault="00966F7A" w:rsidP="002C634E">
            <w:pPr>
              <w:jc w:val="both"/>
              <w:rPr>
                <w:rStyle w:val="FontStyle168"/>
                <w:sz w:val="24"/>
                <w:szCs w:val="24"/>
              </w:rPr>
            </w:pPr>
            <w:r w:rsidRPr="003B54E1">
              <w:rPr>
                <w:rStyle w:val="FontStyle168"/>
                <w:sz w:val="24"/>
                <w:szCs w:val="24"/>
              </w:rPr>
              <w:t>Образование причастий в кумыкском языке. Образование деепричастий в кумыкском языке</w:t>
            </w:r>
          </w:p>
          <w:p w:rsidR="00966F7A" w:rsidRPr="003B54E1" w:rsidRDefault="00966F7A" w:rsidP="002C634E">
            <w:pPr>
              <w:pStyle w:val="Style6"/>
              <w:widowControl/>
              <w:jc w:val="both"/>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ind w:firstLine="709"/>
              <w:jc w:val="both"/>
              <w:rPr>
                <w:rFonts w:ascii="Times New Roman" w:hAnsi="Times New Roman" w:cs="Times New Roman"/>
                <w:b/>
                <w:i/>
                <w:color w:val="000000"/>
                <w:sz w:val="24"/>
                <w:szCs w:val="24"/>
              </w:rPr>
            </w:pPr>
            <w:r w:rsidRPr="003B54E1">
              <w:rPr>
                <w:rFonts w:ascii="Times New Roman" w:hAnsi="Times New Roman" w:cs="Times New Roman"/>
                <w:b/>
                <w:i/>
                <w:color w:val="000000"/>
                <w:sz w:val="24"/>
                <w:szCs w:val="24"/>
              </w:rPr>
              <w:t>Морфологический разбор отглагольных дериватов.</w:t>
            </w:r>
          </w:p>
        </w:tc>
      </w:tr>
      <w:tr w:rsidR="00966F7A" w:rsidRPr="003B54E1" w:rsidTr="002C634E">
        <w:trPr>
          <w:trHeight w:val="1727"/>
        </w:trPr>
        <w:tc>
          <w:tcPr>
            <w:tcW w:w="5964"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pStyle w:val="Style9"/>
              <w:widowControl/>
            </w:pPr>
            <w:r w:rsidRPr="003B54E1">
              <w:rPr>
                <w:rFonts w:eastAsia="Arial Unicode MS"/>
                <w:b/>
                <w:color w:val="000000"/>
              </w:rPr>
              <w:lastRenderedPageBreak/>
              <w:t>Тема 14</w:t>
            </w:r>
            <w:r w:rsidRPr="003B54E1">
              <w:rPr>
                <w:rFonts w:eastAsia="Arial Unicode MS"/>
                <w:b/>
                <w:color w:val="000000"/>
                <w:lang w:eastAsia="en-US"/>
              </w:rPr>
              <w:t>.</w:t>
            </w:r>
            <w:r w:rsidRPr="003B54E1">
              <w:rPr>
                <w:b/>
              </w:rPr>
              <w:t>Вспомогательные части речи</w:t>
            </w:r>
          </w:p>
          <w:p w:rsidR="00966F7A" w:rsidRPr="003B54E1" w:rsidRDefault="00966F7A" w:rsidP="002C634E">
            <w:pPr>
              <w:pStyle w:val="Style9"/>
              <w:widowControl/>
              <w:ind w:firstLine="708"/>
            </w:pPr>
            <w:r w:rsidRPr="003B54E1">
              <w:t>Гесекчеленимаъналары. Логика маъналыгесекчелер. Модаль-гесекчелер. Гесекчелер – къощумчалар.</w:t>
            </w:r>
          </w:p>
          <w:p w:rsidR="00966F7A" w:rsidRPr="003B54E1" w:rsidRDefault="00966F7A" w:rsidP="002C634E">
            <w:pPr>
              <w:pStyle w:val="Style9"/>
              <w:widowControl/>
            </w:pPr>
            <w:r w:rsidRPr="003B54E1">
              <w:t>Байлавучлар. Тизегенбайлавучлар. Къаршылыкъбайлавучлар. Къошагъанбайлавучлар. Айырагъанбайлавучлар.  Иертегенбайлавучлар: шарт, себеп, мурат, англатагъанбайлавучлар.</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966F7A" w:rsidRPr="003B54E1" w:rsidRDefault="00966F7A" w:rsidP="002C634E">
            <w:pPr>
              <w:ind w:firstLine="709"/>
              <w:jc w:val="both"/>
              <w:rPr>
                <w:rFonts w:ascii="Times New Roman" w:hAnsi="Times New Roman" w:cs="Times New Roman"/>
                <w:b/>
                <w:color w:val="000000"/>
                <w:sz w:val="24"/>
                <w:szCs w:val="24"/>
              </w:rPr>
            </w:pPr>
          </w:p>
          <w:p w:rsidR="00966F7A" w:rsidRPr="003B54E1" w:rsidRDefault="00966F7A" w:rsidP="002C634E">
            <w:pPr>
              <w:ind w:firstLine="709"/>
              <w:jc w:val="both"/>
              <w:rPr>
                <w:rFonts w:ascii="Times New Roman" w:hAnsi="Times New Roman" w:cs="Times New Roman"/>
                <w:b/>
                <w:color w:val="000000"/>
                <w:sz w:val="24"/>
                <w:szCs w:val="24"/>
              </w:rPr>
            </w:pPr>
            <w:r w:rsidRPr="003B54E1">
              <w:rPr>
                <w:rFonts w:ascii="Times New Roman" w:hAnsi="Times New Roman" w:cs="Times New Roman"/>
                <w:b/>
                <w:color w:val="000000"/>
                <w:sz w:val="24"/>
                <w:szCs w:val="24"/>
              </w:rPr>
              <w:t>Работа над текстами с выполнением грамматических заданий.</w:t>
            </w:r>
          </w:p>
          <w:p w:rsidR="00966F7A" w:rsidRPr="003B54E1" w:rsidRDefault="00966F7A" w:rsidP="002C634E">
            <w:pPr>
              <w:ind w:firstLine="709"/>
              <w:jc w:val="both"/>
              <w:rPr>
                <w:rFonts w:ascii="Times New Roman" w:hAnsi="Times New Roman" w:cs="Times New Roman"/>
                <w:b/>
                <w:color w:val="000000"/>
                <w:sz w:val="24"/>
                <w:szCs w:val="24"/>
              </w:rPr>
            </w:pPr>
          </w:p>
          <w:p w:rsidR="00966F7A" w:rsidRPr="003B54E1" w:rsidRDefault="00966F7A" w:rsidP="002C634E">
            <w:pPr>
              <w:ind w:firstLine="709"/>
              <w:jc w:val="both"/>
              <w:rPr>
                <w:rFonts w:ascii="Times New Roman" w:hAnsi="Times New Roman" w:cs="Times New Roman"/>
                <w:b/>
                <w:color w:val="000000"/>
                <w:sz w:val="24"/>
                <w:szCs w:val="24"/>
              </w:rPr>
            </w:pPr>
          </w:p>
          <w:p w:rsidR="00966F7A" w:rsidRPr="003B54E1" w:rsidRDefault="00966F7A" w:rsidP="002C634E">
            <w:pPr>
              <w:jc w:val="both"/>
              <w:rPr>
                <w:rFonts w:ascii="Times New Roman" w:hAnsi="Times New Roman" w:cs="Times New Roman"/>
                <w:b/>
                <w:color w:val="000000"/>
                <w:sz w:val="24"/>
                <w:szCs w:val="24"/>
              </w:rPr>
            </w:pPr>
            <w:r w:rsidRPr="003B54E1">
              <w:rPr>
                <w:rFonts w:ascii="Times New Roman" w:hAnsi="Times New Roman" w:cs="Times New Roman"/>
                <w:b/>
                <w:color w:val="000000"/>
                <w:sz w:val="24"/>
                <w:szCs w:val="24"/>
              </w:rPr>
              <w:t>Тестовая работа.</w:t>
            </w:r>
          </w:p>
        </w:tc>
      </w:tr>
    </w:tbl>
    <w:p w:rsidR="00966F7A" w:rsidRPr="003B7176" w:rsidRDefault="00966F7A" w:rsidP="00966F7A">
      <w:pPr>
        <w:rPr>
          <w:rStyle w:val="FontStyle165"/>
          <w:i w:val="0"/>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jc w:val="center"/>
        <w:rPr>
          <w:rFonts w:ascii="Times New Roman" w:hAnsi="Times New Roman" w:cs="Times New Roman"/>
          <w:b/>
          <w:bCs/>
          <w:i/>
          <w:sz w:val="24"/>
          <w:szCs w:val="24"/>
        </w:rPr>
      </w:pPr>
    </w:p>
    <w:p w:rsidR="00966F7A" w:rsidRPr="003B7176" w:rsidRDefault="00966F7A" w:rsidP="00966F7A">
      <w:pPr>
        <w:jc w:val="center"/>
        <w:rPr>
          <w:rFonts w:ascii="Times New Roman" w:hAnsi="Times New Roman" w:cs="Times New Roman"/>
          <w:b/>
          <w:bCs/>
          <w:i/>
          <w:sz w:val="24"/>
          <w:szCs w:val="24"/>
        </w:rPr>
      </w:pPr>
      <w:r w:rsidRPr="003B7176">
        <w:rPr>
          <w:rFonts w:ascii="Times New Roman" w:hAnsi="Times New Roman" w:cs="Times New Roman"/>
          <w:b/>
          <w:bCs/>
          <w:i/>
          <w:sz w:val="24"/>
          <w:szCs w:val="24"/>
        </w:rPr>
        <w:t>Словосочетание</w:t>
      </w:r>
    </w:p>
    <w:p w:rsidR="00966F7A" w:rsidRPr="003B7176" w:rsidRDefault="00966F7A" w:rsidP="00966F7A">
      <w:pPr>
        <w:widowControl w:val="0"/>
        <w:ind w:firstLine="709"/>
        <w:jc w:val="both"/>
        <w:rPr>
          <w:rFonts w:ascii="Times New Roman" w:eastAsia="Arial Unicode MS" w:hAnsi="Times New Roman" w:cs="Times New Roman"/>
          <w:b/>
          <w:bCs/>
          <w:sz w:val="24"/>
          <w:szCs w:val="24"/>
        </w:rPr>
      </w:pPr>
      <w:r w:rsidRPr="003B7176">
        <w:rPr>
          <w:rFonts w:ascii="Times New Roman" w:eastAsia="Arial Unicode MS" w:hAnsi="Times New Roman" w:cs="Times New Roman"/>
          <w:b/>
          <w:bCs/>
          <w:sz w:val="24"/>
          <w:szCs w:val="24"/>
        </w:rPr>
        <w:t>Тема 1. Синтаксис. Введение в синтаксис.</w:t>
      </w:r>
    </w:p>
    <w:p w:rsidR="00966F7A" w:rsidRPr="003B7176" w:rsidRDefault="00966F7A" w:rsidP="00966F7A">
      <w:pPr>
        <w:widowControl w:val="0"/>
        <w:ind w:firstLine="709"/>
        <w:jc w:val="both"/>
        <w:rPr>
          <w:rFonts w:ascii="Times New Roman" w:eastAsia="Arial Unicode MS" w:hAnsi="Times New Roman" w:cs="Times New Roman"/>
          <w:bCs/>
          <w:sz w:val="24"/>
          <w:szCs w:val="24"/>
        </w:rPr>
      </w:pPr>
      <w:r w:rsidRPr="003B7176">
        <w:rPr>
          <w:rFonts w:ascii="Times New Roman" w:eastAsia="Arial Unicode MS" w:hAnsi="Times New Roman" w:cs="Times New Roman"/>
          <w:bCs/>
          <w:sz w:val="24"/>
          <w:szCs w:val="24"/>
        </w:rPr>
        <w:t xml:space="preserve">Синтаксис кумыкского языка и краткие сведения из истории его изучения. Вопросы синтаксиса в работах Н.К. Дмитриева и Ж.М. Хангишиева. </w:t>
      </w:r>
    </w:p>
    <w:p w:rsidR="00966F7A" w:rsidRPr="003B7176" w:rsidRDefault="00966F7A" w:rsidP="00966F7A">
      <w:pPr>
        <w:widowControl w:val="0"/>
        <w:ind w:firstLine="709"/>
        <w:jc w:val="both"/>
        <w:rPr>
          <w:rFonts w:ascii="Times New Roman" w:eastAsia="Arial Unicode MS" w:hAnsi="Times New Roman" w:cs="Times New Roman"/>
          <w:bCs/>
          <w:sz w:val="24"/>
          <w:szCs w:val="24"/>
        </w:rPr>
      </w:pPr>
      <w:r w:rsidRPr="003B7176">
        <w:rPr>
          <w:rFonts w:ascii="Times New Roman" w:eastAsia="Arial Unicode MS" w:hAnsi="Times New Roman" w:cs="Times New Roman"/>
          <w:bCs/>
          <w:sz w:val="24"/>
          <w:szCs w:val="24"/>
        </w:rPr>
        <w:t xml:space="preserve">Предмет и задачи синтаксиса. Связь синтаксиса  с другими  уровнями  языка. </w:t>
      </w:r>
    </w:p>
    <w:p w:rsidR="00966F7A" w:rsidRPr="003B7176" w:rsidRDefault="00966F7A" w:rsidP="00966F7A">
      <w:pPr>
        <w:widowControl w:val="0"/>
        <w:ind w:firstLine="709"/>
        <w:jc w:val="both"/>
        <w:rPr>
          <w:rFonts w:ascii="Times New Roman" w:eastAsia="Arial Unicode MS" w:hAnsi="Times New Roman" w:cs="Times New Roman"/>
          <w:bCs/>
          <w:sz w:val="24"/>
          <w:szCs w:val="24"/>
        </w:rPr>
      </w:pPr>
      <w:r w:rsidRPr="003B7176">
        <w:rPr>
          <w:rFonts w:ascii="Times New Roman" w:eastAsia="Arial Unicode MS" w:hAnsi="Times New Roman" w:cs="Times New Roman"/>
          <w:bCs/>
          <w:sz w:val="24"/>
          <w:szCs w:val="24"/>
        </w:rPr>
        <w:t xml:space="preserve">Единицы синтаксиса:  форма слова (синтаксема) как элементарная единица синтаксиса. Словосочетание и предложение как основные единицы синтаксиса. Сложное предложение. Текст как самостоятельная единица синтаксиса.  </w:t>
      </w:r>
    </w:p>
    <w:p w:rsidR="00966F7A" w:rsidRPr="003B7176" w:rsidRDefault="00966F7A" w:rsidP="00966F7A">
      <w:pPr>
        <w:ind w:firstLine="709"/>
        <w:jc w:val="both"/>
        <w:rPr>
          <w:rFonts w:ascii="Times New Roman" w:eastAsia="Arial Unicode MS" w:hAnsi="Times New Roman" w:cs="Times New Roman"/>
          <w:bCs/>
          <w:sz w:val="24"/>
          <w:szCs w:val="24"/>
        </w:rPr>
      </w:pPr>
      <w:r w:rsidRPr="003B7176">
        <w:rPr>
          <w:rFonts w:ascii="Times New Roman" w:eastAsia="Arial Unicode MS" w:hAnsi="Times New Roman" w:cs="Times New Roman"/>
          <w:b/>
          <w:bCs/>
          <w:sz w:val="24"/>
          <w:szCs w:val="24"/>
        </w:rPr>
        <w:t>Тема 2</w:t>
      </w:r>
      <w:r w:rsidRPr="003B7176">
        <w:rPr>
          <w:rFonts w:ascii="Times New Roman" w:eastAsia="Arial Unicode MS" w:hAnsi="Times New Roman" w:cs="Times New Roman"/>
          <w:bCs/>
          <w:sz w:val="24"/>
          <w:szCs w:val="24"/>
        </w:rPr>
        <w:t>.</w:t>
      </w:r>
      <w:r w:rsidRPr="003B7176">
        <w:rPr>
          <w:rFonts w:ascii="Times New Roman" w:hAnsi="Times New Roman" w:cs="Times New Roman"/>
          <w:b/>
          <w:sz w:val="24"/>
          <w:szCs w:val="24"/>
          <w:lang w:eastAsia="ar-SA"/>
        </w:rPr>
        <w:t xml:space="preserve">Синтаксические связи и синтаксические отношения. </w:t>
      </w:r>
      <w:r w:rsidRPr="003B7176">
        <w:rPr>
          <w:rFonts w:ascii="Times New Roman" w:hAnsi="Times New Roman" w:cs="Times New Roman"/>
          <w:sz w:val="24"/>
          <w:szCs w:val="24"/>
          <w:lang w:eastAsia="ar-SA"/>
        </w:rPr>
        <w:t>Сочинение и подчинение</w:t>
      </w:r>
      <w:r w:rsidRPr="003B7176">
        <w:rPr>
          <w:rFonts w:ascii="Times New Roman" w:eastAsia="Arial Unicode MS" w:hAnsi="Times New Roman" w:cs="Times New Roman"/>
          <w:bCs/>
          <w:sz w:val="24"/>
          <w:szCs w:val="24"/>
        </w:rPr>
        <w:t xml:space="preserve"> как основные виды синтаксических связей. Виды синтаксических отношений: предикативные и непредикативные отношения. Грамматические средства выражения предикативных отношений: модальность (наклонение), время, утверждение, категории лица и класса, маркирующие субъектно-объектные отношения  основы предложения. </w:t>
      </w:r>
    </w:p>
    <w:p w:rsidR="00966F7A" w:rsidRPr="003B7176" w:rsidRDefault="00966F7A" w:rsidP="00966F7A">
      <w:pPr>
        <w:ind w:firstLine="709"/>
        <w:jc w:val="both"/>
        <w:rPr>
          <w:rFonts w:ascii="Times New Roman" w:eastAsia="Arial Unicode MS" w:hAnsi="Times New Roman" w:cs="Times New Roman"/>
          <w:bCs/>
          <w:sz w:val="24"/>
          <w:szCs w:val="24"/>
        </w:rPr>
      </w:pPr>
      <w:r w:rsidRPr="003B7176">
        <w:rPr>
          <w:rFonts w:ascii="Times New Roman" w:eastAsia="Arial Unicode MS" w:hAnsi="Times New Roman" w:cs="Times New Roman"/>
          <w:bCs/>
          <w:sz w:val="24"/>
          <w:szCs w:val="24"/>
        </w:rPr>
        <w:t xml:space="preserve">Непредикативные подчинительные отношения: атрибутивные, объектные, обстоятельственные, комплетивные и аппозитивные.   </w:t>
      </w:r>
    </w:p>
    <w:p w:rsidR="00966F7A" w:rsidRPr="003B7176" w:rsidRDefault="00966F7A" w:rsidP="00966F7A">
      <w:pPr>
        <w:ind w:firstLine="709"/>
        <w:jc w:val="both"/>
        <w:rPr>
          <w:rFonts w:ascii="Times New Roman" w:eastAsia="Arial Unicode MS" w:hAnsi="Times New Roman" w:cs="Times New Roman"/>
          <w:bCs/>
          <w:sz w:val="24"/>
          <w:szCs w:val="24"/>
        </w:rPr>
      </w:pPr>
      <w:r w:rsidRPr="003B7176">
        <w:rPr>
          <w:rFonts w:ascii="Times New Roman" w:eastAsia="Arial Unicode MS" w:hAnsi="Times New Roman" w:cs="Times New Roman"/>
          <w:bCs/>
          <w:sz w:val="24"/>
          <w:szCs w:val="24"/>
        </w:rPr>
        <w:t>Средства синтаксической связи при подчинительных связях. Типы подчинитель</w:t>
      </w:r>
      <w:r>
        <w:rPr>
          <w:rFonts w:ascii="Times New Roman" w:eastAsia="Arial Unicode MS" w:hAnsi="Times New Roman" w:cs="Times New Roman"/>
          <w:bCs/>
          <w:sz w:val="24"/>
          <w:szCs w:val="24"/>
        </w:rPr>
        <w:t>ных связей в словосочетании)</w:t>
      </w:r>
    </w:p>
    <w:p w:rsidR="00966F7A" w:rsidRDefault="00966F7A" w:rsidP="00966F7A">
      <w:pPr>
        <w:ind w:firstLine="709"/>
        <w:jc w:val="both"/>
        <w:rPr>
          <w:rFonts w:ascii="Times New Roman" w:hAnsi="Times New Roman" w:cs="Times New Roman"/>
          <w:b/>
          <w:kern w:val="22"/>
          <w:sz w:val="24"/>
          <w:szCs w:val="24"/>
        </w:rPr>
      </w:pPr>
    </w:p>
    <w:p w:rsidR="00966F7A" w:rsidRPr="003B7176" w:rsidRDefault="00966F7A" w:rsidP="00966F7A">
      <w:pPr>
        <w:ind w:firstLine="709"/>
        <w:jc w:val="both"/>
        <w:rPr>
          <w:rFonts w:ascii="Times New Roman" w:hAnsi="Times New Roman" w:cs="Times New Roman"/>
          <w:b/>
          <w:kern w:val="22"/>
          <w:sz w:val="24"/>
          <w:szCs w:val="24"/>
        </w:rPr>
      </w:pPr>
      <w:r>
        <w:rPr>
          <w:rFonts w:ascii="Times New Roman" w:hAnsi="Times New Roman" w:cs="Times New Roman"/>
          <w:b/>
          <w:kern w:val="22"/>
          <w:sz w:val="24"/>
          <w:szCs w:val="24"/>
        </w:rPr>
        <w:t>Тема 3. Словосочетание</w:t>
      </w:r>
    </w:p>
    <w:p w:rsidR="00966F7A" w:rsidRPr="003B7176" w:rsidRDefault="00966F7A" w:rsidP="00966F7A">
      <w:pPr>
        <w:ind w:firstLine="709"/>
        <w:jc w:val="both"/>
        <w:rPr>
          <w:rFonts w:ascii="Times New Roman" w:hAnsi="Times New Roman" w:cs="Times New Roman"/>
          <w:bCs/>
          <w:sz w:val="24"/>
          <w:szCs w:val="24"/>
        </w:rPr>
      </w:pPr>
      <w:r w:rsidRPr="003B7176">
        <w:rPr>
          <w:rFonts w:ascii="Times New Roman" w:hAnsi="Times New Roman" w:cs="Times New Roman"/>
          <w:kern w:val="22"/>
          <w:sz w:val="24"/>
          <w:szCs w:val="24"/>
        </w:rPr>
        <w:t>1.Проблема словосочетания и смежных единиц</w:t>
      </w:r>
      <w:r w:rsidRPr="003B7176">
        <w:rPr>
          <w:rFonts w:ascii="Times New Roman" w:hAnsi="Times New Roman" w:cs="Times New Roman"/>
          <w:b/>
          <w:bCs/>
          <w:sz w:val="24"/>
          <w:szCs w:val="24"/>
        </w:rPr>
        <w:t xml:space="preserve"> (</w:t>
      </w:r>
      <w:r w:rsidRPr="003B7176">
        <w:rPr>
          <w:rFonts w:ascii="Times New Roman" w:hAnsi="Times New Roman" w:cs="Times New Roman"/>
          <w:bCs/>
          <w:sz w:val="24"/>
          <w:szCs w:val="24"/>
        </w:rPr>
        <w:t>сложное слово, составное наименование, фразеологическая единица,  послеложно-падежная конструкция, предикативное сочетание).</w:t>
      </w:r>
    </w:p>
    <w:p w:rsidR="00966F7A" w:rsidRPr="003B7176" w:rsidRDefault="00966F7A" w:rsidP="00966F7A">
      <w:pPr>
        <w:ind w:firstLine="709"/>
        <w:jc w:val="both"/>
        <w:rPr>
          <w:rFonts w:ascii="Times New Roman" w:hAnsi="Times New Roman" w:cs="Times New Roman"/>
          <w:bCs/>
          <w:sz w:val="24"/>
          <w:szCs w:val="24"/>
        </w:rPr>
      </w:pPr>
      <w:r w:rsidRPr="003B7176">
        <w:rPr>
          <w:rFonts w:ascii="Times New Roman" w:hAnsi="Times New Roman" w:cs="Times New Roman"/>
          <w:bCs/>
          <w:sz w:val="24"/>
          <w:szCs w:val="24"/>
        </w:rPr>
        <w:t>2.Типы словосочетаний по структуре и семантике: субстантивные, адъективные, глагольные, адвербиальные словосочетания. Особенности адъективных словосочетаний с зависимым именем Простые и сложные словосочетания.</w:t>
      </w:r>
    </w:p>
    <w:p w:rsidR="00966F7A" w:rsidRDefault="00966F7A" w:rsidP="00966F7A">
      <w:pPr>
        <w:ind w:firstLine="709"/>
        <w:jc w:val="both"/>
        <w:rPr>
          <w:rFonts w:ascii="Times New Roman" w:hAnsi="Times New Roman" w:cs="Times New Roman"/>
          <w:b/>
          <w:kern w:val="22"/>
          <w:sz w:val="24"/>
          <w:szCs w:val="24"/>
        </w:rPr>
      </w:pPr>
      <w:r w:rsidRPr="003B7176">
        <w:rPr>
          <w:rFonts w:ascii="Times New Roman" w:hAnsi="Times New Roman" w:cs="Times New Roman"/>
          <w:bCs/>
          <w:sz w:val="24"/>
          <w:szCs w:val="24"/>
        </w:rPr>
        <w:t xml:space="preserve">3.Типы словосочетаний по спаянности компонентов: свободные (членимые)  и несвободные (не членимые) словосочетания.  </w:t>
      </w:r>
    </w:p>
    <w:p w:rsidR="00966F7A" w:rsidRDefault="00966F7A" w:rsidP="00966F7A">
      <w:pPr>
        <w:ind w:firstLine="709"/>
        <w:jc w:val="both"/>
        <w:rPr>
          <w:rFonts w:ascii="Times New Roman" w:hAnsi="Times New Roman" w:cs="Times New Roman"/>
          <w:b/>
          <w:kern w:val="22"/>
          <w:sz w:val="24"/>
          <w:szCs w:val="24"/>
        </w:rPr>
      </w:pPr>
    </w:p>
    <w:p w:rsidR="00966F7A" w:rsidRDefault="00966F7A" w:rsidP="00966F7A">
      <w:pPr>
        <w:ind w:firstLine="709"/>
        <w:jc w:val="both"/>
        <w:rPr>
          <w:rFonts w:ascii="Times New Roman" w:hAnsi="Times New Roman" w:cs="Times New Roman"/>
          <w:b/>
          <w:kern w:val="22"/>
          <w:sz w:val="24"/>
          <w:szCs w:val="24"/>
        </w:rPr>
      </w:pPr>
    </w:p>
    <w:p w:rsidR="00966F7A" w:rsidRDefault="00966F7A" w:rsidP="00966F7A">
      <w:pPr>
        <w:ind w:firstLine="709"/>
        <w:jc w:val="both"/>
        <w:rPr>
          <w:rFonts w:ascii="Times New Roman" w:hAnsi="Times New Roman" w:cs="Times New Roman"/>
          <w:b/>
          <w:kern w:val="22"/>
          <w:sz w:val="24"/>
          <w:szCs w:val="24"/>
        </w:rPr>
      </w:pPr>
    </w:p>
    <w:p w:rsidR="00966F7A" w:rsidRDefault="00966F7A" w:rsidP="00966F7A">
      <w:pPr>
        <w:ind w:firstLine="709"/>
        <w:jc w:val="both"/>
        <w:rPr>
          <w:rFonts w:ascii="Times New Roman" w:hAnsi="Times New Roman" w:cs="Times New Roman"/>
          <w:b/>
          <w:kern w:val="22"/>
          <w:sz w:val="24"/>
          <w:szCs w:val="24"/>
        </w:rPr>
      </w:pPr>
    </w:p>
    <w:p w:rsidR="00966F7A" w:rsidRDefault="00966F7A" w:rsidP="00966F7A">
      <w:pPr>
        <w:ind w:firstLine="709"/>
        <w:jc w:val="both"/>
        <w:rPr>
          <w:rFonts w:ascii="Times New Roman" w:hAnsi="Times New Roman" w:cs="Times New Roman"/>
          <w:b/>
          <w:kern w:val="22"/>
          <w:sz w:val="24"/>
          <w:szCs w:val="24"/>
        </w:rPr>
      </w:pPr>
    </w:p>
    <w:p w:rsidR="00966F7A" w:rsidRDefault="00966F7A" w:rsidP="00966F7A">
      <w:pPr>
        <w:rPr>
          <w:rFonts w:ascii="Times New Roman" w:hAnsi="Times New Roman" w:cs="Times New Roman"/>
          <w:b/>
          <w:sz w:val="24"/>
          <w:szCs w:val="24"/>
          <w:lang w:eastAsia="en-US"/>
        </w:rPr>
      </w:pPr>
    </w:p>
    <w:p w:rsidR="00966F7A" w:rsidRPr="003B7176" w:rsidRDefault="00966F7A" w:rsidP="00966F7A">
      <w:pPr>
        <w:jc w:val="center"/>
        <w:rPr>
          <w:rFonts w:ascii="Times New Roman" w:hAnsi="Times New Roman" w:cs="Times New Roman"/>
          <w:b/>
          <w:sz w:val="24"/>
          <w:szCs w:val="24"/>
          <w:lang w:eastAsia="en-US"/>
        </w:rPr>
      </w:pPr>
      <w:r w:rsidRPr="003B7176">
        <w:rPr>
          <w:rFonts w:ascii="Times New Roman" w:hAnsi="Times New Roman" w:cs="Times New Roman"/>
          <w:b/>
          <w:sz w:val="24"/>
          <w:szCs w:val="24"/>
          <w:lang w:eastAsia="en-US"/>
        </w:rPr>
        <w:t>Тема 4</w:t>
      </w:r>
      <w:r w:rsidRPr="003B7176">
        <w:rPr>
          <w:rFonts w:ascii="Times New Roman" w:hAnsi="Times New Roman" w:cs="Times New Roman"/>
          <w:sz w:val="24"/>
          <w:szCs w:val="24"/>
          <w:lang w:eastAsia="en-US"/>
        </w:rPr>
        <w:t>.</w:t>
      </w:r>
      <w:r w:rsidRPr="003B7176">
        <w:rPr>
          <w:rFonts w:ascii="Times New Roman" w:hAnsi="Times New Roman" w:cs="Times New Roman"/>
          <w:b/>
          <w:sz w:val="24"/>
          <w:szCs w:val="24"/>
          <w:lang w:eastAsia="en-US"/>
        </w:rPr>
        <w:t xml:space="preserve"> Предложения  с однородными сказуемыми</w:t>
      </w:r>
    </w:p>
    <w:p w:rsidR="00966F7A" w:rsidRPr="003B7176" w:rsidRDefault="00966F7A" w:rsidP="00966F7A">
      <w:pPr>
        <w:jc w:val="both"/>
        <w:rPr>
          <w:rFonts w:ascii="Times New Roman" w:hAnsi="Times New Roman" w:cs="Times New Roman"/>
          <w:sz w:val="24"/>
          <w:szCs w:val="24"/>
          <w:lang w:eastAsia="en-US"/>
        </w:rPr>
      </w:pPr>
      <w:r w:rsidRPr="003B7176">
        <w:rPr>
          <w:rFonts w:ascii="Times New Roman" w:hAnsi="Times New Roman" w:cs="Times New Roman"/>
          <w:sz w:val="24"/>
          <w:szCs w:val="24"/>
          <w:lang w:eastAsia="en-US"/>
        </w:rPr>
        <w:t xml:space="preserve">        1.Вопрос о месте предложений с однородными сказуемыми  в типологии предложения. Объединение клауз  разных структур с  кореферентным субъектом Семантические особенности предложений с однородными  глагольными, именными и наречными сказуемыми.</w:t>
      </w:r>
    </w:p>
    <w:p w:rsidR="00966F7A" w:rsidRPr="003B7176" w:rsidRDefault="00966F7A" w:rsidP="00966F7A">
      <w:pPr>
        <w:ind w:firstLine="709"/>
        <w:jc w:val="both"/>
        <w:rPr>
          <w:rFonts w:ascii="Times New Roman" w:hAnsi="Times New Roman" w:cs="Times New Roman"/>
          <w:sz w:val="24"/>
          <w:szCs w:val="24"/>
          <w:lang w:eastAsia="en-US"/>
        </w:rPr>
      </w:pPr>
      <w:r w:rsidRPr="003B7176">
        <w:rPr>
          <w:rFonts w:ascii="Times New Roman" w:hAnsi="Times New Roman" w:cs="Times New Roman"/>
          <w:sz w:val="24"/>
          <w:szCs w:val="24"/>
          <w:lang w:eastAsia="en-US"/>
        </w:rPr>
        <w:t xml:space="preserve">2. Знаки препинания в предложениях с однородными сказуемыми. </w:t>
      </w:r>
    </w:p>
    <w:p w:rsidR="00966F7A" w:rsidRPr="003B7176" w:rsidRDefault="00966F7A" w:rsidP="00966F7A">
      <w:pPr>
        <w:rPr>
          <w:rFonts w:ascii="Times New Roman" w:hAnsi="Times New Roman" w:cs="Times New Roman"/>
          <w:b/>
          <w:sz w:val="24"/>
          <w:szCs w:val="24"/>
          <w:lang w:eastAsia="en-US"/>
        </w:rPr>
      </w:pPr>
      <w:r w:rsidRPr="003B7176">
        <w:rPr>
          <w:rFonts w:ascii="Times New Roman" w:hAnsi="Times New Roman" w:cs="Times New Roman"/>
          <w:b/>
          <w:sz w:val="24"/>
          <w:szCs w:val="24"/>
          <w:lang w:eastAsia="en-US"/>
        </w:rPr>
        <w:t xml:space="preserve"> Тема 5. Предложения с зависимыми сказуемыми-деепричастиями</w:t>
      </w:r>
    </w:p>
    <w:p w:rsidR="00966F7A" w:rsidRPr="003B7176" w:rsidRDefault="00966F7A" w:rsidP="00966F7A">
      <w:pPr>
        <w:ind w:firstLine="709"/>
        <w:jc w:val="both"/>
        <w:rPr>
          <w:rFonts w:ascii="Times New Roman" w:hAnsi="Times New Roman" w:cs="Times New Roman"/>
          <w:sz w:val="24"/>
          <w:szCs w:val="24"/>
          <w:lang w:eastAsia="en-US"/>
        </w:rPr>
      </w:pPr>
      <w:r w:rsidRPr="003B7176">
        <w:rPr>
          <w:rFonts w:ascii="Times New Roman" w:hAnsi="Times New Roman" w:cs="Times New Roman"/>
          <w:sz w:val="24"/>
          <w:szCs w:val="24"/>
          <w:lang w:eastAsia="en-US"/>
        </w:rPr>
        <w:t xml:space="preserve">1.Статус предложения с деепричастными конструкциями, с кореферентным   финитному сказуемому субъектом. </w:t>
      </w:r>
    </w:p>
    <w:p w:rsidR="00966F7A" w:rsidRPr="003B7176" w:rsidRDefault="00966F7A" w:rsidP="00966F7A">
      <w:pPr>
        <w:ind w:firstLine="709"/>
        <w:rPr>
          <w:rFonts w:ascii="Times New Roman" w:hAnsi="Times New Roman" w:cs="Times New Roman"/>
          <w:sz w:val="24"/>
          <w:szCs w:val="24"/>
          <w:lang w:eastAsia="en-US"/>
        </w:rPr>
      </w:pPr>
      <w:r w:rsidRPr="003B7176">
        <w:rPr>
          <w:rFonts w:ascii="Times New Roman" w:hAnsi="Times New Roman" w:cs="Times New Roman"/>
          <w:sz w:val="24"/>
          <w:szCs w:val="24"/>
          <w:lang w:eastAsia="en-US"/>
        </w:rPr>
        <w:t xml:space="preserve">2.Семантика  зависимых сказуемых и способы их сочетания  с главным сказуемым. </w:t>
      </w:r>
    </w:p>
    <w:p w:rsidR="00966F7A" w:rsidRPr="003B7176" w:rsidRDefault="00966F7A" w:rsidP="00966F7A">
      <w:pPr>
        <w:ind w:firstLine="709"/>
        <w:jc w:val="both"/>
        <w:rPr>
          <w:rFonts w:ascii="Times New Roman" w:hAnsi="Times New Roman" w:cs="Times New Roman"/>
          <w:sz w:val="24"/>
          <w:szCs w:val="24"/>
          <w:lang w:eastAsia="en-US"/>
        </w:rPr>
      </w:pPr>
      <w:r w:rsidRPr="003B7176">
        <w:rPr>
          <w:rFonts w:ascii="Times New Roman" w:hAnsi="Times New Roman" w:cs="Times New Roman"/>
          <w:b/>
          <w:sz w:val="24"/>
          <w:szCs w:val="24"/>
          <w:lang w:eastAsia="en-US"/>
        </w:rPr>
        <w:t>Тема 6. Структурно-семантические типы зависимых клауз в сложноподчиненном предложении</w:t>
      </w:r>
      <w:r w:rsidRPr="003B7176">
        <w:rPr>
          <w:rFonts w:ascii="Times New Roman" w:hAnsi="Times New Roman" w:cs="Times New Roman"/>
          <w:sz w:val="24"/>
          <w:szCs w:val="24"/>
          <w:lang w:eastAsia="en-US"/>
        </w:rPr>
        <w:t>.</w:t>
      </w:r>
    </w:p>
    <w:p w:rsidR="00966F7A" w:rsidRPr="003B7176" w:rsidRDefault="00966F7A" w:rsidP="00966F7A">
      <w:pPr>
        <w:ind w:firstLine="709"/>
        <w:rPr>
          <w:rFonts w:ascii="Times New Roman" w:hAnsi="Times New Roman" w:cs="Times New Roman"/>
          <w:sz w:val="24"/>
          <w:szCs w:val="24"/>
          <w:lang w:eastAsia="en-US"/>
        </w:rPr>
      </w:pPr>
      <w:r w:rsidRPr="003B7176">
        <w:rPr>
          <w:rFonts w:ascii="Times New Roman" w:hAnsi="Times New Roman" w:cs="Times New Roman"/>
          <w:sz w:val="24"/>
          <w:szCs w:val="24"/>
          <w:lang w:eastAsia="en-US"/>
        </w:rPr>
        <w:t>1.Принципы классификации   сложноподчинённых предложений по семантике и способу выражения предиката зависимых клауз.</w:t>
      </w:r>
    </w:p>
    <w:p w:rsidR="00966F7A" w:rsidRPr="003B7176" w:rsidRDefault="00966F7A" w:rsidP="00966F7A">
      <w:pPr>
        <w:ind w:firstLine="709"/>
        <w:jc w:val="both"/>
        <w:rPr>
          <w:rFonts w:ascii="Times New Roman" w:hAnsi="Times New Roman" w:cs="Times New Roman"/>
          <w:sz w:val="24"/>
          <w:szCs w:val="24"/>
          <w:lang w:eastAsia="en-US"/>
        </w:rPr>
      </w:pPr>
      <w:r w:rsidRPr="003B7176">
        <w:rPr>
          <w:rFonts w:ascii="Times New Roman" w:hAnsi="Times New Roman" w:cs="Times New Roman"/>
          <w:sz w:val="24"/>
          <w:szCs w:val="24"/>
          <w:lang w:eastAsia="en-US"/>
        </w:rPr>
        <w:t>2.Отсутствие подчинительных союзов как типологическая особенность  организация  подчинительных связей в составе  полипредикативных единиц. Роль вербоидов  в уподоблении  сказуемого зависимой клаузы второстепенному члену. О проблеме разграничения «оборота» и клаузы (придаточной клаузы) в составе  полипредикативной конструкции.</w:t>
      </w:r>
    </w:p>
    <w:p w:rsidR="00966F7A" w:rsidRPr="003B7176" w:rsidRDefault="00966F7A" w:rsidP="00966F7A">
      <w:pPr>
        <w:ind w:firstLine="709"/>
        <w:jc w:val="both"/>
        <w:rPr>
          <w:rFonts w:ascii="Times New Roman" w:hAnsi="Times New Roman" w:cs="Times New Roman"/>
          <w:sz w:val="24"/>
          <w:szCs w:val="24"/>
          <w:lang w:eastAsia="en-US"/>
        </w:rPr>
      </w:pPr>
      <w:r w:rsidRPr="003B7176">
        <w:rPr>
          <w:rFonts w:ascii="Times New Roman" w:hAnsi="Times New Roman" w:cs="Times New Roman"/>
          <w:sz w:val="24"/>
          <w:szCs w:val="24"/>
          <w:lang w:eastAsia="en-US"/>
        </w:rPr>
        <w:t xml:space="preserve">3.Синтаксическая полифункциональность  причастий, деепричастий и инфинитива в образование зависимых клауз сложноподчинённых предложений. </w:t>
      </w:r>
    </w:p>
    <w:p w:rsidR="00966F7A" w:rsidRPr="003B7176" w:rsidRDefault="00966F7A" w:rsidP="00966F7A">
      <w:pPr>
        <w:ind w:firstLine="709"/>
        <w:jc w:val="both"/>
        <w:rPr>
          <w:rFonts w:ascii="Times New Roman" w:hAnsi="Times New Roman" w:cs="Times New Roman"/>
          <w:sz w:val="24"/>
          <w:szCs w:val="24"/>
          <w:lang w:eastAsia="en-US"/>
        </w:rPr>
      </w:pPr>
      <w:r w:rsidRPr="003B7176">
        <w:rPr>
          <w:rFonts w:ascii="Times New Roman" w:hAnsi="Times New Roman" w:cs="Times New Roman"/>
          <w:sz w:val="24"/>
          <w:szCs w:val="24"/>
          <w:lang w:eastAsia="en-US"/>
        </w:rPr>
        <w:t xml:space="preserve">4.Случаи употребления финитных сказуемых в зависимых клаузах сложноподчинённых предложений </w:t>
      </w:r>
    </w:p>
    <w:p w:rsidR="00966F7A" w:rsidRPr="00BE3D7A" w:rsidRDefault="00966F7A" w:rsidP="00966F7A">
      <w:pPr>
        <w:ind w:firstLine="709"/>
        <w:jc w:val="center"/>
        <w:rPr>
          <w:rFonts w:ascii="Times New Roman" w:hAnsi="Times New Roman" w:cs="Times New Roman"/>
          <w:b/>
          <w:bCs/>
          <w:caps/>
          <w:kern w:val="22"/>
          <w:sz w:val="24"/>
          <w:szCs w:val="24"/>
        </w:rPr>
      </w:pPr>
      <w:r w:rsidRPr="003B7176">
        <w:rPr>
          <w:rFonts w:ascii="Times New Roman" w:hAnsi="Times New Roman" w:cs="Times New Roman"/>
          <w:sz w:val="24"/>
          <w:szCs w:val="24"/>
        </w:rPr>
        <w:tab/>
      </w:r>
    </w:p>
    <w:p w:rsidR="00966F7A" w:rsidRPr="003B7176" w:rsidRDefault="00966F7A" w:rsidP="00966F7A">
      <w:pPr>
        <w:ind w:firstLine="709"/>
        <w:jc w:val="both"/>
        <w:rPr>
          <w:rFonts w:ascii="Times New Roman" w:eastAsia="Arial Unicode MS" w:hAnsi="Times New Roman" w:cs="Times New Roman"/>
          <w:b/>
          <w:sz w:val="24"/>
          <w:szCs w:val="24"/>
        </w:rPr>
      </w:pPr>
      <w:r>
        <w:rPr>
          <w:rFonts w:ascii="Times New Roman" w:hAnsi="Times New Roman" w:cs="Times New Roman"/>
          <w:b/>
          <w:kern w:val="22"/>
          <w:sz w:val="24"/>
          <w:szCs w:val="24"/>
        </w:rPr>
        <w:t>Тема 7</w:t>
      </w:r>
      <w:r w:rsidRPr="003B7176">
        <w:rPr>
          <w:rFonts w:ascii="Times New Roman" w:hAnsi="Times New Roman" w:cs="Times New Roman"/>
          <w:b/>
          <w:kern w:val="22"/>
          <w:sz w:val="24"/>
          <w:szCs w:val="24"/>
        </w:rPr>
        <w:t>.</w:t>
      </w:r>
      <w:r w:rsidRPr="003B7176">
        <w:rPr>
          <w:rFonts w:ascii="Times New Roman" w:eastAsia="Arial Unicode MS" w:hAnsi="Times New Roman" w:cs="Times New Roman"/>
          <w:b/>
          <w:sz w:val="24"/>
          <w:szCs w:val="24"/>
        </w:rPr>
        <w:t>Простое предложение с именными  сказуемыми</w:t>
      </w:r>
    </w:p>
    <w:p w:rsidR="00966F7A" w:rsidRPr="003B7176" w:rsidRDefault="00966F7A" w:rsidP="00966F7A">
      <w:pPr>
        <w:ind w:firstLine="709"/>
        <w:jc w:val="both"/>
        <w:rPr>
          <w:rFonts w:ascii="Times New Roman" w:eastAsia="Arial Unicode MS" w:hAnsi="Times New Roman" w:cs="Times New Roman"/>
          <w:sz w:val="24"/>
          <w:szCs w:val="24"/>
        </w:rPr>
      </w:pPr>
      <w:r w:rsidRPr="003B7176">
        <w:rPr>
          <w:rFonts w:ascii="Times New Roman" w:eastAsia="Arial Unicode MS" w:hAnsi="Times New Roman" w:cs="Times New Roman"/>
          <w:b/>
          <w:sz w:val="24"/>
          <w:szCs w:val="24"/>
        </w:rPr>
        <w:t xml:space="preserve">1. </w:t>
      </w:r>
      <w:r w:rsidRPr="003B7176">
        <w:rPr>
          <w:rFonts w:ascii="Times New Roman" w:eastAsia="Arial Unicode MS" w:hAnsi="Times New Roman" w:cs="Times New Roman"/>
          <w:sz w:val="24"/>
          <w:szCs w:val="24"/>
        </w:rPr>
        <w:t xml:space="preserve">Семантика предложенийс именами существительными в предикативной функции: предложения идентификации, классификации, характеризующие. </w:t>
      </w:r>
    </w:p>
    <w:p w:rsidR="00966F7A" w:rsidRPr="003B7176" w:rsidRDefault="00966F7A" w:rsidP="00966F7A">
      <w:pPr>
        <w:ind w:firstLine="709"/>
        <w:jc w:val="both"/>
        <w:rPr>
          <w:rFonts w:ascii="Times New Roman" w:eastAsia="Arial Unicode MS" w:hAnsi="Times New Roman" w:cs="Times New Roman"/>
          <w:sz w:val="24"/>
          <w:szCs w:val="24"/>
        </w:rPr>
      </w:pPr>
      <w:r w:rsidRPr="003B7176">
        <w:rPr>
          <w:rFonts w:ascii="Times New Roman" w:eastAsia="Arial Unicode MS" w:hAnsi="Times New Roman" w:cs="Times New Roman"/>
          <w:sz w:val="24"/>
          <w:szCs w:val="24"/>
        </w:rPr>
        <w:t xml:space="preserve">2.Семантика предложений с прилагательными  и существительными в атрибутивной  функции в составе сказуемого. </w:t>
      </w:r>
    </w:p>
    <w:p w:rsidR="00966F7A" w:rsidRDefault="00966F7A" w:rsidP="00966F7A">
      <w:pPr>
        <w:ind w:firstLine="709"/>
        <w:jc w:val="both"/>
        <w:rPr>
          <w:rFonts w:ascii="Times New Roman" w:eastAsia="Arial Unicode MS" w:hAnsi="Times New Roman" w:cs="Times New Roman"/>
          <w:b/>
          <w:sz w:val="24"/>
          <w:szCs w:val="24"/>
        </w:rPr>
      </w:pPr>
    </w:p>
    <w:p w:rsidR="00966F7A" w:rsidRPr="003B7176" w:rsidRDefault="00966F7A" w:rsidP="00966F7A">
      <w:pPr>
        <w:ind w:firstLine="709"/>
        <w:jc w:val="both"/>
        <w:rPr>
          <w:rFonts w:ascii="Times New Roman" w:eastAsia="Arial Unicode MS" w:hAnsi="Times New Roman" w:cs="Times New Roman"/>
          <w:b/>
          <w:sz w:val="24"/>
          <w:szCs w:val="24"/>
        </w:rPr>
      </w:pPr>
      <w:r w:rsidRPr="003B7176">
        <w:rPr>
          <w:rFonts w:ascii="Times New Roman" w:eastAsia="Arial Unicode MS" w:hAnsi="Times New Roman" w:cs="Times New Roman"/>
          <w:b/>
          <w:sz w:val="24"/>
          <w:szCs w:val="24"/>
        </w:rPr>
        <w:t xml:space="preserve">Тема 8. Простое предложение с наречными сказуемыми: обозначение органического и производного состояния в кумыкском языке. </w:t>
      </w:r>
    </w:p>
    <w:p w:rsidR="00966F7A" w:rsidRPr="003B7176" w:rsidRDefault="00966F7A" w:rsidP="00966F7A">
      <w:pPr>
        <w:ind w:firstLine="709"/>
        <w:jc w:val="both"/>
        <w:rPr>
          <w:rFonts w:ascii="Times New Roman" w:eastAsia="Arial Unicode MS" w:hAnsi="Times New Roman" w:cs="Times New Roman"/>
          <w:sz w:val="24"/>
          <w:szCs w:val="24"/>
        </w:rPr>
      </w:pPr>
      <w:r w:rsidRPr="003B7176">
        <w:rPr>
          <w:rFonts w:ascii="Times New Roman" w:eastAsia="Arial Unicode MS" w:hAnsi="Times New Roman" w:cs="Times New Roman"/>
          <w:sz w:val="24"/>
          <w:szCs w:val="24"/>
        </w:rPr>
        <w:lastRenderedPageBreak/>
        <w:t>1. Обозначение  органического состояния качественными наречиями. Обозначение длительности состояния.</w:t>
      </w:r>
    </w:p>
    <w:p w:rsidR="00966F7A" w:rsidRPr="003B7176" w:rsidRDefault="00966F7A" w:rsidP="00966F7A">
      <w:pPr>
        <w:ind w:firstLine="709"/>
        <w:jc w:val="both"/>
        <w:rPr>
          <w:rFonts w:ascii="Times New Roman" w:eastAsia="Arial Unicode MS" w:hAnsi="Times New Roman" w:cs="Times New Roman"/>
          <w:sz w:val="24"/>
          <w:szCs w:val="24"/>
        </w:rPr>
      </w:pPr>
      <w:r w:rsidRPr="003B7176">
        <w:rPr>
          <w:rFonts w:ascii="Times New Roman" w:eastAsia="Arial Unicode MS" w:hAnsi="Times New Roman" w:cs="Times New Roman"/>
          <w:sz w:val="24"/>
          <w:szCs w:val="24"/>
        </w:rPr>
        <w:t xml:space="preserve">2.Обозначение производного состояния перфектными деепричастиями </w:t>
      </w:r>
    </w:p>
    <w:p w:rsidR="00966F7A" w:rsidRPr="003B7176" w:rsidRDefault="00966F7A" w:rsidP="00966F7A">
      <w:pPr>
        <w:ind w:firstLine="709"/>
        <w:jc w:val="both"/>
        <w:rPr>
          <w:rFonts w:ascii="Times New Roman" w:eastAsia="Arial Unicode MS" w:hAnsi="Times New Roman" w:cs="Times New Roman"/>
          <w:b/>
          <w:sz w:val="24"/>
          <w:szCs w:val="24"/>
        </w:rPr>
      </w:pPr>
      <w:r w:rsidRPr="003B7176">
        <w:rPr>
          <w:rFonts w:ascii="Times New Roman" w:eastAsia="Arial Unicode MS" w:hAnsi="Times New Roman" w:cs="Times New Roman"/>
          <w:sz w:val="24"/>
          <w:szCs w:val="24"/>
        </w:rPr>
        <w:t>3.Обозначение пространственной локализации наречиями и  падежами категории локализации.</w:t>
      </w:r>
    </w:p>
    <w:p w:rsidR="00966F7A" w:rsidRPr="003B7176" w:rsidRDefault="00966F7A" w:rsidP="00966F7A">
      <w:pPr>
        <w:ind w:firstLine="709"/>
        <w:jc w:val="both"/>
        <w:rPr>
          <w:rFonts w:ascii="Times New Roman" w:eastAsia="Arial Unicode MS" w:hAnsi="Times New Roman" w:cs="Times New Roman"/>
          <w:b/>
          <w:sz w:val="24"/>
          <w:szCs w:val="24"/>
        </w:rPr>
      </w:pPr>
    </w:p>
    <w:p w:rsidR="00966F7A" w:rsidRPr="003B7176" w:rsidRDefault="00966F7A" w:rsidP="00966F7A">
      <w:pPr>
        <w:ind w:firstLine="709"/>
        <w:jc w:val="both"/>
        <w:rPr>
          <w:rFonts w:ascii="Times New Roman" w:eastAsia="Arial Unicode MS" w:hAnsi="Times New Roman" w:cs="Times New Roman"/>
          <w:b/>
          <w:sz w:val="24"/>
          <w:szCs w:val="24"/>
        </w:rPr>
      </w:pPr>
      <w:r w:rsidRPr="003B7176">
        <w:rPr>
          <w:rFonts w:ascii="Times New Roman" w:eastAsia="Arial Unicode MS" w:hAnsi="Times New Roman" w:cs="Times New Roman"/>
          <w:b/>
          <w:sz w:val="24"/>
          <w:szCs w:val="24"/>
        </w:rPr>
        <w:t>Тема 9. Типы предложений по коммуникативной целеустановке и эмоциональной окраске</w:t>
      </w:r>
    </w:p>
    <w:p w:rsidR="00966F7A" w:rsidRPr="003B7176" w:rsidRDefault="00966F7A" w:rsidP="00966F7A">
      <w:pPr>
        <w:ind w:firstLine="397"/>
        <w:jc w:val="both"/>
        <w:rPr>
          <w:rFonts w:ascii="Times New Roman" w:hAnsi="Times New Roman" w:cs="Times New Roman"/>
          <w:sz w:val="24"/>
          <w:szCs w:val="24"/>
        </w:rPr>
      </w:pPr>
      <w:r w:rsidRPr="003B7176">
        <w:rPr>
          <w:rFonts w:ascii="Times New Roman" w:eastAsia="Arial Unicode MS" w:hAnsi="Times New Roman" w:cs="Times New Roman"/>
          <w:sz w:val="24"/>
          <w:szCs w:val="24"/>
        </w:rPr>
        <w:t>1</w:t>
      </w:r>
      <w:r w:rsidRPr="003B7176">
        <w:rPr>
          <w:rFonts w:ascii="Times New Roman" w:hAnsi="Times New Roman" w:cs="Times New Roman"/>
          <w:sz w:val="24"/>
          <w:szCs w:val="24"/>
        </w:rPr>
        <w:t xml:space="preserve"> Коммуникативная организация простого предложения. Интонационная оформленность высказывания. Актуальное членение как организация  высказывания. Основные средства выражения актуального членения в кумыкском языке: словопорядок, место фразового ударения, место предикативного аффикса, связки и др. Соотношение между предложением и высказыванием.</w:t>
      </w:r>
    </w:p>
    <w:p w:rsidR="00966F7A" w:rsidRPr="003B7176" w:rsidRDefault="00966F7A" w:rsidP="00966F7A">
      <w:pPr>
        <w:ind w:firstLine="397"/>
        <w:jc w:val="both"/>
        <w:rPr>
          <w:rFonts w:ascii="Times New Roman" w:hAnsi="Times New Roman" w:cs="Times New Roman"/>
          <w:sz w:val="24"/>
          <w:szCs w:val="24"/>
        </w:rPr>
      </w:pPr>
      <w:r w:rsidRPr="003B7176">
        <w:rPr>
          <w:rFonts w:ascii="Times New Roman" w:hAnsi="Times New Roman" w:cs="Times New Roman"/>
          <w:sz w:val="24"/>
          <w:szCs w:val="24"/>
        </w:rPr>
        <w:t>2. Типы повествовательных высказываний: неэкспрессивные  (с объективным словопорядком); экспрессивные  (с субъективным словопорядком и специальными структурными схемами). Соотношение грамматического и актуального членения в расчленённых высказываниях.</w:t>
      </w:r>
    </w:p>
    <w:p w:rsidR="00966F7A" w:rsidRPr="003B7176" w:rsidRDefault="00966F7A" w:rsidP="00966F7A">
      <w:pPr>
        <w:ind w:firstLine="397"/>
        <w:jc w:val="both"/>
        <w:rPr>
          <w:rFonts w:ascii="Times New Roman" w:eastAsia="Arial Unicode MS" w:hAnsi="Times New Roman" w:cs="Times New Roman"/>
          <w:sz w:val="24"/>
          <w:szCs w:val="24"/>
        </w:rPr>
      </w:pPr>
      <w:r w:rsidRPr="003B7176">
        <w:rPr>
          <w:rFonts w:ascii="Times New Roman" w:hAnsi="Times New Roman" w:cs="Times New Roman"/>
          <w:sz w:val="24"/>
          <w:szCs w:val="24"/>
        </w:rPr>
        <w:t xml:space="preserve"> 3.Вопросительные высказывания разных типов (местоимённые и неместоимённые). Их актуальное членение. </w:t>
      </w:r>
    </w:p>
    <w:p w:rsidR="00966F7A" w:rsidRPr="003B7176" w:rsidRDefault="00966F7A" w:rsidP="00966F7A">
      <w:pPr>
        <w:jc w:val="both"/>
        <w:rPr>
          <w:rFonts w:ascii="Times New Roman" w:eastAsia="Arial Unicode MS" w:hAnsi="Times New Roman" w:cs="Times New Roman"/>
          <w:sz w:val="24"/>
          <w:szCs w:val="24"/>
        </w:rPr>
      </w:pPr>
      <w:r w:rsidRPr="003B7176">
        <w:rPr>
          <w:rFonts w:ascii="Times New Roman" w:eastAsia="Arial Unicode MS" w:hAnsi="Times New Roman" w:cs="Times New Roman"/>
          <w:sz w:val="24"/>
          <w:szCs w:val="24"/>
        </w:rPr>
        <w:t xml:space="preserve">        4.Побудительные предложения.  Формулы речевого этикета.</w:t>
      </w:r>
    </w:p>
    <w:p w:rsidR="00966F7A" w:rsidRPr="003B7176" w:rsidRDefault="00966F7A" w:rsidP="00966F7A">
      <w:pPr>
        <w:jc w:val="both"/>
        <w:rPr>
          <w:rFonts w:ascii="Times New Roman" w:eastAsia="Arial Unicode MS" w:hAnsi="Times New Roman" w:cs="Times New Roman"/>
          <w:sz w:val="24"/>
          <w:szCs w:val="24"/>
        </w:rPr>
      </w:pPr>
      <w:r w:rsidRPr="003B7176">
        <w:rPr>
          <w:rFonts w:ascii="Times New Roman" w:eastAsia="Arial Unicode MS" w:hAnsi="Times New Roman" w:cs="Times New Roman"/>
          <w:sz w:val="24"/>
          <w:szCs w:val="24"/>
        </w:rPr>
        <w:t xml:space="preserve">        5.Типы предложений по эмоциональной окраске. </w:t>
      </w:r>
    </w:p>
    <w:p w:rsidR="00966F7A" w:rsidRPr="003B7176" w:rsidRDefault="00966F7A" w:rsidP="00966F7A">
      <w:pPr>
        <w:ind w:firstLine="709"/>
        <w:jc w:val="center"/>
        <w:rPr>
          <w:rFonts w:ascii="Times New Roman" w:eastAsia="Arial Unicode MS" w:hAnsi="Times New Roman" w:cs="Times New Roman"/>
          <w:b/>
          <w:i/>
          <w:sz w:val="24"/>
          <w:szCs w:val="24"/>
        </w:rPr>
      </w:pPr>
      <w:r w:rsidRPr="003B7176">
        <w:rPr>
          <w:rFonts w:ascii="Times New Roman" w:eastAsia="Arial Unicode MS" w:hAnsi="Times New Roman" w:cs="Times New Roman"/>
          <w:b/>
          <w:i/>
          <w:sz w:val="24"/>
          <w:szCs w:val="24"/>
        </w:rPr>
        <w:t>Сложное предложение. Сложносочиненное предложение</w:t>
      </w:r>
    </w:p>
    <w:p w:rsidR="00966F7A" w:rsidRPr="003B7176" w:rsidRDefault="00966F7A" w:rsidP="00966F7A">
      <w:pPr>
        <w:ind w:firstLine="709"/>
        <w:jc w:val="both"/>
        <w:rPr>
          <w:rFonts w:ascii="Times New Roman" w:hAnsi="Times New Roman" w:cs="Times New Roman"/>
          <w:b/>
          <w:sz w:val="24"/>
          <w:szCs w:val="24"/>
          <w:lang w:eastAsia="en-US"/>
        </w:rPr>
      </w:pPr>
      <w:r w:rsidRPr="003B7176">
        <w:rPr>
          <w:rFonts w:ascii="Times New Roman" w:eastAsia="Arial Unicode MS" w:hAnsi="Times New Roman" w:cs="Times New Roman"/>
          <w:b/>
          <w:sz w:val="24"/>
          <w:szCs w:val="24"/>
        </w:rPr>
        <w:t>Тема 1.</w:t>
      </w:r>
      <w:r w:rsidRPr="003B7176">
        <w:rPr>
          <w:rFonts w:ascii="Times New Roman" w:hAnsi="Times New Roman" w:cs="Times New Roman"/>
          <w:b/>
          <w:sz w:val="24"/>
          <w:szCs w:val="24"/>
          <w:lang w:eastAsia="en-US"/>
        </w:rPr>
        <w:t xml:space="preserve"> Сложное предложение</w:t>
      </w:r>
    </w:p>
    <w:p w:rsidR="00966F7A" w:rsidRPr="003B7176" w:rsidRDefault="00966F7A" w:rsidP="00966F7A">
      <w:pPr>
        <w:ind w:firstLine="397"/>
        <w:jc w:val="both"/>
        <w:rPr>
          <w:rFonts w:ascii="Times New Roman" w:hAnsi="Times New Roman" w:cs="Times New Roman"/>
          <w:sz w:val="24"/>
          <w:szCs w:val="24"/>
        </w:rPr>
      </w:pPr>
      <w:r w:rsidRPr="003B7176">
        <w:rPr>
          <w:rFonts w:ascii="Times New Roman" w:hAnsi="Times New Roman" w:cs="Times New Roman"/>
          <w:sz w:val="24"/>
          <w:szCs w:val="24"/>
        </w:rPr>
        <w:t xml:space="preserve">     1. Вопрос о грамматической природе  сложного предложения в тюркских языках.  Полипропозитивность как универсальное свойство сложного предложения. Три стороны устройства сложного предложения: формальная организация, смысловая организация и коммуникативная организация.   </w:t>
      </w:r>
    </w:p>
    <w:p w:rsidR="00966F7A" w:rsidRPr="003B7176" w:rsidRDefault="00966F7A" w:rsidP="00966F7A">
      <w:pPr>
        <w:ind w:firstLine="397"/>
        <w:jc w:val="both"/>
        <w:rPr>
          <w:rFonts w:ascii="Times New Roman" w:hAnsi="Times New Roman" w:cs="Times New Roman"/>
          <w:sz w:val="24"/>
          <w:szCs w:val="24"/>
        </w:rPr>
      </w:pPr>
      <w:r w:rsidRPr="003B7176">
        <w:rPr>
          <w:rFonts w:ascii="Times New Roman" w:hAnsi="Times New Roman" w:cs="Times New Roman"/>
          <w:sz w:val="24"/>
          <w:szCs w:val="24"/>
        </w:rPr>
        <w:t>2. Синтаксические связи в сложном предложении. Специфика способа выражения сочинительной и подчинительной связи клауз в составе сложного предложения в  кумыкском языке</w:t>
      </w:r>
    </w:p>
    <w:p w:rsidR="00966F7A" w:rsidRPr="003B7176" w:rsidRDefault="00966F7A" w:rsidP="00966F7A">
      <w:pPr>
        <w:ind w:firstLine="397"/>
        <w:jc w:val="both"/>
        <w:rPr>
          <w:rFonts w:ascii="Times New Roman" w:hAnsi="Times New Roman" w:cs="Times New Roman"/>
          <w:b/>
          <w:sz w:val="24"/>
          <w:szCs w:val="24"/>
          <w:lang w:eastAsia="en-US"/>
        </w:rPr>
      </w:pPr>
      <w:r w:rsidRPr="003B7176">
        <w:rPr>
          <w:rFonts w:ascii="Times New Roman" w:hAnsi="Times New Roman" w:cs="Times New Roman"/>
          <w:sz w:val="24"/>
          <w:szCs w:val="24"/>
        </w:rPr>
        <w:t xml:space="preserve"> 3. Сложные предложения минимальной конструкции, образованные однократным применением одного вида синтаксической связи; сложные предложения, усложнённой конструкции, образованные применением нескольких видов связи  или неоднократным применением одного вида связи, как комбинации минимальных конструкций. Вопрос о структурной схеме сложного предложения</w:t>
      </w:r>
    </w:p>
    <w:p w:rsidR="00966F7A" w:rsidRPr="003B7176" w:rsidRDefault="00966F7A" w:rsidP="00966F7A">
      <w:pPr>
        <w:tabs>
          <w:tab w:val="left" w:pos="426"/>
        </w:tabs>
        <w:ind w:firstLine="397"/>
        <w:jc w:val="both"/>
        <w:rPr>
          <w:rFonts w:ascii="Times New Roman" w:hAnsi="Times New Roman" w:cs="Times New Roman"/>
          <w:sz w:val="24"/>
          <w:szCs w:val="24"/>
        </w:rPr>
      </w:pPr>
      <w:r w:rsidRPr="003B7176">
        <w:rPr>
          <w:rFonts w:ascii="Times New Roman" w:hAnsi="Times New Roman" w:cs="Times New Roman"/>
          <w:b/>
          <w:sz w:val="24"/>
          <w:szCs w:val="24"/>
          <w:lang w:eastAsia="en-US"/>
        </w:rPr>
        <w:t>Тема 2. Сложносочинённое союзное предложение</w:t>
      </w:r>
      <w:r w:rsidRPr="003B7176">
        <w:rPr>
          <w:rFonts w:ascii="Times New Roman" w:hAnsi="Times New Roman" w:cs="Times New Roman"/>
          <w:sz w:val="24"/>
          <w:szCs w:val="24"/>
        </w:rPr>
        <w:t xml:space="preserve">. </w:t>
      </w:r>
    </w:p>
    <w:p w:rsidR="00966F7A" w:rsidRPr="003B7176" w:rsidRDefault="00966F7A" w:rsidP="00966F7A">
      <w:pPr>
        <w:ind w:firstLine="397"/>
        <w:jc w:val="both"/>
        <w:rPr>
          <w:rFonts w:ascii="Times New Roman" w:hAnsi="Times New Roman" w:cs="Times New Roman"/>
          <w:sz w:val="24"/>
          <w:szCs w:val="24"/>
        </w:rPr>
      </w:pPr>
      <w:r w:rsidRPr="003B7176">
        <w:rPr>
          <w:rFonts w:ascii="Times New Roman" w:hAnsi="Times New Roman" w:cs="Times New Roman"/>
          <w:sz w:val="24"/>
          <w:szCs w:val="24"/>
        </w:rPr>
        <w:lastRenderedPageBreak/>
        <w:t>1.Сложносочинённые предложения с грамматически выраженной связью составляющих  (союзы, союзные слова и др.).</w:t>
      </w:r>
    </w:p>
    <w:p w:rsidR="00966F7A" w:rsidRPr="003B7176" w:rsidRDefault="00966F7A" w:rsidP="00966F7A">
      <w:pPr>
        <w:ind w:firstLine="397"/>
        <w:jc w:val="both"/>
        <w:rPr>
          <w:rFonts w:ascii="Times New Roman" w:hAnsi="Times New Roman" w:cs="Times New Roman"/>
          <w:sz w:val="24"/>
          <w:szCs w:val="24"/>
        </w:rPr>
      </w:pPr>
      <w:r w:rsidRPr="003B7176">
        <w:rPr>
          <w:rFonts w:ascii="Times New Roman" w:hAnsi="Times New Roman" w:cs="Times New Roman"/>
          <w:sz w:val="24"/>
          <w:szCs w:val="24"/>
        </w:rPr>
        <w:t xml:space="preserve">2.Семантические отношения и способы связи клауз в сложносочинённом предложении (одновременность, последовательность, противопоставление, сопоставление, альтернативность, чередование). </w:t>
      </w:r>
    </w:p>
    <w:p w:rsidR="00966F7A" w:rsidRPr="003B7176" w:rsidRDefault="00966F7A" w:rsidP="00966F7A">
      <w:pPr>
        <w:ind w:firstLine="397"/>
        <w:jc w:val="both"/>
        <w:rPr>
          <w:rFonts w:ascii="Times New Roman" w:hAnsi="Times New Roman" w:cs="Times New Roman"/>
          <w:b/>
          <w:sz w:val="24"/>
          <w:szCs w:val="24"/>
          <w:lang w:eastAsia="en-US"/>
        </w:rPr>
      </w:pPr>
      <w:r w:rsidRPr="003B7176">
        <w:rPr>
          <w:rFonts w:ascii="Times New Roman" w:hAnsi="Times New Roman" w:cs="Times New Roman"/>
          <w:sz w:val="24"/>
          <w:szCs w:val="24"/>
        </w:rPr>
        <w:t xml:space="preserve">3.Знаки препинания в сложносочинённых союзных предложениях </w:t>
      </w:r>
    </w:p>
    <w:p w:rsidR="00966F7A" w:rsidRPr="003B7176" w:rsidRDefault="00966F7A" w:rsidP="00966F7A">
      <w:pPr>
        <w:jc w:val="both"/>
        <w:rPr>
          <w:rFonts w:ascii="Times New Roman" w:hAnsi="Times New Roman" w:cs="Times New Roman"/>
          <w:sz w:val="24"/>
          <w:szCs w:val="24"/>
          <w:lang w:eastAsia="en-US"/>
        </w:rPr>
      </w:pPr>
      <w:r w:rsidRPr="003B7176">
        <w:rPr>
          <w:rFonts w:ascii="Times New Roman" w:hAnsi="Times New Roman" w:cs="Times New Roman"/>
          <w:b/>
          <w:sz w:val="24"/>
          <w:szCs w:val="24"/>
          <w:lang w:eastAsia="en-US"/>
        </w:rPr>
        <w:t xml:space="preserve">      Тема 3. .Сложносочинённое бессоюзное предложение</w:t>
      </w:r>
      <w:r w:rsidRPr="003B7176">
        <w:rPr>
          <w:rFonts w:ascii="Times New Roman" w:hAnsi="Times New Roman" w:cs="Times New Roman"/>
          <w:sz w:val="24"/>
          <w:szCs w:val="24"/>
          <w:lang w:eastAsia="en-US"/>
        </w:rPr>
        <w:t>.</w:t>
      </w:r>
    </w:p>
    <w:p w:rsidR="00966F7A" w:rsidRPr="003B7176" w:rsidRDefault="00966F7A" w:rsidP="00966F7A">
      <w:pPr>
        <w:jc w:val="both"/>
        <w:rPr>
          <w:rFonts w:ascii="Times New Roman" w:hAnsi="Times New Roman" w:cs="Times New Roman"/>
          <w:sz w:val="24"/>
          <w:szCs w:val="24"/>
          <w:lang w:eastAsia="en-US"/>
        </w:rPr>
      </w:pPr>
      <w:r w:rsidRPr="003B7176">
        <w:rPr>
          <w:rFonts w:ascii="Times New Roman" w:hAnsi="Times New Roman" w:cs="Times New Roman"/>
          <w:sz w:val="24"/>
          <w:szCs w:val="24"/>
        </w:rPr>
        <w:t xml:space="preserve">       1. Сложносочинённые предложения с грамматически невыраженной связью составляющих. Семантические отношения в сложносочинённых предложениях без формально выраженной грамматической связи.</w:t>
      </w:r>
      <w:r w:rsidRPr="003B7176">
        <w:rPr>
          <w:rFonts w:ascii="Times New Roman" w:hAnsi="Times New Roman" w:cs="Times New Roman"/>
          <w:sz w:val="24"/>
          <w:szCs w:val="24"/>
          <w:lang w:eastAsia="en-US"/>
        </w:rPr>
        <w:t xml:space="preserve"> Роль интонации в сложносочинённых предложениях с бессоюзной связью.</w:t>
      </w:r>
    </w:p>
    <w:p w:rsidR="00966F7A" w:rsidRPr="00CF2745" w:rsidRDefault="00966F7A" w:rsidP="00966F7A">
      <w:pPr>
        <w:jc w:val="both"/>
        <w:rPr>
          <w:rFonts w:ascii="Times New Roman" w:hAnsi="Times New Roman" w:cs="Times New Roman"/>
          <w:sz w:val="24"/>
          <w:szCs w:val="24"/>
          <w:lang w:eastAsia="en-US"/>
        </w:rPr>
      </w:pPr>
      <w:r w:rsidRPr="003B7176">
        <w:rPr>
          <w:rFonts w:ascii="Times New Roman" w:hAnsi="Times New Roman" w:cs="Times New Roman"/>
          <w:sz w:val="24"/>
          <w:szCs w:val="24"/>
          <w:lang w:eastAsia="en-US"/>
        </w:rPr>
        <w:t xml:space="preserve">        2.Знаки препинания в сложносочиненных  и бессоюзных предложениях.</w:t>
      </w:r>
    </w:p>
    <w:p w:rsidR="00966F7A" w:rsidRDefault="00966F7A" w:rsidP="00966F7A">
      <w:pPr>
        <w:ind w:firstLine="709"/>
        <w:jc w:val="center"/>
        <w:rPr>
          <w:rFonts w:ascii="Times New Roman" w:hAnsi="Times New Roman" w:cs="Times New Roman"/>
          <w:b/>
          <w:i/>
          <w:sz w:val="24"/>
          <w:szCs w:val="24"/>
          <w:lang w:eastAsia="en-US"/>
        </w:rPr>
      </w:pPr>
    </w:p>
    <w:p w:rsidR="00966F7A" w:rsidRPr="003B7176" w:rsidRDefault="00966F7A" w:rsidP="00966F7A">
      <w:pPr>
        <w:ind w:firstLine="709"/>
        <w:jc w:val="center"/>
        <w:rPr>
          <w:rFonts w:ascii="Times New Roman" w:hAnsi="Times New Roman" w:cs="Times New Roman"/>
          <w:b/>
          <w:i/>
          <w:sz w:val="24"/>
          <w:szCs w:val="24"/>
          <w:lang w:eastAsia="en-US"/>
        </w:rPr>
      </w:pPr>
      <w:r w:rsidRPr="003B7176">
        <w:rPr>
          <w:rFonts w:ascii="Times New Roman" w:hAnsi="Times New Roman" w:cs="Times New Roman"/>
          <w:b/>
          <w:i/>
          <w:sz w:val="24"/>
          <w:szCs w:val="24"/>
          <w:lang w:eastAsia="en-US"/>
        </w:rPr>
        <w:t>Сложноподчинённое предложение</w:t>
      </w:r>
    </w:p>
    <w:p w:rsidR="00966F7A" w:rsidRPr="003B7176" w:rsidRDefault="00966F7A" w:rsidP="00966F7A">
      <w:pPr>
        <w:ind w:firstLine="709"/>
        <w:jc w:val="both"/>
        <w:rPr>
          <w:rFonts w:ascii="Times New Roman" w:hAnsi="Times New Roman" w:cs="Times New Roman"/>
          <w:b/>
          <w:sz w:val="24"/>
          <w:szCs w:val="24"/>
          <w:lang w:eastAsia="en-US"/>
        </w:rPr>
      </w:pPr>
      <w:r w:rsidRPr="003B7176">
        <w:rPr>
          <w:rFonts w:ascii="Times New Roman" w:hAnsi="Times New Roman" w:cs="Times New Roman"/>
          <w:b/>
          <w:sz w:val="24"/>
          <w:szCs w:val="24"/>
          <w:lang w:eastAsia="en-US"/>
        </w:rPr>
        <w:t>Тема 7. Сложноподчинённые предложения  с зависимой относительной (определительной) клаузой</w:t>
      </w:r>
    </w:p>
    <w:p w:rsidR="00966F7A" w:rsidRPr="003B7176" w:rsidRDefault="00966F7A" w:rsidP="00966F7A">
      <w:pPr>
        <w:ind w:firstLine="397"/>
        <w:jc w:val="both"/>
        <w:rPr>
          <w:rFonts w:ascii="Times New Roman" w:hAnsi="Times New Roman" w:cs="Times New Roman"/>
          <w:sz w:val="24"/>
          <w:szCs w:val="24"/>
        </w:rPr>
      </w:pPr>
      <w:r w:rsidRPr="003B7176">
        <w:rPr>
          <w:rFonts w:ascii="Times New Roman" w:hAnsi="Times New Roman" w:cs="Times New Roman"/>
          <w:sz w:val="24"/>
          <w:szCs w:val="24"/>
          <w:lang w:eastAsia="en-US"/>
        </w:rPr>
        <w:t xml:space="preserve">1. </w:t>
      </w:r>
      <w:r w:rsidRPr="003B7176">
        <w:rPr>
          <w:rFonts w:ascii="Times New Roman" w:hAnsi="Times New Roman" w:cs="Times New Roman"/>
          <w:sz w:val="24"/>
          <w:szCs w:val="24"/>
        </w:rPr>
        <w:t>Сложноподчинённые предложения со слитными зависимыми частями: относительные и актантные придаточные конструкции</w:t>
      </w:r>
    </w:p>
    <w:p w:rsidR="00966F7A" w:rsidRPr="003B7176" w:rsidRDefault="00966F7A" w:rsidP="00966F7A">
      <w:pPr>
        <w:ind w:firstLine="397"/>
        <w:jc w:val="both"/>
        <w:rPr>
          <w:rFonts w:ascii="Times New Roman" w:hAnsi="Times New Roman" w:cs="Times New Roman"/>
          <w:sz w:val="24"/>
          <w:szCs w:val="24"/>
        </w:rPr>
      </w:pPr>
      <w:r w:rsidRPr="003B7176">
        <w:rPr>
          <w:rFonts w:ascii="Times New Roman" w:hAnsi="Times New Roman" w:cs="Times New Roman"/>
          <w:sz w:val="24"/>
          <w:szCs w:val="24"/>
        </w:rPr>
        <w:t xml:space="preserve">2. Присубстантивно-определительные предложения. Причастные конструкции в составе предложения: критерии разграничения  оборота и придаточного определительного предложения. </w:t>
      </w:r>
    </w:p>
    <w:p w:rsidR="00966F7A" w:rsidRPr="003B7176" w:rsidRDefault="00966F7A" w:rsidP="00966F7A">
      <w:pPr>
        <w:ind w:firstLine="397"/>
        <w:jc w:val="both"/>
        <w:rPr>
          <w:rFonts w:ascii="Times New Roman" w:hAnsi="Times New Roman" w:cs="Times New Roman"/>
          <w:sz w:val="24"/>
          <w:szCs w:val="24"/>
        </w:rPr>
      </w:pPr>
      <w:r w:rsidRPr="003B7176">
        <w:rPr>
          <w:rFonts w:ascii="Times New Roman" w:hAnsi="Times New Roman" w:cs="Times New Roman"/>
          <w:sz w:val="24"/>
          <w:szCs w:val="24"/>
        </w:rPr>
        <w:t xml:space="preserve">3.Синтаксические связи внутри причастной конструкции  и внешние связи  с определяемыми словами: субъектно-объектное классное  согласование;  суффиксальное согласование </w:t>
      </w:r>
    </w:p>
    <w:p w:rsidR="00966F7A" w:rsidRPr="003B7176" w:rsidRDefault="00966F7A" w:rsidP="00966F7A">
      <w:pPr>
        <w:ind w:firstLine="397"/>
        <w:jc w:val="both"/>
        <w:rPr>
          <w:rFonts w:ascii="Times New Roman" w:hAnsi="Times New Roman" w:cs="Times New Roman"/>
          <w:sz w:val="24"/>
          <w:szCs w:val="24"/>
          <w:lang w:eastAsia="en-US"/>
        </w:rPr>
      </w:pPr>
      <w:r w:rsidRPr="003B7176">
        <w:rPr>
          <w:rFonts w:ascii="Times New Roman" w:hAnsi="Times New Roman" w:cs="Times New Roman"/>
          <w:sz w:val="24"/>
          <w:szCs w:val="24"/>
        </w:rPr>
        <w:t>4. Интонация и порядок слов  в предложениях с причастными конструкциями (оборотами и определительными (относительными) предложениями).</w:t>
      </w:r>
    </w:p>
    <w:p w:rsidR="00966F7A" w:rsidRPr="003B7176" w:rsidRDefault="00966F7A" w:rsidP="00966F7A">
      <w:pPr>
        <w:rPr>
          <w:rFonts w:ascii="Times New Roman" w:hAnsi="Times New Roman" w:cs="Times New Roman"/>
          <w:sz w:val="24"/>
          <w:szCs w:val="24"/>
        </w:rPr>
      </w:pPr>
      <w:r w:rsidRPr="003B7176">
        <w:rPr>
          <w:rFonts w:ascii="Times New Roman" w:hAnsi="Times New Roman" w:cs="Times New Roman"/>
          <w:b/>
          <w:sz w:val="24"/>
          <w:szCs w:val="24"/>
          <w:lang w:eastAsia="en-US"/>
        </w:rPr>
        <w:t xml:space="preserve">       Тема 8. Сложное предложение с включённой конструкцией косвенной речи</w:t>
      </w:r>
    </w:p>
    <w:p w:rsidR="00966F7A" w:rsidRPr="003B7176" w:rsidRDefault="00966F7A" w:rsidP="00966F7A">
      <w:pPr>
        <w:tabs>
          <w:tab w:val="left" w:pos="426"/>
        </w:tabs>
        <w:rPr>
          <w:rFonts w:ascii="Times New Roman" w:hAnsi="Times New Roman" w:cs="Times New Roman"/>
          <w:sz w:val="24"/>
          <w:szCs w:val="24"/>
        </w:rPr>
      </w:pPr>
      <w:r w:rsidRPr="003B7176">
        <w:rPr>
          <w:rFonts w:ascii="Times New Roman" w:hAnsi="Times New Roman" w:cs="Times New Roman"/>
          <w:sz w:val="24"/>
          <w:szCs w:val="24"/>
        </w:rPr>
        <w:t xml:space="preserve">        1. Прямая и косвенная речь и трудности их разграничения. Пунктуация  в конструкциях с прямой и косвенной речью. </w:t>
      </w:r>
    </w:p>
    <w:p w:rsidR="00966F7A" w:rsidRPr="003B7176" w:rsidRDefault="00966F7A" w:rsidP="00966F7A">
      <w:pPr>
        <w:rPr>
          <w:rFonts w:ascii="Times New Roman" w:hAnsi="Times New Roman" w:cs="Times New Roman"/>
          <w:sz w:val="24"/>
          <w:szCs w:val="24"/>
        </w:rPr>
      </w:pPr>
      <w:r w:rsidRPr="003B7176">
        <w:rPr>
          <w:rFonts w:ascii="Times New Roman" w:hAnsi="Times New Roman" w:cs="Times New Roman"/>
          <w:sz w:val="24"/>
          <w:szCs w:val="24"/>
        </w:rPr>
        <w:t xml:space="preserve">         2.Косвенное сообщение как разновидность актантных предложений при предикатах.</w:t>
      </w:r>
    </w:p>
    <w:p w:rsidR="00966F7A" w:rsidRPr="003B7176" w:rsidRDefault="00966F7A" w:rsidP="00966F7A">
      <w:pPr>
        <w:rPr>
          <w:rFonts w:ascii="Times New Roman" w:hAnsi="Times New Roman" w:cs="Times New Roman"/>
          <w:sz w:val="24"/>
          <w:szCs w:val="24"/>
        </w:rPr>
      </w:pPr>
      <w:r w:rsidRPr="003B7176">
        <w:rPr>
          <w:rFonts w:ascii="Times New Roman" w:hAnsi="Times New Roman" w:cs="Times New Roman"/>
          <w:sz w:val="24"/>
          <w:szCs w:val="24"/>
        </w:rPr>
        <w:t xml:space="preserve">         3. Косвенные вопросы</w:t>
      </w:r>
    </w:p>
    <w:p w:rsidR="00966F7A" w:rsidRPr="003B7176" w:rsidRDefault="00966F7A" w:rsidP="00966F7A">
      <w:pPr>
        <w:rPr>
          <w:rFonts w:ascii="Times New Roman" w:hAnsi="Times New Roman" w:cs="Times New Roman"/>
          <w:b/>
          <w:sz w:val="24"/>
          <w:szCs w:val="24"/>
          <w:lang w:eastAsia="en-US"/>
        </w:rPr>
      </w:pPr>
      <w:r w:rsidRPr="003B7176">
        <w:rPr>
          <w:rFonts w:ascii="Times New Roman" w:hAnsi="Times New Roman" w:cs="Times New Roman"/>
          <w:sz w:val="24"/>
          <w:szCs w:val="24"/>
        </w:rPr>
        <w:t xml:space="preserve">         4.Косвенное побуждение.  </w:t>
      </w:r>
    </w:p>
    <w:p w:rsidR="00966F7A" w:rsidRDefault="00966F7A" w:rsidP="00966F7A">
      <w:pPr>
        <w:ind w:firstLine="709"/>
        <w:rPr>
          <w:rFonts w:ascii="Times New Roman" w:hAnsi="Times New Roman" w:cs="Times New Roman"/>
          <w:b/>
          <w:sz w:val="24"/>
          <w:szCs w:val="24"/>
          <w:lang w:eastAsia="en-US"/>
        </w:rPr>
      </w:pPr>
    </w:p>
    <w:p w:rsidR="00966F7A" w:rsidRDefault="00966F7A" w:rsidP="00966F7A">
      <w:pPr>
        <w:ind w:firstLine="709"/>
        <w:rPr>
          <w:rFonts w:ascii="Times New Roman" w:hAnsi="Times New Roman" w:cs="Times New Roman"/>
          <w:b/>
          <w:sz w:val="24"/>
          <w:szCs w:val="24"/>
          <w:lang w:eastAsia="en-US"/>
        </w:rPr>
      </w:pPr>
    </w:p>
    <w:p w:rsidR="00966F7A" w:rsidRDefault="00966F7A" w:rsidP="00966F7A">
      <w:pPr>
        <w:ind w:firstLine="709"/>
        <w:rPr>
          <w:rFonts w:ascii="Times New Roman" w:hAnsi="Times New Roman" w:cs="Times New Roman"/>
          <w:b/>
          <w:sz w:val="24"/>
          <w:szCs w:val="24"/>
          <w:lang w:eastAsia="en-US"/>
        </w:rPr>
      </w:pPr>
    </w:p>
    <w:p w:rsidR="00966F7A" w:rsidRDefault="00966F7A" w:rsidP="00966F7A">
      <w:pPr>
        <w:ind w:firstLine="709"/>
        <w:rPr>
          <w:rFonts w:ascii="Times New Roman" w:hAnsi="Times New Roman" w:cs="Times New Roman"/>
          <w:b/>
          <w:sz w:val="24"/>
          <w:szCs w:val="24"/>
          <w:lang w:eastAsia="en-US"/>
        </w:rPr>
      </w:pPr>
    </w:p>
    <w:p w:rsidR="00966F7A" w:rsidRPr="003B7176" w:rsidRDefault="00966F7A" w:rsidP="00966F7A">
      <w:pPr>
        <w:ind w:firstLine="709"/>
        <w:rPr>
          <w:rFonts w:ascii="Times New Roman" w:hAnsi="Times New Roman" w:cs="Times New Roman"/>
          <w:b/>
          <w:sz w:val="24"/>
          <w:szCs w:val="24"/>
          <w:lang w:eastAsia="en-US"/>
        </w:rPr>
      </w:pPr>
      <w:r w:rsidRPr="003B7176">
        <w:rPr>
          <w:rFonts w:ascii="Times New Roman" w:hAnsi="Times New Roman" w:cs="Times New Roman"/>
          <w:b/>
          <w:sz w:val="24"/>
          <w:szCs w:val="24"/>
          <w:lang w:eastAsia="en-US"/>
        </w:rPr>
        <w:t>Тема 9. Сложноподчинённое предложение с зависимой клаузой, выражающей качественно-обстоятельственные и  сравнительные отношения</w:t>
      </w:r>
    </w:p>
    <w:p w:rsidR="00966F7A" w:rsidRPr="003B7176" w:rsidRDefault="00966F7A" w:rsidP="00966F7A">
      <w:pPr>
        <w:ind w:firstLine="709"/>
        <w:rPr>
          <w:rFonts w:ascii="Times New Roman" w:hAnsi="Times New Roman" w:cs="Times New Roman"/>
          <w:sz w:val="24"/>
          <w:szCs w:val="24"/>
          <w:lang w:eastAsia="en-US"/>
        </w:rPr>
      </w:pPr>
      <w:r w:rsidRPr="003B7176">
        <w:rPr>
          <w:rFonts w:ascii="Times New Roman" w:hAnsi="Times New Roman" w:cs="Times New Roman"/>
          <w:sz w:val="24"/>
          <w:szCs w:val="24"/>
          <w:lang w:eastAsia="en-US"/>
        </w:rPr>
        <w:t xml:space="preserve">1. Зависимые клаузы со значением меры и степени;  причастия меры и степени в роли предикатов </w:t>
      </w:r>
    </w:p>
    <w:p w:rsidR="00966F7A" w:rsidRPr="003B7176" w:rsidRDefault="00966F7A" w:rsidP="00966F7A">
      <w:pPr>
        <w:ind w:firstLine="709"/>
        <w:rPr>
          <w:rFonts w:ascii="Times New Roman" w:hAnsi="Times New Roman" w:cs="Times New Roman"/>
          <w:sz w:val="24"/>
          <w:szCs w:val="24"/>
          <w:lang w:eastAsia="en-US"/>
        </w:rPr>
      </w:pPr>
      <w:r w:rsidRPr="003B7176">
        <w:rPr>
          <w:rFonts w:ascii="Times New Roman" w:hAnsi="Times New Roman" w:cs="Times New Roman"/>
          <w:sz w:val="24"/>
          <w:szCs w:val="24"/>
          <w:lang w:eastAsia="en-US"/>
        </w:rPr>
        <w:t xml:space="preserve">2.Сравнительные и  сопоставительные  конструкции, способы выражения сравнительных (эквативных) отношений сочетания причастия. </w:t>
      </w:r>
    </w:p>
    <w:p w:rsidR="00966F7A" w:rsidRPr="003B7176" w:rsidRDefault="00966F7A" w:rsidP="00966F7A">
      <w:pPr>
        <w:ind w:firstLine="709"/>
        <w:rPr>
          <w:rFonts w:ascii="Times New Roman" w:hAnsi="Times New Roman" w:cs="Times New Roman"/>
          <w:sz w:val="24"/>
          <w:szCs w:val="24"/>
          <w:lang w:eastAsia="en-US"/>
        </w:rPr>
      </w:pPr>
      <w:r w:rsidRPr="003B7176">
        <w:rPr>
          <w:rFonts w:ascii="Times New Roman" w:hAnsi="Times New Roman" w:cs="Times New Roman"/>
          <w:sz w:val="24"/>
          <w:szCs w:val="24"/>
          <w:lang w:eastAsia="en-US"/>
        </w:rPr>
        <w:t xml:space="preserve">3. Взаимно зависимые клаузы, выражающие значения  мери и степени  качества </w:t>
      </w:r>
    </w:p>
    <w:p w:rsidR="00966F7A" w:rsidRPr="003B7176" w:rsidRDefault="00966F7A" w:rsidP="00966F7A">
      <w:pPr>
        <w:widowControl w:val="0"/>
        <w:ind w:firstLine="709"/>
        <w:jc w:val="both"/>
        <w:rPr>
          <w:rFonts w:ascii="Times New Roman" w:hAnsi="Times New Roman" w:cs="Times New Roman"/>
          <w:sz w:val="24"/>
          <w:szCs w:val="24"/>
          <w:lang w:eastAsia="en-US"/>
        </w:rPr>
      </w:pPr>
      <w:r w:rsidRPr="003B7176">
        <w:rPr>
          <w:rFonts w:ascii="Times New Roman" w:hAnsi="Times New Roman" w:cs="Times New Roman"/>
          <w:b/>
          <w:sz w:val="24"/>
          <w:szCs w:val="24"/>
          <w:lang w:eastAsia="en-US"/>
        </w:rPr>
        <w:t>Тема 10.  Многочленные сложные  конструкции</w:t>
      </w:r>
      <w:r w:rsidRPr="003B7176">
        <w:rPr>
          <w:rFonts w:ascii="Times New Roman" w:hAnsi="Times New Roman" w:cs="Times New Roman"/>
          <w:sz w:val="24"/>
          <w:szCs w:val="24"/>
          <w:lang w:eastAsia="en-US"/>
        </w:rPr>
        <w:t>.</w:t>
      </w:r>
    </w:p>
    <w:p w:rsidR="00966F7A" w:rsidRPr="003B7176" w:rsidRDefault="00966F7A" w:rsidP="00966F7A">
      <w:pPr>
        <w:widowControl w:val="0"/>
        <w:ind w:firstLine="709"/>
        <w:jc w:val="both"/>
        <w:rPr>
          <w:rFonts w:ascii="Times New Roman" w:hAnsi="Times New Roman" w:cs="Times New Roman"/>
          <w:sz w:val="24"/>
          <w:szCs w:val="24"/>
          <w:lang w:eastAsia="en-US"/>
        </w:rPr>
      </w:pPr>
      <w:r w:rsidRPr="003B7176">
        <w:rPr>
          <w:rFonts w:ascii="Times New Roman" w:hAnsi="Times New Roman" w:cs="Times New Roman"/>
          <w:sz w:val="24"/>
          <w:szCs w:val="24"/>
          <w:lang w:eastAsia="en-US"/>
        </w:rPr>
        <w:t xml:space="preserve">1. Типы сложных многочленных предложений. </w:t>
      </w:r>
    </w:p>
    <w:p w:rsidR="00966F7A" w:rsidRPr="003B7176" w:rsidRDefault="00966F7A" w:rsidP="00966F7A">
      <w:pPr>
        <w:widowControl w:val="0"/>
        <w:ind w:firstLine="709"/>
        <w:jc w:val="both"/>
        <w:rPr>
          <w:rFonts w:ascii="Times New Roman" w:hAnsi="Times New Roman" w:cs="Times New Roman"/>
          <w:sz w:val="24"/>
          <w:szCs w:val="24"/>
          <w:lang w:eastAsia="en-US"/>
        </w:rPr>
      </w:pPr>
      <w:r w:rsidRPr="003B7176">
        <w:rPr>
          <w:rFonts w:ascii="Times New Roman" w:hAnsi="Times New Roman" w:cs="Times New Roman"/>
          <w:sz w:val="24"/>
          <w:szCs w:val="24"/>
          <w:lang w:eastAsia="en-US"/>
        </w:rPr>
        <w:t>2. Сложные предложения с несколькими придаточными  клаузами.</w:t>
      </w:r>
    </w:p>
    <w:p w:rsidR="00966F7A" w:rsidRPr="003B7176" w:rsidRDefault="00966F7A" w:rsidP="00966F7A">
      <w:pPr>
        <w:widowControl w:val="0"/>
        <w:ind w:firstLine="709"/>
        <w:rPr>
          <w:rFonts w:ascii="Times New Roman" w:hAnsi="Times New Roman" w:cs="Times New Roman"/>
          <w:sz w:val="24"/>
          <w:szCs w:val="24"/>
          <w:lang w:eastAsia="en-US"/>
        </w:rPr>
      </w:pPr>
      <w:r w:rsidRPr="003B7176">
        <w:rPr>
          <w:rFonts w:ascii="Times New Roman" w:hAnsi="Times New Roman" w:cs="Times New Roman"/>
          <w:sz w:val="24"/>
          <w:szCs w:val="24"/>
          <w:lang w:eastAsia="en-US"/>
        </w:rPr>
        <w:t>3. Сложные предложения с разными типами связи (сочинением, подчинением, союзной и бессоюзной связью.</w:t>
      </w: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Pr="00067972" w:rsidRDefault="00966F7A" w:rsidP="00966F7A">
      <w:pPr>
        <w:jc w:val="center"/>
        <w:rPr>
          <w:rFonts w:ascii="Times New Roman" w:hAnsi="Times New Roman" w:cs="Times New Roman"/>
          <w:b/>
          <w:sz w:val="24"/>
          <w:szCs w:val="24"/>
        </w:rPr>
      </w:pPr>
      <w:r w:rsidRPr="00067972">
        <w:rPr>
          <w:rFonts w:ascii="Times New Roman" w:hAnsi="Times New Roman" w:cs="Times New Roman"/>
          <w:b/>
          <w:sz w:val="24"/>
          <w:szCs w:val="24"/>
        </w:rPr>
        <w:t xml:space="preserve">Тематическое планирование </w:t>
      </w:r>
      <w:r>
        <w:rPr>
          <w:rFonts w:ascii="Times New Roman" w:hAnsi="Times New Roman" w:cs="Times New Roman"/>
          <w:b/>
          <w:sz w:val="24"/>
          <w:szCs w:val="24"/>
        </w:rPr>
        <w:t xml:space="preserve">по родному языку </w:t>
      </w:r>
      <w:r w:rsidRPr="00067972">
        <w:rPr>
          <w:rFonts w:ascii="Times New Roman" w:hAnsi="Times New Roman" w:cs="Times New Roman"/>
          <w:b/>
          <w:sz w:val="24"/>
          <w:szCs w:val="24"/>
        </w:rPr>
        <w:t>на уровень образования ООО</w:t>
      </w:r>
    </w:p>
    <w:tbl>
      <w:tblPr>
        <w:tblStyle w:val="af6"/>
        <w:tblW w:w="0" w:type="auto"/>
        <w:tblInd w:w="-743" w:type="dxa"/>
        <w:tblLook w:val="04A0" w:firstRow="1" w:lastRow="0" w:firstColumn="1" w:lastColumn="0" w:noHBand="0" w:noVBand="1"/>
      </w:tblPr>
      <w:tblGrid>
        <w:gridCol w:w="709"/>
        <w:gridCol w:w="3544"/>
        <w:gridCol w:w="993"/>
        <w:gridCol w:w="992"/>
        <w:gridCol w:w="992"/>
        <w:gridCol w:w="992"/>
        <w:gridCol w:w="895"/>
        <w:gridCol w:w="1197"/>
      </w:tblGrid>
      <w:tr w:rsidR="00966F7A" w:rsidRPr="00373A73" w:rsidTr="002C634E">
        <w:tc>
          <w:tcPr>
            <w:tcW w:w="709" w:type="dxa"/>
            <w:vMerge w:val="restart"/>
          </w:tcPr>
          <w:p w:rsidR="00966F7A" w:rsidRPr="00373A73" w:rsidRDefault="00966F7A" w:rsidP="002C634E">
            <w:pPr>
              <w:rPr>
                <w:rFonts w:ascii="Times New Roman" w:hAnsi="Times New Roman" w:cs="Times New Roman"/>
                <w:b/>
                <w:sz w:val="24"/>
                <w:szCs w:val="24"/>
              </w:rPr>
            </w:pPr>
            <w:r w:rsidRPr="00373A73">
              <w:rPr>
                <w:rFonts w:ascii="Times New Roman" w:hAnsi="Times New Roman" w:cs="Times New Roman"/>
                <w:b/>
                <w:sz w:val="24"/>
                <w:szCs w:val="24"/>
              </w:rPr>
              <w:t>№№</w:t>
            </w:r>
          </w:p>
        </w:tc>
        <w:tc>
          <w:tcPr>
            <w:tcW w:w="3544" w:type="dxa"/>
            <w:vMerge w:val="restart"/>
          </w:tcPr>
          <w:p w:rsidR="00966F7A" w:rsidRPr="00373A73" w:rsidRDefault="00966F7A" w:rsidP="002C634E">
            <w:pPr>
              <w:jc w:val="center"/>
              <w:rPr>
                <w:rFonts w:ascii="Times New Roman" w:hAnsi="Times New Roman" w:cs="Times New Roman"/>
                <w:b/>
                <w:sz w:val="24"/>
                <w:szCs w:val="24"/>
              </w:rPr>
            </w:pPr>
            <w:r w:rsidRPr="00373A73">
              <w:rPr>
                <w:rFonts w:ascii="Times New Roman" w:hAnsi="Times New Roman" w:cs="Times New Roman"/>
                <w:b/>
                <w:sz w:val="24"/>
                <w:szCs w:val="24"/>
              </w:rPr>
              <w:t>Тема</w:t>
            </w:r>
          </w:p>
        </w:tc>
        <w:tc>
          <w:tcPr>
            <w:tcW w:w="4864" w:type="dxa"/>
            <w:gridSpan w:val="5"/>
          </w:tcPr>
          <w:p w:rsidR="00966F7A" w:rsidRPr="00373A73" w:rsidRDefault="00966F7A" w:rsidP="002C634E">
            <w:pPr>
              <w:jc w:val="center"/>
              <w:rPr>
                <w:rFonts w:ascii="Times New Roman" w:hAnsi="Times New Roman" w:cs="Times New Roman"/>
                <w:b/>
                <w:sz w:val="24"/>
                <w:szCs w:val="24"/>
              </w:rPr>
            </w:pPr>
            <w:r w:rsidRPr="00373A73">
              <w:rPr>
                <w:rFonts w:ascii="Times New Roman" w:hAnsi="Times New Roman" w:cs="Times New Roman"/>
                <w:b/>
                <w:sz w:val="24"/>
                <w:szCs w:val="24"/>
              </w:rPr>
              <w:t>Классы</w:t>
            </w:r>
          </w:p>
          <w:p w:rsidR="00966F7A" w:rsidRPr="00373A73" w:rsidRDefault="00966F7A" w:rsidP="002C634E">
            <w:pPr>
              <w:rPr>
                <w:rFonts w:ascii="Times New Roman" w:hAnsi="Times New Roman" w:cs="Times New Roman"/>
                <w:b/>
                <w:sz w:val="24"/>
                <w:szCs w:val="24"/>
              </w:rPr>
            </w:pPr>
          </w:p>
        </w:tc>
        <w:tc>
          <w:tcPr>
            <w:tcW w:w="1197" w:type="dxa"/>
            <w:vMerge w:val="restart"/>
          </w:tcPr>
          <w:p w:rsidR="00966F7A" w:rsidRPr="00373A73" w:rsidRDefault="00966F7A" w:rsidP="002C634E">
            <w:pPr>
              <w:jc w:val="center"/>
              <w:rPr>
                <w:rFonts w:ascii="Times New Roman" w:hAnsi="Times New Roman" w:cs="Times New Roman"/>
                <w:b/>
                <w:sz w:val="24"/>
                <w:szCs w:val="24"/>
              </w:rPr>
            </w:pPr>
            <w:r w:rsidRPr="00373A73">
              <w:rPr>
                <w:rFonts w:ascii="Times New Roman" w:hAnsi="Times New Roman" w:cs="Times New Roman"/>
                <w:b/>
                <w:sz w:val="24"/>
                <w:szCs w:val="24"/>
              </w:rPr>
              <w:t>часы</w:t>
            </w:r>
          </w:p>
        </w:tc>
      </w:tr>
      <w:tr w:rsidR="00966F7A" w:rsidRPr="00373A73" w:rsidTr="002C634E">
        <w:tc>
          <w:tcPr>
            <w:tcW w:w="709" w:type="dxa"/>
            <w:vMerge/>
          </w:tcPr>
          <w:p w:rsidR="00966F7A" w:rsidRPr="00373A73" w:rsidRDefault="00966F7A" w:rsidP="002C634E">
            <w:pPr>
              <w:rPr>
                <w:rFonts w:ascii="Times New Roman" w:hAnsi="Times New Roman" w:cs="Times New Roman"/>
                <w:sz w:val="24"/>
                <w:szCs w:val="24"/>
              </w:rPr>
            </w:pPr>
          </w:p>
        </w:tc>
        <w:tc>
          <w:tcPr>
            <w:tcW w:w="3544" w:type="dxa"/>
            <w:vMerge/>
          </w:tcPr>
          <w:p w:rsidR="00966F7A" w:rsidRPr="00373A73" w:rsidRDefault="00966F7A" w:rsidP="002C634E">
            <w:pPr>
              <w:rPr>
                <w:rFonts w:ascii="Times New Roman" w:hAnsi="Times New Roman" w:cs="Times New Roman"/>
                <w:sz w:val="24"/>
                <w:szCs w:val="24"/>
              </w:rPr>
            </w:pPr>
          </w:p>
        </w:tc>
        <w:tc>
          <w:tcPr>
            <w:tcW w:w="993" w:type="dxa"/>
          </w:tcPr>
          <w:p w:rsidR="00966F7A" w:rsidRPr="00F1383F" w:rsidRDefault="00966F7A" w:rsidP="002C634E">
            <w:pPr>
              <w:rPr>
                <w:rFonts w:ascii="Times New Roman" w:hAnsi="Times New Roman" w:cs="Times New Roman"/>
                <w:b/>
                <w:sz w:val="24"/>
                <w:szCs w:val="24"/>
              </w:rPr>
            </w:pPr>
            <w:r w:rsidRPr="00F1383F">
              <w:rPr>
                <w:rFonts w:ascii="Times New Roman" w:hAnsi="Times New Roman" w:cs="Times New Roman"/>
                <w:b/>
                <w:sz w:val="24"/>
                <w:szCs w:val="24"/>
              </w:rPr>
              <w:t>5</w:t>
            </w:r>
          </w:p>
        </w:tc>
        <w:tc>
          <w:tcPr>
            <w:tcW w:w="992" w:type="dxa"/>
          </w:tcPr>
          <w:p w:rsidR="00966F7A" w:rsidRPr="00F1383F" w:rsidRDefault="00966F7A" w:rsidP="002C634E">
            <w:pPr>
              <w:rPr>
                <w:rFonts w:ascii="Times New Roman" w:hAnsi="Times New Roman" w:cs="Times New Roman"/>
                <w:b/>
                <w:sz w:val="24"/>
                <w:szCs w:val="24"/>
              </w:rPr>
            </w:pPr>
            <w:r w:rsidRPr="00F1383F">
              <w:rPr>
                <w:rFonts w:ascii="Times New Roman" w:hAnsi="Times New Roman" w:cs="Times New Roman"/>
                <w:b/>
                <w:sz w:val="24"/>
                <w:szCs w:val="24"/>
              </w:rPr>
              <w:t>6</w:t>
            </w:r>
          </w:p>
        </w:tc>
        <w:tc>
          <w:tcPr>
            <w:tcW w:w="992" w:type="dxa"/>
          </w:tcPr>
          <w:p w:rsidR="00966F7A" w:rsidRPr="00F1383F" w:rsidRDefault="00966F7A" w:rsidP="002C634E">
            <w:pPr>
              <w:rPr>
                <w:rFonts w:ascii="Times New Roman" w:hAnsi="Times New Roman" w:cs="Times New Roman"/>
                <w:b/>
                <w:sz w:val="24"/>
                <w:szCs w:val="24"/>
              </w:rPr>
            </w:pPr>
            <w:r w:rsidRPr="00F1383F">
              <w:rPr>
                <w:rFonts w:ascii="Times New Roman" w:hAnsi="Times New Roman" w:cs="Times New Roman"/>
                <w:b/>
                <w:sz w:val="24"/>
                <w:szCs w:val="24"/>
              </w:rPr>
              <w:t>7</w:t>
            </w:r>
          </w:p>
        </w:tc>
        <w:tc>
          <w:tcPr>
            <w:tcW w:w="992" w:type="dxa"/>
          </w:tcPr>
          <w:p w:rsidR="00966F7A" w:rsidRPr="00F1383F" w:rsidRDefault="00966F7A" w:rsidP="002C634E">
            <w:pPr>
              <w:rPr>
                <w:rFonts w:ascii="Times New Roman" w:hAnsi="Times New Roman" w:cs="Times New Roman"/>
                <w:b/>
                <w:sz w:val="24"/>
                <w:szCs w:val="24"/>
              </w:rPr>
            </w:pPr>
            <w:r w:rsidRPr="00F1383F">
              <w:rPr>
                <w:rFonts w:ascii="Times New Roman" w:hAnsi="Times New Roman" w:cs="Times New Roman"/>
                <w:b/>
                <w:sz w:val="24"/>
                <w:szCs w:val="24"/>
              </w:rPr>
              <w:t>8</w:t>
            </w:r>
          </w:p>
        </w:tc>
        <w:tc>
          <w:tcPr>
            <w:tcW w:w="895" w:type="dxa"/>
          </w:tcPr>
          <w:p w:rsidR="00966F7A" w:rsidRPr="00F1383F" w:rsidRDefault="00966F7A" w:rsidP="002C634E">
            <w:pPr>
              <w:rPr>
                <w:rFonts w:ascii="Times New Roman" w:hAnsi="Times New Roman" w:cs="Times New Roman"/>
                <w:b/>
                <w:sz w:val="24"/>
                <w:szCs w:val="24"/>
              </w:rPr>
            </w:pPr>
            <w:r w:rsidRPr="00F1383F">
              <w:rPr>
                <w:rFonts w:ascii="Times New Roman" w:hAnsi="Times New Roman" w:cs="Times New Roman"/>
                <w:b/>
                <w:sz w:val="24"/>
                <w:szCs w:val="24"/>
              </w:rPr>
              <w:t>9</w:t>
            </w:r>
          </w:p>
        </w:tc>
        <w:tc>
          <w:tcPr>
            <w:tcW w:w="1197" w:type="dxa"/>
            <w:vMerge/>
          </w:tcPr>
          <w:p w:rsidR="00966F7A" w:rsidRPr="00373A73" w:rsidRDefault="00966F7A" w:rsidP="002C634E">
            <w:pPr>
              <w:rPr>
                <w:rFonts w:ascii="Times New Roman" w:hAnsi="Times New Roman" w:cs="Times New Roman"/>
                <w:sz w:val="24"/>
                <w:szCs w:val="24"/>
              </w:rPr>
            </w:pPr>
          </w:p>
        </w:tc>
      </w:tr>
      <w:tr w:rsidR="00966F7A" w:rsidRPr="00067972" w:rsidTr="002C634E">
        <w:tc>
          <w:tcPr>
            <w:tcW w:w="709"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w:t>
            </w:r>
          </w:p>
        </w:tc>
        <w:tc>
          <w:tcPr>
            <w:tcW w:w="3544"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Язык – как средство общения. Общие сведения о кумыкском языке</w:t>
            </w:r>
          </w:p>
        </w:tc>
        <w:tc>
          <w:tcPr>
            <w:tcW w:w="993"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w:t>
            </w:r>
          </w:p>
        </w:tc>
        <w:tc>
          <w:tcPr>
            <w:tcW w:w="992"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w:t>
            </w:r>
          </w:p>
        </w:tc>
        <w:tc>
          <w:tcPr>
            <w:tcW w:w="992" w:type="dxa"/>
          </w:tcPr>
          <w:p w:rsidR="00966F7A" w:rsidRPr="00067972" w:rsidRDefault="00966F7A" w:rsidP="002C634E">
            <w:pPr>
              <w:rPr>
                <w:rFonts w:ascii="Times New Roman" w:hAnsi="Times New Roman" w:cs="Times New Roman"/>
                <w:sz w:val="24"/>
                <w:szCs w:val="24"/>
              </w:rPr>
            </w:pPr>
          </w:p>
        </w:tc>
        <w:tc>
          <w:tcPr>
            <w:tcW w:w="992" w:type="dxa"/>
          </w:tcPr>
          <w:p w:rsidR="00966F7A" w:rsidRPr="00067972" w:rsidRDefault="00966F7A" w:rsidP="002C634E">
            <w:pPr>
              <w:rPr>
                <w:rFonts w:ascii="Times New Roman" w:hAnsi="Times New Roman" w:cs="Times New Roman"/>
                <w:sz w:val="24"/>
                <w:szCs w:val="24"/>
              </w:rPr>
            </w:pPr>
          </w:p>
        </w:tc>
        <w:tc>
          <w:tcPr>
            <w:tcW w:w="895" w:type="dxa"/>
          </w:tcPr>
          <w:p w:rsidR="00966F7A" w:rsidRPr="00067972" w:rsidRDefault="00966F7A" w:rsidP="002C634E">
            <w:pPr>
              <w:rPr>
                <w:rFonts w:ascii="Times New Roman" w:hAnsi="Times New Roman" w:cs="Times New Roman"/>
                <w:sz w:val="24"/>
                <w:szCs w:val="24"/>
              </w:rPr>
            </w:pPr>
            <w:r>
              <w:rPr>
                <w:rFonts w:ascii="Times New Roman" w:hAnsi="Times New Roman" w:cs="Times New Roman"/>
                <w:sz w:val="24"/>
                <w:szCs w:val="24"/>
              </w:rPr>
              <w:t>10</w:t>
            </w:r>
          </w:p>
        </w:tc>
        <w:tc>
          <w:tcPr>
            <w:tcW w:w="1197"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w:t>
            </w:r>
            <w:r>
              <w:rPr>
                <w:rFonts w:ascii="Times New Roman" w:hAnsi="Times New Roman" w:cs="Times New Roman"/>
                <w:sz w:val="24"/>
                <w:szCs w:val="24"/>
              </w:rPr>
              <w:t>2</w:t>
            </w:r>
          </w:p>
        </w:tc>
      </w:tr>
      <w:tr w:rsidR="00966F7A" w:rsidRPr="00067972" w:rsidTr="002C634E">
        <w:tc>
          <w:tcPr>
            <w:tcW w:w="709"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2</w:t>
            </w:r>
          </w:p>
        </w:tc>
        <w:tc>
          <w:tcPr>
            <w:tcW w:w="3544"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Повторение пройденного в предыдущих классах</w:t>
            </w:r>
          </w:p>
        </w:tc>
        <w:tc>
          <w:tcPr>
            <w:tcW w:w="993" w:type="dxa"/>
          </w:tcPr>
          <w:p w:rsidR="00966F7A" w:rsidRPr="00067972" w:rsidRDefault="00966F7A" w:rsidP="002C634E">
            <w:pPr>
              <w:rPr>
                <w:rFonts w:ascii="Times New Roman" w:hAnsi="Times New Roman" w:cs="Times New Roman"/>
                <w:sz w:val="24"/>
                <w:szCs w:val="24"/>
              </w:rPr>
            </w:pPr>
            <w:r>
              <w:rPr>
                <w:rFonts w:ascii="Times New Roman" w:hAnsi="Times New Roman" w:cs="Times New Roman"/>
                <w:sz w:val="24"/>
                <w:szCs w:val="24"/>
              </w:rPr>
              <w:t>6</w:t>
            </w:r>
          </w:p>
        </w:tc>
        <w:tc>
          <w:tcPr>
            <w:tcW w:w="992" w:type="dxa"/>
          </w:tcPr>
          <w:p w:rsidR="00966F7A" w:rsidRPr="00067972" w:rsidRDefault="00966F7A" w:rsidP="002C634E">
            <w:pP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5</w:t>
            </w:r>
          </w:p>
        </w:tc>
        <w:tc>
          <w:tcPr>
            <w:tcW w:w="992"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4</w:t>
            </w:r>
          </w:p>
        </w:tc>
        <w:tc>
          <w:tcPr>
            <w:tcW w:w="895"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4</w:t>
            </w:r>
          </w:p>
        </w:tc>
        <w:tc>
          <w:tcPr>
            <w:tcW w:w="1197"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2</w:t>
            </w:r>
            <w:r>
              <w:rPr>
                <w:rFonts w:ascii="Times New Roman" w:hAnsi="Times New Roman" w:cs="Times New Roman"/>
                <w:sz w:val="24"/>
                <w:szCs w:val="24"/>
              </w:rPr>
              <w:t>4</w:t>
            </w:r>
          </w:p>
        </w:tc>
      </w:tr>
      <w:tr w:rsidR="00966F7A" w:rsidRPr="00067972" w:rsidTr="002C634E">
        <w:tc>
          <w:tcPr>
            <w:tcW w:w="709"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3</w:t>
            </w:r>
          </w:p>
        </w:tc>
        <w:tc>
          <w:tcPr>
            <w:tcW w:w="3544"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Синтаксис и пунктуация</w:t>
            </w:r>
          </w:p>
        </w:tc>
        <w:tc>
          <w:tcPr>
            <w:tcW w:w="993"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13</w:t>
            </w:r>
          </w:p>
        </w:tc>
        <w:tc>
          <w:tcPr>
            <w:tcW w:w="992" w:type="dxa"/>
          </w:tcPr>
          <w:p w:rsidR="00966F7A" w:rsidRPr="00067972" w:rsidRDefault="00966F7A" w:rsidP="002C634E">
            <w:pPr>
              <w:rPr>
                <w:rFonts w:ascii="Times New Roman" w:hAnsi="Times New Roman" w:cs="Times New Roman"/>
                <w:sz w:val="24"/>
                <w:szCs w:val="24"/>
              </w:rPr>
            </w:pPr>
          </w:p>
        </w:tc>
        <w:tc>
          <w:tcPr>
            <w:tcW w:w="992" w:type="dxa"/>
          </w:tcPr>
          <w:p w:rsidR="00966F7A" w:rsidRPr="00067972" w:rsidRDefault="00966F7A" w:rsidP="002C634E">
            <w:pPr>
              <w:rPr>
                <w:rFonts w:ascii="Times New Roman" w:hAnsi="Times New Roman" w:cs="Times New Roman"/>
                <w:sz w:val="24"/>
                <w:szCs w:val="24"/>
              </w:rPr>
            </w:pPr>
          </w:p>
        </w:tc>
        <w:tc>
          <w:tcPr>
            <w:tcW w:w="992"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49</w:t>
            </w:r>
          </w:p>
        </w:tc>
        <w:tc>
          <w:tcPr>
            <w:tcW w:w="895"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3</w:t>
            </w:r>
            <w:r>
              <w:rPr>
                <w:rFonts w:ascii="Times New Roman" w:hAnsi="Times New Roman" w:cs="Times New Roman"/>
                <w:sz w:val="24"/>
                <w:szCs w:val="24"/>
              </w:rPr>
              <w:t>5</w:t>
            </w:r>
          </w:p>
        </w:tc>
        <w:tc>
          <w:tcPr>
            <w:tcW w:w="1197"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95</w:t>
            </w:r>
          </w:p>
        </w:tc>
      </w:tr>
      <w:tr w:rsidR="00966F7A" w:rsidRPr="00067972" w:rsidTr="002C634E">
        <w:tc>
          <w:tcPr>
            <w:tcW w:w="709"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4</w:t>
            </w:r>
          </w:p>
        </w:tc>
        <w:tc>
          <w:tcPr>
            <w:tcW w:w="3544"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Фонетика. Орфография. Графика</w:t>
            </w:r>
          </w:p>
        </w:tc>
        <w:tc>
          <w:tcPr>
            <w:tcW w:w="993"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10</w:t>
            </w:r>
          </w:p>
        </w:tc>
        <w:tc>
          <w:tcPr>
            <w:tcW w:w="992" w:type="dxa"/>
          </w:tcPr>
          <w:p w:rsidR="00966F7A" w:rsidRPr="00067972" w:rsidRDefault="00966F7A" w:rsidP="002C634E">
            <w:pPr>
              <w:rPr>
                <w:rFonts w:ascii="Times New Roman" w:hAnsi="Times New Roman" w:cs="Times New Roman"/>
                <w:sz w:val="24"/>
                <w:szCs w:val="24"/>
              </w:rPr>
            </w:pPr>
          </w:p>
        </w:tc>
        <w:tc>
          <w:tcPr>
            <w:tcW w:w="992" w:type="dxa"/>
          </w:tcPr>
          <w:p w:rsidR="00966F7A" w:rsidRPr="00067972" w:rsidRDefault="00966F7A" w:rsidP="002C634E">
            <w:pPr>
              <w:rPr>
                <w:rFonts w:ascii="Times New Roman" w:hAnsi="Times New Roman" w:cs="Times New Roman"/>
                <w:sz w:val="24"/>
                <w:szCs w:val="24"/>
              </w:rPr>
            </w:pPr>
          </w:p>
        </w:tc>
        <w:tc>
          <w:tcPr>
            <w:tcW w:w="992" w:type="dxa"/>
          </w:tcPr>
          <w:p w:rsidR="00966F7A" w:rsidRPr="00067972" w:rsidRDefault="00966F7A" w:rsidP="002C634E">
            <w:pPr>
              <w:rPr>
                <w:rFonts w:ascii="Times New Roman" w:hAnsi="Times New Roman" w:cs="Times New Roman"/>
                <w:sz w:val="24"/>
                <w:szCs w:val="24"/>
              </w:rPr>
            </w:pPr>
          </w:p>
        </w:tc>
        <w:tc>
          <w:tcPr>
            <w:tcW w:w="895" w:type="dxa"/>
          </w:tcPr>
          <w:p w:rsidR="00966F7A" w:rsidRPr="00067972" w:rsidRDefault="00966F7A" w:rsidP="002C634E">
            <w:pPr>
              <w:rPr>
                <w:rFonts w:ascii="Times New Roman" w:hAnsi="Times New Roman" w:cs="Times New Roman"/>
                <w:sz w:val="24"/>
                <w:szCs w:val="24"/>
              </w:rPr>
            </w:pPr>
          </w:p>
        </w:tc>
        <w:tc>
          <w:tcPr>
            <w:tcW w:w="1197"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10</w:t>
            </w:r>
          </w:p>
        </w:tc>
      </w:tr>
      <w:tr w:rsidR="00966F7A" w:rsidRPr="00067972" w:rsidTr="002C634E">
        <w:tc>
          <w:tcPr>
            <w:tcW w:w="709"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5</w:t>
            </w:r>
          </w:p>
        </w:tc>
        <w:tc>
          <w:tcPr>
            <w:tcW w:w="3544"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 xml:space="preserve">Лексика </w:t>
            </w:r>
          </w:p>
        </w:tc>
        <w:tc>
          <w:tcPr>
            <w:tcW w:w="993"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10</w:t>
            </w:r>
          </w:p>
        </w:tc>
        <w:tc>
          <w:tcPr>
            <w:tcW w:w="992"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7</w:t>
            </w:r>
          </w:p>
        </w:tc>
        <w:tc>
          <w:tcPr>
            <w:tcW w:w="992" w:type="dxa"/>
          </w:tcPr>
          <w:p w:rsidR="00966F7A" w:rsidRPr="00067972" w:rsidRDefault="00966F7A" w:rsidP="002C634E">
            <w:pPr>
              <w:rPr>
                <w:rFonts w:ascii="Times New Roman" w:hAnsi="Times New Roman" w:cs="Times New Roman"/>
                <w:sz w:val="24"/>
                <w:szCs w:val="24"/>
              </w:rPr>
            </w:pPr>
          </w:p>
        </w:tc>
        <w:tc>
          <w:tcPr>
            <w:tcW w:w="992" w:type="dxa"/>
          </w:tcPr>
          <w:p w:rsidR="00966F7A" w:rsidRPr="00067972" w:rsidRDefault="00966F7A" w:rsidP="002C634E">
            <w:pPr>
              <w:rPr>
                <w:rFonts w:ascii="Times New Roman" w:hAnsi="Times New Roman" w:cs="Times New Roman"/>
                <w:sz w:val="24"/>
                <w:szCs w:val="24"/>
              </w:rPr>
            </w:pPr>
          </w:p>
        </w:tc>
        <w:tc>
          <w:tcPr>
            <w:tcW w:w="895" w:type="dxa"/>
          </w:tcPr>
          <w:p w:rsidR="00966F7A" w:rsidRPr="00067972" w:rsidRDefault="00966F7A" w:rsidP="002C634E">
            <w:pPr>
              <w:rPr>
                <w:rFonts w:ascii="Times New Roman" w:hAnsi="Times New Roman" w:cs="Times New Roman"/>
                <w:sz w:val="24"/>
                <w:szCs w:val="24"/>
              </w:rPr>
            </w:pPr>
          </w:p>
        </w:tc>
        <w:tc>
          <w:tcPr>
            <w:tcW w:w="1197"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17</w:t>
            </w:r>
          </w:p>
        </w:tc>
      </w:tr>
      <w:tr w:rsidR="00966F7A" w:rsidRPr="00067972" w:rsidTr="002C634E">
        <w:tc>
          <w:tcPr>
            <w:tcW w:w="709"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6</w:t>
            </w:r>
          </w:p>
        </w:tc>
        <w:tc>
          <w:tcPr>
            <w:tcW w:w="3544"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Морфология</w:t>
            </w:r>
          </w:p>
        </w:tc>
        <w:tc>
          <w:tcPr>
            <w:tcW w:w="993"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8</w:t>
            </w:r>
          </w:p>
        </w:tc>
        <w:tc>
          <w:tcPr>
            <w:tcW w:w="992"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39</w:t>
            </w:r>
          </w:p>
        </w:tc>
        <w:tc>
          <w:tcPr>
            <w:tcW w:w="992"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48</w:t>
            </w:r>
          </w:p>
        </w:tc>
        <w:tc>
          <w:tcPr>
            <w:tcW w:w="992" w:type="dxa"/>
          </w:tcPr>
          <w:p w:rsidR="00966F7A" w:rsidRPr="00067972" w:rsidRDefault="00966F7A" w:rsidP="002C634E">
            <w:pPr>
              <w:rPr>
                <w:rFonts w:ascii="Times New Roman" w:hAnsi="Times New Roman" w:cs="Times New Roman"/>
                <w:sz w:val="24"/>
                <w:szCs w:val="24"/>
              </w:rPr>
            </w:pPr>
          </w:p>
        </w:tc>
        <w:tc>
          <w:tcPr>
            <w:tcW w:w="895" w:type="dxa"/>
          </w:tcPr>
          <w:p w:rsidR="00966F7A" w:rsidRPr="00067972" w:rsidRDefault="00966F7A" w:rsidP="002C634E">
            <w:pPr>
              <w:rPr>
                <w:rFonts w:ascii="Times New Roman" w:hAnsi="Times New Roman" w:cs="Times New Roman"/>
                <w:sz w:val="24"/>
                <w:szCs w:val="24"/>
              </w:rPr>
            </w:pPr>
          </w:p>
        </w:tc>
        <w:tc>
          <w:tcPr>
            <w:tcW w:w="1197"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95</w:t>
            </w:r>
          </w:p>
        </w:tc>
      </w:tr>
      <w:tr w:rsidR="00966F7A" w:rsidRPr="00067972" w:rsidTr="002C634E">
        <w:tc>
          <w:tcPr>
            <w:tcW w:w="709"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7</w:t>
            </w:r>
          </w:p>
        </w:tc>
        <w:tc>
          <w:tcPr>
            <w:tcW w:w="3544"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 xml:space="preserve"> Словообразование</w:t>
            </w:r>
          </w:p>
        </w:tc>
        <w:tc>
          <w:tcPr>
            <w:tcW w:w="993"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7</w:t>
            </w:r>
          </w:p>
        </w:tc>
        <w:tc>
          <w:tcPr>
            <w:tcW w:w="992"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4</w:t>
            </w:r>
          </w:p>
        </w:tc>
        <w:tc>
          <w:tcPr>
            <w:tcW w:w="992" w:type="dxa"/>
          </w:tcPr>
          <w:p w:rsidR="00966F7A" w:rsidRPr="00067972" w:rsidRDefault="00966F7A" w:rsidP="002C634E">
            <w:pPr>
              <w:rPr>
                <w:rFonts w:ascii="Times New Roman" w:hAnsi="Times New Roman" w:cs="Times New Roman"/>
                <w:sz w:val="24"/>
                <w:szCs w:val="24"/>
              </w:rPr>
            </w:pPr>
          </w:p>
        </w:tc>
        <w:tc>
          <w:tcPr>
            <w:tcW w:w="992" w:type="dxa"/>
          </w:tcPr>
          <w:p w:rsidR="00966F7A" w:rsidRPr="00067972" w:rsidRDefault="00966F7A" w:rsidP="002C634E">
            <w:pPr>
              <w:rPr>
                <w:rFonts w:ascii="Times New Roman" w:hAnsi="Times New Roman" w:cs="Times New Roman"/>
                <w:sz w:val="24"/>
                <w:szCs w:val="24"/>
              </w:rPr>
            </w:pPr>
          </w:p>
        </w:tc>
        <w:tc>
          <w:tcPr>
            <w:tcW w:w="895" w:type="dxa"/>
          </w:tcPr>
          <w:p w:rsidR="00966F7A" w:rsidRPr="00067972" w:rsidRDefault="00966F7A" w:rsidP="002C634E">
            <w:pPr>
              <w:rPr>
                <w:rFonts w:ascii="Times New Roman" w:hAnsi="Times New Roman" w:cs="Times New Roman"/>
                <w:sz w:val="24"/>
                <w:szCs w:val="24"/>
              </w:rPr>
            </w:pPr>
          </w:p>
        </w:tc>
        <w:tc>
          <w:tcPr>
            <w:tcW w:w="1197"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11</w:t>
            </w:r>
          </w:p>
        </w:tc>
      </w:tr>
      <w:tr w:rsidR="00966F7A" w:rsidRPr="00067972" w:rsidTr="002C634E">
        <w:tc>
          <w:tcPr>
            <w:tcW w:w="709"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8</w:t>
            </w:r>
          </w:p>
        </w:tc>
        <w:tc>
          <w:tcPr>
            <w:tcW w:w="3544"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Развитие речи</w:t>
            </w:r>
          </w:p>
        </w:tc>
        <w:tc>
          <w:tcPr>
            <w:tcW w:w="993"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12</w:t>
            </w:r>
          </w:p>
        </w:tc>
        <w:tc>
          <w:tcPr>
            <w:tcW w:w="992"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12</w:t>
            </w:r>
          </w:p>
        </w:tc>
        <w:tc>
          <w:tcPr>
            <w:tcW w:w="992"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12</w:t>
            </w:r>
          </w:p>
        </w:tc>
        <w:tc>
          <w:tcPr>
            <w:tcW w:w="992"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12</w:t>
            </w:r>
          </w:p>
        </w:tc>
        <w:tc>
          <w:tcPr>
            <w:tcW w:w="895"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12</w:t>
            </w:r>
          </w:p>
        </w:tc>
        <w:tc>
          <w:tcPr>
            <w:tcW w:w="1197"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60</w:t>
            </w:r>
          </w:p>
        </w:tc>
      </w:tr>
      <w:tr w:rsidR="00966F7A" w:rsidRPr="00067972" w:rsidTr="002C634E">
        <w:tc>
          <w:tcPr>
            <w:tcW w:w="709"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9</w:t>
            </w:r>
          </w:p>
        </w:tc>
        <w:tc>
          <w:tcPr>
            <w:tcW w:w="3544"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Повторение пройденного в течение года</w:t>
            </w:r>
          </w:p>
        </w:tc>
        <w:tc>
          <w:tcPr>
            <w:tcW w:w="993" w:type="dxa"/>
          </w:tcPr>
          <w:p w:rsidR="00966F7A" w:rsidRPr="00067972" w:rsidRDefault="00966F7A" w:rsidP="002C634E">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966F7A" w:rsidRPr="00957AEE" w:rsidRDefault="00966F7A" w:rsidP="002C634E">
            <w:pPr>
              <w:rPr>
                <w:rFonts w:ascii="Times New Roman" w:hAnsi="Times New Roman" w:cs="Times New Roman"/>
                <w:color w:val="FF0000"/>
                <w:sz w:val="24"/>
                <w:szCs w:val="24"/>
              </w:rPr>
            </w:pPr>
          </w:p>
        </w:tc>
        <w:tc>
          <w:tcPr>
            <w:tcW w:w="992"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3</w:t>
            </w:r>
          </w:p>
        </w:tc>
        <w:tc>
          <w:tcPr>
            <w:tcW w:w="992"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3</w:t>
            </w:r>
          </w:p>
        </w:tc>
        <w:tc>
          <w:tcPr>
            <w:tcW w:w="895" w:type="dxa"/>
          </w:tcPr>
          <w:p w:rsidR="00966F7A" w:rsidRPr="00067972" w:rsidRDefault="00966F7A" w:rsidP="002C634E">
            <w:pPr>
              <w:rPr>
                <w:rFonts w:ascii="Times New Roman" w:hAnsi="Times New Roman" w:cs="Times New Roman"/>
                <w:sz w:val="24"/>
                <w:szCs w:val="24"/>
              </w:rPr>
            </w:pPr>
            <w:r>
              <w:rPr>
                <w:rFonts w:ascii="Times New Roman" w:hAnsi="Times New Roman" w:cs="Times New Roman"/>
                <w:sz w:val="24"/>
                <w:szCs w:val="24"/>
              </w:rPr>
              <w:t>7</w:t>
            </w:r>
          </w:p>
        </w:tc>
        <w:tc>
          <w:tcPr>
            <w:tcW w:w="1197"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w:t>
            </w:r>
            <w:r>
              <w:rPr>
                <w:rFonts w:ascii="Times New Roman" w:hAnsi="Times New Roman" w:cs="Times New Roman"/>
                <w:sz w:val="24"/>
                <w:szCs w:val="24"/>
              </w:rPr>
              <w:t>6</w:t>
            </w:r>
          </w:p>
        </w:tc>
      </w:tr>
      <w:tr w:rsidR="00966F7A" w:rsidRPr="00373A73" w:rsidTr="002C634E">
        <w:tc>
          <w:tcPr>
            <w:tcW w:w="709" w:type="dxa"/>
          </w:tcPr>
          <w:p w:rsidR="00966F7A" w:rsidRPr="00373A73" w:rsidRDefault="00966F7A" w:rsidP="002C634E">
            <w:pPr>
              <w:rPr>
                <w:rFonts w:ascii="Times New Roman" w:hAnsi="Times New Roman" w:cs="Times New Roman"/>
                <w:sz w:val="24"/>
                <w:szCs w:val="24"/>
              </w:rPr>
            </w:pPr>
          </w:p>
        </w:tc>
        <w:tc>
          <w:tcPr>
            <w:tcW w:w="3544" w:type="dxa"/>
          </w:tcPr>
          <w:p w:rsidR="00966F7A" w:rsidRPr="00653141" w:rsidRDefault="00966F7A" w:rsidP="002C634E">
            <w:pPr>
              <w:rPr>
                <w:rFonts w:ascii="Times New Roman" w:hAnsi="Times New Roman" w:cs="Times New Roman"/>
                <w:b/>
                <w:sz w:val="24"/>
                <w:szCs w:val="24"/>
              </w:rPr>
            </w:pPr>
            <w:r>
              <w:rPr>
                <w:rFonts w:ascii="Times New Roman" w:hAnsi="Times New Roman" w:cs="Times New Roman"/>
                <w:b/>
                <w:sz w:val="24"/>
                <w:szCs w:val="24"/>
              </w:rPr>
              <w:t>И</w:t>
            </w:r>
            <w:r w:rsidRPr="00653141">
              <w:rPr>
                <w:rFonts w:ascii="Times New Roman" w:hAnsi="Times New Roman" w:cs="Times New Roman"/>
                <w:b/>
                <w:sz w:val="24"/>
                <w:szCs w:val="24"/>
              </w:rPr>
              <w:t>того</w:t>
            </w:r>
          </w:p>
        </w:tc>
        <w:tc>
          <w:tcPr>
            <w:tcW w:w="993" w:type="dxa"/>
          </w:tcPr>
          <w:p w:rsidR="00966F7A" w:rsidRPr="00373A73" w:rsidRDefault="00966F7A" w:rsidP="002C634E">
            <w:pPr>
              <w:rPr>
                <w:rFonts w:ascii="Times New Roman" w:hAnsi="Times New Roman" w:cs="Times New Roman"/>
                <w:sz w:val="24"/>
                <w:szCs w:val="24"/>
              </w:rPr>
            </w:pPr>
            <w:r>
              <w:rPr>
                <w:rFonts w:ascii="Times New Roman" w:hAnsi="Times New Roman" w:cs="Times New Roman"/>
                <w:sz w:val="24"/>
                <w:szCs w:val="24"/>
              </w:rPr>
              <w:t>68</w:t>
            </w:r>
          </w:p>
        </w:tc>
        <w:tc>
          <w:tcPr>
            <w:tcW w:w="992" w:type="dxa"/>
          </w:tcPr>
          <w:p w:rsidR="00966F7A" w:rsidRPr="00373A73" w:rsidRDefault="00966F7A" w:rsidP="002C634E">
            <w:pPr>
              <w:rPr>
                <w:rFonts w:ascii="Times New Roman" w:hAnsi="Times New Roman" w:cs="Times New Roman"/>
                <w:sz w:val="24"/>
                <w:szCs w:val="24"/>
              </w:rPr>
            </w:pPr>
            <w:r>
              <w:rPr>
                <w:rFonts w:ascii="Times New Roman" w:hAnsi="Times New Roman" w:cs="Times New Roman"/>
                <w:sz w:val="24"/>
                <w:szCs w:val="24"/>
              </w:rPr>
              <w:t>68</w:t>
            </w:r>
          </w:p>
        </w:tc>
        <w:tc>
          <w:tcPr>
            <w:tcW w:w="992" w:type="dxa"/>
          </w:tcPr>
          <w:p w:rsidR="00966F7A" w:rsidRPr="00373A73" w:rsidRDefault="00966F7A" w:rsidP="002C634E">
            <w:pPr>
              <w:rPr>
                <w:rFonts w:ascii="Times New Roman" w:hAnsi="Times New Roman" w:cs="Times New Roman"/>
                <w:sz w:val="24"/>
                <w:szCs w:val="24"/>
              </w:rPr>
            </w:pPr>
            <w:r>
              <w:rPr>
                <w:rFonts w:ascii="Times New Roman" w:hAnsi="Times New Roman" w:cs="Times New Roman"/>
                <w:sz w:val="24"/>
                <w:szCs w:val="24"/>
              </w:rPr>
              <w:t>68</w:t>
            </w:r>
          </w:p>
        </w:tc>
        <w:tc>
          <w:tcPr>
            <w:tcW w:w="992" w:type="dxa"/>
          </w:tcPr>
          <w:p w:rsidR="00966F7A" w:rsidRPr="00373A73" w:rsidRDefault="00966F7A" w:rsidP="002C634E">
            <w:pPr>
              <w:rPr>
                <w:rFonts w:ascii="Times New Roman" w:hAnsi="Times New Roman" w:cs="Times New Roman"/>
                <w:sz w:val="24"/>
                <w:szCs w:val="24"/>
              </w:rPr>
            </w:pPr>
            <w:r>
              <w:rPr>
                <w:rFonts w:ascii="Times New Roman" w:hAnsi="Times New Roman" w:cs="Times New Roman"/>
                <w:sz w:val="24"/>
                <w:szCs w:val="24"/>
              </w:rPr>
              <w:t>68</w:t>
            </w:r>
          </w:p>
        </w:tc>
        <w:tc>
          <w:tcPr>
            <w:tcW w:w="895" w:type="dxa"/>
          </w:tcPr>
          <w:p w:rsidR="00966F7A" w:rsidRPr="00373A73" w:rsidRDefault="00966F7A" w:rsidP="002C634E">
            <w:pPr>
              <w:rPr>
                <w:rFonts w:ascii="Times New Roman" w:hAnsi="Times New Roman" w:cs="Times New Roman"/>
                <w:sz w:val="24"/>
                <w:szCs w:val="24"/>
              </w:rPr>
            </w:pPr>
            <w:r>
              <w:rPr>
                <w:rFonts w:ascii="Times New Roman" w:hAnsi="Times New Roman" w:cs="Times New Roman"/>
                <w:sz w:val="24"/>
                <w:szCs w:val="24"/>
              </w:rPr>
              <w:t>68</w:t>
            </w:r>
          </w:p>
        </w:tc>
        <w:tc>
          <w:tcPr>
            <w:tcW w:w="1197" w:type="dxa"/>
          </w:tcPr>
          <w:p w:rsidR="00966F7A" w:rsidRPr="00373A73" w:rsidRDefault="00966F7A" w:rsidP="002C634E">
            <w:pPr>
              <w:rPr>
                <w:rFonts w:ascii="Times New Roman" w:hAnsi="Times New Roman" w:cs="Times New Roman"/>
                <w:sz w:val="24"/>
                <w:szCs w:val="24"/>
              </w:rPr>
            </w:pPr>
            <w:r>
              <w:rPr>
                <w:rFonts w:ascii="Times New Roman" w:hAnsi="Times New Roman" w:cs="Times New Roman"/>
                <w:sz w:val="24"/>
                <w:szCs w:val="24"/>
              </w:rPr>
              <w:t>340</w:t>
            </w:r>
          </w:p>
        </w:tc>
      </w:tr>
      <w:tr w:rsidR="00966F7A" w:rsidRPr="00373A73" w:rsidTr="002C634E">
        <w:tc>
          <w:tcPr>
            <w:tcW w:w="709" w:type="dxa"/>
          </w:tcPr>
          <w:p w:rsidR="00966F7A" w:rsidRPr="00373A73" w:rsidRDefault="00966F7A" w:rsidP="002C634E">
            <w:pPr>
              <w:rPr>
                <w:rFonts w:ascii="Times New Roman" w:hAnsi="Times New Roman" w:cs="Times New Roman"/>
                <w:sz w:val="24"/>
                <w:szCs w:val="24"/>
              </w:rPr>
            </w:pPr>
          </w:p>
        </w:tc>
        <w:tc>
          <w:tcPr>
            <w:tcW w:w="3544" w:type="dxa"/>
          </w:tcPr>
          <w:p w:rsidR="00966F7A" w:rsidRPr="00373A73" w:rsidRDefault="00966F7A" w:rsidP="002C634E">
            <w:pPr>
              <w:rPr>
                <w:rFonts w:ascii="Times New Roman" w:hAnsi="Times New Roman" w:cs="Times New Roman"/>
                <w:sz w:val="24"/>
                <w:szCs w:val="24"/>
              </w:rPr>
            </w:pPr>
          </w:p>
        </w:tc>
        <w:tc>
          <w:tcPr>
            <w:tcW w:w="993" w:type="dxa"/>
          </w:tcPr>
          <w:p w:rsidR="00966F7A" w:rsidRPr="00373A73" w:rsidRDefault="00966F7A" w:rsidP="002C634E">
            <w:pPr>
              <w:rPr>
                <w:rFonts w:ascii="Times New Roman" w:hAnsi="Times New Roman" w:cs="Times New Roman"/>
                <w:sz w:val="24"/>
                <w:szCs w:val="24"/>
              </w:rPr>
            </w:pPr>
          </w:p>
        </w:tc>
        <w:tc>
          <w:tcPr>
            <w:tcW w:w="992" w:type="dxa"/>
          </w:tcPr>
          <w:p w:rsidR="00966F7A" w:rsidRPr="00373A73" w:rsidRDefault="00966F7A" w:rsidP="002C634E">
            <w:pPr>
              <w:rPr>
                <w:rFonts w:ascii="Times New Roman" w:hAnsi="Times New Roman" w:cs="Times New Roman"/>
                <w:sz w:val="24"/>
                <w:szCs w:val="24"/>
              </w:rPr>
            </w:pPr>
          </w:p>
        </w:tc>
        <w:tc>
          <w:tcPr>
            <w:tcW w:w="992" w:type="dxa"/>
          </w:tcPr>
          <w:p w:rsidR="00966F7A" w:rsidRPr="00373A73" w:rsidRDefault="00966F7A" w:rsidP="002C634E">
            <w:pPr>
              <w:rPr>
                <w:rFonts w:ascii="Times New Roman" w:hAnsi="Times New Roman" w:cs="Times New Roman"/>
                <w:sz w:val="24"/>
                <w:szCs w:val="24"/>
              </w:rPr>
            </w:pPr>
          </w:p>
        </w:tc>
        <w:tc>
          <w:tcPr>
            <w:tcW w:w="992" w:type="dxa"/>
          </w:tcPr>
          <w:p w:rsidR="00966F7A" w:rsidRPr="00373A73" w:rsidRDefault="00966F7A" w:rsidP="002C634E">
            <w:pPr>
              <w:rPr>
                <w:rFonts w:ascii="Times New Roman" w:hAnsi="Times New Roman" w:cs="Times New Roman"/>
                <w:sz w:val="24"/>
                <w:szCs w:val="24"/>
              </w:rPr>
            </w:pPr>
          </w:p>
        </w:tc>
        <w:tc>
          <w:tcPr>
            <w:tcW w:w="895" w:type="dxa"/>
          </w:tcPr>
          <w:p w:rsidR="00966F7A" w:rsidRPr="00373A73" w:rsidRDefault="00966F7A" w:rsidP="002C634E">
            <w:pPr>
              <w:rPr>
                <w:rFonts w:ascii="Times New Roman" w:hAnsi="Times New Roman" w:cs="Times New Roman"/>
                <w:sz w:val="24"/>
                <w:szCs w:val="24"/>
              </w:rPr>
            </w:pPr>
          </w:p>
        </w:tc>
        <w:tc>
          <w:tcPr>
            <w:tcW w:w="1197" w:type="dxa"/>
          </w:tcPr>
          <w:p w:rsidR="00966F7A" w:rsidRPr="00373A73" w:rsidRDefault="00966F7A" w:rsidP="002C634E">
            <w:pPr>
              <w:rPr>
                <w:rFonts w:ascii="Times New Roman" w:hAnsi="Times New Roman" w:cs="Times New Roman"/>
                <w:sz w:val="24"/>
                <w:szCs w:val="24"/>
              </w:rPr>
            </w:pPr>
          </w:p>
        </w:tc>
      </w:tr>
    </w:tbl>
    <w:p w:rsidR="00C32CF7" w:rsidRDefault="00C32CF7" w:rsidP="00C32CF7">
      <w:pPr>
        <w:rPr>
          <w:rFonts w:ascii="Times New Roman" w:eastAsia="Times New Roman" w:hAnsi="Times New Roman" w:cs="Times New Roman"/>
          <w:b/>
          <w:sz w:val="28"/>
          <w:szCs w:val="28"/>
        </w:rPr>
      </w:pPr>
    </w:p>
    <w:p w:rsidR="00C32CF7" w:rsidRDefault="00C32CF7" w:rsidP="00C32CF7">
      <w:pPr>
        <w:rPr>
          <w:rFonts w:ascii="Times New Roman" w:eastAsia="Times New Roman" w:hAnsi="Times New Roman" w:cs="Times New Roman"/>
          <w:b/>
          <w:sz w:val="28"/>
          <w:szCs w:val="28"/>
        </w:rPr>
      </w:pPr>
    </w:p>
    <w:p w:rsidR="00C32CF7" w:rsidRDefault="00C32CF7" w:rsidP="00C32CF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РАБОЧАЯ ПРОГРАММА</w:t>
      </w:r>
    </w:p>
    <w:p w:rsidR="00C32CF7" w:rsidRPr="008307B3" w:rsidRDefault="00C32CF7" w:rsidP="00C32CF7">
      <w:pPr>
        <w:jc w:val="center"/>
        <w:rPr>
          <w:rFonts w:ascii="Times New Roman" w:eastAsia="Times New Roman" w:hAnsi="Times New Roman" w:cs="Times New Roman"/>
          <w:b/>
          <w:sz w:val="28"/>
          <w:szCs w:val="28"/>
        </w:rPr>
      </w:pPr>
      <w:r w:rsidRPr="008307B3">
        <w:rPr>
          <w:rFonts w:ascii="Times New Roman" w:eastAsia="Times New Roman" w:hAnsi="Times New Roman" w:cs="Times New Roman"/>
          <w:b/>
          <w:sz w:val="28"/>
          <w:szCs w:val="28"/>
        </w:rPr>
        <w:t>по родной литературе  ООО (5-9кл.)</w:t>
      </w:r>
    </w:p>
    <w:p w:rsidR="00C32CF7" w:rsidRPr="008307B3" w:rsidRDefault="00C32CF7" w:rsidP="00C32CF7">
      <w:pPr>
        <w:jc w:val="center"/>
        <w:rPr>
          <w:rFonts w:ascii="Times New Roman" w:eastAsia="Times New Roman" w:hAnsi="Times New Roman" w:cs="Times New Roman"/>
          <w:sz w:val="28"/>
          <w:szCs w:val="28"/>
        </w:rPr>
      </w:pPr>
      <w:r w:rsidRPr="008307B3">
        <w:rPr>
          <w:rFonts w:ascii="Times New Roman" w:eastAsia="Times New Roman" w:hAnsi="Times New Roman" w:cs="Times New Roman"/>
          <w:sz w:val="28"/>
          <w:szCs w:val="28"/>
        </w:rPr>
        <w:t>Срок реализации – 5 лет</w:t>
      </w:r>
    </w:p>
    <w:p w:rsidR="00C32CF7" w:rsidRPr="008307B3" w:rsidRDefault="00C32CF7" w:rsidP="00C32CF7">
      <w:pPr>
        <w:widowControl w:val="0"/>
        <w:tabs>
          <w:tab w:val="left" w:pos="720"/>
        </w:tabs>
        <w:suppressAutoHyphens/>
        <w:spacing w:after="0" w:line="240" w:lineRule="auto"/>
        <w:ind w:right="16"/>
        <w:rPr>
          <w:rFonts w:ascii="Times New Roman" w:eastAsia="Lucida Sans Unicode" w:hAnsi="Times New Roman" w:cs="Times New Roman"/>
          <w:kern w:val="2"/>
          <w:sz w:val="24"/>
          <w:szCs w:val="24"/>
          <w:lang w:eastAsia="ar-SA"/>
        </w:rPr>
      </w:pPr>
      <w:r w:rsidRPr="008307B3">
        <w:rPr>
          <w:rFonts w:ascii="Times New Roman" w:eastAsia="Lucida Sans Unicode" w:hAnsi="Times New Roman" w:cs="Times New Roman"/>
          <w:kern w:val="2"/>
          <w:sz w:val="28"/>
          <w:szCs w:val="28"/>
          <w:lang w:eastAsia="ar-SA"/>
        </w:rPr>
        <w:t xml:space="preserve">  </w:t>
      </w:r>
      <w:r w:rsidRPr="008307B3">
        <w:rPr>
          <w:rFonts w:ascii="Times New Roman" w:eastAsia="Lucida Sans Unicode" w:hAnsi="Times New Roman" w:cs="Times New Roman"/>
          <w:kern w:val="2"/>
          <w:sz w:val="24"/>
          <w:szCs w:val="24"/>
          <w:lang w:eastAsia="ar-SA"/>
        </w:rPr>
        <w:t xml:space="preserve">Рабочая программа по литературе  5-9 классы составлена на основе федерального компонента государственного стандарта общего образования, Примерной программы основного общего  образования  и Программы </w:t>
      </w:r>
      <w:r w:rsidRPr="008307B3">
        <w:rPr>
          <w:rFonts w:ascii="Times New Roman" w:eastAsia="SimSun" w:hAnsi="Times New Roman" w:cs="Times New Roman"/>
          <w:kern w:val="2"/>
          <w:sz w:val="24"/>
          <w:szCs w:val="24"/>
          <w:lang w:eastAsia="ar-SA"/>
        </w:rPr>
        <w:t>курса литературы  для 5-9 классов общеобразовательных учреждений.</w:t>
      </w:r>
    </w:p>
    <w:p w:rsidR="00C32CF7" w:rsidRPr="008307B3" w:rsidRDefault="00C32CF7" w:rsidP="00C32CF7">
      <w:pPr>
        <w:rPr>
          <w:rFonts w:ascii="Calibri" w:eastAsia="Times New Roman" w:hAnsi="Calibri" w:cs="Times New Roman"/>
          <w:sz w:val="24"/>
          <w:szCs w:val="24"/>
        </w:rPr>
      </w:pPr>
    </w:p>
    <w:p w:rsidR="00C32CF7" w:rsidRPr="008307B3" w:rsidRDefault="00C32CF7" w:rsidP="00C32CF7">
      <w:pPr>
        <w:ind w:left="936"/>
        <w:rPr>
          <w:rFonts w:ascii="Calibri" w:eastAsia="Times New Roman" w:hAnsi="Calibri" w:cs="Times New Roman"/>
          <w:b/>
          <w:sz w:val="24"/>
          <w:szCs w:val="24"/>
        </w:rPr>
      </w:pPr>
      <w:r w:rsidRPr="008307B3">
        <w:rPr>
          <w:rFonts w:ascii="Calibri" w:eastAsia="Times New Roman" w:hAnsi="Calibri" w:cs="Times New Roman"/>
          <w:b/>
          <w:sz w:val="24"/>
          <w:szCs w:val="24"/>
        </w:rPr>
        <w:lastRenderedPageBreak/>
        <w:t>Учебники:</w:t>
      </w:r>
    </w:p>
    <w:p w:rsidR="00C32CF7" w:rsidRPr="008307B3" w:rsidRDefault="00C32CF7" w:rsidP="00C32CF7">
      <w:pPr>
        <w:rPr>
          <w:rFonts w:ascii="Times New Roman" w:eastAsia="Times New Roman" w:hAnsi="Times New Roman" w:cs="Times New Roman"/>
          <w:b/>
          <w:sz w:val="24"/>
          <w:szCs w:val="24"/>
        </w:rPr>
      </w:pPr>
      <w:r w:rsidRPr="008307B3">
        <w:rPr>
          <w:rFonts w:ascii="Times New Roman" w:hAnsi="Times New Roman" w:cs="Times New Roman"/>
          <w:sz w:val="24"/>
          <w:szCs w:val="24"/>
        </w:rPr>
        <w:t xml:space="preserve">1.Кумыкская литература: Учебник-хрестоматия для 5 класса/Сост. А. К. Керимов.  </w:t>
      </w:r>
    </w:p>
    <w:p w:rsidR="00C32CF7" w:rsidRPr="008307B3" w:rsidRDefault="00C32CF7" w:rsidP="00C32CF7">
      <w:pPr>
        <w:spacing w:after="130" w:line="264" w:lineRule="auto"/>
        <w:rPr>
          <w:rFonts w:ascii="Times New Roman" w:eastAsiaTheme="minorHAnsi" w:hAnsi="Times New Roman" w:cs="Times New Roman"/>
          <w:sz w:val="24"/>
          <w:szCs w:val="24"/>
          <w:lang w:eastAsia="en-US"/>
        </w:rPr>
      </w:pPr>
      <w:r w:rsidRPr="008307B3">
        <w:rPr>
          <w:rFonts w:ascii="Times New Roman" w:hAnsi="Times New Roman" w:cs="Times New Roman"/>
          <w:sz w:val="24"/>
          <w:szCs w:val="24"/>
        </w:rPr>
        <w:t xml:space="preserve">2.Кумыкская литература: Учебник-хрестоматия для 6 класса/Сост. А. М. Аджиев,С. А. Магомедова. </w:t>
      </w:r>
    </w:p>
    <w:p w:rsidR="00C32CF7" w:rsidRPr="008307B3" w:rsidRDefault="00C32CF7" w:rsidP="00C32CF7">
      <w:pPr>
        <w:spacing w:after="130" w:line="264" w:lineRule="auto"/>
        <w:rPr>
          <w:rFonts w:ascii="Times New Roman" w:hAnsi="Times New Roman" w:cs="Times New Roman"/>
          <w:sz w:val="24"/>
          <w:szCs w:val="24"/>
        </w:rPr>
      </w:pPr>
      <w:r w:rsidRPr="008307B3">
        <w:rPr>
          <w:rFonts w:ascii="Times New Roman" w:hAnsi="Times New Roman" w:cs="Times New Roman"/>
          <w:sz w:val="24"/>
          <w:szCs w:val="24"/>
        </w:rPr>
        <w:t xml:space="preserve">3.Кумыкская литература: Учебник-хрестоматия для 7 класса/Cост. С. А. Магомедова, </w:t>
      </w:r>
    </w:p>
    <w:p w:rsidR="00C32CF7" w:rsidRPr="008307B3" w:rsidRDefault="00C32CF7" w:rsidP="00C32CF7">
      <w:pPr>
        <w:spacing w:after="130" w:line="264" w:lineRule="auto"/>
        <w:rPr>
          <w:rFonts w:ascii="Times New Roman" w:hAnsi="Times New Roman" w:cs="Times New Roman"/>
          <w:sz w:val="24"/>
          <w:szCs w:val="24"/>
        </w:rPr>
      </w:pPr>
      <w:r w:rsidRPr="008307B3">
        <w:rPr>
          <w:rFonts w:ascii="Times New Roman" w:hAnsi="Times New Roman" w:cs="Times New Roman"/>
          <w:sz w:val="24"/>
          <w:szCs w:val="24"/>
        </w:rPr>
        <w:t xml:space="preserve">З. С. Адильгиреева. </w:t>
      </w:r>
    </w:p>
    <w:p w:rsidR="00C32CF7" w:rsidRPr="008307B3" w:rsidRDefault="00C32CF7" w:rsidP="00C32CF7">
      <w:pPr>
        <w:spacing w:after="0" w:line="352" w:lineRule="auto"/>
        <w:rPr>
          <w:rFonts w:ascii="Times New Roman" w:hAnsi="Times New Roman" w:cs="Times New Roman"/>
          <w:sz w:val="24"/>
          <w:szCs w:val="24"/>
        </w:rPr>
      </w:pPr>
      <w:r w:rsidRPr="008307B3">
        <w:rPr>
          <w:rFonts w:ascii="Times New Roman" w:hAnsi="Times New Roman" w:cs="Times New Roman"/>
          <w:sz w:val="24"/>
          <w:szCs w:val="24"/>
        </w:rPr>
        <w:t xml:space="preserve">4.Кумыкская литература: Учебник-хрестоматия для 8 класса/Cост. А. Ю. Абдуллатипов, </w:t>
      </w:r>
    </w:p>
    <w:p w:rsidR="00C32CF7" w:rsidRPr="008307B3" w:rsidRDefault="00C32CF7" w:rsidP="00C32CF7">
      <w:pPr>
        <w:spacing w:after="0" w:line="352" w:lineRule="auto"/>
        <w:rPr>
          <w:rFonts w:ascii="Times New Roman" w:hAnsi="Times New Roman" w:cs="Times New Roman"/>
          <w:sz w:val="24"/>
          <w:szCs w:val="24"/>
        </w:rPr>
      </w:pPr>
      <w:r w:rsidRPr="008307B3">
        <w:rPr>
          <w:rFonts w:ascii="Times New Roman" w:hAnsi="Times New Roman" w:cs="Times New Roman"/>
          <w:sz w:val="24"/>
          <w:szCs w:val="24"/>
        </w:rPr>
        <w:t xml:space="preserve">Л. А. Шабаева. </w:t>
      </w:r>
    </w:p>
    <w:p w:rsidR="00C32CF7" w:rsidRPr="008307B3" w:rsidRDefault="00C32CF7" w:rsidP="00C32CF7">
      <w:pPr>
        <w:spacing w:after="2" w:line="352" w:lineRule="auto"/>
        <w:rPr>
          <w:rFonts w:ascii="Times New Roman" w:hAnsi="Times New Roman" w:cs="Times New Roman"/>
          <w:sz w:val="24"/>
          <w:szCs w:val="24"/>
        </w:rPr>
      </w:pPr>
      <w:r w:rsidRPr="008307B3">
        <w:rPr>
          <w:rFonts w:ascii="Times New Roman" w:hAnsi="Times New Roman" w:cs="Times New Roman"/>
          <w:sz w:val="24"/>
          <w:szCs w:val="24"/>
        </w:rPr>
        <w:t>5.Кумыкская литература: Учебник-хрестоматия для 9класса/Cост. А. Ю. Абдуллатипов,</w:t>
      </w:r>
    </w:p>
    <w:p w:rsidR="00C32CF7" w:rsidRPr="008307B3" w:rsidRDefault="00C32CF7" w:rsidP="00C32CF7">
      <w:pPr>
        <w:spacing w:after="2" w:line="352" w:lineRule="auto"/>
        <w:rPr>
          <w:rFonts w:ascii="Times New Roman" w:hAnsi="Times New Roman" w:cs="Times New Roman"/>
          <w:sz w:val="24"/>
          <w:szCs w:val="24"/>
        </w:rPr>
      </w:pPr>
      <w:r w:rsidRPr="008307B3">
        <w:rPr>
          <w:rFonts w:ascii="Times New Roman" w:hAnsi="Times New Roman" w:cs="Times New Roman"/>
          <w:sz w:val="24"/>
          <w:szCs w:val="24"/>
        </w:rPr>
        <w:t xml:space="preserve"> А. М. Аджиев. </w:t>
      </w:r>
    </w:p>
    <w:p w:rsidR="00C32CF7" w:rsidRPr="008307B3" w:rsidRDefault="00C32CF7" w:rsidP="00C32CF7">
      <w:pPr>
        <w:outlineLvl w:val="0"/>
        <w:rPr>
          <w:rFonts w:ascii="Calibri" w:eastAsia="Times New Roman" w:hAnsi="Calibri" w:cs="Times New Roman"/>
          <w:b/>
          <w:sz w:val="24"/>
          <w:szCs w:val="24"/>
        </w:rPr>
      </w:pPr>
      <w:r w:rsidRPr="008307B3">
        <w:rPr>
          <w:rFonts w:ascii="Calibri" w:eastAsia="Times New Roman" w:hAnsi="Calibri" w:cs="Times New Roman"/>
          <w:b/>
          <w:sz w:val="24"/>
          <w:szCs w:val="24"/>
        </w:rPr>
        <w:t>2017</w:t>
      </w:r>
    </w:p>
    <w:p w:rsidR="00C32CF7" w:rsidRPr="008307B3" w:rsidRDefault="00C32CF7" w:rsidP="00C32CF7">
      <w:pPr>
        <w:outlineLvl w:val="0"/>
        <w:rPr>
          <w:rFonts w:ascii="Calibri" w:eastAsia="Times New Roman" w:hAnsi="Calibri" w:cs="Times New Roman"/>
          <w:b/>
          <w:sz w:val="28"/>
          <w:szCs w:val="28"/>
        </w:rPr>
      </w:pPr>
    </w:p>
    <w:p w:rsidR="00C32CF7" w:rsidRDefault="00C32CF7" w:rsidP="00C32CF7">
      <w:pPr>
        <w:outlineLvl w:val="0"/>
        <w:rPr>
          <w:rFonts w:ascii="Calibri" w:eastAsia="Times New Roman" w:hAnsi="Calibri" w:cs="Times New Roman"/>
          <w:b/>
        </w:rPr>
      </w:pPr>
    </w:p>
    <w:p w:rsidR="00C32CF7" w:rsidRDefault="00C32CF7" w:rsidP="00C32CF7">
      <w:pPr>
        <w:outlineLvl w:val="0"/>
        <w:rPr>
          <w:rFonts w:ascii="Calibri" w:eastAsia="Times New Roman" w:hAnsi="Calibri" w:cs="Times New Roman"/>
          <w:b/>
        </w:rPr>
      </w:pPr>
    </w:p>
    <w:p w:rsidR="00C32CF7" w:rsidRPr="00C07A67" w:rsidRDefault="00C32CF7" w:rsidP="00C32CF7">
      <w:pPr>
        <w:pStyle w:val="3"/>
        <w:jc w:val="center"/>
        <w:rPr>
          <w:color w:val="auto"/>
        </w:rPr>
      </w:pPr>
      <w:r w:rsidRPr="00C07A67">
        <w:rPr>
          <w:color w:val="auto"/>
        </w:rPr>
        <w:t>Планируемые предметные результаты освоения</w:t>
      </w:r>
    </w:p>
    <w:p w:rsidR="00C32CF7" w:rsidRPr="00906388" w:rsidRDefault="00C32CF7" w:rsidP="00C32CF7">
      <w:pPr>
        <w:ind w:firstLine="567"/>
        <w:rPr>
          <w:rFonts w:ascii="Times New Roman" w:hAnsi="Times New Roman" w:cs="Times New Roman"/>
          <w:sz w:val="28"/>
          <w:szCs w:val="28"/>
        </w:rPr>
      </w:pPr>
      <w:r w:rsidRPr="00906388">
        <w:rPr>
          <w:rFonts w:ascii="Times New Roman" w:hAnsi="Times New Roman" w:cs="Times New Roman"/>
          <w:sz w:val="28"/>
          <w:szCs w:val="28"/>
        </w:rPr>
        <w:t xml:space="preserve">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ПООП начального и основного общего образования. Логика представления результатов двух видов: «Выпускник научится – базовый уровень», «Выпускник получит возможность научиться – базовый уровень» – определяется следующей методологией. </w:t>
      </w:r>
    </w:p>
    <w:p w:rsidR="00C32CF7" w:rsidRPr="00906388" w:rsidRDefault="00C32CF7" w:rsidP="00C32CF7">
      <w:pPr>
        <w:ind w:firstLine="567"/>
        <w:rPr>
          <w:rFonts w:ascii="Times New Roman" w:hAnsi="Times New Roman" w:cs="Times New Roman"/>
          <w:sz w:val="28"/>
          <w:szCs w:val="28"/>
        </w:rPr>
      </w:pPr>
      <w:r w:rsidRPr="00906388">
        <w:rPr>
          <w:rFonts w:ascii="Times New Roman" w:hAnsi="Times New Roman" w:cs="Times New Roman"/>
          <w:sz w:val="28"/>
          <w:szCs w:val="28"/>
        </w:rPr>
        <w:t xml:space="preserve">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w:t>
      </w:r>
      <w:r w:rsidRPr="00906388">
        <w:rPr>
          <w:rFonts w:ascii="Times New Roman" w:hAnsi="Times New Roman" w:cs="Times New Roman"/>
          <w:bCs/>
          <w:sz w:val="28"/>
          <w:szCs w:val="28"/>
        </w:rPr>
        <w:t>может</w:t>
      </w:r>
      <w:r w:rsidRPr="00906388">
        <w:rPr>
          <w:rFonts w:ascii="Times New Roman" w:hAnsi="Times New Roman" w:cs="Times New Roman"/>
          <w:sz w:val="28"/>
          <w:szCs w:val="28"/>
        </w:rPr>
        <w:t xml:space="preserve">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C32CF7" w:rsidRPr="00906388" w:rsidRDefault="00C32CF7" w:rsidP="00C32CF7">
      <w:pPr>
        <w:rPr>
          <w:rFonts w:ascii="Times New Roman" w:hAnsi="Times New Roman" w:cs="Times New Roman"/>
          <w:sz w:val="28"/>
          <w:szCs w:val="28"/>
        </w:rPr>
      </w:pPr>
      <w:r w:rsidRPr="00906388">
        <w:rPr>
          <w:rFonts w:ascii="Times New Roman" w:hAnsi="Times New Roman" w:cs="Times New Roman"/>
          <w:sz w:val="28"/>
          <w:szCs w:val="28"/>
        </w:rPr>
        <w:lastRenderedPageBreak/>
        <w:t xml:space="preserve">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C32CF7" w:rsidRPr="00906388" w:rsidRDefault="00C32CF7" w:rsidP="00C32CF7">
      <w:pPr>
        <w:rPr>
          <w:rFonts w:ascii="Times New Roman" w:hAnsi="Times New Roman" w:cs="Times New Roman"/>
          <w:sz w:val="28"/>
          <w:szCs w:val="28"/>
        </w:rPr>
      </w:pPr>
      <w:r w:rsidRPr="00906388">
        <w:rPr>
          <w:rFonts w:ascii="Times New Roman" w:hAnsi="Times New Roman" w:cs="Times New Roman"/>
          <w:sz w:val="28"/>
          <w:szCs w:val="28"/>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C32CF7" w:rsidRPr="00906388" w:rsidRDefault="00C32CF7" w:rsidP="00C32CF7">
      <w:pPr>
        <w:rPr>
          <w:rFonts w:ascii="Times New Roman" w:hAnsi="Times New Roman" w:cs="Times New Roman"/>
          <w:sz w:val="28"/>
          <w:szCs w:val="28"/>
        </w:rPr>
      </w:pPr>
      <w:r w:rsidRPr="00906388">
        <w:rPr>
          <w:rFonts w:ascii="Times New Roman" w:hAnsi="Times New Roman" w:cs="Times New Roman"/>
          <w:sz w:val="28"/>
          <w:szCs w:val="28"/>
        </w:rPr>
        <w:t>– умение решать основные практические задачи, характерные для использования методов и инструментария данной предметной области;</w:t>
      </w:r>
    </w:p>
    <w:p w:rsidR="00C32CF7" w:rsidRPr="00906388" w:rsidRDefault="00C32CF7" w:rsidP="00C32CF7">
      <w:pPr>
        <w:rPr>
          <w:rFonts w:ascii="Times New Roman" w:hAnsi="Times New Roman" w:cs="Times New Roman"/>
          <w:sz w:val="28"/>
          <w:szCs w:val="28"/>
        </w:rPr>
      </w:pPr>
      <w:r w:rsidRPr="00906388">
        <w:rPr>
          <w:rFonts w:ascii="Times New Roman" w:hAnsi="Times New Roman" w:cs="Times New Roman"/>
          <w:sz w:val="28"/>
          <w:szCs w:val="28"/>
        </w:rPr>
        <w:t xml:space="preserve">– осознание рамок изучаемой предметной области, ограниченности методов и инструментов, типичных связей с некоторыми другими областями знания. </w:t>
      </w:r>
    </w:p>
    <w:p w:rsidR="00C32CF7" w:rsidRDefault="00C32CF7" w:rsidP="00C32CF7">
      <w:pPr>
        <w:rPr>
          <w:rFonts w:ascii="Times New Roman" w:hAnsi="Times New Roman" w:cs="Times New Roman"/>
          <w:sz w:val="28"/>
          <w:szCs w:val="28"/>
        </w:rPr>
      </w:pPr>
    </w:p>
    <w:p w:rsidR="00C32CF7" w:rsidRDefault="00C32CF7" w:rsidP="00C32CF7">
      <w:pPr>
        <w:rPr>
          <w:rFonts w:ascii="Times New Roman" w:hAnsi="Times New Roman" w:cs="Times New Roman"/>
          <w:sz w:val="28"/>
          <w:szCs w:val="28"/>
        </w:rPr>
      </w:pPr>
    </w:p>
    <w:p w:rsidR="00C32CF7" w:rsidRPr="00094F93" w:rsidRDefault="00C32CF7" w:rsidP="00C32CF7">
      <w:pPr>
        <w:pStyle w:val="4"/>
        <w:jc w:val="center"/>
        <w:rPr>
          <w:i w:val="0"/>
          <w:color w:val="auto"/>
          <w:sz w:val="28"/>
          <w:szCs w:val="28"/>
        </w:rPr>
      </w:pPr>
      <w:r w:rsidRPr="00094F93">
        <w:rPr>
          <w:i w:val="0"/>
          <w:color w:val="auto"/>
          <w:sz w:val="28"/>
          <w:szCs w:val="28"/>
        </w:rPr>
        <w:t>Предметные результаты</w:t>
      </w:r>
    </w:p>
    <w:p w:rsidR="00C32CF7" w:rsidRPr="00094F93" w:rsidRDefault="00C32CF7" w:rsidP="00C32CF7">
      <w:pPr>
        <w:pStyle w:val="4"/>
        <w:rPr>
          <w:rFonts w:ascii="Times New Roman" w:hAnsi="Times New Roman"/>
          <w:i w:val="0"/>
          <w:color w:val="auto"/>
          <w:sz w:val="28"/>
          <w:szCs w:val="28"/>
        </w:rPr>
      </w:pPr>
      <w:r w:rsidRPr="00094F93">
        <w:rPr>
          <w:rFonts w:ascii="Times New Roman" w:hAnsi="Times New Roman"/>
          <w:i w:val="0"/>
          <w:color w:val="auto"/>
          <w:sz w:val="28"/>
          <w:szCs w:val="28"/>
        </w:rPr>
        <w:t>Родная литература</w:t>
      </w:r>
    </w:p>
    <w:p w:rsidR="00C32CF7" w:rsidRPr="00094F93" w:rsidRDefault="00C32CF7" w:rsidP="00C32CF7">
      <w:pPr>
        <w:rPr>
          <w:rFonts w:ascii="Times New Roman" w:hAnsi="Times New Roman" w:cs="Times New Roman"/>
          <w:b/>
          <w:sz w:val="28"/>
          <w:szCs w:val="28"/>
        </w:rPr>
      </w:pPr>
      <w:r w:rsidRPr="00094F93">
        <w:rPr>
          <w:rFonts w:ascii="Times New Roman" w:hAnsi="Times New Roman" w:cs="Times New Roman"/>
          <w:b/>
          <w:sz w:val="28"/>
          <w:szCs w:val="28"/>
        </w:rPr>
        <w:t>В результате изучения учебного предмета «Родная литература» на уровне среднего общего образования:</w:t>
      </w:r>
    </w:p>
    <w:p w:rsidR="00C32CF7" w:rsidRPr="00094F93" w:rsidRDefault="00C32CF7" w:rsidP="00C32CF7">
      <w:pPr>
        <w:rPr>
          <w:rFonts w:ascii="Times New Roman" w:hAnsi="Times New Roman" w:cs="Times New Roman"/>
          <w:b/>
          <w:sz w:val="28"/>
          <w:szCs w:val="28"/>
        </w:rPr>
      </w:pPr>
      <w:r w:rsidRPr="00094F93">
        <w:rPr>
          <w:rFonts w:ascii="Times New Roman" w:hAnsi="Times New Roman" w:cs="Times New Roman"/>
          <w:b/>
          <w:sz w:val="28"/>
          <w:szCs w:val="28"/>
        </w:rPr>
        <w:t>Выпускник на базовом уровне научится:</w:t>
      </w:r>
    </w:p>
    <w:p w:rsidR="00C32CF7" w:rsidRPr="00E97FC5" w:rsidRDefault="00C32CF7" w:rsidP="00C32CF7">
      <w:pPr>
        <w:pStyle w:val="a"/>
      </w:pPr>
      <w:r w:rsidRPr="00E97FC5">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r>
        <w:t>;</w:t>
      </w:r>
    </w:p>
    <w:p w:rsidR="00C32CF7" w:rsidRPr="002134FA" w:rsidRDefault="00C32CF7" w:rsidP="00C32CF7">
      <w:pPr>
        <w:pStyle w:val="a"/>
      </w:pPr>
      <w:r w:rsidRPr="00E97FC5">
        <w:t>в устной и письменной форме обобщать и анализировать свой читательский опыт, а именно</w:t>
      </w:r>
      <w:r>
        <w:t>:</w:t>
      </w:r>
    </w:p>
    <w:p w:rsidR="00C32CF7" w:rsidRPr="00321651" w:rsidRDefault="00C32CF7" w:rsidP="00C32CF7">
      <w:pPr>
        <w:pStyle w:val="a1"/>
        <w:numPr>
          <w:ilvl w:val="0"/>
          <w:numId w:val="0"/>
        </w:numPr>
        <w:ind w:left="709"/>
      </w:pPr>
      <w:r>
        <w:rPr>
          <w:rFonts w:ascii="Arial Rounded MT Bold" w:hAnsi="Arial Rounded MT Bold"/>
        </w:rPr>
        <w:t>•</w:t>
      </w:r>
      <w:r w:rsidRPr="0084167E">
        <w:t>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C32CF7" w:rsidRDefault="00C32CF7" w:rsidP="00C32CF7">
      <w:pPr>
        <w:pStyle w:val="a1"/>
        <w:numPr>
          <w:ilvl w:val="0"/>
          <w:numId w:val="0"/>
        </w:numPr>
        <w:ind w:left="709"/>
      </w:pPr>
      <w:r>
        <w:rPr>
          <w:rFonts w:ascii="Arial Rounded MT Bold" w:hAnsi="Arial Rounded MT Bold"/>
        </w:rPr>
        <w:t>•</w:t>
      </w:r>
      <w:r w:rsidRPr="0021749C">
        <w:t>использовать для раскрытия тезисов своего высказывания указание на фрагменты произведения, носящие проблемный характер и тр</w:t>
      </w:r>
      <w:r w:rsidRPr="0084167E">
        <w:t>ебующие анализа;</w:t>
      </w:r>
    </w:p>
    <w:p w:rsidR="00C32CF7" w:rsidRDefault="00C32CF7" w:rsidP="00C32CF7">
      <w:pPr>
        <w:pStyle w:val="a1"/>
        <w:numPr>
          <w:ilvl w:val="0"/>
          <w:numId w:val="0"/>
        </w:numPr>
        <w:ind w:left="709"/>
      </w:pPr>
      <w:r>
        <w:rPr>
          <w:rFonts w:ascii="Arial Rounded MT Bold" w:hAnsi="Arial Rounded MT Bold"/>
        </w:rPr>
        <w:lastRenderedPageBreak/>
        <w:t>•</w:t>
      </w:r>
      <w:r w:rsidRPr="0084167E">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C32CF7" w:rsidRDefault="00C32CF7" w:rsidP="00C32CF7">
      <w:pPr>
        <w:pStyle w:val="a1"/>
        <w:numPr>
          <w:ilvl w:val="0"/>
          <w:numId w:val="0"/>
        </w:numPr>
        <w:ind w:left="709"/>
      </w:pPr>
      <w:r>
        <w:rPr>
          <w:rFonts w:ascii="Arial Rounded MT Bold" w:hAnsi="Arial Rounded MT Bold"/>
        </w:rPr>
        <w:t>•</w:t>
      </w:r>
      <w:r w:rsidRPr="0084167E">
        <w:t>анализировать жанрово-родовой выбор автора</w:t>
      </w:r>
      <w:r>
        <w:t>,</w:t>
      </w:r>
      <w:r w:rsidRPr="0084167E">
        <w:t xml:space="preserve">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w:t>
      </w:r>
      <w:r>
        <w:t xml:space="preserve">рсонажей и средства раскрытия </w:t>
      </w:r>
      <w:r w:rsidRPr="0084167E">
        <w:t>или развития их характеров;</w:t>
      </w:r>
    </w:p>
    <w:p w:rsidR="00C32CF7" w:rsidRDefault="00C32CF7" w:rsidP="00C32CF7">
      <w:pPr>
        <w:pStyle w:val="a1"/>
        <w:numPr>
          <w:ilvl w:val="0"/>
          <w:numId w:val="0"/>
        </w:numPr>
        <w:ind w:left="709"/>
      </w:pPr>
      <w:r>
        <w:rPr>
          <w:rFonts w:ascii="Arial Rounded MT Bold" w:hAnsi="Arial Rounded MT Bold"/>
        </w:rPr>
        <w:t>•</w:t>
      </w:r>
      <w:r w:rsidRPr="0084167E">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C32CF7" w:rsidRDefault="00C32CF7" w:rsidP="00C32CF7">
      <w:pPr>
        <w:pStyle w:val="a1"/>
        <w:numPr>
          <w:ilvl w:val="0"/>
          <w:numId w:val="0"/>
        </w:numPr>
        <w:ind w:left="709"/>
      </w:pPr>
      <w:r>
        <w:rPr>
          <w:rFonts w:ascii="Arial Rounded MT Bold" w:hAnsi="Arial Rounded MT Bold"/>
        </w:rPr>
        <w:t>•</w:t>
      </w:r>
      <w:r w:rsidRPr="0084167E">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w:t>
      </w:r>
      <w:r>
        <w:t xml:space="preserve">ие на читателя (например, выбор </w:t>
      </w:r>
      <w:r w:rsidRPr="0084167E">
        <w:t>определенного зачина и концовки произведения, выбор между счастливой или трагической развязкой, открытым или закрытым финалом);</w:t>
      </w:r>
    </w:p>
    <w:p w:rsidR="00C32CF7" w:rsidRDefault="00C32CF7" w:rsidP="00C32CF7">
      <w:pPr>
        <w:pStyle w:val="a1"/>
        <w:numPr>
          <w:ilvl w:val="0"/>
          <w:numId w:val="0"/>
        </w:numPr>
        <w:ind w:left="709"/>
      </w:pPr>
      <w:r w:rsidRPr="003E674E">
        <w:rPr>
          <w:rFonts w:ascii="Arial Rounded MT Bold" w:hAnsi="Arial Rounded MT Bold"/>
        </w:rPr>
        <w:t>•</w:t>
      </w:r>
      <w:r w:rsidRPr="0084167E">
        <w:t>анализировать случаи, когда для о</w:t>
      </w:r>
      <w:r>
        <w:t xml:space="preserve">смысления точки зрения автора </w:t>
      </w:r>
      <w:r w:rsidRPr="0084167E">
        <w:t>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r>
        <w:t>;</w:t>
      </w:r>
    </w:p>
    <w:p w:rsidR="00C32CF7" w:rsidRPr="00E97FC5" w:rsidRDefault="00C32CF7" w:rsidP="00C32CF7">
      <w:pPr>
        <w:pStyle w:val="a"/>
        <w:numPr>
          <w:ilvl w:val="0"/>
          <w:numId w:val="0"/>
        </w:numPr>
        <w:ind w:firstLine="284"/>
      </w:pPr>
      <w:r w:rsidRPr="00E97FC5">
        <w:t>осуществлять следующую продуктивную деятельность:</w:t>
      </w:r>
    </w:p>
    <w:p w:rsidR="00C32CF7" w:rsidRPr="00A00FEC" w:rsidRDefault="00C32CF7" w:rsidP="00C32CF7">
      <w:pPr>
        <w:pStyle w:val="a1"/>
        <w:numPr>
          <w:ilvl w:val="0"/>
          <w:numId w:val="0"/>
        </w:numPr>
        <w:ind w:left="709"/>
      </w:pPr>
      <w:r>
        <w:rPr>
          <w:rFonts w:ascii="Arial Rounded MT Bold" w:hAnsi="Arial Rounded MT Bold"/>
        </w:rPr>
        <w:t>•</w:t>
      </w:r>
      <w:r w:rsidRPr="001741E1">
        <w:t xml:space="preserve">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w:t>
      </w:r>
      <w:r w:rsidRPr="001741E1">
        <w:lastRenderedPageBreak/>
        <w:t>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C32CF7" w:rsidRDefault="00C32CF7" w:rsidP="00C32CF7">
      <w:pPr>
        <w:pStyle w:val="a1"/>
        <w:numPr>
          <w:ilvl w:val="0"/>
          <w:numId w:val="0"/>
        </w:numPr>
        <w:ind w:left="709"/>
      </w:pPr>
      <w:r>
        <w:rPr>
          <w:rFonts w:ascii="Arial Rounded MT Bold" w:hAnsi="Arial Rounded MT Bold"/>
        </w:rPr>
        <w:t>•</w:t>
      </w:r>
      <w:r w:rsidRPr="001741E1">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C32CF7" w:rsidRPr="00094F93" w:rsidRDefault="00C32CF7" w:rsidP="00C32CF7">
      <w:pPr>
        <w:rPr>
          <w:rFonts w:ascii="Times New Roman" w:hAnsi="Times New Roman" w:cs="Times New Roman"/>
          <w:b/>
          <w:sz w:val="28"/>
          <w:szCs w:val="28"/>
        </w:rPr>
      </w:pPr>
      <w:r w:rsidRPr="00094F93">
        <w:rPr>
          <w:rFonts w:ascii="Times New Roman" w:hAnsi="Times New Roman" w:cs="Times New Roman"/>
          <w:b/>
          <w:sz w:val="28"/>
          <w:szCs w:val="28"/>
        </w:rPr>
        <w:t>Выпускник на базовом уровне получит возможность научиться:</w:t>
      </w:r>
    </w:p>
    <w:p w:rsidR="00C32CF7" w:rsidRPr="00E865B3" w:rsidRDefault="00C32CF7" w:rsidP="00C32CF7">
      <w:pPr>
        <w:pStyle w:val="a"/>
        <w:rPr>
          <w:i/>
        </w:rPr>
      </w:pPr>
      <w:r w:rsidRPr="00E865B3">
        <w:rPr>
          <w:i/>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r>
        <w:rPr>
          <w:i/>
        </w:rPr>
        <w:t>)</w:t>
      </w:r>
      <w:r w:rsidRPr="00E865B3">
        <w:rPr>
          <w:i/>
        </w:rPr>
        <w:t>;</w:t>
      </w:r>
    </w:p>
    <w:p w:rsidR="00C32CF7" w:rsidRPr="00E865B3" w:rsidRDefault="00C32CF7" w:rsidP="00C32CF7">
      <w:pPr>
        <w:pStyle w:val="a"/>
        <w:rPr>
          <w:i/>
        </w:rPr>
      </w:pPr>
      <w:r w:rsidRPr="00E865B3">
        <w:rPr>
          <w:i/>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C32CF7" w:rsidRPr="00E865B3" w:rsidRDefault="00C32CF7" w:rsidP="00C32CF7">
      <w:pPr>
        <w:pStyle w:val="a"/>
        <w:rPr>
          <w:i/>
        </w:rPr>
      </w:pPr>
      <w:r w:rsidRPr="00E865B3">
        <w:rPr>
          <w:i/>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C32CF7" w:rsidRPr="00094F93" w:rsidRDefault="00C32CF7" w:rsidP="00C32CF7">
      <w:pPr>
        <w:pStyle w:val="a"/>
        <w:rPr>
          <w:i/>
        </w:rPr>
      </w:pPr>
      <w:r w:rsidRPr="00E865B3">
        <w:rPr>
          <w:i/>
        </w:rPr>
        <w:t>анализировать</w:t>
      </w:r>
      <w:r w:rsidRPr="00E865B3">
        <w:rPr>
          <w:i/>
          <w:highlight w:val="white"/>
        </w:rPr>
        <w:t xml:space="preserve"> одну из интерпретаций эпического, драматического или лирического произведени</w:t>
      </w:r>
      <w:r>
        <w:rPr>
          <w:i/>
          <w:highlight w:val="white"/>
        </w:rPr>
        <w:t>я</w:t>
      </w:r>
      <w:r w:rsidRPr="00E865B3">
        <w:rPr>
          <w:i/>
          <w:highlight w:val="white"/>
        </w:rPr>
        <w:t xml:space="preserve"> (например, кино</w:t>
      </w:r>
      <w:r>
        <w:rPr>
          <w:i/>
          <w:highlight w:val="white"/>
        </w:rPr>
        <w:t>фильм</w:t>
      </w:r>
      <w:r w:rsidRPr="00E865B3">
        <w:rPr>
          <w:i/>
          <w:highlight w:val="white"/>
        </w:rPr>
        <w:t xml:space="preserve"> или театральную постановку; запись художественного чтения; серию иллюстраций к произведению), оценивая, как интерпретируется исходный текст</w:t>
      </w:r>
      <w:r w:rsidRPr="00E865B3">
        <w:rPr>
          <w:i/>
        </w:rPr>
        <w:t>.</w:t>
      </w:r>
    </w:p>
    <w:p w:rsidR="00C32CF7" w:rsidRDefault="00C32CF7" w:rsidP="00C32CF7">
      <w:pPr>
        <w:rPr>
          <w:b/>
          <w:i/>
          <w:szCs w:val="28"/>
        </w:rPr>
      </w:pPr>
    </w:p>
    <w:p w:rsidR="00C32CF7" w:rsidRPr="00094F93" w:rsidRDefault="00C32CF7" w:rsidP="00C32CF7">
      <w:pPr>
        <w:rPr>
          <w:rFonts w:ascii="Times New Roman" w:hAnsi="Times New Roman" w:cs="Times New Roman"/>
          <w:i/>
          <w:sz w:val="28"/>
          <w:szCs w:val="28"/>
        </w:rPr>
      </w:pPr>
      <w:r w:rsidRPr="00094F93">
        <w:rPr>
          <w:rFonts w:ascii="Times New Roman" w:hAnsi="Times New Roman" w:cs="Times New Roman"/>
          <w:b/>
          <w:i/>
          <w:sz w:val="28"/>
          <w:szCs w:val="28"/>
        </w:rPr>
        <w:t>Выпускник на базовом уровне получит возможность узнать:</w:t>
      </w:r>
    </w:p>
    <w:p w:rsidR="00C32CF7" w:rsidRPr="00E865B3" w:rsidRDefault="00C32CF7" w:rsidP="00C32CF7">
      <w:pPr>
        <w:pStyle w:val="a"/>
        <w:rPr>
          <w:i/>
        </w:rPr>
      </w:pPr>
      <w:r>
        <w:rPr>
          <w:i/>
        </w:rPr>
        <w:t>о месте и значении родн</w:t>
      </w:r>
      <w:r w:rsidRPr="00E865B3">
        <w:rPr>
          <w:i/>
        </w:rPr>
        <w:t>ой литературы в мировой литературе;</w:t>
      </w:r>
    </w:p>
    <w:p w:rsidR="00C32CF7" w:rsidRPr="00E865B3" w:rsidRDefault="00C32CF7" w:rsidP="00C32CF7">
      <w:pPr>
        <w:pStyle w:val="a"/>
        <w:rPr>
          <w:i/>
        </w:rPr>
      </w:pPr>
      <w:r w:rsidRPr="00E865B3">
        <w:rPr>
          <w:i/>
        </w:rPr>
        <w:t>о произведениях новейшей отечественной и мировой литературы;</w:t>
      </w:r>
    </w:p>
    <w:p w:rsidR="00C32CF7" w:rsidRPr="00E865B3" w:rsidRDefault="00C32CF7" w:rsidP="00C32CF7">
      <w:pPr>
        <w:pStyle w:val="a"/>
        <w:rPr>
          <w:i/>
        </w:rPr>
      </w:pPr>
      <w:r w:rsidRPr="00E865B3">
        <w:rPr>
          <w:i/>
        </w:rPr>
        <w:t>о важнейших литературных ресурсах, в том числе в сети Интернет;</w:t>
      </w:r>
    </w:p>
    <w:p w:rsidR="00C32CF7" w:rsidRPr="00E865B3" w:rsidRDefault="00C32CF7" w:rsidP="00C32CF7">
      <w:pPr>
        <w:pStyle w:val="a"/>
        <w:rPr>
          <w:i/>
        </w:rPr>
      </w:pPr>
      <w:r w:rsidRPr="00E865B3">
        <w:rPr>
          <w:i/>
        </w:rPr>
        <w:t>об историко-культурном подходе в литературоведении;</w:t>
      </w:r>
    </w:p>
    <w:p w:rsidR="00C32CF7" w:rsidRPr="00E865B3" w:rsidRDefault="00C32CF7" w:rsidP="00C32CF7">
      <w:pPr>
        <w:pStyle w:val="a"/>
        <w:rPr>
          <w:i/>
        </w:rPr>
      </w:pPr>
      <w:r w:rsidRPr="00E865B3">
        <w:rPr>
          <w:i/>
        </w:rPr>
        <w:t>об историко-литературном процессе XIX и XX веков;</w:t>
      </w:r>
    </w:p>
    <w:p w:rsidR="00C32CF7" w:rsidRPr="00746647" w:rsidRDefault="00C32CF7" w:rsidP="00C32CF7">
      <w:pPr>
        <w:pStyle w:val="a"/>
        <w:rPr>
          <w:i/>
        </w:rPr>
      </w:pPr>
      <w:r w:rsidRPr="00E865B3">
        <w:rPr>
          <w:i/>
        </w:rPr>
        <w:t xml:space="preserve">о наиболее ярких или характерных чертах литературных направлений или течений; </w:t>
      </w:r>
    </w:p>
    <w:p w:rsidR="00C32CF7" w:rsidRPr="00E865B3" w:rsidRDefault="00C32CF7" w:rsidP="00C32CF7">
      <w:pPr>
        <w:pStyle w:val="a"/>
        <w:rPr>
          <w:i/>
        </w:rPr>
      </w:pPr>
      <w:r w:rsidRPr="00E865B3">
        <w:rPr>
          <w:i/>
        </w:rPr>
        <w:lastRenderedPageBreak/>
        <w:t>имена ведущих писателей, значимые факты их творческой биографии, названия ключевых произведений, имен</w:t>
      </w:r>
      <w:r>
        <w:rPr>
          <w:i/>
        </w:rPr>
        <w:t>а</w:t>
      </w:r>
      <w:r w:rsidRPr="00E865B3">
        <w:rPr>
          <w:i/>
        </w:rPr>
        <w:t xml:space="preserve"> героев, ставших «вечными образами» или именами нарицательными в общемировой и отечественной культуре;</w:t>
      </w:r>
    </w:p>
    <w:p w:rsidR="00C32CF7" w:rsidRPr="00C32CF7" w:rsidRDefault="00C32CF7" w:rsidP="00C32CF7">
      <w:pPr>
        <w:pStyle w:val="a"/>
        <w:autoSpaceDE w:val="0"/>
        <w:autoSpaceDN w:val="0"/>
        <w:adjustRightInd w:val="0"/>
        <w:spacing w:line="240" w:lineRule="auto"/>
        <w:rPr>
          <w:b/>
          <w:bCs/>
          <w:color w:val="000000"/>
          <w:szCs w:val="28"/>
        </w:rPr>
      </w:pPr>
      <w:r w:rsidRPr="00C32CF7">
        <w:rPr>
          <w:i/>
        </w:rPr>
        <w:t>о соотношении и взаимосвязях литературы с историческим периодом, эпохой.</w:t>
      </w:r>
    </w:p>
    <w:p w:rsidR="00C32CF7" w:rsidRDefault="00C32CF7" w:rsidP="00C32CF7">
      <w:pPr>
        <w:autoSpaceDE w:val="0"/>
        <w:autoSpaceDN w:val="0"/>
        <w:adjustRightInd w:val="0"/>
        <w:spacing w:after="0" w:line="240" w:lineRule="auto"/>
        <w:rPr>
          <w:rFonts w:ascii="Times New Roman" w:hAnsi="Times New Roman" w:cs="Times New Roman"/>
          <w:b/>
          <w:bCs/>
          <w:color w:val="000000"/>
          <w:sz w:val="28"/>
          <w:szCs w:val="28"/>
        </w:rPr>
      </w:pPr>
    </w:p>
    <w:p w:rsidR="00C32CF7" w:rsidRDefault="00C32CF7" w:rsidP="00C32CF7">
      <w:pPr>
        <w:autoSpaceDE w:val="0"/>
        <w:autoSpaceDN w:val="0"/>
        <w:adjustRightInd w:val="0"/>
        <w:spacing w:after="0" w:line="240" w:lineRule="auto"/>
        <w:rPr>
          <w:rFonts w:ascii="Times New Roman" w:hAnsi="Times New Roman" w:cs="Times New Roman"/>
          <w:b/>
          <w:bCs/>
          <w:color w:val="000000"/>
          <w:sz w:val="28"/>
          <w:szCs w:val="28"/>
        </w:rPr>
      </w:pPr>
    </w:p>
    <w:p w:rsidR="00C32CF7" w:rsidRPr="00527462" w:rsidRDefault="00C32CF7" w:rsidP="00C32CF7">
      <w:pPr>
        <w:pStyle w:val="2"/>
        <w:ind w:left="933" w:right="708"/>
        <w:jc w:val="center"/>
        <w:rPr>
          <w:rFonts w:ascii="Times New Roman" w:hAnsi="Times New Roman"/>
          <w:color w:val="auto"/>
          <w:sz w:val="28"/>
          <w:szCs w:val="28"/>
        </w:rPr>
      </w:pPr>
      <w:r w:rsidRPr="00527462">
        <w:rPr>
          <w:rFonts w:ascii="Times New Roman" w:hAnsi="Times New Roman"/>
          <w:color w:val="auto"/>
          <w:sz w:val="28"/>
          <w:szCs w:val="28"/>
        </w:rPr>
        <w:t>СОДЕРЖАНИЕ УЧЕБНОГО КУРСА</w:t>
      </w:r>
    </w:p>
    <w:p w:rsidR="00C32CF7" w:rsidRPr="00527462" w:rsidRDefault="00C32CF7" w:rsidP="00C32CF7">
      <w:pPr>
        <w:pStyle w:val="3"/>
        <w:ind w:left="933" w:right="710"/>
        <w:rPr>
          <w:rFonts w:ascii="Times New Roman" w:hAnsi="Times New Roman"/>
          <w:color w:val="auto"/>
          <w:szCs w:val="28"/>
        </w:rPr>
      </w:pPr>
      <w:r w:rsidRPr="00527462">
        <w:rPr>
          <w:rFonts w:ascii="Times New Roman" w:hAnsi="Times New Roman"/>
          <w:color w:val="auto"/>
          <w:szCs w:val="28"/>
        </w:rPr>
        <w:t>Раздел 1. Устное народное творчество</w:t>
      </w:r>
    </w:p>
    <w:p w:rsidR="00C32CF7" w:rsidRPr="00527462" w:rsidRDefault="00C32CF7" w:rsidP="00C32CF7">
      <w:pPr>
        <w:spacing w:after="5" w:line="356" w:lineRule="auto"/>
        <w:ind w:left="213"/>
        <w:rPr>
          <w:rFonts w:ascii="Times New Roman" w:hAnsi="Times New Roman" w:cs="Times New Roman"/>
          <w:sz w:val="28"/>
          <w:szCs w:val="28"/>
        </w:rPr>
      </w:pPr>
      <w:r w:rsidRPr="00527462">
        <w:rPr>
          <w:rFonts w:ascii="Times New Roman" w:hAnsi="Times New Roman" w:cs="Times New Roman"/>
          <w:b/>
          <w:sz w:val="28"/>
          <w:szCs w:val="28"/>
        </w:rPr>
        <w:t xml:space="preserve">Сказки народов Дагестана </w:t>
      </w:r>
      <w:r w:rsidRPr="00527462">
        <w:rPr>
          <w:rFonts w:ascii="Times New Roman" w:hAnsi="Times New Roman" w:cs="Times New Roman"/>
          <w:sz w:val="28"/>
          <w:szCs w:val="28"/>
        </w:rPr>
        <w:t>(</w:t>
      </w:r>
      <w:r>
        <w:rPr>
          <w:rFonts w:ascii="Times New Roman" w:hAnsi="Times New Roman" w:cs="Times New Roman"/>
          <w:sz w:val="28"/>
          <w:szCs w:val="28"/>
        </w:rPr>
        <w:t xml:space="preserve">волшебные, бытовые, о животных) </w:t>
      </w:r>
      <w:r w:rsidRPr="00527462">
        <w:rPr>
          <w:rFonts w:ascii="Times New Roman" w:hAnsi="Times New Roman" w:cs="Times New Roman"/>
          <w:sz w:val="28"/>
          <w:szCs w:val="28"/>
        </w:rPr>
        <w:t xml:space="preserve">«Карачач», «Морской конь», «Кюлбай», «О лисе». </w:t>
      </w:r>
    </w:p>
    <w:p w:rsidR="00C32CF7" w:rsidRPr="00527462" w:rsidRDefault="00C32CF7" w:rsidP="00C32CF7">
      <w:pPr>
        <w:spacing w:after="132" w:line="259" w:lineRule="auto"/>
        <w:ind w:left="213" w:right="1115"/>
        <w:rPr>
          <w:rFonts w:ascii="Times New Roman" w:hAnsi="Times New Roman" w:cs="Times New Roman"/>
          <w:sz w:val="28"/>
          <w:szCs w:val="28"/>
        </w:rPr>
      </w:pPr>
      <w:r w:rsidRPr="00527462">
        <w:rPr>
          <w:rFonts w:ascii="Times New Roman" w:hAnsi="Times New Roman" w:cs="Times New Roman"/>
          <w:b/>
          <w:sz w:val="28"/>
          <w:szCs w:val="28"/>
        </w:rPr>
        <w:t xml:space="preserve">Литературные сказки.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А. Аджиев.</w:t>
      </w:r>
      <w:r w:rsidRPr="00527462">
        <w:rPr>
          <w:rFonts w:ascii="Times New Roman" w:hAnsi="Times New Roman" w:cs="Times New Roman"/>
          <w:sz w:val="28"/>
          <w:szCs w:val="28"/>
        </w:rPr>
        <w:t xml:space="preserve"> «Болтливая утка». </w:t>
      </w:r>
    </w:p>
    <w:p w:rsidR="00C32CF7" w:rsidRPr="00527462" w:rsidRDefault="00C32CF7" w:rsidP="00C32CF7">
      <w:pPr>
        <w:spacing w:after="38" w:line="357" w:lineRule="auto"/>
        <w:ind w:left="213"/>
        <w:rPr>
          <w:rFonts w:ascii="Times New Roman" w:hAnsi="Times New Roman" w:cs="Times New Roman"/>
          <w:sz w:val="28"/>
          <w:szCs w:val="28"/>
        </w:rPr>
      </w:pPr>
      <w:r w:rsidRPr="00527462">
        <w:rPr>
          <w:rFonts w:ascii="Times New Roman" w:hAnsi="Times New Roman" w:cs="Times New Roman"/>
          <w:b/>
          <w:sz w:val="28"/>
          <w:szCs w:val="28"/>
        </w:rPr>
        <w:t>А. Акавов.</w:t>
      </w:r>
      <w:r w:rsidRPr="00527462">
        <w:rPr>
          <w:rFonts w:ascii="Times New Roman" w:hAnsi="Times New Roman" w:cs="Times New Roman"/>
          <w:sz w:val="28"/>
          <w:szCs w:val="28"/>
        </w:rPr>
        <w:t xml:space="preserve"> «Богатырь Эсенболат, который убил девятиглавого дракона». </w:t>
      </w:r>
      <w:r w:rsidRPr="00527462">
        <w:rPr>
          <w:rFonts w:ascii="Times New Roman" w:hAnsi="Times New Roman" w:cs="Times New Roman"/>
          <w:b/>
          <w:sz w:val="28"/>
          <w:szCs w:val="28"/>
        </w:rPr>
        <w:t>Эпические песни.</w:t>
      </w:r>
      <w:r w:rsidRPr="00527462">
        <w:rPr>
          <w:rFonts w:ascii="Times New Roman" w:hAnsi="Times New Roman" w:cs="Times New Roman"/>
          <w:sz w:val="28"/>
          <w:szCs w:val="28"/>
        </w:rPr>
        <w:t xml:space="preserve"> «Песня Айгази», «Богатырь Карт-Кожак и красавица Максуман», «Песня Абдуллы». </w:t>
      </w:r>
    </w:p>
    <w:p w:rsidR="00C32CF7" w:rsidRPr="00527462" w:rsidRDefault="00C32CF7" w:rsidP="00C32CF7">
      <w:pPr>
        <w:spacing w:after="0" w:line="362" w:lineRule="auto"/>
        <w:ind w:left="213"/>
        <w:rPr>
          <w:rFonts w:ascii="Times New Roman" w:hAnsi="Times New Roman" w:cs="Times New Roman"/>
          <w:sz w:val="28"/>
          <w:szCs w:val="28"/>
        </w:rPr>
      </w:pPr>
      <w:r w:rsidRPr="00527462">
        <w:rPr>
          <w:rFonts w:ascii="Times New Roman" w:hAnsi="Times New Roman" w:cs="Times New Roman"/>
          <w:b/>
          <w:sz w:val="28"/>
          <w:szCs w:val="28"/>
        </w:rPr>
        <w:t xml:space="preserve">Лиро-эпические </w:t>
      </w:r>
      <w:r w:rsidRPr="00527462">
        <w:rPr>
          <w:rFonts w:ascii="Times New Roman" w:hAnsi="Times New Roman" w:cs="Times New Roman"/>
          <w:b/>
          <w:sz w:val="28"/>
          <w:szCs w:val="28"/>
        </w:rPr>
        <w:tab/>
        <w:t>песни (</w:t>
      </w:r>
      <w:r w:rsidRPr="00527462">
        <w:rPr>
          <w:rFonts w:ascii="Times New Roman" w:hAnsi="Times New Roman" w:cs="Times New Roman"/>
          <w:sz w:val="28"/>
          <w:szCs w:val="28"/>
        </w:rPr>
        <w:t xml:space="preserve">любовные, </w:t>
      </w:r>
      <w:r w:rsidRPr="00527462">
        <w:rPr>
          <w:rFonts w:ascii="Times New Roman" w:hAnsi="Times New Roman" w:cs="Times New Roman"/>
          <w:sz w:val="28"/>
          <w:szCs w:val="28"/>
        </w:rPr>
        <w:tab/>
        <w:t xml:space="preserve">свадебные, </w:t>
      </w:r>
      <w:r w:rsidRPr="00527462">
        <w:rPr>
          <w:rFonts w:ascii="Times New Roman" w:hAnsi="Times New Roman" w:cs="Times New Roman"/>
          <w:sz w:val="28"/>
          <w:szCs w:val="28"/>
        </w:rPr>
        <w:tab/>
        <w:t xml:space="preserve">обрядовые, </w:t>
      </w:r>
      <w:r w:rsidRPr="00527462">
        <w:rPr>
          <w:rFonts w:ascii="Times New Roman" w:hAnsi="Times New Roman" w:cs="Times New Roman"/>
          <w:sz w:val="28"/>
          <w:szCs w:val="28"/>
        </w:rPr>
        <w:tab/>
        <w:t xml:space="preserve">трудовые колыбельные песни, причитания). </w:t>
      </w:r>
    </w:p>
    <w:p w:rsidR="00C32CF7" w:rsidRPr="00527462" w:rsidRDefault="00C32CF7" w:rsidP="00C32CF7">
      <w:pPr>
        <w:spacing w:after="132" w:line="259" w:lineRule="auto"/>
        <w:ind w:left="213" w:right="1115"/>
        <w:rPr>
          <w:rFonts w:ascii="Times New Roman" w:hAnsi="Times New Roman" w:cs="Times New Roman"/>
          <w:sz w:val="28"/>
          <w:szCs w:val="28"/>
        </w:rPr>
      </w:pPr>
      <w:r w:rsidRPr="00527462">
        <w:rPr>
          <w:rFonts w:ascii="Times New Roman" w:hAnsi="Times New Roman" w:cs="Times New Roman"/>
          <w:b/>
          <w:sz w:val="28"/>
          <w:szCs w:val="28"/>
        </w:rPr>
        <w:t xml:space="preserve">Казацкие песни.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 xml:space="preserve">Рассказы о нартах  </w:t>
      </w:r>
      <w:r w:rsidRPr="00527462">
        <w:rPr>
          <w:rFonts w:ascii="Times New Roman" w:hAnsi="Times New Roman" w:cs="Times New Roman"/>
          <w:sz w:val="28"/>
          <w:szCs w:val="28"/>
        </w:rPr>
        <w:t xml:space="preserve">«Кто сильней, «Два нарта», «Нарт и мужик с Эндирея».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 xml:space="preserve">Мифы </w:t>
      </w:r>
      <w:r w:rsidRPr="00527462">
        <w:rPr>
          <w:rFonts w:ascii="Times New Roman" w:hAnsi="Times New Roman" w:cs="Times New Roman"/>
          <w:sz w:val="28"/>
          <w:szCs w:val="28"/>
        </w:rPr>
        <w:t xml:space="preserve">«Скала, рассеченная шпагой», «Синий волк», «Дубовое дерево».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 xml:space="preserve">Легенды </w:t>
      </w:r>
      <w:r w:rsidRPr="00527462">
        <w:rPr>
          <w:rFonts w:ascii="Times New Roman" w:hAnsi="Times New Roman" w:cs="Times New Roman"/>
          <w:sz w:val="28"/>
          <w:szCs w:val="28"/>
        </w:rPr>
        <w:t xml:space="preserve"> «Каменный мальчик». </w:t>
      </w:r>
    </w:p>
    <w:p w:rsidR="00C32CF7" w:rsidRPr="00527462" w:rsidRDefault="00C32CF7" w:rsidP="00C32CF7">
      <w:pPr>
        <w:spacing w:after="132" w:line="259" w:lineRule="auto"/>
        <w:ind w:left="213" w:right="1115"/>
        <w:rPr>
          <w:rFonts w:ascii="Times New Roman" w:hAnsi="Times New Roman" w:cs="Times New Roman"/>
          <w:sz w:val="28"/>
          <w:szCs w:val="28"/>
        </w:rPr>
      </w:pPr>
      <w:r w:rsidRPr="00527462">
        <w:rPr>
          <w:rFonts w:ascii="Times New Roman" w:hAnsi="Times New Roman" w:cs="Times New Roman"/>
          <w:b/>
          <w:sz w:val="28"/>
          <w:szCs w:val="28"/>
        </w:rPr>
        <w:t xml:space="preserve">Устные рассказы о Мулле Насреддине.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 xml:space="preserve">Малые жанры фольклора </w:t>
      </w:r>
      <w:r w:rsidRPr="00527462">
        <w:rPr>
          <w:rFonts w:ascii="Times New Roman" w:hAnsi="Times New Roman" w:cs="Times New Roman"/>
          <w:sz w:val="28"/>
          <w:szCs w:val="28"/>
        </w:rPr>
        <w:t xml:space="preserve">(пословицы, поговорки, загадки). </w:t>
      </w:r>
    </w:p>
    <w:p w:rsidR="00C32CF7" w:rsidRPr="00527462" w:rsidRDefault="00C32CF7" w:rsidP="00C32CF7">
      <w:pPr>
        <w:spacing w:after="0" w:line="358" w:lineRule="auto"/>
        <w:ind w:left="213"/>
        <w:rPr>
          <w:rFonts w:ascii="Times New Roman" w:hAnsi="Times New Roman" w:cs="Times New Roman"/>
          <w:sz w:val="28"/>
          <w:szCs w:val="28"/>
        </w:rPr>
      </w:pPr>
      <w:r w:rsidRPr="00527462">
        <w:rPr>
          <w:rFonts w:ascii="Times New Roman" w:hAnsi="Times New Roman" w:cs="Times New Roman"/>
          <w:sz w:val="28"/>
          <w:szCs w:val="28"/>
        </w:rPr>
        <w:t>Т</w:t>
      </w:r>
      <w:r w:rsidRPr="00527462">
        <w:rPr>
          <w:rFonts w:ascii="Times New Roman" w:hAnsi="Times New Roman" w:cs="Times New Roman"/>
          <w:b/>
          <w:sz w:val="28"/>
          <w:szCs w:val="28"/>
        </w:rPr>
        <w:t xml:space="preserve">еория литературы. </w:t>
      </w:r>
      <w:r w:rsidRPr="00527462">
        <w:rPr>
          <w:rFonts w:ascii="Times New Roman" w:hAnsi="Times New Roman" w:cs="Times New Roman"/>
          <w:sz w:val="28"/>
          <w:szCs w:val="28"/>
        </w:rPr>
        <w:t>Начальное понятие об устном народном творчестве, о фольклорных жанрах. Классификация сказок. Язык и композиция сказок.</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sz w:val="28"/>
          <w:szCs w:val="28"/>
        </w:rPr>
        <w:t xml:space="preserve">Понятие о пословицах и поговорках. Понятие о загадках.  </w:t>
      </w:r>
    </w:p>
    <w:p w:rsidR="00C32CF7" w:rsidRPr="00527462" w:rsidRDefault="00C32CF7" w:rsidP="00C32CF7">
      <w:pPr>
        <w:spacing w:after="6" w:line="354" w:lineRule="auto"/>
        <w:ind w:left="203" w:right="2017" w:firstLine="2354"/>
        <w:rPr>
          <w:rFonts w:ascii="Times New Roman" w:hAnsi="Times New Roman" w:cs="Times New Roman"/>
          <w:b/>
          <w:sz w:val="28"/>
          <w:szCs w:val="28"/>
        </w:rPr>
      </w:pPr>
      <w:r w:rsidRPr="00527462">
        <w:rPr>
          <w:rFonts w:ascii="Times New Roman" w:hAnsi="Times New Roman" w:cs="Times New Roman"/>
          <w:b/>
          <w:sz w:val="28"/>
          <w:szCs w:val="28"/>
        </w:rPr>
        <w:lastRenderedPageBreak/>
        <w:t>Раздел 2. Средневековая литература К. Мирза.</w:t>
      </w:r>
      <w:r w:rsidRPr="00527462">
        <w:rPr>
          <w:rFonts w:ascii="Times New Roman" w:hAnsi="Times New Roman" w:cs="Times New Roman"/>
          <w:sz w:val="28"/>
          <w:szCs w:val="28"/>
        </w:rPr>
        <w:t xml:space="preserve"> «Ответ хану».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К. Саид.</w:t>
      </w:r>
      <w:r w:rsidRPr="00527462">
        <w:rPr>
          <w:rFonts w:ascii="Times New Roman" w:hAnsi="Times New Roman" w:cs="Times New Roman"/>
          <w:sz w:val="28"/>
          <w:szCs w:val="28"/>
        </w:rPr>
        <w:t xml:space="preserve"> «Проклятие Мурсалхану». </w:t>
      </w:r>
    </w:p>
    <w:p w:rsidR="00C32CF7" w:rsidRPr="00527462" w:rsidRDefault="00C32CF7" w:rsidP="00C32CF7">
      <w:pPr>
        <w:spacing w:after="3" w:line="358" w:lineRule="auto"/>
        <w:ind w:left="213"/>
        <w:rPr>
          <w:rFonts w:ascii="Times New Roman" w:hAnsi="Times New Roman" w:cs="Times New Roman"/>
          <w:sz w:val="28"/>
          <w:szCs w:val="28"/>
        </w:rPr>
      </w:pPr>
      <w:r w:rsidRPr="00527462">
        <w:rPr>
          <w:rFonts w:ascii="Times New Roman" w:hAnsi="Times New Roman" w:cs="Times New Roman"/>
          <w:b/>
          <w:sz w:val="28"/>
          <w:szCs w:val="28"/>
        </w:rPr>
        <w:t>Теория литературы.</w:t>
      </w:r>
      <w:r w:rsidRPr="00527462">
        <w:rPr>
          <w:rFonts w:ascii="Times New Roman" w:hAnsi="Times New Roman" w:cs="Times New Roman"/>
          <w:sz w:val="28"/>
          <w:szCs w:val="28"/>
        </w:rPr>
        <w:t xml:space="preserve"> Понятие о художественной речи произведения. Понятие о литературном герое, персонаже. Понятие о лирическом герое и об образах времени, пространства. </w:t>
      </w:r>
    </w:p>
    <w:p w:rsidR="00C32CF7" w:rsidRPr="00527462" w:rsidRDefault="00C32CF7" w:rsidP="00C32CF7">
      <w:pPr>
        <w:spacing w:after="6" w:line="353" w:lineRule="auto"/>
        <w:ind w:left="203" w:right="2507" w:firstLine="2830"/>
        <w:rPr>
          <w:rFonts w:ascii="Times New Roman" w:hAnsi="Times New Roman" w:cs="Times New Roman"/>
          <w:b/>
          <w:sz w:val="28"/>
          <w:szCs w:val="28"/>
        </w:rPr>
      </w:pPr>
      <w:r w:rsidRPr="00527462">
        <w:rPr>
          <w:rFonts w:ascii="Times New Roman" w:hAnsi="Times New Roman" w:cs="Times New Roman"/>
          <w:b/>
          <w:sz w:val="28"/>
          <w:szCs w:val="28"/>
        </w:rPr>
        <w:t xml:space="preserve">Раздел 3. Литература 19 века </w:t>
      </w:r>
    </w:p>
    <w:p w:rsidR="00C32CF7" w:rsidRPr="00527462" w:rsidRDefault="00C32CF7" w:rsidP="00C32CF7">
      <w:pPr>
        <w:spacing w:after="6" w:line="353" w:lineRule="auto"/>
        <w:ind w:left="203" w:right="2507"/>
        <w:rPr>
          <w:rFonts w:ascii="Times New Roman" w:hAnsi="Times New Roman" w:cs="Times New Roman"/>
          <w:sz w:val="28"/>
          <w:szCs w:val="28"/>
        </w:rPr>
      </w:pPr>
      <w:r w:rsidRPr="00527462">
        <w:rPr>
          <w:rFonts w:ascii="Times New Roman" w:hAnsi="Times New Roman" w:cs="Times New Roman"/>
          <w:b/>
          <w:sz w:val="28"/>
          <w:szCs w:val="28"/>
        </w:rPr>
        <w:t>Е. Этим.</w:t>
      </w:r>
      <w:r w:rsidRPr="00527462">
        <w:rPr>
          <w:rFonts w:ascii="Times New Roman" w:hAnsi="Times New Roman" w:cs="Times New Roman"/>
          <w:sz w:val="28"/>
          <w:szCs w:val="28"/>
        </w:rPr>
        <w:t xml:space="preserve"> «Эх, наша жизнь», «Смутное время».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О. Батырай</w:t>
      </w:r>
      <w:r w:rsidRPr="00527462">
        <w:rPr>
          <w:rFonts w:ascii="Times New Roman" w:hAnsi="Times New Roman" w:cs="Times New Roman"/>
          <w:sz w:val="28"/>
          <w:szCs w:val="28"/>
        </w:rPr>
        <w:t xml:space="preserve">«О герое», «Пахарю».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 xml:space="preserve">М. Ахмат </w:t>
      </w:r>
      <w:r w:rsidRPr="00527462">
        <w:rPr>
          <w:rFonts w:ascii="Times New Roman" w:hAnsi="Times New Roman" w:cs="Times New Roman"/>
          <w:sz w:val="28"/>
          <w:szCs w:val="28"/>
        </w:rPr>
        <w:t xml:space="preserve"> «Песня кубачинцев». </w:t>
      </w:r>
    </w:p>
    <w:p w:rsidR="00C32CF7" w:rsidRPr="00527462" w:rsidRDefault="00C32CF7" w:rsidP="00C32CF7">
      <w:pPr>
        <w:spacing w:after="132" w:line="259" w:lineRule="auto"/>
        <w:ind w:left="213" w:right="1115"/>
        <w:rPr>
          <w:rFonts w:ascii="Times New Roman" w:hAnsi="Times New Roman" w:cs="Times New Roman"/>
          <w:sz w:val="28"/>
          <w:szCs w:val="28"/>
        </w:rPr>
      </w:pPr>
      <w:r w:rsidRPr="00527462">
        <w:rPr>
          <w:rFonts w:ascii="Times New Roman" w:hAnsi="Times New Roman" w:cs="Times New Roman"/>
          <w:b/>
          <w:sz w:val="28"/>
          <w:szCs w:val="28"/>
        </w:rPr>
        <w:t xml:space="preserve">И. Али-Гаджи </w:t>
      </w:r>
      <w:r w:rsidRPr="00527462">
        <w:rPr>
          <w:rFonts w:ascii="Times New Roman" w:hAnsi="Times New Roman" w:cs="Times New Roman"/>
          <w:sz w:val="28"/>
          <w:szCs w:val="28"/>
        </w:rPr>
        <w:t xml:space="preserve"> «Седею». </w:t>
      </w:r>
    </w:p>
    <w:p w:rsidR="00C32CF7" w:rsidRPr="00527462" w:rsidRDefault="00C32CF7" w:rsidP="00C32CF7">
      <w:pPr>
        <w:spacing w:after="0" w:line="371" w:lineRule="auto"/>
        <w:ind w:left="213"/>
        <w:rPr>
          <w:rFonts w:ascii="Times New Roman" w:hAnsi="Times New Roman" w:cs="Times New Roman"/>
          <w:sz w:val="28"/>
          <w:szCs w:val="28"/>
        </w:rPr>
      </w:pPr>
      <w:r w:rsidRPr="00527462">
        <w:rPr>
          <w:rFonts w:ascii="Times New Roman" w:hAnsi="Times New Roman" w:cs="Times New Roman"/>
          <w:b/>
          <w:sz w:val="28"/>
          <w:szCs w:val="28"/>
        </w:rPr>
        <w:t xml:space="preserve">И. Казак </w:t>
      </w:r>
      <w:r w:rsidRPr="00527462">
        <w:rPr>
          <w:rFonts w:ascii="Times New Roman" w:hAnsi="Times New Roman" w:cs="Times New Roman"/>
          <w:sz w:val="28"/>
          <w:szCs w:val="28"/>
        </w:rPr>
        <w:t>«Я Казак», «Песня пахаря», «Мужчиной быть – не значит им назваться», «Увиденное в сердце не вместишь»</w:t>
      </w:r>
      <w:r w:rsidRPr="00527462">
        <w:rPr>
          <w:rFonts w:ascii="Times New Roman" w:hAnsi="Times New Roman" w:cs="Times New Roman"/>
          <w:b/>
          <w:sz w:val="28"/>
          <w:szCs w:val="28"/>
        </w:rPr>
        <w:t xml:space="preserve">, </w:t>
      </w:r>
      <w:r w:rsidRPr="00527462">
        <w:rPr>
          <w:rFonts w:ascii="Times New Roman" w:hAnsi="Times New Roman" w:cs="Times New Roman"/>
          <w:sz w:val="28"/>
          <w:szCs w:val="28"/>
        </w:rPr>
        <w:t xml:space="preserve">«Как я мог предвидеть коварство ханов», «Осень голубая, как марал», «Счастье», «Письмо Магомед- АпендиОсманову». </w:t>
      </w:r>
    </w:p>
    <w:p w:rsidR="00C32CF7" w:rsidRPr="00527462" w:rsidRDefault="00C32CF7" w:rsidP="00C32CF7">
      <w:pPr>
        <w:spacing w:after="160"/>
        <w:ind w:left="213"/>
        <w:rPr>
          <w:rFonts w:ascii="Times New Roman" w:hAnsi="Times New Roman" w:cs="Times New Roman"/>
          <w:sz w:val="28"/>
          <w:szCs w:val="28"/>
        </w:rPr>
      </w:pPr>
      <w:r w:rsidRPr="00527462">
        <w:rPr>
          <w:rFonts w:ascii="Times New Roman" w:hAnsi="Times New Roman" w:cs="Times New Roman"/>
          <w:b/>
          <w:sz w:val="28"/>
          <w:szCs w:val="28"/>
        </w:rPr>
        <w:t xml:space="preserve">М.-А. Османов </w:t>
      </w:r>
      <w:r w:rsidRPr="00527462">
        <w:rPr>
          <w:rFonts w:ascii="Times New Roman" w:hAnsi="Times New Roman" w:cs="Times New Roman"/>
          <w:sz w:val="28"/>
          <w:szCs w:val="28"/>
        </w:rPr>
        <w:t xml:space="preserve">«Дворец Шавхала», «Заявление голубей». </w:t>
      </w:r>
    </w:p>
    <w:p w:rsidR="00C32CF7" w:rsidRPr="00527462" w:rsidRDefault="00C32CF7" w:rsidP="00C32CF7">
      <w:pPr>
        <w:spacing w:after="3" w:line="358" w:lineRule="auto"/>
        <w:ind w:left="213"/>
        <w:rPr>
          <w:rFonts w:ascii="Times New Roman" w:hAnsi="Times New Roman" w:cs="Times New Roman"/>
          <w:sz w:val="28"/>
          <w:szCs w:val="28"/>
        </w:rPr>
      </w:pPr>
      <w:r w:rsidRPr="00527462">
        <w:rPr>
          <w:rFonts w:ascii="Times New Roman" w:hAnsi="Times New Roman" w:cs="Times New Roman"/>
          <w:b/>
          <w:sz w:val="28"/>
          <w:szCs w:val="28"/>
        </w:rPr>
        <w:t xml:space="preserve">Теория </w:t>
      </w:r>
      <w:r w:rsidRPr="00527462">
        <w:rPr>
          <w:rFonts w:ascii="Times New Roman" w:hAnsi="Times New Roman" w:cs="Times New Roman"/>
          <w:b/>
          <w:sz w:val="28"/>
          <w:szCs w:val="28"/>
        </w:rPr>
        <w:tab/>
        <w:t xml:space="preserve">литературы. </w:t>
      </w:r>
      <w:r w:rsidRPr="00527462">
        <w:rPr>
          <w:rFonts w:ascii="Times New Roman" w:hAnsi="Times New Roman" w:cs="Times New Roman"/>
          <w:b/>
          <w:sz w:val="28"/>
          <w:szCs w:val="28"/>
        </w:rPr>
        <w:tab/>
      </w:r>
      <w:r w:rsidRPr="00527462">
        <w:rPr>
          <w:rFonts w:ascii="Times New Roman" w:hAnsi="Times New Roman" w:cs="Times New Roman"/>
          <w:sz w:val="28"/>
          <w:szCs w:val="28"/>
        </w:rPr>
        <w:t xml:space="preserve">Культурно-исторические </w:t>
      </w:r>
      <w:r w:rsidRPr="00527462">
        <w:rPr>
          <w:rFonts w:ascii="Times New Roman" w:hAnsi="Times New Roman" w:cs="Times New Roman"/>
          <w:sz w:val="28"/>
          <w:szCs w:val="28"/>
        </w:rPr>
        <w:tab/>
        <w:t xml:space="preserve">условия </w:t>
      </w:r>
      <w:r w:rsidRPr="00527462">
        <w:rPr>
          <w:rFonts w:ascii="Times New Roman" w:hAnsi="Times New Roman" w:cs="Times New Roman"/>
          <w:sz w:val="28"/>
          <w:szCs w:val="28"/>
        </w:rPr>
        <w:tab/>
        <w:t xml:space="preserve">появления письменности и письменной литературы. Зарождение прозы на родных языках. Устные и письменные формы литературы. </w:t>
      </w:r>
    </w:p>
    <w:p w:rsidR="00C32CF7" w:rsidRPr="00527462" w:rsidRDefault="00C32CF7" w:rsidP="00C32CF7">
      <w:pPr>
        <w:spacing w:after="0" w:line="356" w:lineRule="auto"/>
        <w:ind w:left="203" w:firstLine="708"/>
        <w:rPr>
          <w:rFonts w:ascii="Times New Roman" w:hAnsi="Times New Roman" w:cs="Times New Roman"/>
          <w:sz w:val="28"/>
          <w:szCs w:val="28"/>
        </w:rPr>
      </w:pPr>
      <w:r w:rsidRPr="00527462">
        <w:rPr>
          <w:rFonts w:ascii="Times New Roman" w:hAnsi="Times New Roman" w:cs="Times New Roman"/>
          <w:sz w:val="28"/>
          <w:szCs w:val="28"/>
        </w:rPr>
        <w:t xml:space="preserve">Понятие о художественной речи. Понятие о поэзии и прозе. Изобразительно-выразительные средства (эпитет, метафора, олицетворение, сравнение, гипербола, аллегория). Понятие о стихосложении. Ритм. Рифма. Строфа.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sz w:val="28"/>
          <w:szCs w:val="28"/>
        </w:rPr>
        <w:t xml:space="preserve">Понятие о литературных родах и жанрах.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sz w:val="28"/>
          <w:szCs w:val="28"/>
        </w:rPr>
        <w:t xml:space="preserve">Эпос. Лирика. Драма.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sz w:val="28"/>
          <w:szCs w:val="28"/>
        </w:rPr>
        <w:t xml:space="preserve">Эпические жанры (рассказ, повесть, роман).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sz w:val="28"/>
          <w:szCs w:val="28"/>
        </w:rPr>
        <w:t xml:space="preserve">Лирические жанры (стихотворение, послание).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sz w:val="28"/>
          <w:szCs w:val="28"/>
        </w:rPr>
        <w:t xml:space="preserve">Лироэпические жанры (басня, баллада, поэма).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sz w:val="28"/>
          <w:szCs w:val="28"/>
        </w:rPr>
        <w:lastRenderedPageBreak/>
        <w:t xml:space="preserve">Драматические жанры (драма, трагедия, комедия). </w:t>
      </w:r>
    </w:p>
    <w:p w:rsidR="00C32CF7" w:rsidRPr="00527462" w:rsidRDefault="00C32CF7" w:rsidP="00C32CF7">
      <w:pPr>
        <w:pStyle w:val="3"/>
        <w:ind w:left="933" w:right="708"/>
        <w:jc w:val="left"/>
        <w:rPr>
          <w:rFonts w:ascii="Times New Roman" w:hAnsi="Times New Roman"/>
          <w:color w:val="auto"/>
          <w:szCs w:val="28"/>
        </w:rPr>
      </w:pPr>
      <w:r w:rsidRPr="00527462">
        <w:rPr>
          <w:rFonts w:ascii="Times New Roman" w:hAnsi="Times New Roman"/>
          <w:color w:val="auto"/>
          <w:szCs w:val="28"/>
        </w:rPr>
        <w:t xml:space="preserve">Раздел 4. Литература первой половины 20 века </w:t>
      </w:r>
    </w:p>
    <w:p w:rsidR="00C32CF7" w:rsidRPr="00527462" w:rsidRDefault="00C32CF7" w:rsidP="00C32CF7">
      <w:pPr>
        <w:spacing w:after="4" w:line="356" w:lineRule="auto"/>
        <w:ind w:left="213"/>
        <w:rPr>
          <w:rFonts w:ascii="Times New Roman" w:hAnsi="Times New Roman" w:cs="Times New Roman"/>
          <w:sz w:val="28"/>
          <w:szCs w:val="28"/>
        </w:rPr>
      </w:pPr>
      <w:r w:rsidRPr="00527462">
        <w:rPr>
          <w:rFonts w:ascii="Times New Roman" w:hAnsi="Times New Roman" w:cs="Times New Roman"/>
          <w:b/>
          <w:sz w:val="28"/>
          <w:szCs w:val="28"/>
        </w:rPr>
        <w:t>А. Акаев</w:t>
      </w:r>
      <w:r w:rsidRPr="00527462">
        <w:rPr>
          <w:rFonts w:ascii="Times New Roman" w:hAnsi="Times New Roman" w:cs="Times New Roman"/>
          <w:sz w:val="28"/>
          <w:szCs w:val="28"/>
        </w:rPr>
        <w:t xml:space="preserve"> «Иди в школу», «Письмо от имени девушек», «Нравственная книга».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М. Алибеков</w:t>
      </w:r>
      <w:r w:rsidRPr="00527462">
        <w:rPr>
          <w:rFonts w:ascii="Times New Roman" w:hAnsi="Times New Roman" w:cs="Times New Roman"/>
          <w:sz w:val="28"/>
          <w:szCs w:val="28"/>
        </w:rPr>
        <w:t xml:space="preserve"> «Молодежь нового времени».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С. Стальский</w:t>
      </w:r>
      <w:r w:rsidRPr="00527462">
        <w:rPr>
          <w:rFonts w:ascii="Times New Roman" w:hAnsi="Times New Roman" w:cs="Times New Roman"/>
          <w:sz w:val="28"/>
          <w:szCs w:val="28"/>
        </w:rPr>
        <w:t>«Дети нового времени».</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Г. Цадаса</w:t>
      </w:r>
      <w:r w:rsidRPr="00527462">
        <w:rPr>
          <w:rFonts w:ascii="Times New Roman" w:hAnsi="Times New Roman" w:cs="Times New Roman"/>
          <w:sz w:val="28"/>
          <w:szCs w:val="28"/>
        </w:rPr>
        <w:t xml:space="preserve">«Хитрая дележка», «Обезьяна и плотник».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Н. Батырмурзаев</w:t>
      </w:r>
      <w:r w:rsidRPr="00527462">
        <w:rPr>
          <w:rFonts w:ascii="Times New Roman" w:hAnsi="Times New Roman" w:cs="Times New Roman"/>
          <w:sz w:val="28"/>
          <w:szCs w:val="28"/>
        </w:rPr>
        <w:t xml:space="preserve">«Бедная Габибат».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З. Батырмурзаев</w:t>
      </w:r>
      <w:r w:rsidRPr="00527462">
        <w:rPr>
          <w:rFonts w:ascii="Times New Roman" w:hAnsi="Times New Roman" w:cs="Times New Roman"/>
          <w:sz w:val="28"/>
          <w:szCs w:val="28"/>
        </w:rPr>
        <w:t xml:space="preserve"> «Утренняя звезда», «Караван ушел.</w:t>
      </w:r>
    </w:p>
    <w:p w:rsidR="00C32CF7" w:rsidRPr="00527462" w:rsidRDefault="00C32CF7" w:rsidP="00C32CF7">
      <w:pPr>
        <w:spacing w:after="160"/>
        <w:ind w:left="213"/>
        <w:rPr>
          <w:rFonts w:ascii="Times New Roman" w:hAnsi="Times New Roman" w:cs="Times New Roman"/>
          <w:sz w:val="28"/>
          <w:szCs w:val="28"/>
        </w:rPr>
      </w:pPr>
      <w:r w:rsidRPr="00527462">
        <w:rPr>
          <w:rFonts w:ascii="Times New Roman" w:hAnsi="Times New Roman" w:cs="Times New Roman"/>
          <w:b/>
          <w:sz w:val="28"/>
          <w:szCs w:val="28"/>
        </w:rPr>
        <w:t>А. Иминагаев</w:t>
      </w:r>
      <w:r w:rsidRPr="00527462">
        <w:rPr>
          <w:rFonts w:ascii="Times New Roman" w:hAnsi="Times New Roman" w:cs="Times New Roman"/>
          <w:sz w:val="28"/>
          <w:szCs w:val="28"/>
        </w:rPr>
        <w:t xml:space="preserve">«Жизнь батрача». </w:t>
      </w:r>
    </w:p>
    <w:p w:rsidR="00C32CF7" w:rsidRPr="00527462" w:rsidRDefault="00C32CF7" w:rsidP="00C32CF7">
      <w:pPr>
        <w:spacing w:line="362" w:lineRule="auto"/>
        <w:ind w:left="213"/>
        <w:rPr>
          <w:rFonts w:ascii="Times New Roman" w:hAnsi="Times New Roman" w:cs="Times New Roman"/>
          <w:sz w:val="28"/>
          <w:szCs w:val="28"/>
        </w:rPr>
      </w:pPr>
      <w:r w:rsidRPr="00527462">
        <w:rPr>
          <w:rFonts w:ascii="Times New Roman" w:hAnsi="Times New Roman" w:cs="Times New Roman"/>
          <w:b/>
          <w:sz w:val="28"/>
          <w:szCs w:val="28"/>
        </w:rPr>
        <w:t>Т. Бийболатов</w:t>
      </w:r>
      <w:r w:rsidRPr="00527462">
        <w:rPr>
          <w:rFonts w:ascii="Times New Roman" w:hAnsi="Times New Roman" w:cs="Times New Roman"/>
          <w:b/>
          <w:sz w:val="28"/>
          <w:szCs w:val="28"/>
        </w:rPr>
        <w:tab/>
        <w:t>«</w:t>
      </w:r>
      <w:r w:rsidRPr="00527462">
        <w:rPr>
          <w:rFonts w:ascii="Times New Roman" w:hAnsi="Times New Roman" w:cs="Times New Roman"/>
          <w:sz w:val="28"/>
          <w:szCs w:val="28"/>
        </w:rPr>
        <w:t xml:space="preserve">Казаки сожгли», «Предчувствие </w:t>
      </w:r>
      <w:r w:rsidRPr="00527462">
        <w:rPr>
          <w:rFonts w:ascii="Times New Roman" w:hAnsi="Times New Roman" w:cs="Times New Roman"/>
          <w:sz w:val="28"/>
          <w:szCs w:val="28"/>
        </w:rPr>
        <w:tab/>
        <w:t xml:space="preserve">весны», «Лето», «Необитаемая даль», «Соревнование».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 xml:space="preserve">К. Али </w:t>
      </w:r>
      <w:r w:rsidRPr="00527462">
        <w:rPr>
          <w:rFonts w:ascii="Times New Roman" w:hAnsi="Times New Roman" w:cs="Times New Roman"/>
          <w:sz w:val="28"/>
          <w:szCs w:val="28"/>
        </w:rPr>
        <w:t xml:space="preserve">«Волк и собака».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 xml:space="preserve">А. Курбанов </w:t>
      </w:r>
      <w:r w:rsidRPr="00527462">
        <w:rPr>
          <w:rFonts w:ascii="Times New Roman" w:hAnsi="Times New Roman" w:cs="Times New Roman"/>
          <w:sz w:val="28"/>
          <w:szCs w:val="28"/>
        </w:rPr>
        <w:t xml:space="preserve">«Любовь Асият». </w:t>
      </w:r>
    </w:p>
    <w:p w:rsidR="00C32CF7" w:rsidRPr="00527462" w:rsidRDefault="00C32CF7" w:rsidP="00C32CF7">
      <w:pPr>
        <w:spacing w:after="132" w:line="259" w:lineRule="auto"/>
        <w:ind w:left="213" w:right="1115"/>
        <w:rPr>
          <w:rFonts w:ascii="Times New Roman" w:hAnsi="Times New Roman" w:cs="Times New Roman"/>
          <w:sz w:val="28"/>
          <w:szCs w:val="28"/>
        </w:rPr>
      </w:pPr>
      <w:r w:rsidRPr="00527462">
        <w:rPr>
          <w:rFonts w:ascii="Times New Roman" w:hAnsi="Times New Roman" w:cs="Times New Roman"/>
          <w:b/>
          <w:sz w:val="28"/>
          <w:szCs w:val="28"/>
        </w:rPr>
        <w:t>М. Чаринов</w:t>
      </w:r>
      <w:r w:rsidRPr="00527462">
        <w:rPr>
          <w:rFonts w:ascii="Times New Roman" w:hAnsi="Times New Roman" w:cs="Times New Roman"/>
          <w:sz w:val="28"/>
          <w:szCs w:val="28"/>
        </w:rPr>
        <w:t xml:space="preserve">«Свобода».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Б. Астемиров</w:t>
      </w:r>
      <w:r w:rsidRPr="00527462">
        <w:rPr>
          <w:rFonts w:ascii="Times New Roman" w:hAnsi="Times New Roman" w:cs="Times New Roman"/>
          <w:sz w:val="28"/>
          <w:szCs w:val="28"/>
        </w:rPr>
        <w:t xml:space="preserve">«Лев, волк и лиса», «В безрадостные дни», «Думы в тюрьме».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А.-П. Салаватов</w:t>
      </w:r>
      <w:r w:rsidRPr="00527462">
        <w:rPr>
          <w:rFonts w:ascii="Times New Roman" w:hAnsi="Times New Roman" w:cs="Times New Roman"/>
          <w:sz w:val="28"/>
          <w:szCs w:val="28"/>
        </w:rPr>
        <w:t xml:space="preserve">«Карачач», «Айгази».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Н. Ханмурзаев</w:t>
      </w:r>
      <w:r w:rsidRPr="00527462">
        <w:rPr>
          <w:rFonts w:ascii="Times New Roman" w:hAnsi="Times New Roman" w:cs="Times New Roman"/>
          <w:sz w:val="28"/>
          <w:szCs w:val="28"/>
        </w:rPr>
        <w:t xml:space="preserve">«Наставление в школу»,  «Есть ли джигиты, подобные нам».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А. Казиев «</w:t>
      </w:r>
      <w:r w:rsidRPr="00527462">
        <w:rPr>
          <w:rFonts w:ascii="Times New Roman" w:hAnsi="Times New Roman" w:cs="Times New Roman"/>
          <w:sz w:val="28"/>
          <w:szCs w:val="28"/>
        </w:rPr>
        <w:t xml:space="preserve">Зеркало кумыкской равнины».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К. Жамалутдин</w:t>
      </w:r>
      <w:r w:rsidRPr="00527462">
        <w:rPr>
          <w:rFonts w:ascii="Times New Roman" w:hAnsi="Times New Roman" w:cs="Times New Roman"/>
          <w:sz w:val="28"/>
          <w:szCs w:val="28"/>
        </w:rPr>
        <w:t xml:space="preserve">«Как я воскрес», «Жалоба бочки».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А. Аджаматов</w:t>
      </w:r>
      <w:r w:rsidRPr="00527462">
        <w:rPr>
          <w:rFonts w:ascii="Times New Roman" w:hAnsi="Times New Roman" w:cs="Times New Roman"/>
          <w:sz w:val="28"/>
          <w:szCs w:val="28"/>
        </w:rPr>
        <w:t xml:space="preserve">«Оленьи рога», «Рабият», «Мой народ».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Ю. Гереев</w:t>
      </w:r>
      <w:r w:rsidRPr="00527462">
        <w:rPr>
          <w:rFonts w:ascii="Times New Roman" w:hAnsi="Times New Roman" w:cs="Times New Roman"/>
          <w:sz w:val="28"/>
          <w:szCs w:val="28"/>
        </w:rPr>
        <w:t xml:space="preserve">«Абия-Ханум», «Думы Маржанат». </w:t>
      </w:r>
    </w:p>
    <w:p w:rsidR="00C32CF7" w:rsidRPr="00527462" w:rsidRDefault="00C32CF7" w:rsidP="00C32CF7">
      <w:pPr>
        <w:spacing w:after="167" w:line="259" w:lineRule="auto"/>
        <w:ind w:left="213" w:right="1115"/>
        <w:rPr>
          <w:rFonts w:ascii="Times New Roman" w:hAnsi="Times New Roman" w:cs="Times New Roman"/>
          <w:sz w:val="28"/>
          <w:szCs w:val="28"/>
        </w:rPr>
      </w:pPr>
      <w:r w:rsidRPr="00527462">
        <w:rPr>
          <w:rFonts w:ascii="Times New Roman" w:hAnsi="Times New Roman" w:cs="Times New Roman"/>
          <w:b/>
          <w:sz w:val="28"/>
          <w:szCs w:val="28"/>
        </w:rPr>
        <w:t>Э. Капиев</w:t>
      </w:r>
      <w:r w:rsidRPr="00527462">
        <w:rPr>
          <w:rFonts w:ascii="Times New Roman" w:hAnsi="Times New Roman" w:cs="Times New Roman"/>
          <w:sz w:val="28"/>
          <w:szCs w:val="28"/>
        </w:rPr>
        <w:t xml:space="preserve">«Песня». </w:t>
      </w:r>
    </w:p>
    <w:p w:rsidR="00C32CF7" w:rsidRPr="00527462" w:rsidRDefault="00C32CF7" w:rsidP="00C32CF7">
      <w:pPr>
        <w:spacing w:after="0" w:line="362" w:lineRule="auto"/>
        <w:ind w:left="213"/>
        <w:rPr>
          <w:rFonts w:ascii="Times New Roman" w:hAnsi="Times New Roman" w:cs="Times New Roman"/>
          <w:sz w:val="28"/>
          <w:szCs w:val="28"/>
        </w:rPr>
      </w:pPr>
      <w:r w:rsidRPr="00527462">
        <w:rPr>
          <w:rFonts w:ascii="Times New Roman" w:hAnsi="Times New Roman" w:cs="Times New Roman"/>
          <w:b/>
          <w:sz w:val="28"/>
          <w:szCs w:val="28"/>
        </w:rPr>
        <w:t xml:space="preserve">Теория </w:t>
      </w:r>
      <w:r w:rsidRPr="00527462">
        <w:rPr>
          <w:rFonts w:ascii="Times New Roman" w:hAnsi="Times New Roman" w:cs="Times New Roman"/>
          <w:b/>
          <w:sz w:val="28"/>
          <w:szCs w:val="28"/>
        </w:rPr>
        <w:tab/>
        <w:t xml:space="preserve">литературы. </w:t>
      </w:r>
      <w:r w:rsidRPr="00527462">
        <w:rPr>
          <w:rFonts w:ascii="Times New Roman" w:hAnsi="Times New Roman" w:cs="Times New Roman"/>
          <w:b/>
          <w:sz w:val="28"/>
          <w:szCs w:val="28"/>
        </w:rPr>
        <w:tab/>
      </w:r>
      <w:r w:rsidRPr="00527462">
        <w:rPr>
          <w:rFonts w:ascii="Times New Roman" w:hAnsi="Times New Roman" w:cs="Times New Roman"/>
          <w:sz w:val="28"/>
          <w:szCs w:val="28"/>
        </w:rPr>
        <w:t xml:space="preserve">Социально-политическая </w:t>
      </w:r>
      <w:r w:rsidRPr="00527462">
        <w:rPr>
          <w:rFonts w:ascii="Times New Roman" w:hAnsi="Times New Roman" w:cs="Times New Roman"/>
          <w:sz w:val="28"/>
          <w:szCs w:val="28"/>
        </w:rPr>
        <w:tab/>
        <w:t xml:space="preserve">и </w:t>
      </w:r>
      <w:r w:rsidRPr="00527462">
        <w:rPr>
          <w:rFonts w:ascii="Times New Roman" w:hAnsi="Times New Roman" w:cs="Times New Roman"/>
          <w:sz w:val="28"/>
          <w:szCs w:val="28"/>
        </w:rPr>
        <w:tab/>
        <w:t xml:space="preserve">культурная </w:t>
      </w:r>
      <w:r w:rsidRPr="00527462">
        <w:rPr>
          <w:rFonts w:ascii="Times New Roman" w:hAnsi="Times New Roman" w:cs="Times New Roman"/>
          <w:sz w:val="28"/>
          <w:szCs w:val="28"/>
        </w:rPr>
        <w:tab/>
        <w:t xml:space="preserve">жизнь дагестанских народов в начале 20 века. </w:t>
      </w:r>
    </w:p>
    <w:p w:rsidR="00C32CF7" w:rsidRPr="00527462" w:rsidRDefault="00C32CF7" w:rsidP="00C32CF7">
      <w:pPr>
        <w:spacing w:after="0" w:line="356" w:lineRule="auto"/>
        <w:ind w:left="203" w:firstLine="708"/>
        <w:rPr>
          <w:rFonts w:ascii="Times New Roman" w:hAnsi="Times New Roman" w:cs="Times New Roman"/>
          <w:sz w:val="28"/>
          <w:szCs w:val="28"/>
        </w:rPr>
      </w:pPr>
      <w:r w:rsidRPr="00527462">
        <w:rPr>
          <w:rFonts w:ascii="Times New Roman" w:hAnsi="Times New Roman" w:cs="Times New Roman"/>
          <w:sz w:val="28"/>
          <w:szCs w:val="28"/>
        </w:rPr>
        <w:lastRenderedPageBreak/>
        <w:t xml:space="preserve">Особенности литературного процесса. Основные тенденции развития поэзии. Духовная и светская поэзия. Устные и письменные формы поэзии.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sz w:val="28"/>
          <w:szCs w:val="28"/>
        </w:rPr>
        <w:t xml:space="preserve">Активизация светской поэзии под влиянием революционных событий. </w:t>
      </w:r>
    </w:p>
    <w:p w:rsidR="00C32CF7" w:rsidRPr="00527462" w:rsidRDefault="00C32CF7" w:rsidP="00C32CF7">
      <w:pPr>
        <w:spacing w:after="0" w:line="357" w:lineRule="auto"/>
        <w:ind w:left="203" w:firstLine="708"/>
        <w:rPr>
          <w:rFonts w:ascii="Times New Roman" w:hAnsi="Times New Roman" w:cs="Times New Roman"/>
          <w:sz w:val="28"/>
          <w:szCs w:val="28"/>
        </w:rPr>
      </w:pPr>
      <w:r w:rsidRPr="00527462">
        <w:rPr>
          <w:rFonts w:ascii="Times New Roman" w:hAnsi="Times New Roman" w:cs="Times New Roman"/>
          <w:sz w:val="28"/>
          <w:szCs w:val="28"/>
        </w:rPr>
        <w:t xml:space="preserve">Основные тенденции развития дагестанской прозы в начале 20 века. Зарождение нового рода в дагестанской литературе – драматургии. Жанры драматургии. Романтизм в дагестанской литературе. Романтический герой. </w:t>
      </w:r>
    </w:p>
    <w:p w:rsidR="00C32CF7" w:rsidRPr="00527462" w:rsidRDefault="00C32CF7" w:rsidP="00C32CF7">
      <w:pPr>
        <w:spacing w:after="34" w:line="356" w:lineRule="auto"/>
        <w:ind w:left="203" w:firstLine="708"/>
        <w:rPr>
          <w:rFonts w:ascii="Times New Roman" w:hAnsi="Times New Roman" w:cs="Times New Roman"/>
          <w:sz w:val="28"/>
          <w:szCs w:val="28"/>
        </w:rPr>
      </w:pPr>
      <w:r w:rsidRPr="00527462">
        <w:rPr>
          <w:rFonts w:ascii="Times New Roman" w:hAnsi="Times New Roman" w:cs="Times New Roman"/>
          <w:sz w:val="28"/>
          <w:szCs w:val="28"/>
        </w:rPr>
        <w:t xml:space="preserve">Основные темы и образы дагестанской литературы (человек, родина, природа, любовь). </w:t>
      </w:r>
    </w:p>
    <w:p w:rsidR="00C32CF7" w:rsidRPr="00527462" w:rsidRDefault="00C32CF7" w:rsidP="00C32CF7">
      <w:pPr>
        <w:tabs>
          <w:tab w:val="center" w:pos="3185"/>
        </w:tabs>
        <w:rPr>
          <w:rFonts w:ascii="Times New Roman" w:hAnsi="Times New Roman" w:cs="Times New Roman"/>
          <w:sz w:val="28"/>
          <w:szCs w:val="28"/>
        </w:rPr>
      </w:pPr>
      <w:r w:rsidRPr="00527462">
        <w:rPr>
          <w:rFonts w:ascii="Times New Roman" w:hAnsi="Times New Roman" w:cs="Times New Roman"/>
          <w:sz w:val="28"/>
          <w:szCs w:val="28"/>
        </w:rPr>
        <w:tab/>
        <w:t xml:space="preserve">Понятие о художественном переводе. </w:t>
      </w:r>
    </w:p>
    <w:p w:rsidR="00C32CF7" w:rsidRPr="00527462" w:rsidRDefault="00C32CF7" w:rsidP="00C32CF7">
      <w:pPr>
        <w:spacing w:after="4" w:line="354" w:lineRule="auto"/>
        <w:ind w:left="203" w:right="1115" w:firstLine="1673"/>
        <w:rPr>
          <w:rFonts w:ascii="Times New Roman" w:hAnsi="Times New Roman" w:cs="Times New Roman"/>
          <w:b/>
          <w:sz w:val="28"/>
          <w:szCs w:val="28"/>
        </w:rPr>
      </w:pPr>
      <w:r w:rsidRPr="00527462">
        <w:rPr>
          <w:rFonts w:ascii="Times New Roman" w:hAnsi="Times New Roman" w:cs="Times New Roman"/>
          <w:b/>
          <w:sz w:val="28"/>
          <w:szCs w:val="28"/>
        </w:rPr>
        <w:t xml:space="preserve">Раздел 5. Литература второй половины 20 века </w:t>
      </w:r>
    </w:p>
    <w:p w:rsidR="00C32CF7" w:rsidRPr="00527462" w:rsidRDefault="00C32CF7" w:rsidP="00C32CF7">
      <w:pPr>
        <w:spacing w:after="4" w:line="354" w:lineRule="auto"/>
        <w:ind w:right="1115"/>
        <w:rPr>
          <w:rFonts w:ascii="Times New Roman" w:hAnsi="Times New Roman" w:cs="Times New Roman"/>
          <w:sz w:val="28"/>
          <w:szCs w:val="28"/>
        </w:rPr>
      </w:pPr>
      <w:r w:rsidRPr="00527462">
        <w:rPr>
          <w:rFonts w:ascii="Times New Roman" w:hAnsi="Times New Roman" w:cs="Times New Roman"/>
          <w:b/>
          <w:sz w:val="28"/>
          <w:szCs w:val="28"/>
        </w:rPr>
        <w:t xml:space="preserve">А.Сулейманов </w:t>
      </w:r>
      <w:r w:rsidRPr="00527462">
        <w:rPr>
          <w:rFonts w:ascii="Times New Roman" w:hAnsi="Times New Roman" w:cs="Times New Roman"/>
          <w:sz w:val="28"/>
          <w:szCs w:val="28"/>
        </w:rPr>
        <w:t xml:space="preserve">«Герой Днепра», «Письма с Фронта».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Б. Атаев</w:t>
      </w:r>
      <w:r w:rsidRPr="00527462">
        <w:rPr>
          <w:rFonts w:ascii="Times New Roman" w:hAnsi="Times New Roman" w:cs="Times New Roman"/>
          <w:sz w:val="28"/>
          <w:szCs w:val="28"/>
        </w:rPr>
        <w:t xml:space="preserve">«Лев Сапун горы», «Сын Шавхала». </w:t>
      </w:r>
    </w:p>
    <w:p w:rsidR="00C32CF7" w:rsidRPr="00527462" w:rsidRDefault="00C32CF7" w:rsidP="00C32CF7">
      <w:pPr>
        <w:spacing w:after="0" w:line="358" w:lineRule="auto"/>
        <w:ind w:left="213"/>
        <w:rPr>
          <w:rFonts w:ascii="Times New Roman" w:hAnsi="Times New Roman" w:cs="Times New Roman"/>
          <w:sz w:val="28"/>
          <w:szCs w:val="28"/>
        </w:rPr>
      </w:pPr>
      <w:r w:rsidRPr="00527462">
        <w:rPr>
          <w:rFonts w:ascii="Times New Roman" w:hAnsi="Times New Roman" w:cs="Times New Roman"/>
          <w:b/>
          <w:sz w:val="28"/>
          <w:szCs w:val="28"/>
        </w:rPr>
        <w:t>А. Аджиев</w:t>
      </w:r>
      <w:r w:rsidRPr="00527462">
        <w:rPr>
          <w:rFonts w:ascii="Times New Roman" w:hAnsi="Times New Roman" w:cs="Times New Roman"/>
          <w:sz w:val="28"/>
          <w:szCs w:val="28"/>
        </w:rPr>
        <w:t xml:space="preserve">«Спор из-за калача», «Дон сказал», «Негаснущие звезды», «Шесть звезд», «Волк в чалме». </w:t>
      </w:r>
    </w:p>
    <w:p w:rsidR="00C32CF7" w:rsidRPr="00527462" w:rsidRDefault="00C32CF7" w:rsidP="00C32CF7">
      <w:pPr>
        <w:spacing w:after="0" w:line="358" w:lineRule="auto"/>
        <w:ind w:left="213"/>
        <w:rPr>
          <w:rFonts w:ascii="Times New Roman" w:hAnsi="Times New Roman" w:cs="Times New Roman"/>
          <w:sz w:val="28"/>
          <w:szCs w:val="28"/>
        </w:rPr>
      </w:pPr>
      <w:r w:rsidRPr="00527462">
        <w:rPr>
          <w:rFonts w:ascii="Times New Roman" w:hAnsi="Times New Roman" w:cs="Times New Roman"/>
          <w:b/>
          <w:sz w:val="28"/>
          <w:szCs w:val="28"/>
        </w:rPr>
        <w:t>У. Мантаева</w:t>
      </w:r>
      <w:r w:rsidRPr="00527462">
        <w:rPr>
          <w:rFonts w:ascii="Times New Roman" w:hAnsi="Times New Roman" w:cs="Times New Roman"/>
          <w:sz w:val="28"/>
          <w:szCs w:val="28"/>
        </w:rPr>
        <w:t xml:space="preserve">«Встреча».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З. Атаева</w:t>
      </w:r>
      <w:r w:rsidRPr="00527462">
        <w:rPr>
          <w:rFonts w:ascii="Times New Roman" w:hAnsi="Times New Roman" w:cs="Times New Roman"/>
          <w:sz w:val="28"/>
          <w:szCs w:val="28"/>
        </w:rPr>
        <w:t xml:space="preserve">«Друзья познаются в беде». </w:t>
      </w:r>
    </w:p>
    <w:p w:rsidR="00C32CF7" w:rsidRPr="00527462" w:rsidRDefault="00C32CF7" w:rsidP="00C32CF7">
      <w:pPr>
        <w:spacing w:after="0" w:line="358" w:lineRule="auto"/>
        <w:ind w:left="213"/>
        <w:rPr>
          <w:rFonts w:ascii="Times New Roman" w:hAnsi="Times New Roman" w:cs="Times New Roman"/>
          <w:sz w:val="28"/>
          <w:szCs w:val="28"/>
        </w:rPr>
      </w:pPr>
      <w:r w:rsidRPr="00527462">
        <w:rPr>
          <w:rFonts w:ascii="Times New Roman" w:hAnsi="Times New Roman" w:cs="Times New Roman"/>
          <w:b/>
          <w:sz w:val="28"/>
          <w:szCs w:val="28"/>
        </w:rPr>
        <w:t>М.-С. Яхъяев</w:t>
      </w:r>
      <w:r w:rsidRPr="00527462">
        <w:rPr>
          <w:rFonts w:ascii="Times New Roman" w:hAnsi="Times New Roman" w:cs="Times New Roman"/>
          <w:sz w:val="28"/>
          <w:szCs w:val="28"/>
        </w:rPr>
        <w:t xml:space="preserve">«Герои одной улицы», «Серебряный карандаш», «Три солнца», «Земля говорит». </w:t>
      </w:r>
    </w:p>
    <w:p w:rsidR="00C32CF7" w:rsidRPr="00527462" w:rsidRDefault="00C32CF7" w:rsidP="00C32CF7">
      <w:pPr>
        <w:spacing w:after="1" w:line="356" w:lineRule="auto"/>
        <w:ind w:left="213"/>
        <w:rPr>
          <w:rFonts w:ascii="Times New Roman" w:hAnsi="Times New Roman" w:cs="Times New Roman"/>
          <w:sz w:val="28"/>
          <w:szCs w:val="28"/>
        </w:rPr>
      </w:pPr>
      <w:r w:rsidRPr="00527462">
        <w:rPr>
          <w:rFonts w:ascii="Times New Roman" w:hAnsi="Times New Roman" w:cs="Times New Roman"/>
          <w:b/>
          <w:sz w:val="28"/>
          <w:szCs w:val="28"/>
        </w:rPr>
        <w:t xml:space="preserve">И. Керимов </w:t>
      </w:r>
      <w:r w:rsidRPr="00527462">
        <w:rPr>
          <w:rFonts w:ascii="Times New Roman" w:hAnsi="Times New Roman" w:cs="Times New Roman"/>
          <w:sz w:val="28"/>
          <w:szCs w:val="28"/>
        </w:rPr>
        <w:t xml:space="preserve">«День рождения героя», «Братья», «Алихан-Тогай», «Хитрости мельника».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Ш. Альбериев</w:t>
      </w:r>
      <w:r w:rsidRPr="00527462">
        <w:rPr>
          <w:rFonts w:ascii="Times New Roman" w:hAnsi="Times New Roman" w:cs="Times New Roman"/>
          <w:sz w:val="28"/>
          <w:szCs w:val="28"/>
        </w:rPr>
        <w:t xml:space="preserve">«Мое богатство», «Я готов», «Человек и земля». </w:t>
      </w:r>
    </w:p>
    <w:p w:rsidR="00C32CF7" w:rsidRPr="00527462" w:rsidRDefault="00C32CF7" w:rsidP="00C32CF7">
      <w:pPr>
        <w:spacing w:after="2" w:line="356" w:lineRule="auto"/>
        <w:ind w:left="213"/>
        <w:rPr>
          <w:rFonts w:ascii="Times New Roman" w:hAnsi="Times New Roman" w:cs="Times New Roman"/>
          <w:sz w:val="28"/>
          <w:szCs w:val="28"/>
        </w:rPr>
      </w:pPr>
      <w:r w:rsidRPr="00527462">
        <w:rPr>
          <w:rFonts w:ascii="Times New Roman" w:hAnsi="Times New Roman" w:cs="Times New Roman"/>
          <w:b/>
          <w:sz w:val="28"/>
          <w:szCs w:val="28"/>
        </w:rPr>
        <w:t xml:space="preserve">Р. Гамзатов </w:t>
      </w:r>
      <w:r w:rsidRPr="00527462">
        <w:rPr>
          <w:rFonts w:ascii="Times New Roman" w:hAnsi="Times New Roman" w:cs="Times New Roman"/>
          <w:sz w:val="28"/>
          <w:szCs w:val="28"/>
        </w:rPr>
        <w:t xml:space="preserve">«О дружбе», «Вера Васильевна», «Родной язык», «Журавли», «Горянка», «Солдаты России».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А. Абу-Бакар</w:t>
      </w:r>
      <w:r w:rsidRPr="00527462">
        <w:rPr>
          <w:rFonts w:ascii="Times New Roman" w:hAnsi="Times New Roman" w:cs="Times New Roman"/>
          <w:sz w:val="28"/>
          <w:szCs w:val="28"/>
        </w:rPr>
        <w:t xml:space="preserve">«Девушка из крепости».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 xml:space="preserve">К. Мазаев  </w:t>
      </w:r>
      <w:r w:rsidRPr="00527462">
        <w:rPr>
          <w:rFonts w:ascii="Times New Roman" w:hAnsi="Times New Roman" w:cs="Times New Roman"/>
          <w:sz w:val="28"/>
          <w:szCs w:val="28"/>
        </w:rPr>
        <w:t xml:space="preserve">«Периште». </w:t>
      </w:r>
    </w:p>
    <w:p w:rsidR="00C32CF7" w:rsidRPr="00527462" w:rsidRDefault="00C32CF7" w:rsidP="00C32CF7">
      <w:pPr>
        <w:spacing w:after="132" w:line="259" w:lineRule="auto"/>
        <w:ind w:left="213" w:right="1115"/>
        <w:rPr>
          <w:rFonts w:ascii="Times New Roman" w:hAnsi="Times New Roman" w:cs="Times New Roman"/>
          <w:sz w:val="28"/>
          <w:szCs w:val="28"/>
        </w:rPr>
      </w:pPr>
      <w:r w:rsidRPr="00527462">
        <w:rPr>
          <w:rFonts w:ascii="Times New Roman" w:hAnsi="Times New Roman" w:cs="Times New Roman"/>
          <w:b/>
          <w:sz w:val="28"/>
          <w:szCs w:val="28"/>
        </w:rPr>
        <w:t xml:space="preserve">Б. Рамазанов  </w:t>
      </w:r>
      <w:r w:rsidRPr="00527462">
        <w:rPr>
          <w:rFonts w:ascii="Times New Roman" w:hAnsi="Times New Roman" w:cs="Times New Roman"/>
          <w:sz w:val="28"/>
          <w:szCs w:val="28"/>
        </w:rPr>
        <w:t xml:space="preserve">«Портрет».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А. Межитов</w:t>
      </w:r>
      <w:r w:rsidRPr="00527462">
        <w:rPr>
          <w:rFonts w:ascii="Times New Roman" w:hAnsi="Times New Roman" w:cs="Times New Roman"/>
          <w:sz w:val="28"/>
          <w:szCs w:val="28"/>
        </w:rPr>
        <w:t xml:space="preserve">«Что такое Родина», «Запах села». </w:t>
      </w:r>
    </w:p>
    <w:p w:rsidR="00C32CF7" w:rsidRPr="00527462" w:rsidRDefault="00C32CF7" w:rsidP="00C32CF7">
      <w:pPr>
        <w:spacing w:after="5" w:line="356" w:lineRule="auto"/>
        <w:ind w:left="213"/>
        <w:rPr>
          <w:rFonts w:ascii="Times New Roman" w:hAnsi="Times New Roman" w:cs="Times New Roman"/>
          <w:sz w:val="28"/>
          <w:szCs w:val="28"/>
        </w:rPr>
      </w:pPr>
      <w:r w:rsidRPr="00527462">
        <w:rPr>
          <w:rFonts w:ascii="Times New Roman" w:hAnsi="Times New Roman" w:cs="Times New Roman"/>
          <w:b/>
          <w:sz w:val="28"/>
          <w:szCs w:val="28"/>
        </w:rPr>
        <w:lastRenderedPageBreak/>
        <w:t xml:space="preserve">А. Акаев  </w:t>
      </w:r>
      <w:r w:rsidRPr="00527462">
        <w:rPr>
          <w:rFonts w:ascii="Times New Roman" w:hAnsi="Times New Roman" w:cs="Times New Roman"/>
          <w:sz w:val="28"/>
          <w:szCs w:val="28"/>
        </w:rPr>
        <w:t xml:space="preserve">«Земля», «Хожатав», «Ал-Кылыч», «Родная речь», «Камни - основы». </w:t>
      </w:r>
    </w:p>
    <w:p w:rsidR="00C32CF7" w:rsidRPr="00527462" w:rsidRDefault="00C32CF7" w:rsidP="00C32CF7">
      <w:pPr>
        <w:spacing w:after="132" w:line="259" w:lineRule="auto"/>
        <w:ind w:left="213" w:right="1115"/>
        <w:rPr>
          <w:rFonts w:ascii="Times New Roman" w:hAnsi="Times New Roman" w:cs="Times New Roman"/>
          <w:sz w:val="28"/>
          <w:szCs w:val="28"/>
        </w:rPr>
      </w:pPr>
      <w:r w:rsidRPr="00527462">
        <w:rPr>
          <w:rFonts w:ascii="Times New Roman" w:hAnsi="Times New Roman" w:cs="Times New Roman"/>
          <w:b/>
          <w:sz w:val="28"/>
          <w:szCs w:val="28"/>
        </w:rPr>
        <w:t xml:space="preserve">И.-К. Ибрагимов  </w:t>
      </w:r>
      <w:r w:rsidRPr="00527462">
        <w:rPr>
          <w:rFonts w:ascii="Times New Roman" w:hAnsi="Times New Roman" w:cs="Times New Roman"/>
          <w:sz w:val="28"/>
          <w:szCs w:val="28"/>
        </w:rPr>
        <w:t xml:space="preserve">«Письмо».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М. Атабаев</w:t>
      </w:r>
      <w:r w:rsidRPr="00527462">
        <w:rPr>
          <w:rFonts w:ascii="Times New Roman" w:hAnsi="Times New Roman" w:cs="Times New Roman"/>
          <w:sz w:val="28"/>
          <w:szCs w:val="28"/>
        </w:rPr>
        <w:t xml:space="preserve">«Похищенная смерть».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К. Абуков</w:t>
      </w:r>
      <w:r w:rsidRPr="00527462">
        <w:rPr>
          <w:rFonts w:ascii="Times New Roman" w:hAnsi="Times New Roman" w:cs="Times New Roman"/>
          <w:sz w:val="28"/>
          <w:szCs w:val="28"/>
        </w:rPr>
        <w:t xml:space="preserve">«Я виноват, Марьям», «Пока горит огонь», «Слезы старика».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 xml:space="preserve">М.-Р. Расулов </w:t>
      </w:r>
      <w:r w:rsidRPr="00527462">
        <w:rPr>
          <w:rFonts w:ascii="Times New Roman" w:hAnsi="Times New Roman" w:cs="Times New Roman"/>
          <w:sz w:val="28"/>
          <w:szCs w:val="28"/>
        </w:rPr>
        <w:t xml:space="preserve">«Дикие груши».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Г. Давудов</w:t>
      </w:r>
      <w:r w:rsidRPr="00527462">
        <w:rPr>
          <w:rFonts w:ascii="Times New Roman" w:hAnsi="Times New Roman" w:cs="Times New Roman"/>
          <w:sz w:val="28"/>
          <w:szCs w:val="28"/>
        </w:rPr>
        <w:t xml:space="preserve"> «Лесной родник».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М. Абуков</w:t>
      </w:r>
      <w:r w:rsidRPr="00527462">
        <w:rPr>
          <w:rFonts w:ascii="Times New Roman" w:hAnsi="Times New Roman" w:cs="Times New Roman"/>
          <w:sz w:val="28"/>
          <w:szCs w:val="28"/>
        </w:rPr>
        <w:t xml:space="preserve">«Первый подарок», «Последыши». </w:t>
      </w:r>
    </w:p>
    <w:p w:rsidR="00C32CF7" w:rsidRPr="00527462" w:rsidRDefault="00C32CF7" w:rsidP="00C32CF7">
      <w:pPr>
        <w:spacing w:after="2" w:line="356" w:lineRule="auto"/>
        <w:ind w:left="213"/>
        <w:rPr>
          <w:rFonts w:ascii="Times New Roman" w:hAnsi="Times New Roman" w:cs="Times New Roman"/>
          <w:sz w:val="28"/>
          <w:szCs w:val="28"/>
        </w:rPr>
      </w:pPr>
      <w:r w:rsidRPr="00527462">
        <w:rPr>
          <w:rFonts w:ascii="Times New Roman" w:hAnsi="Times New Roman" w:cs="Times New Roman"/>
          <w:b/>
          <w:sz w:val="28"/>
          <w:szCs w:val="28"/>
        </w:rPr>
        <w:t>А. Жачаев</w:t>
      </w:r>
      <w:r w:rsidRPr="00527462">
        <w:rPr>
          <w:rFonts w:ascii="Times New Roman" w:hAnsi="Times New Roman" w:cs="Times New Roman"/>
          <w:sz w:val="28"/>
          <w:szCs w:val="28"/>
        </w:rPr>
        <w:t xml:space="preserve">«Мать», «Я кумык», «Настоящий джигит», «Кусок хлеба», «Родной язык».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Ж.Керимова</w:t>
      </w:r>
      <w:r w:rsidRPr="00527462">
        <w:rPr>
          <w:rFonts w:ascii="Times New Roman" w:hAnsi="Times New Roman" w:cs="Times New Roman"/>
          <w:sz w:val="28"/>
          <w:szCs w:val="28"/>
        </w:rPr>
        <w:t xml:space="preserve">«Девушка-вдова», «Тарки».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 xml:space="preserve">А. Саидов  </w:t>
      </w:r>
      <w:r w:rsidRPr="00527462">
        <w:rPr>
          <w:rFonts w:ascii="Times New Roman" w:hAnsi="Times New Roman" w:cs="Times New Roman"/>
          <w:sz w:val="28"/>
          <w:szCs w:val="28"/>
        </w:rPr>
        <w:t xml:space="preserve">«Приходите к нам»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 xml:space="preserve">Б. Магомедов </w:t>
      </w:r>
      <w:r w:rsidRPr="00527462">
        <w:rPr>
          <w:rFonts w:ascii="Times New Roman" w:hAnsi="Times New Roman" w:cs="Times New Roman"/>
          <w:sz w:val="28"/>
          <w:szCs w:val="28"/>
        </w:rPr>
        <w:t xml:space="preserve">«Огонь», «Дети Какашуры», «Ирчи Казак». </w:t>
      </w:r>
    </w:p>
    <w:p w:rsidR="00C32CF7" w:rsidRPr="00527462" w:rsidRDefault="00C32CF7" w:rsidP="00C32CF7">
      <w:pPr>
        <w:spacing w:after="132" w:line="259" w:lineRule="auto"/>
        <w:ind w:left="213" w:right="1115"/>
        <w:rPr>
          <w:rFonts w:ascii="Times New Roman" w:hAnsi="Times New Roman" w:cs="Times New Roman"/>
          <w:sz w:val="28"/>
          <w:szCs w:val="28"/>
        </w:rPr>
      </w:pPr>
      <w:r w:rsidRPr="00527462">
        <w:rPr>
          <w:rFonts w:ascii="Times New Roman" w:hAnsi="Times New Roman" w:cs="Times New Roman"/>
          <w:b/>
          <w:sz w:val="28"/>
          <w:szCs w:val="28"/>
        </w:rPr>
        <w:t>М. Митаров</w:t>
      </w:r>
      <w:r w:rsidRPr="00527462">
        <w:rPr>
          <w:rFonts w:ascii="Times New Roman" w:hAnsi="Times New Roman" w:cs="Times New Roman"/>
          <w:sz w:val="28"/>
          <w:szCs w:val="28"/>
        </w:rPr>
        <w:t xml:space="preserve">«Устаз».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М. Гусейнов «</w:t>
      </w:r>
      <w:r w:rsidRPr="00527462">
        <w:rPr>
          <w:rFonts w:ascii="Times New Roman" w:hAnsi="Times New Roman" w:cs="Times New Roman"/>
          <w:sz w:val="28"/>
          <w:szCs w:val="28"/>
        </w:rPr>
        <w:t>Богатая невеста».</w:t>
      </w:r>
    </w:p>
    <w:p w:rsidR="00C32CF7" w:rsidRPr="00527462" w:rsidRDefault="00C32CF7" w:rsidP="00C32CF7">
      <w:pPr>
        <w:spacing w:after="132" w:line="259" w:lineRule="auto"/>
        <w:ind w:left="213" w:right="1115"/>
        <w:rPr>
          <w:rFonts w:ascii="Times New Roman" w:hAnsi="Times New Roman" w:cs="Times New Roman"/>
          <w:sz w:val="28"/>
          <w:szCs w:val="28"/>
        </w:rPr>
      </w:pPr>
      <w:r w:rsidRPr="00527462">
        <w:rPr>
          <w:rFonts w:ascii="Times New Roman" w:hAnsi="Times New Roman" w:cs="Times New Roman"/>
          <w:b/>
          <w:sz w:val="28"/>
          <w:szCs w:val="28"/>
        </w:rPr>
        <w:t xml:space="preserve">М.-З. Аминов </w:t>
      </w:r>
      <w:r w:rsidRPr="00527462">
        <w:rPr>
          <w:rFonts w:ascii="Times New Roman" w:hAnsi="Times New Roman" w:cs="Times New Roman"/>
          <w:sz w:val="28"/>
          <w:szCs w:val="28"/>
        </w:rPr>
        <w:t xml:space="preserve">«Красота». </w:t>
      </w:r>
    </w:p>
    <w:p w:rsidR="00C32CF7" w:rsidRPr="00527462" w:rsidRDefault="00C32CF7" w:rsidP="00C32CF7">
      <w:pPr>
        <w:spacing w:after="132" w:line="259" w:lineRule="auto"/>
        <w:ind w:left="213" w:right="1115"/>
        <w:rPr>
          <w:rFonts w:ascii="Times New Roman" w:hAnsi="Times New Roman" w:cs="Times New Roman"/>
          <w:sz w:val="28"/>
          <w:szCs w:val="28"/>
        </w:rPr>
      </w:pPr>
      <w:r w:rsidRPr="00527462">
        <w:rPr>
          <w:rFonts w:ascii="Times New Roman" w:hAnsi="Times New Roman" w:cs="Times New Roman"/>
          <w:b/>
          <w:sz w:val="28"/>
          <w:szCs w:val="28"/>
        </w:rPr>
        <w:t>А. Кабардиев</w:t>
      </w:r>
      <w:r w:rsidRPr="00527462">
        <w:rPr>
          <w:rFonts w:ascii="Times New Roman" w:hAnsi="Times New Roman" w:cs="Times New Roman"/>
          <w:sz w:val="28"/>
          <w:szCs w:val="28"/>
        </w:rPr>
        <w:t xml:space="preserve">«Жансари».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Кадрия  «</w:t>
      </w:r>
      <w:r w:rsidRPr="00527462">
        <w:rPr>
          <w:rFonts w:ascii="Times New Roman" w:hAnsi="Times New Roman" w:cs="Times New Roman"/>
          <w:sz w:val="28"/>
          <w:szCs w:val="28"/>
        </w:rPr>
        <w:t xml:space="preserve">Смерть матери», «Ногайская степь». </w:t>
      </w:r>
    </w:p>
    <w:p w:rsidR="00C32CF7" w:rsidRPr="00527462" w:rsidRDefault="00C32CF7" w:rsidP="00C32CF7">
      <w:pPr>
        <w:spacing w:after="0" w:line="357" w:lineRule="auto"/>
        <w:ind w:left="213"/>
        <w:rPr>
          <w:rFonts w:ascii="Times New Roman" w:hAnsi="Times New Roman" w:cs="Times New Roman"/>
          <w:sz w:val="28"/>
          <w:szCs w:val="28"/>
        </w:rPr>
      </w:pPr>
      <w:r w:rsidRPr="00527462">
        <w:rPr>
          <w:rFonts w:ascii="Times New Roman" w:hAnsi="Times New Roman" w:cs="Times New Roman"/>
          <w:b/>
          <w:sz w:val="28"/>
          <w:szCs w:val="28"/>
        </w:rPr>
        <w:t xml:space="preserve">Теория литературы. </w:t>
      </w:r>
      <w:r w:rsidRPr="00527462">
        <w:rPr>
          <w:rFonts w:ascii="Times New Roman" w:hAnsi="Times New Roman" w:cs="Times New Roman"/>
          <w:sz w:val="28"/>
          <w:szCs w:val="28"/>
        </w:rPr>
        <w:t xml:space="preserve">Основные темы и жанры литератур народов Дагестана второй половины 20 века. Выдвижение на первый план темы борьбы за мир, мирного труда. Выход областных газет и журналов на родных языках. Расширение издательских возможностей в Дагестане. Критики (Камиль Султанов, Александр Назаревич, АхедАгаев). Понятие о литературной критике. </w:t>
      </w:r>
    </w:p>
    <w:p w:rsidR="00C32CF7" w:rsidRPr="00527462" w:rsidRDefault="00C32CF7" w:rsidP="00C32CF7">
      <w:pPr>
        <w:spacing w:after="46" w:line="356" w:lineRule="auto"/>
        <w:ind w:left="203" w:firstLine="708"/>
        <w:rPr>
          <w:rFonts w:ascii="Times New Roman" w:hAnsi="Times New Roman" w:cs="Times New Roman"/>
          <w:b/>
          <w:bCs/>
          <w:color w:val="000000"/>
          <w:sz w:val="28"/>
          <w:szCs w:val="28"/>
        </w:rPr>
      </w:pPr>
      <w:r w:rsidRPr="00527462">
        <w:rPr>
          <w:rFonts w:ascii="Times New Roman" w:hAnsi="Times New Roman" w:cs="Times New Roman"/>
          <w:sz w:val="28"/>
          <w:szCs w:val="28"/>
        </w:rPr>
        <w:t xml:space="preserve">Обращение к традиционным в дагестанской литературе жизненным ценностям. Образы родины, дома, семьи. Основные темы и образы дагестанской поэзии и прозы 20 в (человек, родина, природа, любовь, война). </w:t>
      </w:r>
    </w:p>
    <w:p w:rsidR="00C32CF7" w:rsidRPr="00527462" w:rsidRDefault="00C32CF7" w:rsidP="00C32CF7">
      <w:pPr>
        <w:autoSpaceDE w:val="0"/>
        <w:autoSpaceDN w:val="0"/>
        <w:adjustRightInd w:val="0"/>
        <w:spacing w:after="0" w:line="240" w:lineRule="auto"/>
        <w:rPr>
          <w:rFonts w:ascii="Times New Roman" w:hAnsi="Times New Roman" w:cs="Times New Roman"/>
          <w:b/>
          <w:bCs/>
          <w:color w:val="000000"/>
          <w:sz w:val="28"/>
          <w:szCs w:val="28"/>
        </w:rPr>
      </w:pPr>
    </w:p>
    <w:p w:rsidR="00C32CF7" w:rsidRPr="00067972" w:rsidRDefault="00C32CF7" w:rsidP="00C32CF7">
      <w:pPr>
        <w:jc w:val="center"/>
        <w:rPr>
          <w:rFonts w:ascii="Times New Roman" w:hAnsi="Times New Roman" w:cs="Times New Roman"/>
          <w:b/>
          <w:sz w:val="24"/>
          <w:szCs w:val="24"/>
        </w:rPr>
      </w:pPr>
      <w:r w:rsidRPr="00067972">
        <w:rPr>
          <w:rFonts w:ascii="Times New Roman" w:hAnsi="Times New Roman" w:cs="Times New Roman"/>
          <w:b/>
          <w:sz w:val="24"/>
          <w:szCs w:val="24"/>
        </w:rPr>
        <w:t xml:space="preserve">Тематическое планирование </w:t>
      </w:r>
      <w:r>
        <w:rPr>
          <w:rFonts w:ascii="Times New Roman" w:hAnsi="Times New Roman" w:cs="Times New Roman"/>
          <w:b/>
          <w:sz w:val="24"/>
          <w:szCs w:val="24"/>
        </w:rPr>
        <w:t xml:space="preserve">по родной литературе </w:t>
      </w:r>
      <w:r w:rsidRPr="00067972">
        <w:rPr>
          <w:rFonts w:ascii="Times New Roman" w:hAnsi="Times New Roman" w:cs="Times New Roman"/>
          <w:b/>
          <w:sz w:val="24"/>
          <w:szCs w:val="24"/>
        </w:rPr>
        <w:t>на уровень образования ООО</w:t>
      </w:r>
    </w:p>
    <w:tbl>
      <w:tblPr>
        <w:tblStyle w:val="af6"/>
        <w:tblW w:w="0" w:type="auto"/>
        <w:tblInd w:w="-743" w:type="dxa"/>
        <w:tblLook w:val="04A0" w:firstRow="1" w:lastRow="0" w:firstColumn="1" w:lastColumn="0" w:noHBand="0" w:noVBand="1"/>
      </w:tblPr>
      <w:tblGrid>
        <w:gridCol w:w="709"/>
        <w:gridCol w:w="3544"/>
        <w:gridCol w:w="993"/>
        <w:gridCol w:w="992"/>
        <w:gridCol w:w="992"/>
        <w:gridCol w:w="992"/>
        <w:gridCol w:w="895"/>
        <w:gridCol w:w="1197"/>
      </w:tblGrid>
      <w:tr w:rsidR="00C32CF7" w:rsidRPr="00373A73" w:rsidTr="002C634E">
        <w:tc>
          <w:tcPr>
            <w:tcW w:w="709" w:type="dxa"/>
            <w:vMerge w:val="restart"/>
          </w:tcPr>
          <w:p w:rsidR="00C32CF7" w:rsidRPr="00373A73" w:rsidRDefault="00C32CF7" w:rsidP="002C634E">
            <w:pPr>
              <w:rPr>
                <w:rFonts w:ascii="Times New Roman" w:hAnsi="Times New Roman" w:cs="Times New Roman"/>
                <w:b/>
                <w:sz w:val="24"/>
                <w:szCs w:val="24"/>
              </w:rPr>
            </w:pPr>
            <w:r w:rsidRPr="00373A73">
              <w:rPr>
                <w:rFonts w:ascii="Times New Roman" w:hAnsi="Times New Roman" w:cs="Times New Roman"/>
                <w:b/>
                <w:sz w:val="24"/>
                <w:szCs w:val="24"/>
              </w:rPr>
              <w:t>№№</w:t>
            </w:r>
          </w:p>
        </w:tc>
        <w:tc>
          <w:tcPr>
            <w:tcW w:w="3544" w:type="dxa"/>
            <w:vMerge w:val="restart"/>
          </w:tcPr>
          <w:p w:rsidR="00C32CF7" w:rsidRPr="00373A73" w:rsidRDefault="00C32CF7" w:rsidP="002C634E">
            <w:pPr>
              <w:jc w:val="center"/>
              <w:rPr>
                <w:rFonts w:ascii="Times New Roman" w:hAnsi="Times New Roman" w:cs="Times New Roman"/>
                <w:b/>
                <w:sz w:val="24"/>
                <w:szCs w:val="24"/>
              </w:rPr>
            </w:pPr>
            <w:r w:rsidRPr="00373A73">
              <w:rPr>
                <w:rFonts w:ascii="Times New Roman" w:hAnsi="Times New Roman" w:cs="Times New Roman"/>
                <w:b/>
                <w:sz w:val="24"/>
                <w:szCs w:val="24"/>
              </w:rPr>
              <w:t>Тема</w:t>
            </w:r>
          </w:p>
        </w:tc>
        <w:tc>
          <w:tcPr>
            <w:tcW w:w="4864" w:type="dxa"/>
            <w:gridSpan w:val="5"/>
          </w:tcPr>
          <w:p w:rsidR="00C32CF7" w:rsidRPr="00373A73" w:rsidRDefault="00C32CF7" w:rsidP="002C634E">
            <w:pPr>
              <w:jc w:val="center"/>
              <w:rPr>
                <w:rFonts w:ascii="Times New Roman" w:hAnsi="Times New Roman" w:cs="Times New Roman"/>
                <w:b/>
                <w:sz w:val="24"/>
                <w:szCs w:val="24"/>
              </w:rPr>
            </w:pPr>
            <w:r w:rsidRPr="00373A73">
              <w:rPr>
                <w:rFonts w:ascii="Times New Roman" w:hAnsi="Times New Roman" w:cs="Times New Roman"/>
                <w:b/>
                <w:sz w:val="24"/>
                <w:szCs w:val="24"/>
              </w:rPr>
              <w:t>Классы</w:t>
            </w:r>
          </w:p>
          <w:p w:rsidR="00C32CF7" w:rsidRPr="00373A73" w:rsidRDefault="00C32CF7" w:rsidP="002C634E">
            <w:pPr>
              <w:rPr>
                <w:rFonts w:ascii="Times New Roman" w:hAnsi="Times New Roman" w:cs="Times New Roman"/>
                <w:b/>
                <w:sz w:val="24"/>
                <w:szCs w:val="24"/>
              </w:rPr>
            </w:pPr>
          </w:p>
        </w:tc>
        <w:tc>
          <w:tcPr>
            <w:tcW w:w="1197" w:type="dxa"/>
            <w:vMerge w:val="restart"/>
          </w:tcPr>
          <w:p w:rsidR="00C32CF7" w:rsidRPr="00373A73" w:rsidRDefault="00C32CF7" w:rsidP="002C634E">
            <w:pPr>
              <w:jc w:val="center"/>
              <w:rPr>
                <w:rFonts w:ascii="Times New Roman" w:hAnsi="Times New Roman" w:cs="Times New Roman"/>
                <w:b/>
                <w:sz w:val="24"/>
                <w:szCs w:val="24"/>
              </w:rPr>
            </w:pPr>
            <w:r w:rsidRPr="00373A73">
              <w:rPr>
                <w:rFonts w:ascii="Times New Roman" w:hAnsi="Times New Roman" w:cs="Times New Roman"/>
                <w:b/>
                <w:sz w:val="24"/>
                <w:szCs w:val="24"/>
              </w:rPr>
              <w:t>часы</w:t>
            </w:r>
          </w:p>
        </w:tc>
      </w:tr>
      <w:tr w:rsidR="00C32CF7" w:rsidRPr="00373A73" w:rsidTr="002C634E">
        <w:tc>
          <w:tcPr>
            <w:tcW w:w="709" w:type="dxa"/>
            <w:vMerge/>
          </w:tcPr>
          <w:p w:rsidR="00C32CF7" w:rsidRPr="00373A73" w:rsidRDefault="00C32CF7" w:rsidP="002C634E">
            <w:pPr>
              <w:rPr>
                <w:rFonts w:ascii="Times New Roman" w:hAnsi="Times New Roman" w:cs="Times New Roman"/>
                <w:sz w:val="24"/>
                <w:szCs w:val="24"/>
              </w:rPr>
            </w:pPr>
          </w:p>
        </w:tc>
        <w:tc>
          <w:tcPr>
            <w:tcW w:w="3544" w:type="dxa"/>
            <w:vMerge/>
          </w:tcPr>
          <w:p w:rsidR="00C32CF7" w:rsidRPr="00373A73" w:rsidRDefault="00C32CF7" w:rsidP="002C634E">
            <w:pPr>
              <w:rPr>
                <w:rFonts w:ascii="Times New Roman" w:hAnsi="Times New Roman" w:cs="Times New Roman"/>
                <w:sz w:val="24"/>
                <w:szCs w:val="24"/>
              </w:rPr>
            </w:pPr>
          </w:p>
        </w:tc>
        <w:tc>
          <w:tcPr>
            <w:tcW w:w="993" w:type="dxa"/>
          </w:tcPr>
          <w:p w:rsidR="00C32CF7" w:rsidRPr="00F1383F" w:rsidRDefault="00C32CF7" w:rsidP="002C634E">
            <w:pPr>
              <w:rPr>
                <w:rFonts w:ascii="Times New Roman" w:hAnsi="Times New Roman" w:cs="Times New Roman"/>
                <w:b/>
                <w:sz w:val="24"/>
                <w:szCs w:val="24"/>
              </w:rPr>
            </w:pPr>
            <w:r w:rsidRPr="00F1383F">
              <w:rPr>
                <w:rFonts w:ascii="Times New Roman" w:hAnsi="Times New Roman" w:cs="Times New Roman"/>
                <w:b/>
                <w:sz w:val="24"/>
                <w:szCs w:val="24"/>
              </w:rPr>
              <w:t>5</w:t>
            </w:r>
          </w:p>
        </w:tc>
        <w:tc>
          <w:tcPr>
            <w:tcW w:w="992" w:type="dxa"/>
          </w:tcPr>
          <w:p w:rsidR="00C32CF7" w:rsidRPr="00F1383F" w:rsidRDefault="00C32CF7" w:rsidP="002C634E">
            <w:pPr>
              <w:rPr>
                <w:rFonts w:ascii="Times New Roman" w:hAnsi="Times New Roman" w:cs="Times New Roman"/>
                <w:b/>
                <w:sz w:val="24"/>
                <w:szCs w:val="24"/>
              </w:rPr>
            </w:pPr>
            <w:r w:rsidRPr="00F1383F">
              <w:rPr>
                <w:rFonts w:ascii="Times New Roman" w:hAnsi="Times New Roman" w:cs="Times New Roman"/>
                <w:b/>
                <w:sz w:val="24"/>
                <w:szCs w:val="24"/>
              </w:rPr>
              <w:t>6</w:t>
            </w:r>
          </w:p>
        </w:tc>
        <w:tc>
          <w:tcPr>
            <w:tcW w:w="992" w:type="dxa"/>
          </w:tcPr>
          <w:p w:rsidR="00C32CF7" w:rsidRPr="00F1383F" w:rsidRDefault="00C32CF7" w:rsidP="002C634E">
            <w:pPr>
              <w:rPr>
                <w:rFonts w:ascii="Times New Roman" w:hAnsi="Times New Roman" w:cs="Times New Roman"/>
                <w:b/>
                <w:sz w:val="24"/>
                <w:szCs w:val="24"/>
              </w:rPr>
            </w:pPr>
            <w:r w:rsidRPr="00F1383F">
              <w:rPr>
                <w:rFonts w:ascii="Times New Roman" w:hAnsi="Times New Roman" w:cs="Times New Roman"/>
                <w:b/>
                <w:sz w:val="24"/>
                <w:szCs w:val="24"/>
              </w:rPr>
              <w:t>7</w:t>
            </w:r>
          </w:p>
        </w:tc>
        <w:tc>
          <w:tcPr>
            <w:tcW w:w="992" w:type="dxa"/>
          </w:tcPr>
          <w:p w:rsidR="00C32CF7" w:rsidRPr="00F1383F" w:rsidRDefault="00C32CF7" w:rsidP="002C634E">
            <w:pPr>
              <w:rPr>
                <w:rFonts w:ascii="Times New Roman" w:hAnsi="Times New Roman" w:cs="Times New Roman"/>
                <w:b/>
                <w:sz w:val="24"/>
                <w:szCs w:val="24"/>
              </w:rPr>
            </w:pPr>
            <w:r w:rsidRPr="00F1383F">
              <w:rPr>
                <w:rFonts w:ascii="Times New Roman" w:hAnsi="Times New Roman" w:cs="Times New Roman"/>
                <w:b/>
                <w:sz w:val="24"/>
                <w:szCs w:val="24"/>
              </w:rPr>
              <w:t>8</w:t>
            </w:r>
          </w:p>
        </w:tc>
        <w:tc>
          <w:tcPr>
            <w:tcW w:w="895" w:type="dxa"/>
          </w:tcPr>
          <w:p w:rsidR="00C32CF7" w:rsidRPr="00F1383F" w:rsidRDefault="00C32CF7" w:rsidP="002C634E">
            <w:pPr>
              <w:rPr>
                <w:rFonts w:ascii="Times New Roman" w:hAnsi="Times New Roman" w:cs="Times New Roman"/>
                <w:b/>
                <w:sz w:val="24"/>
                <w:szCs w:val="24"/>
              </w:rPr>
            </w:pPr>
            <w:r w:rsidRPr="00F1383F">
              <w:rPr>
                <w:rFonts w:ascii="Times New Roman" w:hAnsi="Times New Roman" w:cs="Times New Roman"/>
                <w:b/>
                <w:sz w:val="24"/>
                <w:szCs w:val="24"/>
              </w:rPr>
              <w:t>9</w:t>
            </w:r>
          </w:p>
        </w:tc>
        <w:tc>
          <w:tcPr>
            <w:tcW w:w="1197" w:type="dxa"/>
            <w:vMerge/>
          </w:tcPr>
          <w:p w:rsidR="00C32CF7" w:rsidRPr="00373A73" w:rsidRDefault="00C32CF7" w:rsidP="002C634E">
            <w:pPr>
              <w:rPr>
                <w:rFonts w:ascii="Times New Roman" w:hAnsi="Times New Roman" w:cs="Times New Roman"/>
                <w:sz w:val="24"/>
                <w:szCs w:val="24"/>
              </w:rPr>
            </w:pPr>
          </w:p>
        </w:tc>
      </w:tr>
      <w:tr w:rsidR="00C32CF7" w:rsidRPr="00067972" w:rsidTr="002C634E">
        <w:tc>
          <w:tcPr>
            <w:tcW w:w="709" w:type="dxa"/>
          </w:tcPr>
          <w:p w:rsidR="00C32CF7" w:rsidRPr="00067972" w:rsidRDefault="00C32CF7" w:rsidP="002C634E">
            <w:pPr>
              <w:rPr>
                <w:rFonts w:ascii="Times New Roman" w:hAnsi="Times New Roman" w:cs="Times New Roman"/>
                <w:sz w:val="24"/>
                <w:szCs w:val="24"/>
              </w:rPr>
            </w:pPr>
            <w:r w:rsidRPr="00067972">
              <w:rPr>
                <w:rFonts w:ascii="Times New Roman" w:hAnsi="Times New Roman" w:cs="Times New Roman"/>
                <w:sz w:val="24"/>
                <w:szCs w:val="24"/>
              </w:rPr>
              <w:t>1</w:t>
            </w:r>
          </w:p>
        </w:tc>
        <w:tc>
          <w:tcPr>
            <w:tcW w:w="3544"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Вводный урок</w:t>
            </w:r>
          </w:p>
        </w:tc>
        <w:tc>
          <w:tcPr>
            <w:tcW w:w="993" w:type="dxa"/>
          </w:tcPr>
          <w:p w:rsidR="00C32CF7" w:rsidRDefault="00C32CF7" w:rsidP="002C634E">
            <w:pPr>
              <w:rPr>
                <w:rFonts w:ascii="Times New Roman" w:hAnsi="Times New Roman" w:cs="Times New Roman"/>
                <w:sz w:val="24"/>
                <w:szCs w:val="24"/>
              </w:rPr>
            </w:pPr>
          </w:p>
          <w:p w:rsidR="00C32CF7" w:rsidRDefault="00C32CF7" w:rsidP="002C634E">
            <w:pPr>
              <w:rPr>
                <w:rFonts w:ascii="Times New Roman" w:hAnsi="Times New Roman" w:cs="Times New Roman"/>
                <w:sz w:val="24"/>
                <w:szCs w:val="24"/>
              </w:rPr>
            </w:pPr>
          </w:p>
        </w:tc>
        <w:tc>
          <w:tcPr>
            <w:tcW w:w="992" w:type="dxa"/>
          </w:tcPr>
          <w:p w:rsidR="00C32CF7" w:rsidRDefault="00C32CF7" w:rsidP="002C634E">
            <w:pPr>
              <w:rPr>
                <w:rFonts w:ascii="Times New Roman" w:hAnsi="Times New Roman" w:cs="Times New Roman"/>
                <w:sz w:val="24"/>
                <w:szCs w:val="24"/>
              </w:rPr>
            </w:pPr>
          </w:p>
        </w:tc>
        <w:tc>
          <w:tcPr>
            <w:tcW w:w="992" w:type="dxa"/>
          </w:tcPr>
          <w:p w:rsidR="00C32CF7" w:rsidRDefault="00C32CF7" w:rsidP="002C634E">
            <w:pPr>
              <w:rPr>
                <w:rFonts w:ascii="Times New Roman" w:hAnsi="Times New Roman" w:cs="Times New Roman"/>
                <w:sz w:val="24"/>
                <w:szCs w:val="24"/>
              </w:rPr>
            </w:pPr>
          </w:p>
        </w:tc>
        <w:tc>
          <w:tcPr>
            <w:tcW w:w="992"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1</w:t>
            </w:r>
          </w:p>
        </w:tc>
        <w:tc>
          <w:tcPr>
            <w:tcW w:w="895" w:type="dxa"/>
          </w:tcPr>
          <w:p w:rsidR="00C32CF7" w:rsidRPr="00067972" w:rsidRDefault="00C32CF7" w:rsidP="002C634E">
            <w:pPr>
              <w:rPr>
                <w:rFonts w:ascii="Times New Roman" w:hAnsi="Times New Roman" w:cs="Times New Roman"/>
                <w:sz w:val="24"/>
                <w:szCs w:val="24"/>
              </w:rPr>
            </w:pPr>
          </w:p>
        </w:tc>
        <w:tc>
          <w:tcPr>
            <w:tcW w:w="1197"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1</w:t>
            </w:r>
          </w:p>
        </w:tc>
      </w:tr>
      <w:tr w:rsidR="00C32CF7" w:rsidRPr="00067972" w:rsidTr="002C634E">
        <w:tc>
          <w:tcPr>
            <w:tcW w:w="709" w:type="dxa"/>
          </w:tcPr>
          <w:p w:rsidR="00C32CF7" w:rsidRPr="00067972" w:rsidRDefault="00C32CF7" w:rsidP="002C634E">
            <w:pPr>
              <w:rPr>
                <w:rFonts w:ascii="Times New Roman" w:hAnsi="Times New Roman" w:cs="Times New Roman"/>
                <w:sz w:val="24"/>
                <w:szCs w:val="24"/>
              </w:rPr>
            </w:pPr>
            <w:r w:rsidRPr="00067972">
              <w:rPr>
                <w:rFonts w:ascii="Times New Roman" w:hAnsi="Times New Roman" w:cs="Times New Roman"/>
                <w:sz w:val="24"/>
                <w:szCs w:val="24"/>
              </w:rPr>
              <w:t>2</w:t>
            </w:r>
          </w:p>
        </w:tc>
        <w:tc>
          <w:tcPr>
            <w:tcW w:w="3544"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Устное народное творчество</w:t>
            </w:r>
          </w:p>
        </w:tc>
        <w:tc>
          <w:tcPr>
            <w:tcW w:w="993"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9</w:t>
            </w:r>
          </w:p>
          <w:p w:rsidR="00C32CF7" w:rsidRPr="00067972" w:rsidRDefault="00C32CF7" w:rsidP="002C634E">
            <w:pPr>
              <w:rPr>
                <w:rFonts w:ascii="Times New Roman" w:hAnsi="Times New Roman" w:cs="Times New Roman"/>
                <w:sz w:val="24"/>
                <w:szCs w:val="24"/>
              </w:rPr>
            </w:pPr>
          </w:p>
        </w:tc>
        <w:tc>
          <w:tcPr>
            <w:tcW w:w="992"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7</w:t>
            </w:r>
          </w:p>
        </w:tc>
        <w:tc>
          <w:tcPr>
            <w:tcW w:w="992"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9</w:t>
            </w:r>
          </w:p>
        </w:tc>
        <w:tc>
          <w:tcPr>
            <w:tcW w:w="992" w:type="dxa"/>
          </w:tcPr>
          <w:p w:rsidR="00C32CF7" w:rsidRPr="00067972" w:rsidRDefault="00C32CF7" w:rsidP="002C634E">
            <w:pPr>
              <w:rPr>
                <w:rFonts w:ascii="Times New Roman" w:hAnsi="Times New Roman" w:cs="Times New Roman"/>
                <w:sz w:val="24"/>
                <w:szCs w:val="24"/>
              </w:rPr>
            </w:pPr>
          </w:p>
        </w:tc>
        <w:tc>
          <w:tcPr>
            <w:tcW w:w="895" w:type="dxa"/>
          </w:tcPr>
          <w:p w:rsidR="00C32CF7" w:rsidRPr="00067972" w:rsidRDefault="00C32CF7" w:rsidP="002C634E">
            <w:pPr>
              <w:rPr>
                <w:rFonts w:ascii="Times New Roman" w:hAnsi="Times New Roman" w:cs="Times New Roman"/>
                <w:sz w:val="24"/>
                <w:szCs w:val="24"/>
              </w:rPr>
            </w:pPr>
          </w:p>
        </w:tc>
        <w:tc>
          <w:tcPr>
            <w:tcW w:w="1197"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25</w:t>
            </w:r>
          </w:p>
        </w:tc>
      </w:tr>
      <w:tr w:rsidR="00C32CF7" w:rsidRPr="00067972" w:rsidTr="002C634E">
        <w:tc>
          <w:tcPr>
            <w:tcW w:w="709" w:type="dxa"/>
          </w:tcPr>
          <w:p w:rsidR="00C32CF7" w:rsidRPr="00067972" w:rsidRDefault="00C32CF7" w:rsidP="002C634E">
            <w:pPr>
              <w:rPr>
                <w:rFonts w:ascii="Times New Roman" w:hAnsi="Times New Roman" w:cs="Times New Roman"/>
                <w:sz w:val="24"/>
                <w:szCs w:val="24"/>
              </w:rPr>
            </w:pPr>
            <w:r w:rsidRPr="00067972">
              <w:rPr>
                <w:rFonts w:ascii="Times New Roman" w:hAnsi="Times New Roman" w:cs="Times New Roman"/>
                <w:sz w:val="24"/>
                <w:szCs w:val="24"/>
              </w:rPr>
              <w:t>4</w:t>
            </w:r>
          </w:p>
        </w:tc>
        <w:tc>
          <w:tcPr>
            <w:tcW w:w="3544"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Литературные сказки</w:t>
            </w:r>
          </w:p>
        </w:tc>
        <w:tc>
          <w:tcPr>
            <w:tcW w:w="993"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4</w:t>
            </w:r>
          </w:p>
          <w:p w:rsidR="00C32CF7" w:rsidRDefault="00C32CF7" w:rsidP="002C634E">
            <w:pPr>
              <w:rPr>
                <w:rFonts w:ascii="Times New Roman" w:hAnsi="Times New Roman" w:cs="Times New Roman"/>
                <w:sz w:val="24"/>
                <w:szCs w:val="24"/>
              </w:rPr>
            </w:pPr>
          </w:p>
        </w:tc>
        <w:tc>
          <w:tcPr>
            <w:tcW w:w="992" w:type="dxa"/>
          </w:tcPr>
          <w:p w:rsidR="00C32CF7" w:rsidRDefault="00C32CF7" w:rsidP="002C634E">
            <w:pPr>
              <w:rPr>
                <w:rFonts w:ascii="Times New Roman" w:hAnsi="Times New Roman" w:cs="Times New Roman"/>
                <w:sz w:val="24"/>
                <w:szCs w:val="24"/>
              </w:rPr>
            </w:pPr>
          </w:p>
        </w:tc>
        <w:tc>
          <w:tcPr>
            <w:tcW w:w="992" w:type="dxa"/>
          </w:tcPr>
          <w:p w:rsidR="00C32CF7" w:rsidRDefault="00C32CF7" w:rsidP="002C634E">
            <w:pPr>
              <w:rPr>
                <w:rFonts w:ascii="Times New Roman" w:hAnsi="Times New Roman" w:cs="Times New Roman"/>
                <w:sz w:val="24"/>
                <w:szCs w:val="24"/>
              </w:rPr>
            </w:pPr>
          </w:p>
        </w:tc>
        <w:tc>
          <w:tcPr>
            <w:tcW w:w="992" w:type="dxa"/>
          </w:tcPr>
          <w:p w:rsidR="00C32CF7" w:rsidRPr="00067972" w:rsidRDefault="00C32CF7" w:rsidP="002C634E">
            <w:pPr>
              <w:rPr>
                <w:rFonts w:ascii="Times New Roman" w:hAnsi="Times New Roman" w:cs="Times New Roman"/>
                <w:sz w:val="24"/>
                <w:szCs w:val="24"/>
              </w:rPr>
            </w:pPr>
          </w:p>
        </w:tc>
        <w:tc>
          <w:tcPr>
            <w:tcW w:w="895" w:type="dxa"/>
          </w:tcPr>
          <w:p w:rsidR="00C32CF7" w:rsidRPr="00067972" w:rsidRDefault="00C32CF7" w:rsidP="002C634E">
            <w:pPr>
              <w:rPr>
                <w:rFonts w:ascii="Times New Roman" w:hAnsi="Times New Roman" w:cs="Times New Roman"/>
                <w:sz w:val="24"/>
                <w:szCs w:val="24"/>
              </w:rPr>
            </w:pPr>
          </w:p>
        </w:tc>
        <w:tc>
          <w:tcPr>
            <w:tcW w:w="1197"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4</w:t>
            </w:r>
          </w:p>
        </w:tc>
      </w:tr>
      <w:tr w:rsidR="00C32CF7" w:rsidRPr="00067972" w:rsidTr="002C634E">
        <w:tc>
          <w:tcPr>
            <w:tcW w:w="709" w:type="dxa"/>
          </w:tcPr>
          <w:p w:rsidR="00C32CF7" w:rsidRPr="00067972" w:rsidRDefault="00C32CF7" w:rsidP="002C634E">
            <w:pPr>
              <w:rPr>
                <w:rFonts w:ascii="Times New Roman" w:hAnsi="Times New Roman" w:cs="Times New Roman"/>
                <w:sz w:val="24"/>
                <w:szCs w:val="24"/>
              </w:rPr>
            </w:pPr>
            <w:r w:rsidRPr="00067972">
              <w:rPr>
                <w:rFonts w:ascii="Times New Roman" w:hAnsi="Times New Roman" w:cs="Times New Roman"/>
                <w:sz w:val="24"/>
                <w:szCs w:val="24"/>
              </w:rPr>
              <w:t>5</w:t>
            </w:r>
          </w:p>
        </w:tc>
        <w:tc>
          <w:tcPr>
            <w:tcW w:w="3544" w:type="dxa"/>
          </w:tcPr>
          <w:p w:rsidR="00C32CF7" w:rsidRPr="0074554D" w:rsidRDefault="00C32CF7" w:rsidP="002C634E">
            <w:pPr>
              <w:rPr>
                <w:rFonts w:ascii="Times New Roman" w:hAnsi="Times New Roman" w:cs="Times New Roman"/>
                <w:sz w:val="24"/>
                <w:szCs w:val="24"/>
              </w:rPr>
            </w:pPr>
            <w:r>
              <w:rPr>
                <w:rFonts w:ascii="Times New Roman" w:hAnsi="Times New Roman" w:cs="Times New Roman"/>
                <w:sz w:val="24"/>
                <w:szCs w:val="24"/>
              </w:rPr>
              <w:t xml:space="preserve">Литература </w:t>
            </w:r>
            <w:r>
              <w:rPr>
                <w:rFonts w:ascii="Times New Roman" w:hAnsi="Times New Roman" w:cs="Times New Roman"/>
                <w:sz w:val="24"/>
                <w:szCs w:val="24"/>
                <w:lang w:val="en-US"/>
              </w:rPr>
              <w:t>XIX</w:t>
            </w:r>
            <w:r>
              <w:rPr>
                <w:rFonts w:ascii="Times New Roman" w:hAnsi="Times New Roman" w:cs="Times New Roman"/>
                <w:sz w:val="24"/>
                <w:szCs w:val="24"/>
              </w:rPr>
              <w:t xml:space="preserve"> века</w:t>
            </w:r>
          </w:p>
        </w:tc>
        <w:tc>
          <w:tcPr>
            <w:tcW w:w="993"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3</w:t>
            </w:r>
          </w:p>
          <w:p w:rsidR="00C32CF7" w:rsidRDefault="00C32CF7" w:rsidP="002C634E">
            <w:pPr>
              <w:rPr>
                <w:rFonts w:ascii="Times New Roman" w:hAnsi="Times New Roman" w:cs="Times New Roman"/>
                <w:sz w:val="24"/>
                <w:szCs w:val="24"/>
              </w:rPr>
            </w:pPr>
          </w:p>
        </w:tc>
        <w:tc>
          <w:tcPr>
            <w:tcW w:w="992"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11</w:t>
            </w:r>
          </w:p>
        </w:tc>
        <w:tc>
          <w:tcPr>
            <w:tcW w:w="992"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7</w:t>
            </w:r>
          </w:p>
        </w:tc>
        <w:tc>
          <w:tcPr>
            <w:tcW w:w="992"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26</w:t>
            </w:r>
          </w:p>
        </w:tc>
        <w:tc>
          <w:tcPr>
            <w:tcW w:w="895" w:type="dxa"/>
          </w:tcPr>
          <w:p w:rsidR="00C32CF7" w:rsidRPr="00067972" w:rsidRDefault="00C32CF7" w:rsidP="002C634E">
            <w:pPr>
              <w:rPr>
                <w:rFonts w:ascii="Times New Roman" w:hAnsi="Times New Roman" w:cs="Times New Roman"/>
                <w:sz w:val="24"/>
                <w:szCs w:val="24"/>
              </w:rPr>
            </w:pPr>
          </w:p>
        </w:tc>
        <w:tc>
          <w:tcPr>
            <w:tcW w:w="1197"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47</w:t>
            </w:r>
          </w:p>
        </w:tc>
      </w:tr>
      <w:tr w:rsidR="00C32CF7" w:rsidRPr="00067972" w:rsidTr="002C634E">
        <w:tc>
          <w:tcPr>
            <w:tcW w:w="709" w:type="dxa"/>
          </w:tcPr>
          <w:p w:rsidR="00C32CF7" w:rsidRPr="00067972" w:rsidRDefault="00C32CF7" w:rsidP="002C634E">
            <w:pPr>
              <w:rPr>
                <w:rFonts w:ascii="Times New Roman" w:hAnsi="Times New Roman" w:cs="Times New Roman"/>
                <w:sz w:val="24"/>
                <w:szCs w:val="24"/>
              </w:rPr>
            </w:pPr>
            <w:r w:rsidRPr="00067972">
              <w:rPr>
                <w:rFonts w:ascii="Times New Roman" w:hAnsi="Times New Roman" w:cs="Times New Roman"/>
                <w:sz w:val="24"/>
                <w:szCs w:val="24"/>
              </w:rPr>
              <w:t>6</w:t>
            </w:r>
          </w:p>
        </w:tc>
        <w:tc>
          <w:tcPr>
            <w:tcW w:w="3544"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Литература народов Дагестана</w:t>
            </w:r>
          </w:p>
        </w:tc>
        <w:tc>
          <w:tcPr>
            <w:tcW w:w="993"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13</w:t>
            </w:r>
          </w:p>
          <w:p w:rsidR="00C32CF7" w:rsidRDefault="00C32CF7" w:rsidP="002C634E">
            <w:pPr>
              <w:rPr>
                <w:rFonts w:ascii="Times New Roman" w:hAnsi="Times New Roman" w:cs="Times New Roman"/>
                <w:sz w:val="24"/>
                <w:szCs w:val="24"/>
              </w:rPr>
            </w:pPr>
          </w:p>
        </w:tc>
        <w:tc>
          <w:tcPr>
            <w:tcW w:w="992"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12</w:t>
            </w:r>
          </w:p>
        </w:tc>
        <w:tc>
          <w:tcPr>
            <w:tcW w:w="992"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11</w:t>
            </w:r>
          </w:p>
        </w:tc>
        <w:tc>
          <w:tcPr>
            <w:tcW w:w="992" w:type="dxa"/>
          </w:tcPr>
          <w:p w:rsidR="00C32CF7" w:rsidRDefault="00C32CF7" w:rsidP="002C634E">
            <w:pPr>
              <w:rPr>
                <w:rFonts w:ascii="Times New Roman" w:hAnsi="Times New Roman" w:cs="Times New Roman"/>
                <w:sz w:val="24"/>
                <w:szCs w:val="24"/>
              </w:rPr>
            </w:pPr>
          </w:p>
        </w:tc>
        <w:tc>
          <w:tcPr>
            <w:tcW w:w="895"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13</w:t>
            </w:r>
          </w:p>
        </w:tc>
        <w:tc>
          <w:tcPr>
            <w:tcW w:w="1197"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49</w:t>
            </w:r>
          </w:p>
        </w:tc>
      </w:tr>
      <w:tr w:rsidR="00C32CF7" w:rsidRPr="00067972" w:rsidTr="002C634E">
        <w:tc>
          <w:tcPr>
            <w:tcW w:w="709" w:type="dxa"/>
          </w:tcPr>
          <w:p w:rsidR="00C32CF7" w:rsidRPr="00067972" w:rsidRDefault="00C32CF7" w:rsidP="002C634E">
            <w:pPr>
              <w:rPr>
                <w:rFonts w:ascii="Times New Roman" w:hAnsi="Times New Roman" w:cs="Times New Roman"/>
                <w:sz w:val="24"/>
                <w:szCs w:val="24"/>
              </w:rPr>
            </w:pPr>
            <w:r w:rsidRPr="00067972">
              <w:rPr>
                <w:rFonts w:ascii="Times New Roman" w:hAnsi="Times New Roman" w:cs="Times New Roman"/>
                <w:sz w:val="24"/>
                <w:szCs w:val="24"/>
              </w:rPr>
              <w:t>7</w:t>
            </w:r>
          </w:p>
        </w:tc>
        <w:tc>
          <w:tcPr>
            <w:tcW w:w="3544" w:type="dxa"/>
          </w:tcPr>
          <w:p w:rsidR="00C32CF7" w:rsidRPr="005F0225" w:rsidRDefault="00C32CF7" w:rsidP="002C634E">
            <w:pPr>
              <w:rPr>
                <w:rFonts w:ascii="Times New Roman" w:hAnsi="Times New Roman" w:cs="Times New Roman"/>
                <w:sz w:val="24"/>
                <w:szCs w:val="24"/>
              </w:rPr>
            </w:pPr>
            <w:r>
              <w:rPr>
                <w:rFonts w:ascii="Times New Roman" w:hAnsi="Times New Roman" w:cs="Times New Roman"/>
                <w:sz w:val="24"/>
                <w:szCs w:val="24"/>
              </w:rPr>
              <w:t xml:space="preserve">Литература </w:t>
            </w:r>
            <w:r>
              <w:rPr>
                <w:rFonts w:ascii="Times New Roman" w:hAnsi="Times New Roman" w:cs="Times New Roman"/>
                <w:sz w:val="24"/>
                <w:szCs w:val="24"/>
                <w:lang w:val="en-US"/>
              </w:rPr>
              <w:t>XX</w:t>
            </w:r>
            <w:r>
              <w:rPr>
                <w:rFonts w:ascii="Times New Roman" w:hAnsi="Times New Roman" w:cs="Times New Roman"/>
                <w:sz w:val="24"/>
                <w:szCs w:val="24"/>
              </w:rPr>
              <w:t xml:space="preserve"> века</w:t>
            </w:r>
          </w:p>
        </w:tc>
        <w:tc>
          <w:tcPr>
            <w:tcW w:w="993"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21</w:t>
            </w:r>
          </w:p>
          <w:p w:rsidR="00C32CF7" w:rsidRDefault="00C32CF7" w:rsidP="002C634E">
            <w:pPr>
              <w:rPr>
                <w:rFonts w:ascii="Times New Roman" w:hAnsi="Times New Roman" w:cs="Times New Roman"/>
                <w:sz w:val="24"/>
                <w:szCs w:val="24"/>
              </w:rPr>
            </w:pPr>
          </w:p>
        </w:tc>
        <w:tc>
          <w:tcPr>
            <w:tcW w:w="992"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19</w:t>
            </w:r>
          </w:p>
        </w:tc>
        <w:tc>
          <w:tcPr>
            <w:tcW w:w="992"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22</w:t>
            </w:r>
          </w:p>
        </w:tc>
        <w:tc>
          <w:tcPr>
            <w:tcW w:w="992"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20</w:t>
            </w:r>
          </w:p>
        </w:tc>
        <w:tc>
          <w:tcPr>
            <w:tcW w:w="895"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37</w:t>
            </w:r>
          </w:p>
        </w:tc>
        <w:tc>
          <w:tcPr>
            <w:tcW w:w="1197"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119</w:t>
            </w:r>
          </w:p>
        </w:tc>
      </w:tr>
      <w:tr w:rsidR="00C32CF7" w:rsidRPr="00067972" w:rsidTr="002C634E">
        <w:tc>
          <w:tcPr>
            <w:tcW w:w="709" w:type="dxa"/>
          </w:tcPr>
          <w:p w:rsidR="00C32CF7" w:rsidRPr="00067972" w:rsidRDefault="00C32CF7" w:rsidP="002C634E">
            <w:pPr>
              <w:rPr>
                <w:rFonts w:ascii="Times New Roman" w:hAnsi="Times New Roman" w:cs="Times New Roman"/>
                <w:sz w:val="24"/>
                <w:szCs w:val="24"/>
              </w:rPr>
            </w:pPr>
            <w:r w:rsidRPr="00067972">
              <w:rPr>
                <w:rFonts w:ascii="Times New Roman" w:hAnsi="Times New Roman" w:cs="Times New Roman"/>
                <w:sz w:val="24"/>
                <w:szCs w:val="24"/>
              </w:rPr>
              <w:t>8</w:t>
            </w:r>
          </w:p>
        </w:tc>
        <w:tc>
          <w:tcPr>
            <w:tcW w:w="3544"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Теория литературы</w:t>
            </w:r>
          </w:p>
        </w:tc>
        <w:tc>
          <w:tcPr>
            <w:tcW w:w="993" w:type="dxa"/>
          </w:tcPr>
          <w:p w:rsidR="00C32CF7" w:rsidRDefault="00C32CF7" w:rsidP="002C634E">
            <w:pPr>
              <w:rPr>
                <w:rFonts w:ascii="Times New Roman" w:hAnsi="Times New Roman" w:cs="Times New Roman"/>
                <w:sz w:val="24"/>
                <w:szCs w:val="24"/>
              </w:rPr>
            </w:pPr>
          </w:p>
          <w:p w:rsidR="00C32CF7" w:rsidRDefault="00C32CF7" w:rsidP="002C634E">
            <w:pPr>
              <w:rPr>
                <w:rFonts w:ascii="Times New Roman" w:hAnsi="Times New Roman" w:cs="Times New Roman"/>
                <w:sz w:val="24"/>
                <w:szCs w:val="24"/>
              </w:rPr>
            </w:pPr>
          </w:p>
        </w:tc>
        <w:tc>
          <w:tcPr>
            <w:tcW w:w="992" w:type="dxa"/>
          </w:tcPr>
          <w:p w:rsidR="00C32CF7" w:rsidRDefault="00C32CF7" w:rsidP="002C634E">
            <w:pPr>
              <w:rPr>
                <w:rFonts w:ascii="Times New Roman" w:hAnsi="Times New Roman" w:cs="Times New Roman"/>
                <w:sz w:val="24"/>
                <w:szCs w:val="24"/>
              </w:rPr>
            </w:pPr>
          </w:p>
        </w:tc>
        <w:tc>
          <w:tcPr>
            <w:tcW w:w="992" w:type="dxa"/>
          </w:tcPr>
          <w:p w:rsidR="00C32CF7" w:rsidRDefault="00C32CF7" w:rsidP="002C634E">
            <w:pPr>
              <w:rPr>
                <w:rFonts w:ascii="Times New Roman" w:hAnsi="Times New Roman" w:cs="Times New Roman"/>
                <w:sz w:val="24"/>
                <w:szCs w:val="24"/>
              </w:rPr>
            </w:pPr>
          </w:p>
        </w:tc>
        <w:tc>
          <w:tcPr>
            <w:tcW w:w="992"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2</w:t>
            </w:r>
          </w:p>
        </w:tc>
        <w:tc>
          <w:tcPr>
            <w:tcW w:w="895" w:type="dxa"/>
          </w:tcPr>
          <w:p w:rsidR="00C32CF7" w:rsidRDefault="00C32CF7" w:rsidP="002C634E">
            <w:pPr>
              <w:rPr>
                <w:rFonts w:ascii="Times New Roman" w:hAnsi="Times New Roman" w:cs="Times New Roman"/>
                <w:sz w:val="24"/>
                <w:szCs w:val="24"/>
              </w:rPr>
            </w:pPr>
          </w:p>
        </w:tc>
        <w:tc>
          <w:tcPr>
            <w:tcW w:w="1197"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2</w:t>
            </w:r>
          </w:p>
        </w:tc>
      </w:tr>
      <w:tr w:rsidR="00C32CF7" w:rsidRPr="00067972" w:rsidTr="002C634E">
        <w:tc>
          <w:tcPr>
            <w:tcW w:w="709" w:type="dxa"/>
          </w:tcPr>
          <w:p w:rsidR="00C32CF7" w:rsidRPr="00067972" w:rsidRDefault="00C32CF7" w:rsidP="002C634E">
            <w:pPr>
              <w:rPr>
                <w:rFonts w:ascii="Times New Roman" w:hAnsi="Times New Roman" w:cs="Times New Roman"/>
                <w:sz w:val="24"/>
                <w:szCs w:val="24"/>
              </w:rPr>
            </w:pPr>
            <w:r w:rsidRPr="00067972">
              <w:rPr>
                <w:rFonts w:ascii="Times New Roman" w:hAnsi="Times New Roman" w:cs="Times New Roman"/>
                <w:sz w:val="24"/>
                <w:szCs w:val="24"/>
              </w:rPr>
              <w:t>9</w:t>
            </w:r>
          </w:p>
        </w:tc>
        <w:tc>
          <w:tcPr>
            <w:tcW w:w="3544"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Повторение пройденного материала</w:t>
            </w:r>
          </w:p>
        </w:tc>
        <w:tc>
          <w:tcPr>
            <w:tcW w:w="993" w:type="dxa"/>
          </w:tcPr>
          <w:p w:rsidR="00C32CF7" w:rsidRPr="00067972" w:rsidRDefault="00C32CF7" w:rsidP="002C634E">
            <w:pPr>
              <w:rPr>
                <w:rFonts w:ascii="Times New Roman" w:hAnsi="Times New Roman" w:cs="Times New Roman"/>
                <w:sz w:val="24"/>
                <w:szCs w:val="24"/>
              </w:rPr>
            </w:pPr>
          </w:p>
        </w:tc>
        <w:tc>
          <w:tcPr>
            <w:tcW w:w="992"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1</w:t>
            </w:r>
          </w:p>
        </w:tc>
        <w:tc>
          <w:tcPr>
            <w:tcW w:w="895"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2</w:t>
            </w:r>
          </w:p>
        </w:tc>
        <w:tc>
          <w:tcPr>
            <w:tcW w:w="1197"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5</w:t>
            </w:r>
          </w:p>
        </w:tc>
      </w:tr>
      <w:tr w:rsidR="00C32CF7" w:rsidRPr="00067972" w:rsidTr="002C634E">
        <w:tc>
          <w:tcPr>
            <w:tcW w:w="709" w:type="dxa"/>
          </w:tcPr>
          <w:p w:rsidR="00C32CF7" w:rsidRPr="00373A73" w:rsidRDefault="00C32CF7" w:rsidP="002C634E">
            <w:pPr>
              <w:rPr>
                <w:rFonts w:ascii="Times New Roman" w:hAnsi="Times New Roman" w:cs="Times New Roman"/>
                <w:sz w:val="24"/>
                <w:szCs w:val="24"/>
              </w:rPr>
            </w:pPr>
            <w:r>
              <w:rPr>
                <w:rFonts w:ascii="Times New Roman" w:hAnsi="Times New Roman" w:cs="Times New Roman"/>
                <w:sz w:val="24"/>
                <w:szCs w:val="24"/>
              </w:rPr>
              <w:t>10</w:t>
            </w:r>
          </w:p>
        </w:tc>
        <w:tc>
          <w:tcPr>
            <w:tcW w:w="3544"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Внеклассное чтение</w:t>
            </w:r>
          </w:p>
        </w:tc>
        <w:tc>
          <w:tcPr>
            <w:tcW w:w="993"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8</w:t>
            </w:r>
          </w:p>
          <w:p w:rsidR="00C32CF7" w:rsidRPr="00067972" w:rsidRDefault="00C32CF7" w:rsidP="002C634E">
            <w:pPr>
              <w:rPr>
                <w:rFonts w:ascii="Times New Roman" w:hAnsi="Times New Roman" w:cs="Times New Roman"/>
                <w:sz w:val="24"/>
                <w:szCs w:val="24"/>
              </w:rPr>
            </w:pPr>
          </w:p>
        </w:tc>
        <w:tc>
          <w:tcPr>
            <w:tcW w:w="992"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8</w:t>
            </w:r>
          </w:p>
        </w:tc>
        <w:tc>
          <w:tcPr>
            <w:tcW w:w="992"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8</w:t>
            </w:r>
          </w:p>
        </w:tc>
        <w:tc>
          <w:tcPr>
            <w:tcW w:w="992"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8</w:t>
            </w:r>
          </w:p>
        </w:tc>
        <w:tc>
          <w:tcPr>
            <w:tcW w:w="895"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8</w:t>
            </w:r>
          </w:p>
        </w:tc>
        <w:tc>
          <w:tcPr>
            <w:tcW w:w="1197"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40</w:t>
            </w:r>
          </w:p>
        </w:tc>
      </w:tr>
      <w:tr w:rsidR="00C32CF7" w:rsidRPr="00067972" w:rsidTr="002C634E">
        <w:tc>
          <w:tcPr>
            <w:tcW w:w="709" w:type="dxa"/>
          </w:tcPr>
          <w:p w:rsidR="00C32CF7" w:rsidRPr="00373A73" w:rsidRDefault="00C32CF7" w:rsidP="002C634E">
            <w:pPr>
              <w:rPr>
                <w:rFonts w:ascii="Times New Roman" w:hAnsi="Times New Roman" w:cs="Times New Roman"/>
                <w:sz w:val="24"/>
                <w:szCs w:val="24"/>
              </w:rPr>
            </w:pPr>
            <w:r>
              <w:rPr>
                <w:rFonts w:ascii="Times New Roman" w:hAnsi="Times New Roman" w:cs="Times New Roman"/>
                <w:sz w:val="24"/>
                <w:szCs w:val="24"/>
              </w:rPr>
              <w:t>11</w:t>
            </w:r>
          </w:p>
        </w:tc>
        <w:tc>
          <w:tcPr>
            <w:tcW w:w="3544"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Развитие речи</w:t>
            </w:r>
          </w:p>
        </w:tc>
        <w:tc>
          <w:tcPr>
            <w:tcW w:w="993"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10</w:t>
            </w:r>
          </w:p>
          <w:p w:rsidR="00C32CF7" w:rsidRPr="00067972" w:rsidRDefault="00C32CF7" w:rsidP="002C634E">
            <w:pPr>
              <w:rPr>
                <w:rFonts w:ascii="Times New Roman" w:hAnsi="Times New Roman" w:cs="Times New Roman"/>
                <w:sz w:val="24"/>
                <w:szCs w:val="24"/>
              </w:rPr>
            </w:pPr>
          </w:p>
        </w:tc>
        <w:tc>
          <w:tcPr>
            <w:tcW w:w="992"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10</w:t>
            </w:r>
          </w:p>
        </w:tc>
        <w:tc>
          <w:tcPr>
            <w:tcW w:w="992"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10</w:t>
            </w:r>
          </w:p>
        </w:tc>
        <w:tc>
          <w:tcPr>
            <w:tcW w:w="992"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10</w:t>
            </w:r>
          </w:p>
        </w:tc>
        <w:tc>
          <w:tcPr>
            <w:tcW w:w="895"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8</w:t>
            </w:r>
          </w:p>
        </w:tc>
        <w:tc>
          <w:tcPr>
            <w:tcW w:w="1197"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48</w:t>
            </w:r>
          </w:p>
        </w:tc>
      </w:tr>
      <w:tr w:rsidR="00C32CF7" w:rsidRPr="00067972" w:rsidTr="002C634E">
        <w:tc>
          <w:tcPr>
            <w:tcW w:w="709" w:type="dxa"/>
          </w:tcPr>
          <w:p w:rsidR="00C32CF7" w:rsidRPr="00067972" w:rsidRDefault="00C32CF7" w:rsidP="002C634E">
            <w:pPr>
              <w:rPr>
                <w:rFonts w:ascii="Times New Roman" w:hAnsi="Times New Roman" w:cs="Times New Roman"/>
                <w:sz w:val="24"/>
                <w:szCs w:val="24"/>
              </w:rPr>
            </w:pPr>
          </w:p>
        </w:tc>
        <w:tc>
          <w:tcPr>
            <w:tcW w:w="3544" w:type="dxa"/>
          </w:tcPr>
          <w:p w:rsidR="00C32CF7" w:rsidRPr="00FD2810" w:rsidRDefault="00C32CF7" w:rsidP="002C634E">
            <w:pPr>
              <w:rPr>
                <w:rFonts w:ascii="Times New Roman" w:hAnsi="Times New Roman" w:cs="Times New Roman"/>
                <w:b/>
                <w:sz w:val="24"/>
                <w:szCs w:val="24"/>
              </w:rPr>
            </w:pPr>
            <w:r w:rsidRPr="00FD2810">
              <w:rPr>
                <w:rFonts w:ascii="Times New Roman" w:hAnsi="Times New Roman" w:cs="Times New Roman"/>
                <w:b/>
                <w:sz w:val="24"/>
                <w:szCs w:val="24"/>
              </w:rPr>
              <w:t xml:space="preserve">Итого </w:t>
            </w:r>
          </w:p>
        </w:tc>
        <w:tc>
          <w:tcPr>
            <w:tcW w:w="993"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68</w:t>
            </w:r>
          </w:p>
        </w:tc>
        <w:tc>
          <w:tcPr>
            <w:tcW w:w="992"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68</w:t>
            </w:r>
          </w:p>
        </w:tc>
        <w:tc>
          <w:tcPr>
            <w:tcW w:w="992"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68</w:t>
            </w:r>
          </w:p>
        </w:tc>
        <w:tc>
          <w:tcPr>
            <w:tcW w:w="992"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68</w:t>
            </w:r>
          </w:p>
        </w:tc>
        <w:tc>
          <w:tcPr>
            <w:tcW w:w="895"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68</w:t>
            </w:r>
          </w:p>
        </w:tc>
        <w:tc>
          <w:tcPr>
            <w:tcW w:w="1197"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340</w:t>
            </w:r>
          </w:p>
        </w:tc>
      </w:tr>
      <w:tr w:rsidR="00C32CF7" w:rsidRPr="00067972" w:rsidTr="002C634E">
        <w:tc>
          <w:tcPr>
            <w:tcW w:w="709" w:type="dxa"/>
          </w:tcPr>
          <w:p w:rsidR="00C32CF7" w:rsidRPr="00067972" w:rsidRDefault="00C32CF7" w:rsidP="002C634E">
            <w:pPr>
              <w:rPr>
                <w:rFonts w:ascii="Times New Roman" w:hAnsi="Times New Roman" w:cs="Times New Roman"/>
                <w:sz w:val="24"/>
                <w:szCs w:val="24"/>
              </w:rPr>
            </w:pPr>
          </w:p>
        </w:tc>
        <w:tc>
          <w:tcPr>
            <w:tcW w:w="3544" w:type="dxa"/>
          </w:tcPr>
          <w:p w:rsidR="00C32CF7" w:rsidRPr="00067972" w:rsidRDefault="00C32CF7" w:rsidP="002C634E">
            <w:pPr>
              <w:rPr>
                <w:rFonts w:ascii="Times New Roman" w:hAnsi="Times New Roman" w:cs="Times New Roman"/>
                <w:sz w:val="24"/>
                <w:szCs w:val="24"/>
              </w:rPr>
            </w:pPr>
          </w:p>
        </w:tc>
        <w:tc>
          <w:tcPr>
            <w:tcW w:w="993" w:type="dxa"/>
          </w:tcPr>
          <w:p w:rsidR="00C32CF7" w:rsidRPr="00067972" w:rsidRDefault="00C32CF7" w:rsidP="002C634E">
            <w:pPr>
              <w:rPr>
                <w:rFonts w:ascii="Times New Roman" w:hAnsi="Times New Roman" w:cs="Times New Roman"/>
                <w:sz w:val="24"/>
                <w:szCs w:val="24"/>
              </w:rPr>
            </w:pPr>
          </w:p>
        </w:tc>
        <w:tc>
          <w:tcPr>
            <w:tcW w:w="992" w:type="dxa"/>
          </w:tcPr>
          <w:p w:rsidR="00C32CF7" w:rsidRPr="00067972" w:rsidRDefault="00C32CF7" w:rsidP="002C634E">
            <w:pPr>
              <w:rPr>
                <w:rFonts w:ascii="Times New Roman" w:hAnsi="Times New Roman" w:cs="Times New Roman"/>
                <w:sz w:val="24"/>
                <w:szCs w:val="24"/>
              </w:rPr>
            </w:pPr>
          </w:p>
        </w:tc>
        <w:tc>
          <w:tcPr>
            <w:tcW w:w="992" w:type="dxa"/>
          </w:tcPr>
          <w:p w:rsidR="00C32CF7" w:rsidRPr="00067972" w:rsidRDefault="00C32CF7" w:rsidP="002C634E">
            <w:pPr>
              <w:rPr>
                <w:rFonts w:ascii="Times New Roman" w:hAnsi="Times New Roman" w:cs="Times New Roman"/>
                <w:sz w:val="24"/>
                <w:szCs w:val="24"/>
              </w:rPr>
            </w:pPr>
          </w:p>
        </w:tc>
        <w:tc>
          <w:tcPr>
            <w:tcW w:w="992" w:type="dxa"/>
          </w:tcPr>
          <w:p w:rsidR="00C32CF7" w:rsidRPr="00067972" w:rsidRDefault="00C32CF7" w:rsidP="002C634E">
            <w:pPr>
              <w:rPr>
                <w:rFonts w:ascii="Times New Roman" w:hAnsi="Times New Roman" w:cs="Times New Roman"/>
                <w:sz w:val="24"/>
                <w:szCs w:val="24"/>
              </w:rPr>
            </w:pPr>
          </w:p>
        </w:tc>
        <w:tc>
          <w:tcPr>
            <w:tcW w:w="895" w:type="dxa"/>
          </w:tcPr>
          <w:p w:rsidR="00C32CF7" w:rsidRPr="00067972" w:rsidRDefault="00C32CF7" w:rsidP="002C634E">
            <w:pPr>
              <w:rPr>
                <w:rFonts w:ascii="Times New Roman" w:hAnsi="Times New Roman" w:cs="Times New Roman"/>
                <w:sz w:val="24"/>
                <w:szCs w:val="24"/>
              </w:rPr>
            </w:pPr>
          </w:p>
        </w:tc>
        <w:tc>
          <w:tcPr>
            <w:tcW w:w="1197" w:type="dxa"/>
          </w:tcPr>
          <w:p w:rsidR="00C32CF7" w:rsidRPr="00067972" w:rsidRDefault="00C32CF7" w:rsidP="002C634E">
            <w:pPr>
              <w:rPr>
                <w:rFonts w:ascii="Times New Roman" w:hAnsi="Times New Roman" w:cs="Times New Roman"/>
                <w:sz w:val="24"/>
                <w:szCs w:val="24"/>
              </w:rPr>
            </w:pPr>
          </w:p>
        </w:tc>
      </w:tr>
    </w:tbl>
    <w:p w:rsidR="00C32CF7" w:rsidRPr="00A44A57" w:rsidRDefault="00C32CF7" w:rsidP="00C32CF7">
      <w:pPr>
        <w:rPr>
          <w:rFonts w:ascii="Times New Roman" w:hAnsi="Times New Roman" w:cs="Times New Roman"/>
          <w:sz w:val="28"/>
          <w:szCs w:val="28"/>
        </w:rPr>
      </w:pPr>
    </w:p>
    <w:p w:rsidR="00966F7A" w:rsidRPr="003B54E1" w:rsidRDefault="00966F7A" w:rsidP="00966F7A">
      <w:pPr>
        <w:rPr>
          <w:rStyle w:val="FontStyle165"/>
          <w:i w:val="0"/>
          <w:sz w:val="24"/>
          <w:szCs w:val="24"/>
        </w:rPr>
      </w:pPr>
    </w:p>
    <w:p w:rsidR="00966F7A" w:rsidRDefault="00966F7A" w:rsidP="00F45F8E">
      <w:pPr>
        <w:rPr>
          <w:rFonts w:ascii="Garamond" w:hAnsi="Garamond"/>
          <w:sz w:val="24"/>
        </w:rPr>
      </w:pPr>
    </w:p>
    <w:p w:rsidR="009003E4" w:rsidRPr="00C22ADB" w:rsidRDefault="009003E4" w:rsidP="009003E4">
      <w:pPr>
        <w:jc w:val="center"/>
        <w:rPr>
          <w:rFonts w:ascii="Calibri" w:eastAsia="Times New Roman" w:hAnsi="Calibri" w:cs="Times New Roman"/>
          <w:b/>
          <w:sz w:val="28"/>
          <w:szCs w:val="28"/>
        </w:rPr>
      </w:pPr>
      <w:r w:rsidRPr="00C22ADB">
        <w:rPr>
          <w:rFonts w:ascii="Calibri" w:eastAsia="Times New Roman" w:hAnsi="Calibri" w:cs="Times New Roman"/>
          <w:b/>
          <w:sz w:val="28"/>
          <w:szCs w:val="28"/>
        </w:rPr>
        <w:t>РАБОЧАЯ ПРОГРАММА</w:t>
      </w:r>
    </w:p>
    <w:p w:rsidR="009003E4" w:rsidRPr="00C22ADB" w:rsidRDefault="009003E4" w:rsidP="009003E4">
      <w:pPr>
        <w:jc w:val="center"/>
        <w:rPr>
          <w:rFonts w:ascii="Calibri" w:eastAsia="Times New Roman" w:hAnsi="Calibri" w:cs="Times New Roman"/>
          <w:b/>
          <w:sz w:val="28"/>
          <w:szCs w:val="28"/>
        </w:rPr>
      </w:pPr>
      <w:r>
        <w:rPr>
          <w:rFonts w:ascii="Calibri" w:eastAsia="Times New Roman" w:hAnsi="Calibri" w:cs="Times New Roman"/>
          <w:b/>
          <w:sz w:val="28"/>
          <w:szCs w:val="28"/>
        </w:rPr>
        <w:t>по русскому языку  ООО (5</w:t>
      </w:r>
      <w:r w:rsidRPr="00C22ADB">
        <w:rPr>
          <w:rFonts w:ascii="Calibri" w:eastAsia="Times New Roman" w:hAnsi="Calibri" w:cs="Times New Roman"/>
          <w:b/>
          <w:sz w:val="28"/>
          <w:szCs w:val="28"/>
        </w:rPr>
        <w:t>-9кл.)</w:t>
      </w:r>
    </w:p>
    <w:p w:rsidR="009003E4" w:rsidRPr="00C22ADB" w:rsidRDefault="009003E4" w:rsidP="009003E4">
      <w:pPr>
        <w:jc w:val="center"/>
        <w:rPr>
          <w:rFonts w:ascii="Calibri" w:eastAsia="Times New Roman" w:hAnsi="Calibri" w:cs="Times New Roman"/>
        </w:rPr>
      </w:pPr>
    </w:p>
    <w:p w:rsidR="009003E4" w:rsidRPr="00C22ADB" w:rsidRDefault="009003E4" w:rsidP="009003E4">
      <w:pPr>
        <w:widowControl w:val="0"/>
        <w:tabs>
          <w:tab w:val="left" w:pos="720"/>
        </w:tabs>
        <w:suppressAutoHyphens/>
        <w:spacing w:after="0" w:line="240" w:lineRule="auto"/>
        <w:ind w:right="16"/>
        <w:rPr>
          <w:rFonts w:ascii="Times New Roman" w:eastAsia="Lucida Sans Unicode" w:hAnsi="Times New Roman" w:cs="Times New Roman"/>
          <w:kern w:val="1"/>
          <w:sz w:val="24"/>
          <w:szCs w:val="24"/>
          <w:lang w:eastAsia="ar-SA"/>
        </w:rPr>
      </w:pPr>
      <w:r>
        <w:rPr>
          <w:rFonts w:ascii="Times New Roman" w:eastAsia="Lucida Sans Unicode" w:hAnsi="Times New Roman" w:cs="Times New Roman"/>
          <w:kern w:val="1"/>
          <w:sz w:val="24"/>
          <w:szCs w:val="24"/>
          <w:lang w:eastAsia="ar-SA"/>
        </w:rPr>
        <w:t xml:space="preserve">  Рабочая программа по русскому языку 5</w:t>
      </w:r>
      <w:r w:rsidRPr="00C22ADB">
        <w:rPr>
          <w:rFonts w:ascii="Times New Roman" w:eastAsia="Lucida Sans Unicode" w:hAnsi="Times New Roman" w:cs="Times New Roman"/>
          <w:kern w:val="1"/>
          <w:sz w:val="24"/>
          <w:szCs w:val="24"/>
          <w:lang w:eastAsia="ar-SA"/>
        </w:rPr>
        <w:t xml:space="preserve">-9 классы составлена на основе федерального компонента государственного стандарта общего образования, Примерной программы основного общего  образования  и Программы </w:t>
      </w:r>
      <w:r>
        <w:rPr>
          <w:rFonts w:ascii="Times New Roman" w:eastAsia="SimSun" w:hAnsi="Times New Roman" w:cs="Times New Roman"/>
          <w:kern w:val="1"/>
          <w:sz w:val="24"/>
          <w:szCs w:val="24"/>
          <w:lang w:eastAsia="ar-SA"/>
        </w:rPr>
        <w:t>курса  русский язык для 5</w:t>
      </w:r>
      <w:r w:rsidRPr="00C22ADB">
        <w:rPr>
          <w:rFonts w:ascii="Times New Roman" w:eastAsia="SimSun" w:hAnsi="Times New Roman" w:cs="Times New Roman"/>
          <w:kern w:val="1"/>
          <w:sz w:val="24"/>
          <w:szCs w:val="24"/>
          <w:lang w:eastAsia="ar-SA"/>
        </w:rPr>
        <w:t>-9 классов обще</w:t>
      </w:r>
      <w:r>
        <w:rPr>
          <w:rFonts w:ascii="Times New Roman" w:eastAsia="SimSun" w:hAnsi="Times New Roman" w:cs="Times New Roman"/>
          <w:kern w:val="1"/>
          <w:sz w:val="24"/>
          <w:szCs w:val="24"/>
          <w:lang w:eastAsia="ar-SA"/>
        </w:rPr>
        <w:t>образовательных учреждений.</w:t>
      </w:r>
    </w:p>
    <w:p w:rsidR="009003E4" w:rsidRPr="00C22ADB" w:rsidRDefault="009003E4" w:rsidP="009003E4">
      <w:pPr>
        <w:shd w:val="clear" w:color="auto" w:fill="FFFFFF"/>
        <w:jc w:val="both"/>
        <w:rPr>
          <w:rFonts w:ascii="Calibri" w:eastAsia="Times New Roman" w:hAnsi="Calibri" w:cs="Times New Roman"/>
          <w:b/>
          <w:bCs/>
          <w:color w:val="000000"/>
          <w:sz w:val="24"/>
          <w:szCs w:val="24"/>
        </w:rPr>
      </w:pPr>
    </w:p>
    <w:p w:rsidR="009003E4" w:rsidRPr="00C22ADB" w:rsidRDefault="009003E4" w:rsidP="009003E4">
      <w:pPr>
        <w:jc w:val="center"/>
        <w:rPr>
          <w:rFonts w:ascii="Calibri" w:eastAsia="Times New Roman" w:hAnsi="Calibri" w:cs="Times New Roman"/>
        </w:rPr>
      </w:pPr>
    </w:p>
    <w:p w:rsidR="009003E4" w:rsidRPr="00C22ADB" w:rsidRDefault="009003E4" w:rsidP="009003E4">
      <w:pPr>
        <w:jc w:val="center"/>
        <w:rPr>
          <w:rFonts w:ascii="Calibri" w:eastAsia="Times New Roman" w:hAnsi="Calibri" w:cs="Times New Roman"/>
          <w:b/>
          <w:bCs/>
        </w:rPr>
      </w:pPr>
    </w:p>
    <w:p w:rsidR="009003E4" w:rsidRPr="00601A8B" w:rsidRDefault="009003E4" w:rsidP="009003E4">
      <w:pPr>
        <w:outlineLvl w:val="0"/>
        <w:rPr>
          <w:rFonts w:ascii="Calibri" w:eastAsia="Times New Roman" w:hAnsi="Calibri" w:cs="Times New Roman"/>
          <w:b/>
          <w:sz w:val="28"/>
          <w:szCs w:val="28"/>
        </w:rPr>
      </w:pPr>
      <w:r w:rsidRPr="00601A8B">
        <w:rPr>
          <w:rFonts w:ascii="Calibri" w:eastAsia="Times New Roman" w:hAnsi="Calibri" w:cs="Times New Roman"/>
          <w:b/>
          <w:sz w:val="28"/>
          <w:szCs w:val="28"/>
        </w:rPr>
        <w:t xml:space="preserve">Учебники: </w:t>
      </w:r>
    </w:p>
    <w:p w:rsidR="009003E4" w:rsidRPr="00601A8B" w:rsidRDefault="009003E4" w:rsidP="009003E4">
      <w:pPr>
        <w:outlineLvl w:val="0"/>
        <w:rPr>
          <w:rFonts w:ascii="Calibri" w:eastAsia="Times New Roman" w:hAnsi="Calibri" w:cs="Times New Roman"/>
          <w:b/>
          <w:sz w:val="28"/>
          <w:szCs w:val="28"/>
        </w:rPr>
      </w:pPr>
      <w:r w:rsidRPr="00601A8B">
        <w:rPr>
          <w:rFonts w:ascii="Calibri" w:eastAsia="Times New Roman" w:hAnsi="Calibri" w:cs="Times New Roman"/>
          <w:b/>
          <w:sz w:val="28"/>
          <w:szCs w:val="28"/>
        </w:rPr>
        <w:lastRenderedPageBreak/>
        <w:t>Е.А.Быстрова  Русский язык 5 класс   М. «Русское слово» 2013</w:t>
      </w:r>
    </w:p>
    <w:p w:rsidR="009003E4" w:rsidRPr="00601A8B" w:rsidRDefault="009003E4" w:rsidP="009003E4">
      <w:pPr>
        <w:outlineLvl w:val="0"/>
        <w:rPr>
          <w:rFonts w:ascii="Calibri" w:eastAsia="Times New Roman" w:hAnsi="Calibri" w:cs="Times New Roman"/>
          <w:b/>
          <w:sz w:val="28"/>
          <w:szCs w:val="28"/>
        </w:rPr>
      </w:pPr>
      <w:r>
        <w:rPr>
          <w:rFonts w:ascii="Calibri" w:eastAsia="Times New Roman" w:hAnsi="Calibri" w:cs="Times New Roman"/>
          <w:b/>
          <w:sz w:val="28"/>
          <w:szCs w:val="28"/>
        </w:rPr>
        <w:t>Т.А.</w:t>
      </w:r>
      <w:r w:rsidRPr="00601A8B">
        <w:rPr>
          <w:rFonts w:ascii="Calibri" w:eastAsia="Times New Roman" w:hAnsi="Calibri" w:cs="Times New Roman"/>
          <w:b/>
          <w:sz w:val="28"/>
          <w:szCs w:val="28"/>
        </w:rPr>
        <w:t xml:space="preserve">Ладыженская  Русский язык 6 класс   </w:t>
      </w:r>
      <w:r w:rsidRPr="0047125D">
        <w:rPr>
          <w:b/>
          <w:sz w:val="28"/>
          <w:szCs w:val="28"/>
        </w:rPr>
        <w:t>Просвещение, 2008</w:t>
      </w:r>
    </w:p>
    <w:p w:rsidR="009003E4" w:rsidRPr="00601A8B" w:rsidRDefault="009003E4" w:rsidP="009003E4">
      <w:pPr>
        <w:outlineLvl w:val="0"/>
        <w:rPr>
          <w:rFonts w:ascii="Calibri" w:eastAsia="Times New Roman" w:hAnsi="Calibri" w:cs="Times New Roman"/>
          <w:b/>
          <w:sz w:val="28"/>
          <w:szCs w:val="28"/>
        </w:rPr>
      </w:pPr>
      <w:r>
        <w:rPr>
          <w:rFonts w:ascii="Calibri" w:eastAsia="Times New Roman" w:hAnsi="Calibri" w:cs="Times New Roman"/>
          <w:b/>
          <w:sz w:val="28"/>
          <w:szCs w:val="28"/>
        </w:rPr>
        <w:t xml:space="preserve">Т.А. </w:t>
      </w:r>
      <w:r w:rsidRPr="00601A8B">
        <w:rPr>
          <w:rFonts w:ascii="Calibri" w:eastAsia="Times New Roman" w:hAnsi="Calibri" w:cs="Times New Roman"/>
          <w:b/>
          <w:sz w:val="28"/>
          <w:szCs w:val="28"/>
        </w:rPr>
        <w:t xml:space="preserve">Ладыженская Русский язык 7класс   </w:t>
      </w:r>
      <w:r w:rsidRPr="0047125D">
        <w:rPr>
          <w:b/>
          <w:sz w:val="28"/>
          <w:szCs w:val="28"/>
        </w:rPr>
        <w:t>Просвещение, 2008</w:t>
      </w:r>
    </w:p>
    <w:p w:rsidR="009003E4" w:rsidRPr="00601A8B" w:rsidRDefault="009003E4" w:rsidP="009003E4">
      <w:pPr>
        <w:outlineLvl w:val="0"/>
        <w:rPr>
          <w:rFonts w:ascii="Calibri" w:eastAsia="Times New Roman" w:hAnsi="Calibri" w:cs="Times New Roman"/>
          <w:b/>
          <w:sz w:val="28"/>
          <w:szCs w:val="28"/>
        </w:rPr>
      </w:pPr>
      <w:r w:rsidRPr="00601A8B">
        <w:rPr>
          <w:rFonts w:ascii="Calibri" w:eastAsia="Times New Roman" w:hAnsi="Calibri" w:cs="Times New Roman"/>
          <w:b/>
          <w:sz w:val="28"/>
          <w:szCs w:val="28"/>
        </w:rPr>
        <w:t>Е.А.Быстрова  Русский язык 8 класс   М. «Дрофа»2008</w:t>
      </w:r>
    </w:p>
    <w:p w:rsidR="009003E4" w:rsidRPr="00601A8B" w:rsidRDefault="009003E4" w:rsidP="009003E4">
      <w:pPr>
        <w:outlineLvl w:val="0"/>
        <w:rPr>
          <w:rFonts w:ascii="Calibri" w:eastAsia="Times New Roman" w:hAnsi="Calibri" w:cs="Times New Roman"/>
          <w:b/>
          <w:sz w:val="28"/>
          <w:szCs w:val="28"/>
        </w:rPr>
      </w:pPr>
      <w:r w:rsidRPr="00601A8B">
        <w:rPr>
          <w:rFonts w:ascii="Calibri" w:eastAsia="Times New Roman" w:hAnsi="Calibri" w:cs="Times New Roman"/>
          <w:b/>
          <w:sz w:val="28"/>
          <w:szCs w:val="28"/>
        </w:rPr>
        <w:t>Т.С.Кудрявцева Русский язык 9 класс   М. «Дрофа»2011</w:t>
      </w:r>
    </w:p>
    <w:p w:rsidR="009003E4" w:rsidRDefault="009003E4" w:rsidP="009003E4">
      <w:pPr>
        <w:outlineLvl w:val="0"/>
        <w:rPr>
          <w:rFonts w:ascii="Calibri" w:eastAsia="Times New Roman" w:hAnsi="Calibri" w:cs="Times New Roman"/>
          <w:b/>
        </w:rPr>
      </w:pPr>
    </w:p>
    <w:p w:rsidR="009003E4" w:rsidRPr="00601A8B" w:rsidRDefault="009003E4" w:rsidP="009003E4">
      <w:pPr>
        <w:outlineLvl w:val="0"/>
        <w:rPr>
          <w:rFonts w:ascii="Calibri" w:eastAsia="Times New Roman" w:hAnsi="Calibri" w:cs="Times New Roman"/>
          <w:b/>
          <w:sz w:val="28"/>
          <w:szCs w:val="28"/>
        </w:rPr>
      </w:pPr>
      <w:r w:rsidRPr="00601A8B">
        <w:rPr>
          <w:rFonts w:ascii="Calibri" w:eastAsia="Times New Roman" w:hAnsi="Calibri" w:cs="Times New Roman"/>
          <w:b/>
          <w:sz w:val="28"/>
          <w:szCs w:val="28"/>
        </w:rPr>
        <w:t xml:space="preserve">                                                                        2017</w:t>
      </w:r>
    </w:p>
    <w:p w:rsidR="009003E4" w:rsidRPr="00095DFA" w:rsidRDefault="009003E4" w:rsidP="009003E4">
      <w:pPr>
        <w:pStyle w:val="ConsPlusNormal"/>
        <w:spacing w:line="360" w:lineRule="auto"/>
        <w:ind w:firstLine="540"/>
        <w:jc w:val="both"/>
        <w:rPr>
          <w:rFonts w:ascii="Times New Roman" w:hAnsi="Times New Roman" w:cs="Times New Roman"/>
          <w:b/>
          <w:sz w:val="28"/>
          <w:szCs w:val="28"/>
        </w:rPr>
      </w:pPr>
      <w:r w:rsidRPr="00095DFA">
        <w:rPr>
          <w:rFonts w:ascii="Times New Roman" w:hAnsi="Times New Roman" w:cs="Times New Roman"/>
          <w:b/>
          <w:sz w:val="28"/>
          <w:szCs w:val="28"/>
        </w:rPr>
        <w:t>Планируемые предметные результаты по русскому языку ООО</w:t>
      </w:r>
    </w:p>
    <w:p w:rsidR="009003E4" w:rsidRPr="00154E88" w:rsidRDefault="009003E4" w:rsidP="009003E4">
      <w:pPr>
        <w:pStyle w:val="ConsPlusNormal"/>
        <w:spacing w:line="360" w:lineRule="auto"/>
        <w:jc w:val="both"/>
        <w:rPr>
          <w:rFonts w:ascii="Times New Roman" w:hAnsi="Times New Roman" w:cs="Times New Roman"/>
          <w:sz w:val="28"/>
          <w:szCs w:val="28"/>
        </w:rPr>
      </w:pPr>
    </w:p>
    <w:p w:rsidR="009003E4" w:rsidRPr="00154E88" w:rsidRDefault="009003E4" w:rsidP="009003E4">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olor w:val="000000"/>
          <w:sz w:val="28"/>
          <w:szCs w:val="28"/>
        </w:rPr>
        <w:t>Предметные результаты изучения учебного предмета «Русский язык» на уровне основного общего образования должны быть ориентированы на применение знаний, умений и навыков в учебных ситуацияхи реальных жизненных условиях и отражать:</w:t>
      </w:r>
    </w:p>
    <w:p w:rsidR="009003E4" w:rsidRPr="00154E88" w:rsidRDefault="009003E4" w:rsidP="009003E4">
      <w:pPr>
        <w:pStyle w:val="ConsPlusNormal"/>
        <w:numPr>
          <w:ilvl w:val="0"/>
          <w:numId w:val="89"/>
        </w:numPr>
        <w:spacing w:line="360" w:lineRule="auto"/>
        <w:ind w:left="0" w:firstLine="567"/>
        <w:jc w:val="both"/>
        <w:rPr>
          <w:rFonts w:ascii="Times New Roman" w:hAnsi="Times New Roman" w:cs="Times New Roman"/>
          <w:sz w:val="28"/>
          <w:szCs w:val="28"/>
        </w:rPr>
      </w:pPr>
      <w:r w:rsidRPr="00154E88">
        <w:rPr>
          <w:rFonts w:ascii="Times New Roman" w:hAnsi="Times New Roman" w:cs="Times New Roman"/>
          <w:sz w:val="28"/>
          <w:szCs w:val="28"/>
        </w:rPr>
        <w:t>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w:t>
      </w:r>
    </w:p>
    <w:p w:rsidR="009003E4" w:rsidRPr="00154E88" w:rsidRDefault="009003E4" w:rsidP="009003E4">
      <w:pPr>
        <w:pStyle w:val="ConsPlusNormal"/>
        <w:spacing w:line="360" w:lineRule="auto"/>
        <w:ind w:firstLine="720"/>
        <w:jc w:val="both"/>
        <w:rPr>
          <w:rFonts w:ascii="Times New Roman" w:hAnsi="Times New Roman" w:cs="Times New Roman"/>
          <w:sz w:val="28"/>
          <w:szCs w:val="28"/>
        </w:rPr>
      </w:pPr>
      <w:r w:rsidRPr="00154E88">
        <w:rPr>
          <w:rFonts w:ascii="Times New Roman" w:hAnsi="Times New Roman" w:cs="Times New Roman"/>
          <w:sz w:val="28"/>
          <w:szCs w:val="28"/>
        </w:rPr>
        <w:t>владение различными видами аудирования (выборочным, ознакомительным, детальным) учебно-научных, художественных, публицистических текстов различных функционально-смысловых типов речи;</w:t>
      </w:r>
    </w:p>
    <w:p w:rsidR="009003E4" w:rsidRPr="00154E88" w:rsidRDefault="009003E4" w:rsidP="009003E4">
      <w:pPr>
        <w:pStyle w:val="ConsPlusNormal"/>
        <w:spacing w:line="360" w:lineRule="auto"/>
        <w:ind w:firstLine="720"/>
        <w:jc w:val="both"/>
        <w:rPr>
          <w:rFonts w:ascii="Times New Roman" w:hAnsi="Times New Roman" w:cs="Times New Roman"/>
          <w:sz w:val="28"/>
          <w:szCs w:val="28"/>
        </w:rPr>
      </w:pPr>
      <w:r w:rsidRPr="00154E88">
        <w:rPr>
          <w:rFonts w:ascii="Times New Roman" w:hAnsi="Times New Roman" w:cs="Times New Roman"/>
          <w:sz w:val="28"/>
          <w:szCs w:val="28"/>
        </w:rPr>
        <w:t>владение различными видами чтения (просмотровым, ознакомительным, изучающим, поисковым);</w:t>
      </w:r>
    </w:p>
    <w:p w:rsidR="009003E4" w:rsidRPr="00154E88" w:rsidRDefault="009003E4" w:rsidP="009003E4">
      <w:pPr>
        <w:pStyle w:val="ConsPlusNormal"/>
        <w:spacing w:line="360" w:lineRule="auto"/>
        <w:ind w:firstLine="720"/>
        <w:jc w:val="both"/>
        <w:rPr>
          <w:rFonts w:ascii="Times New Roman" w:hAnsi="Times New Roman" w:cs="Times New Roman"/>
          <w:sz w:val="28"/>
          <w:szCs w:val="28"/>
        </w:rPr>
      </w:pPr>
      <w:r w:rsidRPr="00154E88">
        <w:rPr>
          <w:rFonts w:ascii="Times New Roman" w:hAnsi="Times New Roman" w:cs="Times New Roman"/>
          <w:sz w:val="28"/>
          <w:szCs w:val="28"/>
        </w:rPr>
        <w:t xml:space="preserve">адекватное понимание прослушанных или прочитанных учебно-научных, художественных, публицистических текстов различных функционально-смысловых типов речи: формулирование в устной и письменной форме темы и главной мысли прослушанного или прочитанного текста; формулирование вопросов по содержанию текста и ответов на них; подробная и сжатая передача в устной и письменной форме содержания </w:t>
      </w:r>
      <w:r w:rsidRPr="00154E88">
        <w:rPr>
          <w:rFonts w:ascii="Times New Roman" w:hAnsi="Times New Roman" w:cs="Times New Roman"/>
          <w:sz w:val="28"/>
          <w:szCs w:val="28"/>
        </w:rPr>
        <w:lastRenderedPageBreak/>
        <w:t>прослушанного или прочитанного текста;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 xml:space="preserve">владение навыками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в прослушанном или прочитанном тексте; выделение явной и скрытой информации в прослушанном или прочитанном тексте; </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представление содержания прослушанного или прочитанного учебно-научного текста в виде таблицы, схемы; комментирование текста или его фрагмента;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извлечение информации из различных источников, свободное пользование лингвистическими словарями, справочной литературой;</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устный пересказ прочитанного или прослушанного текста;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создание устных монологических высказываний на основе наблюдений, личных впечатлений, чтения учебно-научной, художественной и научно-популярной литературы: монолог-сообщение; монолог-описание; монолог-рассуждение; монолог-повествование; выступление с научным сообщением;</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владение различными видами диалога (побуждение к действию, обмен мнениями);</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участие в диалоге–запросе информации (умение ставить и задавать вопрос; умение уместно использовать разнообразные реплики-стимулы; умение запросить дополнительную информацию); в диалоге–сообщении информации (умение построить информативно значимый текст; умение логически мыслить и правильно реализовывать свой замысел; умение привлечь и удержать внимание, правильно обратиться к собеседнику);</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lastRenderedPageBreak/>
        <w:t>обсуждение и четкая формулировка цели, плана совместной групповой деятельности, согласованное распределение работы;</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создание письменных текстов различных функционально-смысловых типов речи (повествование, описание, рассуждение: рассуждение-доказательство, рассуждение-объяснение, рассуждение-размышление) с опорой на жизненный и читательский опыт; создание текстов с опорой на произведения искусства;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создание письменных текстов публицистических жанров (интервью, репортаж, заметка);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оформление деловых бумаг (заявление, инструкция, расписка);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составление тезисов, конспекта, аннотации, реферата;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редактирование собственных текстов с целью совершенствования их содержания и формы; сопоставление чернового и отредактированного текстов;</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осуществление адекватного выбора языковых средств для создания устного или письменного высказывания в соответствии с целью, темой и коммуникативным замыслом;</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соблюдение на письме и в устной речи норм современного русского литературного языка и правил речевого этикета;</w:t>
      </w:r>
    </w:p>
    <w:p w:rsidR="009003E4" w:rsidRPr="00225CDB" w:rsidRDefault="009003E4" w:rsidP="009003E4">
      <w:pPr>
        <w:pStyle w:val="ConsPlusNormal"/>
        <w:spacing w:line="360" w:lineRule="auto"/>
        <w:ind w:firstLine="336"/>
        <w:jc w:val="both"/>
        <w:rPr>
          <w:rFonts w:ascii="Times New Roman" w:hAnsi="Times New Roman" w:cs="Times New Roman"/>
          <w:sz w:val="28"/>
          <w:szCs w:val="28"/>
        </w:rPr>
      </w:pPr>
      <w:r w:rsidRPr="00154E88">
        <w:rPr>
          <w:rFonts w:ascii="Times New Roman" w:hAnsi="Times New Roman" w:cs="Times New Roman"/>
          <w:sz w:val="28"/>
          <w:szCs w:val="28"/>
        </w:rPr>
        <w:t>оценивание письменных и устных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w:t>
      </w:r>
      <w:r>
        <w:rPr>
          <w:rFonts w:ascii="Times New Roman" w:hAnsi="Times New Roman" w:cs="Times New Roman"/>
          <w:sz w:val="28"/>
          <w:szCs w:val="28"/>
        </w:rPr>
        <w:t>ыразительного словоупотребления.</w:t>
      </w:r>
    </w:p>
    <w:p w:rsidR="009003E4" w:rsidRPr="00154E88" w:rsidRDefault="009003E4" w:rsidP="009003E4">
      <w:pPr>
        <w:pStyle w:val="ConsPlusNormal"/>
        <w:numPr>
          <w:ilvl w:val="0"/>
          <w:numId w:val="89"/>
        </w:numPr>
        <w:spacing w:line="360" w:lineRule="auto"/>
        <w:ind w:left="0" w:firstLine="567"/>
        <w:jc w:val="both"/>
        <w:rPr>
          <w:rFonts w:ascii="Times New Roman" w:hAnsi="Times New Roman" w:cs="Times New Roman"/>
          <w:sz w:val="28"/>
          <w:szCs w:val="28"/>
        </w:rPr>
      </w:pPr>
      <w:r w:rsidRPr="00154E88">
        <w:rPr>
          <w:rFonts w:ascii="Times New Roman" w:hAnsi="Times New Roman" w:cs="Times New Roman"/>
          <w:sz w:val="28"/>
          <w:szCs w:val="28"/>
        </w:rPr>
        <w:t>понимание определяющей роли языка в развитии интеллектуальных и творческих способностей личности в процессе образования и самообразования:</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осознание роли русского языка в жизни общества и государства, в современном мире;</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осознание роли русского языка в жизни человека;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осознание богатства, в</w:t>
      </w:r>
      <w:r>
        <w:rPr>
          <w:rFonts w:ascii="Times New Roman" w:hAnsi="Times New Roman" w:cs="Times New Roman"/>
          <w:sz w:val="28"/>
          <w:szCs w:val="28"/>
        </w:rPr>
        <w:t>ыразительности русского языка;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lastRenderedPageBreak/>
        <w:t>определение различий между литературным языком и диалектами, просторечием, профессиональными разновидностями языка, жаргонами;</w:t>
      </w:r>
    </w:p>
    <w:p w:rsidR="009003E4" w:rsidRPr="00154E88" w:rsidRDefault="009003E4" w:rsidP="009003E4">
      <w:pPr>
        <w:pStyle w:val="ConsPlusNormal"/>
        <w:spacing w:line="360" w:lineRule="auto"/>
        <w:ind w:firstLine="336"/>
        <w:jc w:val="both"/>
        <w:rPr>
          <w:rFonts w:ascii="Times New Roman" w:hAnsi="Times New Roman" w:cs="Times New Roman"/>
          <w:sz w:val="28"/>
          <w:szCs w:val="28"/>
        </w:rPr>
      </w:pPr>
      <w:r w:rsidRPr="00154E88">
        <w:rPr>
          <w:rFonts w:ascii="Times New Roman" w:hAnsi="Times New Roman" w:cs="Times New Roman"/>
          <w:sz w:val="28"/>
          <w:szCs w:val="28"/>
        </w:rPr>
        <w:t xml:space="preserve">соблюдение основных языковых </w:t>
      </w:r>
      <w:r>
        <w:rPr>
          <w:rFonts w:ascii="Times New Roman" w:hAnsi="Times New Roman" w:cs="Times New Roman"/>
          <w:sz w:val="28"/>
          <w:szCs w:val="28"/>
        </w:rPr>
        <w:t>норм в устной и письменной речи.</w:t>
      </w:r>
    </w:p>
    <w:p w:rsidR="009003E4" w:rsidRPr="00154E88" w:rsidRDefault="009003E4" w:rsidP="009003E4">
      <w:pPr>
        <w:pStyle w:val="ConsPlusNormal"/>
        <w:numPr>
          <w:ilvl w:val="0"/>
          <w:numId w:val="89"/>
        </w:numPr>
        <w:spacing w:line="360" w:lineRule="auto"/>
        <w:ind w:left="0" w:firstLine="567"/>
        <w:jc w:val="both"/>
        <w:rPr>
          <w:rFonts w:ascii="Times New Roman" w:hAnsi="Times New Roman" w:cs="Times New Roman"/>
          <w:sz w:val="28"/>
          <w:szCs w:val="28"/>
        </w:rPr>
      </w:pPr>
      <w:r w:rsidRPr="00154E88">
        <w:rPr>
          <w:rFonts w:ascii="Times New Roman" w:hAnsi="Times New Roman" w:cs="Times New Roman"/>
          <w:sz w:val="28"/>
          <w:szCs w:val="28"/>
        </w:rPr>
        <w:t>использование коммуникативно-эстетических возможностей русского языка в собственных речевых высказываниях:</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и характеристика основных видов выразительных средств фонетики, лексики, грамматики (звукопись, эпитет, метафора, олицетворение, гипербола, сравнение; сравнительный оборот; фразеологизм</w:t>
      </w:r>
      <w:r>
        <w:rPr>
          <w:rFonts w:ascii="Times New Roman" w:hAnsi="Times New Roman" w:cs="Times New Roman"/>
          <w:sz w:val="28"/>
          <w:szCs w:val="28"/>
        </w:rPr>
        <w:t>ы, синонимы, антонимы, омонимы),</w:t>
      </w:r>
      <w:r w:rsidRPr="00154E88">
        <w:rPr>
          <w:rFonts w:ascii="Times New Roman" w:hAnsi="Times New Roman" w:cs="Times New Roman"/>
          <w:sz w:val="28"/>
          <w:szCs w:val="28"/>
        </w:rPr>
        <w:t xml:space="preserve"> уместное употребление этих языковых средств в собственной речи;</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характеристика устных и письменных высказываний с точки зрения цели, ситуации и условий общения;</w:t>
      </w:r>
    </w:p>
    <w:p w:rsidR="009003E4" w:rsidRPr="00154E88" w:rsidRDefault="009003E4" w:rsidP="009003E4">
      <w:pPr>
        <w:pStyle w:val="ConsPlusNormal"/>
        <w:spacing w:line="360" w:lineRule="auto"/>
        <w:ind w:firstLine="336"/>
        <w:jc w:val="both"/>
        <w:rPr>
          <w:rFonts w:ascii="Times New Roman" w:hAnsi="Times New Roman" w:cs="Times New Roman"/>
          <w:sz w:val="28"/>
          <w:szCs w:val="28"/>
        </w:rPr>
      </w:pPr>
      <w:r w:rsidRPr="00154E88">
        <w:rPr>
          <w:rFonts w:ascii="Times New Roman" w:hAnsi="Times New Roman" w:cs="Times New Roman"/>
          <w:sz w:val="28"/>
          <w:szCs w:val="28"/>
        </w:rPr>
        <w:t>осознанное использование речевых средств для выражения своих чувств, мыслей</w:t>
      </w:r>
      <w:r>
        <w:rPr>
          <w:rFonts w:ascii="Times New Roman" w:hAnsi="Times New Roman" w:cs="Times New Roman"/>
          <w:sz w:val="28"/>
          <w:szCs w:val="28"/>
        </w:rPr>
        <w:t xml:space="preserve"> и коммуникативных потребностей.</w:t>
      </w:r>
    </w:p>
    <w:p w:rsidR="009003E4" w:rsidRPr="00154E88" w:rsidRDefault="009003E4" w:rsidP="009003E4">
      <w:pPr>
        <w:pStyle w:val="ConsPlusNormal"/>
        <w:numPr>
          <w:ilvl w:val="0"/>
          <w:numId w:val="89"/>
        </w:numPr>
        <w:spacing w:line="360" w:lineRule="auto"/>
        <w:ind w:left="0" w:firstLine="426"/>
        <w:jc w:val="both"/>
        <w:rPr>
          <w:rFonts w:ascii="Times New Roman" w:hAnsi="Times New Roman" w:cs="Times New Roman"/>
          <w:sz w:val="28"/>
          <w:szCs w:val="28"/>
        </w:rPr>
      </w:pPr>
      <w:r w:rsidRPr="00154E88">
        <w:rPr>
          <w:rFonts w:ascii="Times New Roman" w:hAnsi="Times New Roman" w:cs="Times New Roman"/>
          <w:sz w:val="28"/>
          <w:szCs w:val="28"/>
        </w:rPr>
        <w:t xml:space="preserve">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вычленение морфем в словах; распознавание разных видов морфем;</w:t>
      </w:r>
    </w:p>
    <w:p w:rsidR="009003E4" w:rsidRPr="00154E88" w:rsidRDefault="009003E4" w:rsidP="009003E4">
      <w:pPr>
        <w:pStyle w:val="ConsPlusNormal"/>
        <w:spacing w:line="360" w:lineRule="auto"/>
        <w:ind w:left="426"/>
        <w:jc w:val="both"/>
        <w:rPr>
          <w:rFonts w:ascii="Times New Roman" w:hAnsi="Times New Roman" w:cs="Times New Roman"/>
          <w:sz w:val="28"/>
          <w:szCs w:val="28"/>
        </w:rPr>
      </w:pPr>
      <w:r w:rsidRPr="00154E88">
        <w:rPr>
          <w:rFonts w:ascii="Times New Roman" w:hAnsi="Times New Roman" w:cs="Times New Roman"/>
          <w:sz w:val="28"/>
          <w:szCs w:val="28"/>
        </w:rPr>
        <w:t>определение основных способов словообразования;</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определение лексического значения слова разными способами (использование толкового словаря, а также словарей синонимов, антонимов; установление значения слова по контексту);</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однозначных и многозначных слов, омонимов, синонимов, антонимов; прямого и переносного значения слова;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идентификация самостоятельных (знаменательных) и служебных частей речи по значению и основным грамматическим признакам;</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 xml:space="preserve">распознавание имен существительных, имен прилагательных, глаголов, </w:t>
      </w:r>
      <w:r w:rsidRPr="00154E88">
        <w:rPr>
          <w:rFonts w:ascii="Times New Roman" w:hAnsi="Times New Roman" w:cs="Times New Roman"/>
          <w:sz w:val="28"/>
          <w:szCs w:val="28"/>
        </w:rPr>
        <w:lastRenderedPageBreak/>
        <w:t>причастий, деепричастий, имен числительных, местоимений, наречий, слов категории состояния, предлогов, союзов, частиц, междометий, звукоподражательных слов;</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основных единиц синтаксиса (словосочетание, предложение);</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определение типов подчинительной связи слов в словосочетании (согласование, управление, примыкание);</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основных видов словосочетаний по морфологическим свойствам главного слова (именные, глагольные, наречные);</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простых неосложненных предложений;</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простых предложений, осложненных однородными членами, включая предложения с обобщающим словом при однородных членах, обособленными членами, обращением, ввод</w:t>
      </w:r>
      <w:r>
        <w:rPr>
          <w:rFonts w:ascii="Times New Roman" w:hAnsi="Times New Roman" w:cs="Times New Roman"/>
          <w:sz w:val="28"/>
          <w:szCs w:val="28"/>
        </w:rPr>
        <w:t>ными и вставными конструкциями;</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сложных предложений;</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предложений с прямой речью; выделение в них прямой речи и слов автора;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предложений по цели высказывания (повествовательные, побудительные, вопросительные), по эмоциональной окраске (восклицательные и невосклицательные), по количеству грамматических основ (простые и сложные), по наличию  главных членов (двусоставные и односоставные), по наличию второстепенных членов (распространенные и нераспространенные); предложений полных и неполных;</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видов односоставных предложений (назывные, определенно-личные, неопределенно-личные, безличные);</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приложения, дополнения, обстоятельства);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 xml:space="preserve">распознавание бессоюзных и союзных (сложносочиненных и </w:t>
      </w:r>
      <w:r w:rsidRPr="00154E88">
        <w:rPr>
          <w:rFonts w:ascii="Times New Roman" w:hAnsi="Times New Roman" w:cs="Times New Roman"/>
          <w:sz w:val="28"/>
          <w:szCs w:val="28"/>
        </w:rPr>
        <w:lastRenderedPageBreak/>
        <w:t>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сложносочиненных предложений по смысловым отношениям между его частями;</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видов сложноподчиненных предложений (определительные, изъяснительные, обстоятельственные: времени, места, причины, образа действия, меры и степени, сравнения, условия, уступки, следствия, цели);</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различение подчинительных союзов и союзных слов в сложноподчиненных предложениях;</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прямой и косвенной речи;</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текстов различных функциональных разновидностей языка;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применение знаний по фонетике и графике, морфемике и словообразованию, лексике и фразеологии, морфологии, орфографии, синтаксису и пунктуации при выполнении различных видов языкового анализа и в речевой практике;</w:t>
      </w:r>
    </w:p>
    <w:p w:rsidR="009003E4" w:rsidRPr="00154E88" w:rsidRDefault="009003E4" w:rsidP="009003E4">
      <w:pPr>
        <w:pStyle w:val="ConsPlusNormal"/>
        <w:spacing w:line="360" w:lineRule="auto"/>
        <w:ind w:firstLine="372"/>
        <w:jc w:val="both"/>
        <w:rPr>
          <w:rFonts w:ascii="Times New Roman" w:hAnsi="Times New Roman" w:cs="Times New Roman"/>
          <w:sz w:val="28"/>
          <w:szCs w:val="28"/>
        </w:rPr>
      </w:pPr>
      <w:r w:rsidRPr="00154E88">
        <w:rPr>
          <w:rFonts w:ascii="Times New Roman" w:hAnsi="Times New Roman" w:cs="Times New Roman"/>
          <w:sz w:val="28"/>
          <w:szCs w:val="28"/>
        </w:rPr>
        <w:t>применение знаний об основных признаках текста, особенностях функционально-смысловых типов речи и функциональных разновидностях языка при выполнении различных видов языково</w:t>
      </w:r>
      <w:r>
        <w:rPr>
          <w:rFonts w:ascii="Times New Roman" w:hAnsi="Times New Roman" w:cs="Times New Roman"/>
          <w:sz w:val="28"/>
          <w:szCs w:val="28"/>
        </w:rPr>
        <w:t>го анализа и в речевой практике.</w:t>
      </w:r>
    </w:p>
    <w:p w:rsidR="009003E4" w:rsidRPr="00154E88" w:rsidRDefault="009003E4" w:rsidP="009003E4">
      <w:pPr>
        <w:pStyle w:val="ConsPlusNormal"/>
        <w:numPr>
          <w:ilvl w:val="0"/>
          <w:numId w:val="89"/>
        </w:numPr>
        <w:spacing w:line="360" w:lineRule="auto"/>
        <w:ind w:left="0" w:firstLine="567"/>
        <w:jc w:val="both"/>
        <w:rPr>
          <w:rFonts w:ascii="Times New Roman" w:hAnsi="Times New Roman" w:cs="Times New Roman"/>
          <w:sz w:val="28"/>
          <w:szCs w:val="28"/>
        </w:rPr>
      </w:pPr>
      <w:r w:rsidRPr="00154E88">
        <w:rPr>
          <w:rFonts w:ascii="Times New Roman" w:hAnsi="Times New Roman" w:cs="Times New Roman"/>
          <w:sz w:val="28"/>
          <w:szCs w:val="28"/>
        </w:rPr>
        <w:t>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rsidR="009003E4" w:rsidRPr="00154E88" w:rsidRDefault="009003E4" w:rsidP="009003E4">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t>проведение фонетического, морфемного, словообразовательного, лексического, морфологического анализа слова;</w:t>
      </w:r>
    </w:p>
    <w:p w:rsidR="009003E4" w:rsidRPr="00154E88" w:rsidRDefault="009003E4" w:rsidP="009003E4">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t>проведение орфографического анализа слова, предложения, текста или его фрагмента;</w:t>
      </w:r>
    </w:p>
    <w:p w:rsidR="009003E4" w:rsidRPr="00154E88" w:rsidRDefault="009003E4" w:rsidP="009003E4">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lastRenderedPageBreak/>
        <w:t>проведение пунктуационного анализа предложения, текста или его фрагмента;</w:t>
      </w:r>
    </w:p>
    <w:p w:rsidR="009003E4" w:rsidRPr="00154E88" w:rsidRDefault="009003E4" w:rsidP="009003E4">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t>проведение синтаксического анализа предложений разных видов, определение синтаксической роли самостоятельных частей речи в предложении;</w:t>
      </w:r>
    </w:p>
    <w:p w:rsidR="009003E4" w:rsidRPr="00154E88" w:rsidRDefault="009003E4" w:rsidP="009003E4">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t>проведение анализа текста с точки зрения его соответствия основным признакам; соответствия теме; наличия главной мысли, грамматической связи предложений, цельности и относительной законченности;</w:t>
      </w:r>
    </w:p>
    <w:p w:rsidR="009003E4" w:rsidRDefault="009003E4" w:rsidP="009003E4">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t>проведе</w:t>
      </w:r>
      <w:r>
        <w:rPr>
          <w:rFonts w:ascii="Times New Roman" w:hAnsi="Times New Roman" w:cs="Times New Roman"/>
          <w:sz w:val="28"/>
          <w:szCs w:val="28"/>
        </w:rPr>
        <w:t>ние смыслового  анализа текста;</w:t>
      </w:r>
    </w:p>
    <w:p w:rsidR="009003E4" w:rsidRPr="00154E88" w:rsidRDefault="009003E4" w:rsidP="009003E4">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t>проведение анализа текста с точки зрения его композиционных особенностей, количества микротем и абзацев;</w:t>
      </w:r>
    </w:p>
    <w:p w:rsidR="009003E4" w:rsidRPr="00154E88" w:rsidRDefault="009003E4" w:rsidP="009003E4">
      <w:pPr>
        <w:pStyle w:val="ConsPlusNormal"/>
        <w:spacing w:line="360" w:lineRule="auto"/>
        <w:ind w:left="12" w:firstLine="696"/>
        <w:jc w:val="both"/>
        <w:rPr>
          <w:rFonts w:ascii="Times New Roman" w:hAnsi="Times New Roman" w:cs="Times New Roman"/>
          <w:sz w:val="28"/>
          <w:szCs w:val="28"/>
        </w:rPr>
      </w:pPr>
      <w:r w:rsidRPr="00154E88">
        <w:rPr>
          <w:rFonts w:ascii="Times New Roman" w:hAnsi="Times New Roman" w:cs="Times New Roman"/>
          <w:sz w:val="28"/>
          <w:szCs w:val="28"/>
        </w:rPr>
        <w:t>проведение анализа способов и средств связи предложений в тексте или текстовом фрагменте;</w:t>
      </w:r>
    </w:p>
    <w:p w:rsidR="009003E4" w:rsidRPr="00154E88" w:rsidRDefault="009003E4" w:rsidP="009003E4">
      <w:pPr>
        <w:pStyle w:val="ConsPlusNormal"/>
        <w:spacing w:line="360" w:lineRule="auto"/>
        <w:ind w:left="12" w:firstLine="696"/>
        <w:jc w:val="both"/>
        <w:rPr>
          <w:rFonts w:ascii="Times New Roman" w:hAnsi="Times New Roman" w:cs="Times New Roman"/>
          <w:sz w:val="28"/>
          <w:szCs w:val="28"/>
        </w:rPr>
      </w:pPr>
      <w:r w:rsidRPr="00154E88">
        <w:rPr>
          <w:rFonts w:ascii="Times New Roman" w:hAnsi="Times New Roman" w:cs="Times New Roman"/>
          <w:sz w:val="28"/>
          <w:szCs w:val="28"/>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rsidR="009003E4" w:rsidRPr="00154E88" w:rsidRDefault="009003E4" w:rsidP="009003E4">
      <w:pPr>
        <w:pStyle w:val="ConsPlusNormal"/>
        <w:spacing w:line="360" w:lineRule="auto"/>
        <w:ind w:left="12" w:firstLine="696"/>
        <w:jc w:val="both"/>
        <w:rPr>
          <w:rFonts w:ascii="Times New Roman" w:hAnsi="Times New Roman" w:cs="Times New Roman"/>
          <w:sz w:val="28"/>
          <w:szCs w:val="28"/>
        </w:rPr>
      </w:pPr>
      <w:r w:rsidRPr="00154E88">
        <w:rPr>
          <w:rFonts w:ascii="Times New Roman" w:hAnsi="Times New Roman" w:cs="Times New Roman"/>
          <w:sz w:val="28"/>
          <w:szCs w:val="28"/>
        </w:rPr>
        <w:t>выявление типовых признаков текстов разных жанров (рассказ, расписка, доверенность, заявление, инструкция, словарная статья, научное сообщение, реферат, доклад на научную тему, интервью, репортаж, заметка, резюме, автобиография, характеристика);</w:t>
      </w:r>
    </w:p>
    <w:p w:rsidR="009003E4" w:rsidRPr="00154E88" w:rsidRDefault="009003E4" w:rsidP="009003E4">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t>проведение анализа текста с точки зрения употребления в нем языковых средств выразительности (фонетических, лексических, м</w:t>
      </w:r>
      <w:r>
        <w:rPr>
          <w:rFonts w:ascii="Times New Roman" w:hAnsi="Times New Roman" w:cs="Times New Roman"/>
          <w:sz w:val="28"/>
          <w:szCs w:val="28"/>
        </w:rPr>
        <w:t>орфологических, синтаксических).</w:t>
      </w:r>
    </w:p>
    <w:p w:rsidR="009003E4" w:rsidRPr="00154E88" w:rsidRDefault="009003E4" w:rsidP="009003E4">
      <w:pPr>
        <w:pStyle w:val="ConsPlusNormal"/>
        <w:numPr>
          <w:ilvl w:val="0"/>
          <w:numId w:val="89"/>
        </w:numPr>
        <w:spacing w:line="360" w:lineRule="auto"/>
        <w:ind w:left="0" w:firstLine="709"/>
        <w:jc w:val="both"/>
        <w:rPr>
          <w:rFonts w:ascii="Times New Roman" w:hAnsi="Times New Roman" w:cs="Times New Roman"/>
          <w:sz w:val="28"/>
          <w:szCs w:val="28"/>
        </w:rPr>
      </w:pPr>
      <w:r w:rsidRPr="00154E88">
        <w:rPr>
          <w:rFonts w:ascii="Times New Roman" w:hAnsi="Times New Roman" w:cs="Times New Roman"/>
          <w:sz w:val="28"/>
          <w:szCs w:val="28"/>
        </w:rPr>
        <w:t>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p w:rsidR="009003E4" w:rsidRPr="00154E88" w:rsidRDefault="009003E4" w:rsidP="009003E4">
      <w:pPr>
        <w:pStyle w:val="ConsPlusNormal"/>
        <w:spacing w:line="360" w:lineRule="auto"/>
        <w:ind w:left="12" w:firstLine="696"/>
        <w:jc w:val="both"/>
        <w:rPr>
          <w:rFonts w:ascii="Times New Roman" w:hAnsi="Times New Roman" w:cs="Times New Roman"/>
          <w:sz w:val="28"/>
          <w:szCs w:val="28"/>
        </w:rPr>
      </w:pPr>
      <w:r w:rsidRPr="00154E88">
        <w:rPr>
          <w:rFonts w:ascii="Times New Roman" w:hAnsi="Times New Roman" w:cs="Times New Roman"/>
          <w:sz w:val="28"/>
          <w:szCs w:val="28"/>
        </w:rPr>
        <w:t xml:space="preserve">осознанное расширение своей речевой практики, развитие культуры использования русского литературного языка, способности оценивать свои языковые умения и планировать и осуществлять их совершенствование и </w:t>
      </w:r>
      <w:r w:rsidRPr="00154E88">
        <w:rPr>
          <w:rFonts w:ascii="Times New Roman" w:hAnsi="Times New Roman" w:cs="Times New Roman"/>
          <w:sz w:val="28"/>
          <w:szCs w:val="28"/>
        </w:rPr>
        <w:lastRenderedPageBreak/>
        <w:t>развитие;</w:t>
      </w:r>
    </w:p>
    <w:p w:rsidR="009003E4" w:rsidRPr="00154E88" w:rsidRDefault="009003E4" w:rsidP="009003E4">
      <w:pPr>
        <w:pStyle w:val="ConsPlusNormal"/>
        <w:spacing w:line="360" w:lineRule="auto"/>
        <w:ind w:left="12" w:firstLine="414"/>
        <w:jc w:val="both"/>
        <w:rPr>
          <w:rFonts w:ascii="Times New Roman" w:hAnsi="Times New Roman" w:cs="Times New Roman"/>
          <w:sz w:val="28"/>
          <w:szCs w:val="28"/>
        </w:rPr>
      </w:pPr>
      <w:r w:rsidRPr="00154E88">
        <w:rPr>
          <w:rFonts w:ascii="Times New Roman" w:hAnsi="Times New Roman" w:cs="Times New Roman"/>
          <w:sz w:val="28"/>
          <w:szCs w:val="28"/>
        </w:rPr>
        <w:t>умение использовать словари, в том числе мультимедийные, при построении устного и письменного речевого высказывания, осуществлять эффективный и оперативный поиск нужной лингвистической информации, учитывая сведения о назначении конкретного вида словаря, особенностях строения его словарной статьи, а также используя разные способы конструирования информационных запросов;</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пользование толковыми словарями для определения лексического значения слова, принадлежности его к группе однозначных или многозначных слов, для определения прямого и переносного значения, особенностей употребления;</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пользование орфоэпическими, орфографическими словарями для определения нормативного написания и произношения слова;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использование фразеологических словарей для определения значения и особенностей употребления фразеологизмов;</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использование морфемных и словообразовательных словарей при проведении морфемного и словообразовательного анализа слов, а также учебного этимологического словаря для получения краткой информации о происхождении слова;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использование словарей синонимов, антонимов для уточнения значения слов, подбора к ним синонимов или антонимов, а также в</w:t>
      </w:r>
      <w:r>
        <w:rPr>
          <w:rFonts w:ascii="Times New Roman" w:hAnsi="Times New Roman" w:cs="Times New Roman"/>
          <w:sz w:val="28"/>
          <w:szCs w:val="28"/>
        </w:rPr>
        <w:t xml:space="preserve"> процессе редактирования текста.</w:t>
      </w:r>
    </w:p>
    <w:p w:rsidR="009003E4" w:rsidRPr="00154E88" w:rsidRDefault="009003E4" w:rsidP="009003E4">
      <w:pPr>
        <w:pStyle w:val="ConsPlusNormal"/>
        <w:spacing w:line="360" w:lineRule="auto"/>
        <w:ind w:firstLine="426"/>
        <w:jc w:val="both"/>
        <w:rPr>
          <w:rFonts w:ascii="Times New Roman" w:hAnsi="Times New Roman" w:cs="Times New Roman"/>
          <w:sz w:val="2"/>
          <w:szCs w:val="2"/>
        </w:rPr>
      </w:pPr>
    </w:p>
    <w:p w:rsidR="009003E4" w:rsidRPr="00154E88" w:rsidRDefault="009003E4" w:rsidP="009003E4">
      <w:pPr>
        <w:pStyle w:val="ConsPlusNormal"/>
        <w:numPr>
          <w:ilvl w:val="0"/>
          <w:numId w:val="89"/>
        </w:numPr>
        <w:spacing w:line="360" w:lineRule="auto"/>
        <w:ind w:left="0" w:firstLine="567"/>
        <w:jc w:val="both"/>
        <w:rPr>
          <w:rFonts w:ascii="Times New Roman" w:hAnsi="Times New Roman" w:cs="Times New Roman"/>
          <w:sz w:val="28"/>
          <w:szCs w:val="28"/>
        </w:rPr>
      </w:pPr>
      <w:r w:rsidRPr="00154E88">
        <w:rPr>
          <w:rFonts w:ascii="Times New Roman" w:hAnsi="Times New Roman" w:cs="Times New Roman"/>
          <w:sz w:val="28"/>
          <w:szCs w:val="28"/>
        </w:rPr>
        <w:t>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9003E4" w:rsidRPr="00154E88" w:rsidRDefault="009003E4" w:rsidP="009003E4">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 xml:space="preserve">осознание важности соблюдения норм современного русского </w:t>
      </w:r>
      <w:r w:rsidRPr="00154E88">
        <w:rPr>
          <w:rFonts w:ascii="Times New Roman" w:hAnsi="Times New Roman" w:cs="Times New Roman"/>
          <w:sz w:val="28"/>
          <w:szCs w:val="28"/>
        </w:rPr>
        <w:lastRenderedPageBreak/>
        <w:t>литературного языка для культурного человека;</w:t>
      </w:r>
    </w:p>
    <w:p w:rsidR="009003E4" w:rsidRPr="00154E88" w:rsidRDefault="009003E4" w:rsidP="009003E4">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анализ и оценивание с точки зрения норм современного русского литературного языка чужой и собственной речи; корректировка речи с учетом ее соответствия основными нормами литературного языка;</w:t>
      </w:r>
    </w:p>
    <w:p w:rsidR="009003E4" w:rsidRPr="00154E88" w:rsidRDefault="009003E4" w:rsidP="009003E4">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соблюдение основных орфоэпических норм современного русского литературного языка: произношение ударных и безударных гласных звуков; произношение согласных звуков и их сочетаний; произношение мягкого или твердого согласного в иноязычных словах; произношение русских имен, отчеств и фамилий; географических названий; произношение некоторых грамматических форм имен прилагательных, глаголов, причастий; постановка ударения в словах (в рамках изученного);</w:t>
      </w:r>
    </w:p>
    <w:p w:rsidR="009003E4" w:rsidRPr="00154E88" w:rsidRDefault="009003E4" w:rsidP="009003E4">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соблюдение основных словообразовательных норм современного русского литературного языка: образование самостоятельных частей речи;</w:t>
      </w:r>
    </w:p>
    <w:p w:rsidR="009003E4" w:rsidRPr="00154E88" w:rsidRDefault="009003E4" w:rsidP="009003E4">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соблюдение основных грамматических норм современного русского литературного языка: изменение форм имен существительных, прилагательных, местоимений, числительных, глаголов; употребление несклоняемых имен существительных; согласование имен существительных и глаголов в прошедшем времени с существительными общего рода, с существительными, имеющими форму только множественного или только единственного числа; с несклоняемыми существительными; употребление местоимений 3-го лица в соответствии со смыслом предшествующего текста (устранение двусмысленности);употребление имен существительных с предлогами благодаря, согласно, вопреки; употребление предлогов в предложении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словами большинство – меньшинство, количественными сочетаниями; употребление деепричастного оборота; употребления причастного оборота;</w:t>
      </w:r>
    </w:p>
    <w:p w:rsidR="009003E4" w:rsidRPr="00154E88" w:rsidRDefault="009003E4" w:rsidP="009003E4">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 xml:space="preserve">построение словосочетаний с именами числительными (обеих – обоих); </w:t>
      </w:r>
      <w:r w:rsidRPr="00154E88">
        <w:rPr>
          <w:rFonts w:ascii="Times New Roman" w:hAnsi="Times New Roman" w:cs="Times New Roman"/>
          <w:sz w:val="28"/>
          <w:szCs w:val="28"/>
        </w:rPr>
        <w:lastRenderedPageBreak/>
        <w:t>с несклоняемыми именами существительными, со сложносокращенными словами; согласование однородных подлежащих со сказуемым; согласование однородных сказуемых с подлежащим; построение предложения с однородными членами; построение предложений с прямой и косвенной речью; построение сложных предложений разных видов;</w:t>
      </w:r>
    </w:p>
    <w:p w:rsidR="009003E4" w:rsidRPr="00154E88" w:rsidRDefault="009003E4" w:rsidP="009003E4">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соблюдение основных лексических норм современного русского литературного языка: употребление слова в соответствии с его лексическим значением и требованием лексической сочетаемости; точное использование слов, обозначающих родовые и видовые понятия, в конструкциях с обобщающими словами при однородных членах; употребление пословиц, поговорок, фразеологизмов, крылатых слов, афоризмов; употребление омонимов, синонимов, антонимов;</w:t>
      </w:r>
    </w:p>
    <w:p w:rsidR="009003E4" w:rsidRPr="00154E88" w:rsidRDefault="009003E4" w:rsidP="009003E4">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соблюдение норм построения текстов, принадлежащих к различным типам речи (описание, повествование, рассуждение):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rsidR="009003E4" w:rsidRPr="00154E88" w:rsidRDefault="009003E4" w:rsidP="009003E4">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 xml:space="preserve">соблюдение основных норм речевого этикета; </w:t>
      </w:r>
    </w:p>
    <w:p w:rsidR="009003E4" w:rsidRPr="00154E88" w:rsidRDefault="009003E4" w:rsidP="009003E4">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соблюдение основных орфографических норм современного русского литературного языка:  правописание морфем; употребление прописной и строчной букв; слитные, дефисные и раздельные написания; правописание ъ и ь; правописание гласных после шипящих и ц;</w:t>
      </w:r>
    </w:p>
    <w:p w:rsidR="009003E4" w:rsidRPr="00154E88" w:rsidRDefault="009003E4" w:rsidP="009003E4">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соблюдение основных пунктуационных норм современного русского литературного языка: знаки препинания в конце предложения; знаки препинания в простом неосложненном предложении; знаки препинания в простом осложненном предложении; знаки препинания в сложном предложении; знаки препинания при передаче чужой речи.</w:t>
      </w:r>
    </w:p>
    <w:p w:rsidR="009003E4" w:rsidRDefault="009003E4" w:rsidP="009003E4">
      <w:pPr>
        <w:rPr>
          <w:b/>
          <w:sz w:val="28"/>
          <w:szCs w:val="28"/>
        </w:rPr>
      </w:pPr>
    </w:p>
    <w:p w:rsidR="009003E4" w:rsidRDefault="009003E4" w:rsidP="009003E4">
      <w:pPr>
        <w:rPr>
          <w:b/>
          <w:sz w:val="28"/>
          <w:szCs w:val="28"/>
        </w:rPr>
      </w:pPr>
    </w:p>
    <w:p w:rsidR="009003E4" w:rsidRDefault="009003E4" w:rsidP="009003E4">
      <w:pPr>
        <w:rPr>
          <w:b/>
          <w:sz w:val="28"/>
          <w:szCs w:val="28"/>
        </w:rPr>
      </w:pPr>
    </w:p>
    <w:p w:rsidR="009003E4" w:rsidRDefault="009003E4" w:rsidP="009003E4">
      <w:pPr>
        <w:rPr>
          <w:b/>
          <w:sz w:val="28"/>
          <w:szCs w:val="28"/>
        </w:rPr>
      </w:pPr>
    </w:p>
    <w:p w:rsidR="009003E4" w:rsidRDefault="009003E4" w:rsidP="009003E4">
      <w:pPr>
        <w:rPr>
          <w:b/>
          <w:sz w:val="28"/>
          <w:szCs w:val="28"/>
        </w:rPr>
      </w:pPr>
    </w:p>
    <w:p w:rsidR="009003E4" w:rsidRDefault="009003E4" w:rsidP="009003E4">
      <w:pPr>
        <w:rPr>
          <w:b/>
          <w:sz w:val="28"/>
          <w:szCs w:val="28"/>
        </w:rPr>
      </w:pPr>
    </w:p>
    <w:p w:rsidR="009003E4" w:rsidRDefault="009003E4" w:rsidP="009003E4">
      <w:pPr>
        <w:rPr>
          <w:b/>
          <w:sz w:val="28"/>
          <w:szCs w:val="28"/>
        </w:rPr>
      </w:pPr>
    </w:p>
    <w:p w:rsidR="009003E4" w:rsidRDefault="009003E4" w:rsidP="009003E4">
      <w:pPr>
        <w:rPr>
          <w:b/>
          <w:sz w:val="28"/>
          <w:szCs w:val="28"/>
        </w:rPr>
      </w:pPr>
    </w:p>
    <w:p w:rsidR="009003E4" w:rsidRDefault="009003E4" w:rsidP="009003E4">
      <w:pPr>
        <w:rPr>
          <w:b/>
          <w:sz w:val="28"/>
          <w:szCs w:val="28"/>
        </w:rPr>
      </w:pPr>
    </w:p>
    <w:p w:rsidR="009003E4" w:rsidRDefault="009003E4" w:rsidP="009003E4">
      <w:pPr>
        <w:rPr>
          <w:b/>
          <w:sz w:val="28"/>
          <w:szCs w:val="28"/>
        </w:rPr>
      </w:pPr>
    </w:p>
    <w:p w:rsidR="009003E4" w:rsidRPr="00EF482B" w:rsidRDefault="009003E4" w:rsidP="009003E4">
      <w:pPr>
        <w:rPr>
          <w:sz w:val="28"/>
          <w:szCs w:val="28"/>
        </w:rPr>
      </w:pPr>
      <w:r w:rsidRPr="00EF482B">
        <w:rPr>
          <w:b/>
          <w:sz w:val="28"/>
          <w:szCs w:val="28"/>
        </w:rPr>
        <w:t>Основное содержание учебного  предмета  на уровне основного общего образования</w:t>
      </w:r>
    </w:p>
    <w:p w:rsidR="009003E4" w:rsidRPr="00BE7B58" w:rsidRDefault="009003E4" w:rsidP="009003E4">
      <w:pPr>
        <w:rPr>
          <w:sz w:val="28"/>
          <w:szCs w:val="28"/>
        </w:rPr>
      </w:pPr>
      <w:r w:rsidRPr="00BE7B58">
        <w:rPr>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9003E4" w:rsidRPr="00BE7B58" w:rsidRDefault="009003E4" w:rsidP="009003E4">
      <w:pPr>
        <w:rPr>
          <w:sz w:val="28"/>
          <w:szCs w:val="28"/>
        </w:rPr>
      </w:pPr>
      <w:r w:rsidRPr="00BE7B58">
        <w:rPr>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9003E4" w:rsidRPr="00BE7B58" w:rsidRDefault="009003E4" w:rsidP="009003E4">
      <w:pPr>
        <w:rPr>
          <w:sz w:val="28"/>
          <w:szCs w:val="28"/>
        </w:rPr>
      </w:pPr>
      <w:r w:rsidRPr="00BE7B58">
        <w:rPr>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9003E4" w:rsidRPr="00BE7B58" w:rsidRDefault="009003E4" w:rsidP="009003E4">
      <w:pPr>
        <w:rPr>
          <w:sz w:val="28"/>
          <w:szCs w:val="28"/>
        </w:rPr>
      </w:pPr>
      <w:r w:rsidRPr="00BE7B58">
        <w:rPr>
          <w:sz w:val="28"/>
          <w:szCs w:val="28"/>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9003E4" w:rsidRPr="00BE7B58" w:rsidRDefault="009003E4" w:rsidP="009003E4">
      <w:pPr>
        <w:rPr>
          <w:sz w:val="28"/>
          <w:szCs w:val="28"/>
        </w:rPr>
      </w:pPr>
      <w:r w:rsidRPr="00BE7B58">
        <w:rPr>
          <w:sz w:val="28"/>
          <w:szCs w:val="28"/>
        </w:rPr>
        <w:lastRenderedPageBreak/>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9003E4" w:rsidRPr="00BE7B58" w:rsidRDefault="009003E4" w:rsidP="009003E4">
      <w:pPr>
        <w:rPr>
          <w:sz w:val="28"/>
          <w:szCs w:val="28"/>
        </w:rPr>
      </w:pPr>
      <w:r w:rsidRPr="00BE7B58">
        <w:rPr>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r w:rsidRPr="00BE7B58">
        <w:rPr>
          <w:sz w:val="28"/>
          <w:szCs w:val="28"/>
        </w:rPr>
        <w:cr/>
      </w:r>
    </w:p>
    <w:p w:rsidR="009003E4" w:rsidRPr="00BE7B58" w:rsidRDefault="009003E4" w:rsidP="009003E4">
      <w:pPr>
        <w:rPr>
          <w:sz w:val="28"/>
          <w:szCs w:val="28"/>
        </w:rPr>
      </w:pPr>
      <w:r w:rsidRPr="00BE7B58">
        <w:rPr>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9003E4" w:rsidRPr="00BE7B58" w:rsidRDefault="009003E4" w:rsidP="009003E4">
      <w:pPr>
        <w:rPr>
          <w:sz w:val="28"/>
          <w:szCs w:val="28"/>
        </w:rPr>
      </w:pPr>
      <w:r w:rsidRPr="00BE7B58">
        <w:rPr>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9003E4" w:rsidRPr="00BE7B58" w:rsidRDefault="009003E4" w:rsidP="009003E4">
      <w:pPr>
        <w:rPr>
          <w:sz w:val="28"/>
          <w:szCs w:val="28"/>
        </w:rPr>
      </w:pPr>
      <w:r w:rsidRPr="00BE7B58">
        <w:rPr>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9003E4" w:rsidRPr="00BE7B58" w:rsidRDefault="009003E4" w:rsidP="009003E4">
      <w:pPr>
        <w:rPr>
          <w:sz w:val="28"/>
          <w:szCs w:val="28"/>
        </w:rPr>
      </w:pPr>
      <w:r w:rsidRPr="00BE7B58">
        <w:rPr>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9003E4" w:rsidRPr="00BE7B58" w:rsidRDefault="009003E4" w:rsidP="009003E4">
      <w:pPr>
        <w:rPr>
          <w:sz w:val="28"/>
          <w:szCs w:val="28"/>
        </w:rPr>
      </w:pPr>
      <w:r w:rsidRPr="00BE7B58">
        <w:rPr>
          <w:sz w:val="28"/>
          <w:szCs w:val="28"/>
        </w:rPr>
        <w:t xml:space="preserve">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w:t>
      </w:r>
      <w:r w:rsidRPr="00BE7B58">
        <w:rPr>
          <w:sz w:val="28"/>
          <w:szCs w:val="28"/>
        </w:rPr>
        <w:lastRenderedPageBreak/>
        <w:t>установленными Федеральным государственным образовательным стандартом основного общего образования.</w:t>
      </w:r>
    </w:p>
    <w:p w:rsidR="009003E4" w:rsidRPr="00BE7B58" w:rsidRDefault="009003E4" w:rsidP="009003E4">
      <w:pPr>
        <w:rPr>
          <w:sz w:val="28"/>
          <w:szCs w:val="28"/>
        </w:rPr>
      </w:pPr>
      <w:r w:rsidRPr="00BE7B58">
        <w:rPr>
          <w:sz w:val="28"/>
          <w:szCs w:val="28"/>
        </w:rPr>
        <w:t>Главными задачами реализации Программы являются:</w:t>
      </w:r>
    </w:p>
    <w:p w:rsidR="009003E4" w:rsidRPr="00BE7B58" w:rsidRDefault="009003E4" w:rsidP="009003E4">
      <w:pPr>
        <w:rPr>
          <w:sz w:val="28"/>
          <w:szCs w:val="28"/>
        </w:rPr>
      </w:pPr>
      <w:r w:rsidRPr="00BE7B58">
        <w:rPr>
          <w:sz w:val="28"/>
          <w:szCs w:val="28"/>
        </w:rPr>
        <w:t>•</w:t>
      </w:r>
      <w:r w:rsidRPr="00BE7B58">
        <w:rPr>
          <w:sz w:val="28"/>
          <w:szCs w:val="28"/>
        </w:rPr>
        <w:tab/>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9003E4" w:rsidRPr="00BE7B58" w:rsidRDefault="009003E4" w:rsidP="009003E4">
      <w:pPr>
        <w:rPr>
          <w:sz w:val="28"/>
          <w:szCs w:val="28"/>
        </w:rPr>
      </w:pPr>
      <w:r w:rsidRPr="00BE7B58">
        <w:rPr>
          <w:sz w:val="28"/>
          <w:szCs w:val="28"/>
        </w:rPr>
        <w:t>•</w:t>
      </w:r>
      <w:r w:rsidRPr="00BE7B58">
        <w:rPr>
          <w:sz w:val="28"/>
          <w:szCs w:val="28"/>
        </w:rPr>
        <w:tab/>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9003E4" w:rsidRPr="00BE7B58" w:rsidRDefault="009003E4" w:rsidP="009003E4">
      <w:pPr>
        <w:rPr>
          <w:sz w:val="28"/>
          <w:szCs w:val="28"/>
        </w:rPr>
      </w:pPr>
      <w:r w:rsidRPr="00BE7B58">
        <w:rPr>
          <w:sz w:val="28"/>
          <w:szCs w:val="28"/>
        </w:rPr>
        <w:t>•</w:t>
      </w:r>
      <w:r w:rsidRPr="00BE7B58">
        <w:rPr>
          <w:sz w:val="28"/>
          <w:szCs w:val="28"/>
        </w:rPr>
        <w:tab/>
        <w:t>овладение функциональной грамотностью и принципами нормативного использования языковых средств;</w:t>
      </w:r>
    </w:p>
    <w:p w:rsidR="009003E4" w:rsidRPr="00BE7B58" w:rsidRDefault="009003E4" w:rsidP="009003E4">
      <w:pPr>
        <w:rPr>
          <w:sz w:val="28"/>
          <w:szCs w:val="28"/>
        </w:rPr>
      </w:pPr>
      <w:r w:rsidRPr="00BE7B58">
        <w:rPr>
          <w:sz w:val="28"/>
          <w:szCs w:val="28"/>
        </w:rPr>
        <w:t>•</w:t>
      </w:r>
      <w:r w:rsidRPr="00BE7B58">
        <w:rPr>
          <w:sz w:val="28"/>
          <w:szCs w:val="28"/>
        </w:rPr>
        <w:tab/>
        <w:t>овладение основными видами речевой деятельности, использование возможностей языка как средства коммуникации и средства познания.</w:t>
      </w:r>
    </w:p>
    <w:p w:rsidR="009003E4" w:rsidRPr="00BE7B58" w:rsidRDefault="009003E4" w:rsidP="009003E4">
      <w:pPr>
        <w:rPr>
          <w:sz w:val="28"/>
          <w:szCs w:val="28"/>
        </w:rPr>
      </w:pPr>
      <w:r w:rsidRPr="00BE7B58">
        <w:rPr>
          <w:sz w:val="28"/>
          <w:szCs w:val="28"/>
        </w:rPr>
        <w:t xml:space="preserve">В процессе изучения предмета «Русский язык» создаются условия </w:t>
      </w:r>
    </w:p>
    <w:p w:rsidR="009003E4" w:rsidRPr="00BE7B58" w:rsidRDefault="009003E4" w:rsidP="009003E4">
      <w:pPr>
        <w:rPr>
          <w:sz w:val="28"/>
          <w:szCs w:val="28"/>
        </w:rPr>
      </w:pPr>
      <w:r w:rsidRPr="00BE7B58">
        <w:rPr>
          <w:sz w:val="28"/>
          <w:szCs w:val="28"/>
        </w:rPr>
        <w:t>•</w:t>
      </w:r>
      <w:r w:rsidRPr="00BE7B58">
        <w:rPr>
          <w:sz w:val="28"/>
          <w:szCs w:val="28"/>
        </w:rPr>
        <w:tab/>
        <w:t>для развития личности, ее духовно-нравственного и эмоционального совершенствования;</w:t>
      </w:r>
    </w:p>
    <w:p w:rsidR="009003E4" w:rsidRPr="00BE7B58" w:rsidRDefault="009003E4" w:rsidP="009003E4">
      <w:pPr>
        <w:rPr>
          <w:sz w:val="28"/>
          <w:szCs w:val="28"/>
        </w:rPr>
      </w:pPr>
      <w:r w:rsidRPr="00BE7B58">
        <w:rPr>
          <w:sz w:val="28"/>
          <w:szCs w:val="28"/>
        </w:rPr>
        <w:t>•</w:t>
      </w:r>
      <w:r w:rsidRPr="00BE7B58">
        <w:rPr>
          <w:sz w:val="28"/>
          <w:szCs w:val="28"/>
        </w:rPr>
        <w:tab/>
        <w:t>для развития способностей, удовлетворения познавательных интересов, самореализации обучающихся, в том числе лиц, проявивших выдающиеся способности;</w:t>
      </w:r>
    </w:p>
    <w:p w:rsidR="009003E4" w:rsidRPr="00BE7B58" w:rsidRDefault="009003E4" w:rsidP="009003E4">
      <w:pPr>
        <w:rPr>
          <w:sz w:val="28"/>
          <w:szCs w:val="28"/>
        </w:rPr>
      </w:pPr>
      <w:r w:rsidRPr="00BE7B58">
        <w:rPr>
          <w:sz w:val="28"/>
          <w:szCs w:val="28"/>
        </w:rPr>
        <w:t>•</w:t>
      </w:r>
      <w:r w:rsidRPr="00BE7B58">
        <w:rPr>
          <w:sz w:val="28"/>
          <w:szCs w:val="28"/>
        </w:rPr>
        <w:tab/>
        <w:t>для формирования социальных ценностей обучающихся, основ их гражданской идентичности и социально-профессиональных ориентаций;</w:t>
      </w:r>
    </w:p>
    <w:p w:rsidR="009003E4" w:rsidRPr="00BE7B58" w:rsidRDefault="009003E4" w:rsidP="009003E4">
      <w:pPr>
        <w:rPr>
          <w:sz w:val="28"/>
          <w:szCs w:val="28"/>
        </w:rPr>
      </w:pPr>
      <w:r w:rsidRPr="00BE7B58">
        <w:rPr>
          <w:sz w:val="28"/>
          <w:szCs w:val="28"/>
        </w:rPr>
        <w:t>•</w:t>
      </w:r>
      <w:r w:rsidRPr="00BE7B58">
        <w:rPr>
          <w:sz w:val="28"/>
          <w:szCs w:val="28"/>
        </w:rPr>
        <w:tab/>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9003E4" w:rsidRPr="00BE7B58" w:rsidRDefault="009003E4" w:rsidP="009003E4">
      <w:pPr>
        <w:rPr>
          <w:sz w:val="28"/>
          <w:szCs w:val="28"/>
        </w:rPr>
      </w:pPr>
      <w:r w:rsidRPr="00BE7B58">
        <w:rPr>
          <w:sz w:val="28"/>
          <w:szCs w:val="28"/>
        </w:rPr>
        <w:t>•</w:t>
      </w:r>
      <w:r w:rsidRPr="00BE7B58">
        <w:rPr>
          <w:sz w:val="28"/>
          <w:szCs w:val="28"/>
        </w:rPr>
        <w:tab/>
        <w:t xml:space="preserve">для знакомства обучающихся с методами научного познания; </w:t>
      </w:r>
    </w:p>
    <w:p w:rsidR="009003E4" w:rsidRPr="00BE7B58" w:rsidRDefault="009003E4" w:rsidP="009003E4">
      <w:pPr>
        <w:rPr>
          <w:sz w:val="28"/>
          <w:szCs w:val="28"/>
        </w:rPr>
      </w:pPr>
      <w:r w:rsidRPr="00BE7B58">
        <w:rPr>
          <w:sz w:val="28"/>
          <w:szCs w:val="28"/>
        </w:rPr>
        <w:t>•</w:t>
      </w:r>
      <w:r w:rsidRPr="00BE7B58">
        <w:rPr>
          <w:sz w:val="28"/>
          <w:szCs w:val="28"/>
        </w:rPr>
        <w:tab/>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9003E4" w:rsidRPr="00BE7B58" w:rsidRDefault="009003E4" w:rsidP="009003E4">
      <w:pPr>
        <w:rPr>
          <w:sz w:val="28"/>
          <w:szCs w:val="28"/>
        </w:rPr>
      </w:pPr>
      <w:r w:rsidRPr="00BE7B58">
        <w:rPr>
          <w:sz w:val="28"/>
          <w:szCs w:val="28"/>
        </w:rPr>
        <w:lastRenderedPageBreak/>
        <w:t>•</w:t>
      </w:r>
      <w:r w:rsidRPr="00BE7B58">
        <w:rPr>
          <w:sz w:val="28"/>
          <w:szCs w:val="28"/>
        </w:rPr>
        <w:tab/>
        <w:t>для овладения обучающимися ключевыми компетенциями, составляющими основу дальнейшего успешного образования и ориентации в мире профессий.</w:t>
      </w:r>
    </w:p>
    <w:p w:rsidR="009003E4" w:rsidRPr="00BE7B58" w:rsidRDefault="009003E4" w:rsidP="009003E4">
      <w:pPr>
        <w:rPr>
          <w:b/>
          <w:sz w:val="28"/>
          <w:szCs w:val="28"/>
        </w:rPr>
      </w:pPr>
      <w:r w:rsidRPr="00BE7B58">
        <w:rPr>
          <w:b/>
          <w:sz w:val="28"/>
          <w:szCs w:val="28"/>
        </w:rPr>
        <w:t>Речь. Речевая деятельность</w:t>
      </w:r>
    </w:p>
    <w:p w:rsidR="009003E4" w:rsidRPr="00BE7B58" w:rsidRDefault="009003E4" w:rsidP="009003E4">
      <w:pPr>
        <w:rPr>
          <w:sz w:val="28"/>
          <w:szCs w:val="28"/>
        </w:rPr>
      </w:pPr>
      <w:r w:rsidRPr="00BE7B58">
        <w:rPr>
          <w:sz w:val="28"/>
          <w:szCs w:val="28"/>
        </w:rPr>
        <w:t>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тезисы, доклад, дискуссия, реферат, статья, рецензия); публицистического стиля и устной публичной речи (выступление, обсуждение, статья, интервью, очерк); официально-делового стиля (расписка, доверенность, заявление, резюме).</w:t>
      </w:r>
    </w:p>
    <w:p w:rsidR="009003E4" w:rsidRPr="00BE7B58" w:rsidRDefault="009003E4" w:rsidP="009003E4">
      <w:pPr>
        <w:rPr>
          <w:sz w:val="28"/>
          <w:szCs w:val="28"/>
        </w:rPr>
      </w:pPr>
      <w:r w:rsidRPr="00BE7B58">
        <w:rPr>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избыточная информация. Функционально-смысловые типы текста (повествование, описание, рассуждение). Тексты смешанного типа. </w:t>
      </w:r>
    </w:p>
    <w:p w:rsidR="009003E4" w:rsidRPr="00BE7B58" w:rsidRDefault="009003E4" w:rsidP="009003E4">
      <w:pPr>
        <w:rPr>
          <w:sz w:val="28"/>
          <w:szCs w:val="28"/>
        </w:rPr>
      </w:pPr>
      <w:r w:rsidRPr="00BE7B58">
        <w:rPr>
          <w:sz w:val="28"/>
          <w:szCs w:val="28"/>
        </w:rPr>
        <w:t>Специфика художественного текста.</w:t>
      </w:r>
    </w:p>
    <w:p w:rsidR="009003E4" w:rsidRPr="00BE7B58" w:rsidRDefault="009003E4" w:rsidP="009003E4">
      <w:pPr>
        <w:rPr>
          <w:sz w:val="28"/>
          <w:szCs w:val="28"/>
        </w:rPr>
      </w:pPr>
      <w:r w:rsidRPr="00BE7B58">
        <w:rPr>
          <w:sz w:val="28"/>
          <w:szCs w:val="28"/>
        </w:rPr>
        <w:t xml:space="preserve">Анализ текста. </w:t>
      </w:r>
    </w:p>
    <w:p w:rsidR="009003E4" w:rsidRPr="00BE7B58" w:rsidRDefault="009003E4" w:rsidP="009003E4">
      <w:pPr>
        <w:rPr>
          <w:sz w:val="28"/>
          <w:szCs w:val="28"/>
        </w:rPr>
      </w:pPr>
      <w:r w:rsidRPr="00BE7B58">
        <w:rPr>
          <w:sz w:val="28"/>
          <w:szCs w:val="28"/>
        </w:rPr>
        <w:t>Виды речевой деятельности (говорение, аудирование, письмо, чтение).</w:t>
      </w:r>
    </w:p>
    <w:p w:rsidR="009003E4" w:rsidRPr="00BE7B58" w:rsidRDefault="009003E4" w:rsidP="009003E4">
      <w:pPr>
        <w:rPr>
          <w:sz w:val="28"/>
          <w:szCs w:val="28"/>
        </w:rPr>
      </w:pPr>
      <w:r w:rsidRPr="00BE7B58">
        <w:rPr>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9003E4" w:rsidRPr="00BE7B58" w:rsidRDefault="009003E4" w:rsidP="009003E4">
      <w:pPr>
        <w:rPr>
          <w:sz w:val="28"/>
          <w:szCs w:val="28"/>
        </w:rPr>
      </w:pPr>
      <w:r w:rsidRPr="00BE7B58">
        <w:rPr>
          <w:sz w:val="28"/>
          <w:szCs w:val="28"/>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9003E4" w:rsidRPr="00BE7B58" w:rsidRDefault="009003E4" w:rsidP="009003E4">
      <w:pPr>
        <w:rPr>
          <w:sz w:val="28"/>
          <w:szCs w:val="28"/>
        </w:rPr>
      </w:pPr>
      <w:r w:rsidRPr="00BE7B58">
        <w:rPr>
          <w:sz w:val="28"/>
          <w:szCs w:val="28"/>
        </w:rPr>
        <w:t>Создание устных высказываний разной коммуникативной направленности  в зависимости от сферы и ситуации общения.</w:t>
      </w:r>
    </w:p>
    <w:p w:rsidR="009003E4" w:rsidRPr="00BE7B58" w:rsidRDefault="009003E4" w:rsidP="009003E4">
      <w:pPr>
        <w:rPr>
          <w:sz w:val="28"/>
          <w:szCs w:val="28"/>
        </w:rPr>
      </w:pPr>
      <w:r w:rsidRPr="00BE7B58">
        <w:rPr>
          <w:sz w:val="28"/>
          <w:szCs w:val="28"/>
        </w:rPr>
        <w:lastRenderedPageBreak/>
        <w:t>Информационная переработка текста (план, конспект, аннотация).</w:t>
      </w:r>
    </w:p>
    <w:p w:rsidR="009003E4" w:rsidRPr="00BE7B58" w:rsidRDefault="009003E4" w:rsidP="009003E4">
      <w:pPr>
        <w:rPr>
          <w:sz w:val="28"/>
          <w:szCs w:val="28"/>
        </w:rPr>
      </w:pPr>
      <w:r w:rsidRPr="00BE7B58">
        <w:rPr>
          <w:sz w:val="28"/>
          <w:szCs w:val="28"/>
        </w:rPr>
        <w:t xml:space="preserve">Изложение содержания прослушанного или прочитанного текста (подробное, сжатое, выборочное). </w:t>
      </w:r>
    </w:p>
    <w:p w:rsidR="009003E4" w:rsidRPr="00BE7B58" w:rsidRDefault="009003E4" w:rsidP="009003E4">
      <w:pPr>
        <w:rPr>
          <w:sz w:val="28"/>
          <w:szCs w:val="28"/>
        </w:rPr>
      </w:pPr>
      <w:r w:rsidRPr="00BE7B58">
        <w:rPr>
          <w:sz w:val="28"/>
          <w:szCs w:val="28"/>
        </w:rPr>
        <w:t>Написание сочинений, писем, текстов иных жанров.</w:t>
      </w:r>
    </w:p>
    <w:p w:rsidR="009003E4" w:rsidRPr="00FF0FBA" w:rsidRDefault="009003E4" w:rsidP="009003E4">
      <w:pPr>
        <w:rPr>
          <w:sz w:val="28"/>
          <w:szCs w:val="28"/>
        </w:rPr>
      </w:pPr>
      <w:r w:rsidRPr="00FF0FBA">
        <w:rPr>
          <w:sz w:val="28"/>
          <w:szCs w:val="28"/>
        </w:rPr>
        <w:t>Культура речи</w:t>
      </w:r>
    </w:p>
    <w:p w:rsidR="009003E4" w:rsidRPr="00BE7B58" w:rsidRDefault="009003E4" w:rsidP="009003E4">
      <w:pPr>
        <w:rPr>
          <w:sz w:val="28"/>
          <w:szCs w:val="28"/>
        </w:rPr>
      </w:pPr>
      <w:r w:rsidRPr="00BE7B58">
        <w:rPr>
          <w:sz w:val="28"/>
          <w:szCs w:val="28"/>
        </w:rPr>
        <w:t>Культура речи и ее основные аспекты: нормативный, коммуникативный, этический. Основные критерии культуры речи.</w:t>
      </w:r>
    </w:p>
    <w:p w:rsidR="009003E4" w:rsidRPr="00BE7B58" w:rsidRDefault="009003E4" w:rsidP="009003E4">
      <w:pPr>
        <w:rPr>
          <w:sz w:val="28"/>
          <w:szCs w:val="28"/>
        </w:rPr>
      </w:pPr>
      <w:r w:rsidRPr="00BE7B58">
        <w:rPr>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9003E4" w:rsidRPr="00BE7B58" w:rsidRDefault="009003E4" w:rsidP="009003E4">
      <w:pPr>
        <w:rPr>
          <w:sz w:val="28"/>
          <w:szCs w:val="28"/>
        </w:rPr>
      </w:pPr>
      <w:r w:rsidRPr="00BE7B58">
        <w:rPr>
          <w:sz w:val="28"/>
          <w:szCs w:val="28"/>
        </w:rPr>
        <w:t>Оценивание правильности, коммуникативных качеств и эффективности речи.</w:t>
      </w:r>
    </w:p>
    <w:p w:rsidR="009003E4" w:rsidRPr="00BE7B58" w:rsidRDefault="009003E4" w:rsidP="009003E4">
      <w:pPr>
        <w:rPr>
          <w:sz w:val="28"/>
          <w:szCs w:val="28"/>
        </w:rPr>
      </w:pPr>
      <w:r w:rsidRPr="00BE7B58">
        <w:rPr>
          <w:sz w:val="28"/>
          <w:szCs w:val="28"/>
        </w:rPr>
        <w:t>Речевой этикет. Овладение лингвокультурными нормами речевого поведения в различных ситуациях формального и неформального общения. Невербальные средства общения. Межкультурная коммуникация.</w:t>
      </w:r>
    </w:p>
    <w:p w:rsidR="009003E4" w:rsidRPr="00BE7B58" w:rsidRDefault="009003E4" w:rsidP="009003E4">
      <w:pPr>
        <w:rPr>
          <w:sz w:val="28"/>
          <w:szCs w:val="28"/>
        </w:rPr>
      </w:pPr>
      <w:r w:rsidRPr="00BE7B58">
        <w:rPr>
          <w:sz w:val="28"/>
          <w:szCs w:val="28"/>
        </w:rPr>
        <w:t>Общие сведения о языке. Основные разделы науки о языке</w:t>
      </w:r>
    </w:p>
    <w:p w:rsidR="009003E4" w:rsidRPr="00BE7B58" w:rsidRDefault="009003E4" w:rsidP="009003E4">
      <w:pPr>
        <w:rPr>
          <w:b/>
          <w:sz w:val="28"/>
          <w:szCs w:val="28"/>
        </w:rPr>
      </w:pPr>
      <w:r w:rsidRPr="00BE7B58">
        <w:rPr>
          <w:b/>
          <w:sz w:val="28"/>
          <w:szCs w:val="28"/>
        </w:rPr>
        <w:t>Общие сведения о языке</w:t>
      </w:r>
    </w:p>
    <w:p w:rsidR="009003E4" w:rsidRPr="00BE7B58" w:rsidRDefault="009003E4" w:rsidP="009003E4">
      <w:pPr>
        <w:rPr>
          <w:sz w:val="28"/>
          <w:szCs w:val="28"/>
        </w:rPr>
      </w:pPr>
      <w:r w:rsidRPr="00BE7B58">
        <w:rPr>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9003E4" w:rsidRPr="00BE7B58" w:rsidRDefault="009003E4" w:rsidP="009003E4">
      <w:pPr>
        <w:rPr>
          <w:sz w:val="28"/>
          <w:szCs w:val="28"/>
        </w:rPr>
      </w:pPr>
      <w:r w:rsidRPr="00BE7B58">
        <w:rPr>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9003E4" w:rsidRPr="00BE7B58" w:rsidRDefault="009003E4" w:rsidP="009003E4">
      <w:pPr>
        <w:rPr>
          <w:sz w:val="28"/>
          <w:szCs w:val="28"/>
        </w:rPr>
      </w:pPr>
      <w:r w:rsidRPr="00BE7B58">
        <w:rPr>
          <w:sz w:val="28"/>
          <w:szCs w:val="28"/>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9003E4" w:rsidRPr="00BE7B58" w:rsidRDefault="009003E4" w:rsidP="009003E4">
      <w:pPr>
        <w:rPr>
          <w:sz w:val="28"/>
          <w:szCs w:val="28"/>
        </w:rPr>
      </w:pPr>
      <w:r w:rsidRPr="00BE7B58">
        <w:rPr>
          <w:sz w:val="28"/>
          <w:szCs w:val="28"/>
        </w:rPr>
        <w:t xml:space="preserve">Взаимосвязь языка и культуры. Отражение в языке культуры и истории народа. Взаимообогащение языков народов России. Выявление лексических и фразеологических единиц языка с национально-культурным компонентом </w:t>
      </w:r>
      <w:r w:rsidRPr="00BE7B58">
        <w:rPr>
          <w:sz w:val="28"/>
          <w:szCs w:val="28"/>
        </w:rPr>
        <w:lastRenderedPageBreak/>
        <w:t>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9003E4" w:rsidRPr="00BE7B58" w:rsidRDefault="009003E4" w:rsidP="009003E4">
      <w:pPr>
        <w:rPr>
          <w:sz w:val="28"/>
          <w:szCs w:val="28"/>
        </w:rPr>
      </w:pPr>
      <w:r w:rsidRPr="00BE7B58">
        <w:rPr>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9003E4" w:rsidRPr="00BE7B58" w:rsidRDefault="009003E4" w:rsidP="009003E4">
      <w:pPr>
        <w:rPr>
          <w:sz w:val="28"/>
          <w:szCs w:val="28"/>
        </w:rPr>
      </w:pPr>
      <w:r w:rsidRPr="00BE7B58">
        <w:rPr>
          <w:sz w:val="28"/>
          <w:szCs w:val="28"/>
        </w:rPr>
        <w:t>Основные лингвистические словари. Работа со словарной статьей.</w:t>
      </w:r>
    </w:p>
    <w:p w:rsidR="009003E4" w:rsidRPr="00BE7B58" w:rsidRDefault="009003E4" w:rsidP="009003E4">
      <w:pPr>
        <w:rPr>
          <w:sz w:val="28"/>
          <w:szCs w:val="28"/>
        </w:rPr>
      </w:pPr>
      <w:r w:rsidRPr="00BE7B58">
        <w:rPr>
          <w:sz w:val="28"/>
          <w:szCs w:val="28"/>
        </w:rPr>
        <w:t>Выдающиеся отечественные лингвисты.</w:t>
      </w:r>
    </w:p>
    <w:p w:rsidR="009003E4" w:rsidRPr="00BE7B58" w:rsidRDefault="009003E4" w:rsidP="009003E4">
      <w:pPr>
        <w:rPr>
          <w:b/>
          <w:sz w:val="28"/>
          <w:szCs w:val="28"/>
        </w:rPr>
      </w:pPr>
      <w:r w:rsidRPr="00BE7B58">
        <w:rPr>
          <w:b/>
          <w:sz w:val="28"/>
          <w:szCs w:val="28"/>
        </w:rPr>
        <w:t>Фонетика, орфоэпия и графика</w:t>
      </w:r>
    </w:p>
    <w:p w:rsidR="009003E4" w:rsidRPr="00BE7B58" w:rsidRDefault="009003E4" w:rsidP="009003E4">
      <w:pPr>
        <w:rPr>
          <w:sz w:val="28"/>
          <w:szCs w:val="28"/>
        </w:rPr>
      </w:pPr>
      <w:r w:rsidRPr="00BE7B58">
        <w:rPr>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9003E4" w:rsidRPr="00BE7B58" w:rsidRDefault="009003E4" w:rsidP="009003E4">
      <w:pPr>
        <w:rPr>
          <w:sz w:val="28"/>
          <w:szCs w:val="28"/>
        </w:rPr>
      </w:pPr>
      <w:r w:rsidRPr="00BE7B58">
        <w:rPr>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9003E4" w:rsidRPr="00BE7B58" w:rsidRDefault="009003E4" w:rsidP="009003E4">
      <w:pPr>
        <w:rPr>
          <w:sz w:val="28"/>
          <w:szCs w:val="28"/>
        </w:rPr>
      </w:pPr>
      <w:r w:rsidRPr="00BE7B58">
        <w:rPr>
          <w:sz w:val="28"/>
          <w:szCs w:val="28"/>
        </w:rPr>
        <w:t>Интонация, ее функции. Основные элементы интонации.</w:t>
      </w:r>
    </w:p>
    <w:p w:rsidR="009003E4" w:rsidRPr="00BE7B58" w:rsidRDefault="009003E4" w:rsidP="009003E4">
      <w:pPr>
        <w:rPr>
          <w:sz w:val="28"/>
          <w:szCs w:val="28"/>
        </w:rPr>
      </w:pPr>
      <w:r w:rsidRPr="00BE7B58">
        <w:rPr>
          <w:sz w:val="28"/>
          <w:szCs w:val="28"/>
        </w:rPr>
        <w:t>Связь фонетики с графикой и орфографией.</w:t>
      </w:r>
    </w:p>
    <w:p w:rsidR="009003E4" w:rsidRPr="00BE7B58" w:rsidRDefault="009003E4" w:rsidP="009003E4">
      <w:pPr>
        <w:rPr>
          <w:sz w:val="28"/>
          <w:szCs w:val="28"/>
        </w:rPr>
      </w:pPr>
      <w:r w:rsidRPr="00BE7B58">
        <w:rPr>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9003E4" w:rsidRPr="00BE7B58" w:rsidRDefault="009003E4" w:rsidP="009003E4">
      <w:pPr>
        <w:rPr>
          <w:sz w:val="28"/>
          <w:szCs w:val="28"/>
        </w:rPr>
      </w:pPr>
      <w:r w:rsidRPr="00BE7B58">
        <w:rPr>
          <w:sz w:val="28"/>
          <w:szCs w:val="28"/>
        </w:rPr>
        <w:t>Применение знаний по фонетике в практике правописания.</w:t>
      </w:r>
    </w:p>
    <w:p w:rsidR="009003E4" w:rsidRPr="00BE7B58" w:rsidRDefault="009003E4" w:rsidP="009003E4">
      <w:pPr>
        <w:rPr>
          <w:b/>
          <w:sz w:val="28"/>
          <w:szCs w:val="28"/>
        </w:rPr>
      </w:pPr>
      <w:r w:rsidRPr="00BE7B58">
        <w:rPr>
          <w:b/>
          <w:sz w:val="28"/>
          <w:szCs w:val="28"/>
        </w:rPr>
        <w:t>Морфемика и словообразование</w:t>
      </w:r>
    </w:p>
    <w:p w:rsidR="009003E4" w:rsidRPr="00BE7B58" w:rsidRDefault="009003E4" w:rsidP="009003E4">
      <w:pPr>
        <w:rPr>
          <w:sz w:val="28"/>
          <w:szCs w:val="28"/>
        </w:rPr>
      </w:pPr>
      <w:r w:rsidRPr="00BE7B58">
        <w:rPr>
          <w:sz w:val="28"/>
          <w:szCs w:val="28"/>
        </w:rPr>
        <w:t xml:space="preserve">Состав слова. Морфема как минимальная значимая единица языка. Основа слова и окончание. Виды морфем: корень, приставка, суффикс, окончание. </w:t>
      </w:r>
      <w:r w:rsidRPr="00BE7B58">
        <w:rPr>
          <w:sz w:val="28"/>
          <w:szCs w:val="28"/>
        </w:rPr>
        <w:lastRenderedPageBreak/>
        <w:t>Нулевая морфема. Словообразующие и формообразующие морфемы. Чередование звуков в морфемах. Морфемный анализ слова.</w:t>
      </w:r>
    </w:p>
    <w:p w:rsidR="009003E4" w:rsidRPr="00BE7B58" w:rsidRDefault="009003E4" w:rsidP="009003E4">
      <w:pPr>
        <w:rPr>
          <w:sz w:val="28"/>
          <w:szCs w:val="28"/>
        </w:rPr>
      </w:pPr>
      <w:r w:rsidRPr="00BE7B58">
        <w:rPr>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9003E4" w:rsidRPr="00BE7B58" w:rsidRDefault="009003E4" w:rsidP="009003E4">
      <w:pPr>
        <w:rPr>
          <w:sz w:val="28"/>
          <w:szCs w:val="28"/>
        </w:rPr>
      </w:pPr>
      <w:r w:rsidRPr="00BE7B58">
        <w:rPr>
          <w:sz w:val="28"/>
          <w:szCs w:val="28"/>
        </w:rPr>
        <w:t>Словообразовательная цепочка. Словообразовательное гнездо.</w:t>
      </w:r>
    </w:p>
    <w:p w:rsidR="009003E4" w:rsidRPr="00BE7B58" w:rsidRDefault="009003E4" w:rsidP="009003E4">
      <w:pPr>
        <w:rPr>
          <w:sz w:val="28"/>
          <w:szCs w:val="28"/>
        </w:rPr>
      </w:pPr>
      <w:r w:rsidRPr="00BE7B58">
        <w:rPr>
          <w:sz w:val="28"/>
          <w:szCs w:val="28"/>
        </w:rPr>
        <w:t>Применение знаний по морфемике и словообразованию в практике правописания.</w:t>
      </w:r>
    </w:p>
    <w:p w:rsidR="009003E4" w:rsidRPr="00BE7B58" w:rsidRDefault="009003E4" w:rsidP="009003E4">
      <w:pPr>
        <w:rPr>
          <w:b/>
          <w:sz w:val="28"/>
          <w:szCs w:val="28"/>
        </w:rPr>
      </w:pPr>
      <w:r w:rsidRPr="00BE7B58">
        <w:rPr>
          <w:b/>
          <w:sz w:val="28"/>
          <w:szCs w:val="28"/>
        </w:rPr>
        <w:t>Лексикология и фразеология</w:t>
      </w:r>
    </w:p>
    <w:p w:rsidR="009003E4" w:rsidRPr="00BE7B58" w:rsidRDefault="009003E4" w:rsidP="009003E4">
      <w:pPr>
        <w:rPr>
          <w:sz w:val="28"/>
          <w:szCs w:val="28"/>
        </w:rPr>
      </w:pPr>
      <w:r w:rsidRPr="00BE7B58">
        <w:rPr>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9003E4" w:rsidRPr="00BE7B58" w:rsidRDefault="009003E4" w:rsidP="009003E4">
      <w:pPr>
        <w:rPr>
          <w:sz w:val="28"/>
          <w:szCs w:val="28"/>
        </w:rPr>
      </w:pPr>
      <w:r w:rsidRPr="00BE7B58">
        <w:rPr>
          <w:sz w:val="28"/>
          <w:szCs w:val="28"/>
        </w:rPr>
        <w:t xml:space="preserve">Понятие об этимологии. </w:t>
      </w:r>
    </w:p>
    <w:p w:rsidR="009003E4" w:rsidRPr="00BE7B58" w:rsidRDefault="009003E4" w:rsidP="009003E4">
      <w:pPr>
        <w:rPr>
          <w:sz w:val="28"/>
          <w:szCs w:val="28"/>
        </w:rPr>
      </w:pPr>
      <w:r w:rsidRPr="00BE7B58">
        <w:rPr>
          <w:sz w:val="28"/>
          <w:szCs w:val="28"/>
        </w:rPr>
        <w:t>Оценка своей и чужой речи с точки зрения точного, уместного и выразительного словоупотребления.</w:t>
      </w:r>
    </w:p>
    <w:p w:rsidR="009003E4" w:rsidRPr="00BE7B58" w:rsidRDefault="009003E4" w:rsidP="009003E4">
      <w:pPr>
        <w:rPr>
          <w:b/>
          <w:sz w:val="28"/>
          <w:szCs w:val="28"/>
        </w:rPr>
      </w:pPr>
      <w:r w:rsidRPr="00BE7B58">
        <w:rPr>
          <w:b/>
          <w:sz w:val="28"/>
          <w:szCs w:val="28"/>
        </w:rPr>
        <w:t>Морфология</w:t>
      </w:r>
    </w:p>
    <w:p w:rsidR="009003E4" w:rsidRPr="00BE7B58" w:rsidRDefault="009003E4" w:rsidP="009003E4">
      <w:pPr>
        <w:rPr>
          <w:sz w:val="28"/>
          <w:szCs w:val="28"/>
        </w:rPr>
      </w:pPr>
      <w:r w:rsidRPr="00BE7B58">
        <w:rPr>
          <w:sz w:val="28"/>
          <w:szCs w:val="28"/>
        </w:rPr>
        <w:t>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Различные точки зрения на место причастия и деепричастия в системе частей речи. Служебные части речи. Междометия и звукоподражательные слова.</w:t>
      </w:r>
    </w:p>
    <w:p w:rsidR="009003E4" w:rsidRPr="00BE7B58" w:rsidRDefault="009003E4" w:rsidP="009003E4">
      <w:pPr>
        <w:rPr>
          <w:sz w:val="28"/>
          <w:szCs w:val="28"/>
        </w:rPr>
      </w:pPr>
      <w:r w:rsidRPr="00BE7B58">
        <w:rPr>
          <w:sz w:val="28"/>
          <w:szCs w:val="28"/>
        </w:rPr>
        <w:lastRenderedPageBreak/>
        <w:t>Морфологический анализ слова.</w:t>
      </w:r>
    </w:p>
    <w:p w:rsidR="009003E4" w:rsidRPr="00BE7B58" w:rsidRDefault="009003E4" w:rsidP="009003E4">
      <w:pPr>
        <w:rPr>
          <w:sz w:val="28"/>
          <w:szCs w:val="28"/>
        </w:rPr>
      </w:pPr>
      <w:r w:rsidRPr="00BE7B58">
        <w:rPr>
          <w:sz w:val="28"/>
          <w:szCs w:val="28"/>
        </w:rPr>
        <w:t>Омонимия слов разных частей речи.</w:t>
      </w:r>
    </w:p>
    <w:p w:rsidR="009003E4" w:rsidRPr="00BE7B58" w:rsidRDefault="009003E4" w:rsidP="009003E4">
      <w:pPr>
        <w:rPr>
          <w:sz w:val="28"/>
          <w:szCs w:val="28"/>
        </w:rPr>
      </w:pPr>
      <w:r w:rsidRPr="00BE7B58">
        <w:rPr>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9003E4" w:rsidRPr="00BE7B58" w:rsidRDefault="009003E4" w:rsidP="009003E4">
      <w:pPr>
        <w:rPr>
          <w:sz w:val="28"/>
          <w:szCs w:val="28"/>
        </w:rPr>
      </w:pPr>
      <w:r w:rsidRPr="00BE7B58">
        <w:rPr>
          <w:sz w:val="28"/>
          <w:szCs w:val="28"/>
        </w:rPr>
        <w:t>Применение знаний по морфологии в практике правописания.</w:t>
      </w:r>
    </w:p>
    <w:p w:rsidR="009003E4" w:rsidRPr="00BE7B58" w:rsidRDefault="009003E4" w:rsidP="009003E4">
      <w:pPr>
        <w:rPr>
          <w:b/>
          <w:sz w:val="28"/>
          <w:szCs w:val="28"/>
        </w:rPr>
      </w:pPr>
      <w:r w:rsidRPr="00BE7B58">
        <w:rPr>
          <w:b/>
          <w:sz w:val="28"/>
          <w:szCs w:val="28"/>
        </w:rPr>
        <w:t>Синтаксис</w:t>
      </w:r>
      <w:r>
        <w:rPr>
          <w:b/>
          <w:sz w:val="28"/>
          <w:szCs w:val="28"/>
        </w:rPr>
        <w:t xml:space="preserve"> и пунктуация.</w:t>
      </w:r>
    </w:p>
    <w:p w:rsidR="009003E4" w:rsidRPr="00BE7B58" w:rsidRDefault="009003E4" w:rsidP="009003E4">
      <w:pPr>
        <w:rPr>
          <w:sz w:val="28"/>
          <w:szCs w:val="28"/>
        </w:rPr>
      </w:pPr>
      <w:r w:rsidRPr="00BE7B58">
        <w:rPr>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9003E4" w:rsidRPr="00BE7B58" w:rsidRDefault="009003E4" w:rsidP="009003E4">
      <w:pPr>
        <w:rPr>
          <w:sz w:val="28"/>
          <w:szCs w:val="28"/>
        </w:rPr>
      </w:pPr>
      <w:r w:rsidRPr="00BE7B58">
        <w:rPr>
          <w:sz w:val="28"/>
          <w:szCs w:val="28"/>
        </w:rPr>
        <w:t>Способы передачи чужой речи.</w:t>
      </w:r>
    </w:p>
    <w:p w:rsidR="009003E4" w:rsidRPr="00BE7B58" w:rsidRDefault="009003E4" w:rsidP="009003E4">
      <w:pPr>
        <w:rPr>
          <w:sz w:val="28"/>
          <w:szCs w:val="28"/>
        </w:rPr>
      </w:pPr>
      <w:r w:rsidRPr="00BE7B58">
        <w:rPr>
          <w:sz w:val="28"/>
          <w:szCs w:val="28"/>
        </w:rPr>
        <w:t>Синтаксический анализ простого и сложного предложения.</w:t>
      </w:r>
    </w:p>
    <w:p w:rsidR="009003E4" w:rsidRPr="00BE7B58" w:rsidRDefault="009003E4" w:rsidP="009003E4">
      <w:pPr>
        <w:rPr>
          <w:sz w:val="28"/>
          <w:szCs w:val="28"/>
        </w:rPr>
      </w:pPr>
      <w:r w:rsidRPr="00BE7B58">
        <w:rPr>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9003E4" w:rsidRPr="00BE7B58" w:rsidRDefault="009003E4" w:rsidP="009003E4">
      <w:pPr>
        <w:rPr>
          <w:sz w:val="28"/>
          <w:szCs w:val="28"/>
        </w:rPr>
      </w:pPr>
      <w:r w:rsidRPr="00BE7B58">
        <w:rPr>
          <w:sz w:val="28"/>
          <w:szCs w:val="28"/>
        </w:rPr>
        <w:t xml:space="preserve">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w:t>
      </w:r>
      <w:r w:rsidRPr="00BE7B58">
        <w:rPr>
          <w:sz w:val="28"/>
          <w:szCs w:val="28"/>
        </w:rPr>
        <w:lastRenderedPageBreak/>
        <w:t>построения предложений с прямой и косвенной речью (цитирование в предложении с косвенной речью и др.).</w:t>
      </w:r>
    </w:p>
    <w:p w:rsidR="009003E4" w:rsidRPr="00BE7B58" w:rsidRDefault="009003E4" w:rsidP="009003E4">
      <w:pPr>
        <w:rPr>
          <w:sz w:val="28"/>
          <w:szCs w:val="28"/>
        </w:rPr>
      </w:pPr>
      <w:r w:rsidRPr="00BE7B58">
        <w:rPr>
          <w:sz w:val="28"/>
          <w:szCs w:val="28"/>
        </w:rPr>
        <w:t>Применение знаний по синтаксису в практике правописания.</w:t>
      </w:r>
    </w:p>
    <w:p w:rsidR="009003E4" w:rsidRPr="00FF0FBA" w:rsidRDefault="009003E4" w:rsidP="009003E4">
      <w:pPr>
        <w:rPr>
          <w:sz w:val="28"/>
          <w:szCs w:val="28"/>
        </w:rPr>
      </w:pPr>
      <w:r w:rsidRPr="00FF0FBA">
        <w:rPr>
          <w:sz w:val="28"/>
          <w:szCs w:val="28"/>
        </w:rPr>
        <w:t>Правописание: орфография и пунктуация</w:t>
      </w:r>
    </w:p>
    <w:p w:rsidR="009003E4" w:rsidRPr="00BE7B58" w:rsidRDefault="009003E4" w:rsidP="009003E4">
      <w:pPr>
        <w:rPr>
          <w:sz w:val="28"/>
          <w:szCs w:val="28"/>
        </w:rPr>
      </w:pPr>
      <w:r w:rsidRPr="00BE7B58">
        <w:rPr>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9003E4" w:rsidRPr="00BE7B58" w:rsidRDefault="009003E4" w:rsidP="009003E4">
      <w:pPr>
        <w:rPr>
          <w:sz w:val="28"/>
          <w:szCs w:val="28"/>
        </w:rPr>
      </w:pPr>
      <w:r w:rsidRPr="00BE7B58">
        <w:rPr>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9003E4" w:rsidRPr="00BE7B58" w:rsidRDefault="009003E4" w:rsidP="009003E4">
      <w:pPr>
        <w:rPr>
          <w:sz w:val="28"/>
          <w:szCs w:val="28"/>
        </w:rPr>
      </w:pPr>
      <w:r w:rsidRPr="00BE7B58">
        <w:rPr>
          <w:sz w:val="28"/>
          <w:szCs w:val="28"/>
        </w:rPr>
        <w:t>Орфографический анализ слова и пунктуационный анализ предложения.</w:t>
      </w:r>
    </w:p>
    <w:p w:rsidR="009003E4" w:rsidRPr="00095DFA" w:rsidRDefault="009003E4" w:rsidP="009003E4">
      <w:pPr>
        <w:rPr>
          <w:b/>
          <w:sz w:val="32"/>
          <w:szCs w:val="32"/>
        </w:rPr>
      </w:pPr>
      <w:r w:rsidRPr="00095DFA">
        <w:rPr>
          <w:b/>
          <w:sz w:val="32"/>
          <w:szCs w:val="32"/>
        </w:rPr>
        <w:t xml:space="preserve">Тематический план  </w:t>
      </w:r>
      <w:r>
        <w:rPr>
          <w:b/>
          <w:sz w:val="32"/>
          <w:szCs w:val="32"/>
        </w:rPr>
        <w:t xml:space="preserve"> ООО</w:t>
      </w:r>
    </w:p>
    <w:tbl>
      <w:tblPr>
        <w:tblStyle w:val="af6"/>
        <w:tblW w:w="0" w:type="auto"/>
        <w:tblInd w:w="-885" w:type="dxa"/>
        <w:tblLook w:val="04A0" w:firstRow="1" w:lastRow="0" w:firstColumn="1" w:lastColumn="0" w:noHBand="0" w:noVBand="1"/>
      </w:tblPr>
      <w:tblGrid>
        <w:gridCol w:w="562"/>
        <w:gridCol w:w="4964"/>
        <w:gridCol w:w="1320"/>
        <w:gridCol w:w="702"/>
        <w:gridCol w:w="836"/>
        <w:gridCol w:w="702"/>
        <w:gridCol w:w="702"/>
        <w:gridCol w:w="668"/>
      </w:tblGrid>
      <w:tr w:rsidR="009003E4" w:rsidTr="002C634E">
        <w:trPr>
          <w:trHeight w:val="291"/>
        </w:trPr>
        <w:tc>
          <w:tcPr>
            <w:tcW w:w="567" w:type="dxa"/>
            <w:vMerge w:val="restart"/>
          </w:tcPr>
          <w:p w:rsidR="009003E4" w:rsidRPr="004951C4" w:rsidRDefault="009003E4" w:rsidP="002C634E">
            <w:pPr>
              <w:rPr>
                <w:b/>
              </w:rPr>
            </w:pPr>
            <w:r w:rsidRPr="004951C4">
              <w:rPr>
                <w:b/>
              </w:rPr>
              <w:t>№</w:t>
            </w:r>
          </w:p>
        </w:tc>
        <w:tc>
          <w:tcPr>
            <w:tcW w:w="5104" w:type="dxa"/>
            <w:vMerge w:val="restart"/>
          </w:tcPr>
          <w:p w:rsidR="009003E4" w:rsidRPr="004951C4" w:rsidRDefault="009003E4" w:rsidP="002C634E">
            <w:pPr>
              <w:rPr>
                <w:b/>
              </w:rPr>
            </w:pPr>
            <w:r w:rsidRPr="004951C4">
              <w:rPr>
                <w:b/>
              </w:rPr>
              <w:t>Тема</w:t>
            </w:r>
          </w:p>
        </w:tc>
        <w:tc>
          <w:tcPr>
            <w:tcW w:w="1134" w:type="dxa"/>
            <w:vMerge w:val="restart"/>
          </w:tcPr>
          <w:p w:rsidR="009003E4" w:rsidRPr="004951C4" w:rsidRDefault="009003E4" w:rsidP="002C634E">
            <w:pPr>
              <w:rPr>
                <w:b/>
              </w:rPr>
            </w:pPr>
            <w:r>
              <w:rPr>
                <w:b/>
              </w:rPr>
              <w:t>Количество часов</w:t>
            </w:r>
          </w:p>
        </w:tc>
        <w:tc>
          <w:tcPr>
            <w:tcW w:w="3651" w:type="dxa"/>
            <w:gridSpan w:val="5"/>
          </w:tcPr>
          <w:p w:rsidR="009003E4" w:rsidRPr="004951C4" w:rsidRDefault="009003E4" w:rsidP="002C634E">
            <w:pPr>
              <w:rPr>
                <w:b/>
              </w:rPr>
            </w:pPr>
          </w:p>
        </w:tc>
      </w:tr>
      <w:tr w:rsidR="009003E4" w:rsidTr="002C634E">
        <w:trPr>
          <w:trHeight w:val="249"/>
        </w:trPr>
        <w:tc>
          <w:tcPr>
            <w:tcW w:w="567" w:type="dxa"/>
            <w:vMerge/>
          </w:tcPr>
          <w:p w:rsidR="009003E4" w:rsidRPr="004951C4" w:rsidRDefault="009003E4" w:rsidP="002C634E">
            <w:pPr>
              <w:rPr>
                <w:b/>
              </w:rPr>
            </w:pPr>
          </w:p>
        </w:tc>
        <w:tc>
          <w:tcPr>
            <w:tcW w:w="5104" w:type="dxa"/>
            <w:vMerge/>
          </w:tcPr>
          <w:p w:rsidR="009003E4" w:rsidRPr="004951C4" w:rsidRDefault="009003E4" w:rsidP="002C634E">
            <w:pPr>
              <w:rPr>
                <w:b/>
              </w:rPr>
            </w:pPr>
          </w:p>
        </w:tc>
        <w:tc>
          <w:tcPr>
            <w:tcW w:w="1134" w:type="dxa"/>
            <w:vMerge/>
          </w:tcPr>
          <w:p w:rsidR="009003E4" w:rsidRPr="004951C4" w:rsidRDefault="009003E4" w:rsidP="002C634E">
            <w:pPr>
              <w:rPr>
                <w:b/>
              </w:rPr>
            </w:pPr>
          </w:p>
        </w:tc>
        <w:tc>
          <w:tcPr>
            <w:tcW w:w="709" w:type="dxa"/>
          </w:tcPr>
          <w:p w:rsidR="009003E4" w:rsidRPr="004951C4" w:rsidRDefault="009003E4" w:rsidP="002C634E">
            <w:pPr>
              <w:rPr>
                <w:b/>
              </w:rPr>
            </w:pPr>
            <w:r>
              <w:rPr>
                <w:b/>
              </w:rPr>
              <w:t>5 кл.</w:t>
            </w:r>
          </w:p>
        </w:tc>
        <w:tc>
          <w:tcPr>
            <w:tcW w:w="850" w:type="dxa"/>
          </w:tcPr>
          <w:p w:rsidR="009003E4" w:rsidRPr="004951C4" w:rsidRDefault="009003E4" w:rsidP="002C634E">
            <w:pPr>
              <w:rPr>
                <w:b/>
              </w:rPr>
            </w:pPr>
            <w:r>
              <w:rPr>
                <w:b/>
              </w:rPr>
              <w:t>6 кл.</w:t>
            </w:r>
          </w:p>
        </w:tc>
        <w:tc>
          <w:tcPr>
            <w:tcW w:w="709" w:type="dxa"/>
          </w:tcPr>
          <w:p w:rsidR="009003E4" w:rsidRPr="004951C4" w:rsidRDefault="009003E4" w:rsidP="002C634E">
            <w:pPr>
              <w:rPr>
                <w:b/>
              </w:rPr>
            </w:pPr>
            <w:r>
              <w:rPr>
                <w:b/>
              </w:rPr>
              <w:t>7 кл.</w:t>
            </w:r>
          </w:p>
        </w:tc>
        <w:tc>
          <w:tcPr>
            <w:tcW w:w="709" w:type="dxa"/>
          </w:tcPr>
          <w:p w:rsidR="009003E4" w:rsidRPr="004951C4" w:rsidRDefault="009003E4" w:rsidP="002C634E">
            <w:pPr>
              <w:rPr>
                <w:b/>
              </w:rPr>
            </w:pPr>
            <w:r>
              <w:rPr>
                <w:b/>
              </w:rPr>
              <w:t>8 кл.</w:t>
            </w:r>
          </w:p>
        </w:tc>
        <w:tc>
          <w:tcPr>
            <w:tcW w:w="674" w:type="dxa"/>
          </w:tcPr>
          <w:p w:rsidR="009003E4" w:rsidRPr="004951C4" w:rsidRDefault="009003E4" w:rsidP="002C634E">
            <w:pPr>
              <w:rPr>
                <w:b/>
              </w:rPr>
            </w:pPr>
            <w:r>
              <w:rPr>
                <w:b/>
              </w:rPr>
              <w:t>9 кл.</w:t>
            </w:r>
          </w:p>
        </w:tc>
      </w:tr>
      <w:tr w:rsidR="009003E4" w:rsidTr="002C634E">
        <w:trPr>
          <w:trHeight w:val="549"/>
        </w:trPr>
        <w:tc>
          <w:tcPr>
            <w:tcW w:w="567" w:type="dxa"/>
          </w:tcPr>
          <w:p w:rsidR="009003E4" w:rsidRPr="004951C4" w:rsidRDefault="009003E4" w:rsidP="002C634E">
            <w:pPr>
              <w:rPr>
                <w:b/>
              </w:rPr>
            </w:pPr>
            <w:r w:rsidRPr="004951C4">
              <w:rPr>
                <w:b/>
              </w:rPr>
              <w:t>1</w:t>
            </w:r>
          </w:p>
        </w:tc>
        <w:tc>
          <w:tcPr>
            <w:tcW w:w="5104" w:type="dxa"/>
          </w:tcPr>
          <w:p w:rsidR="009003E4" w:rsidRPr="004951C4" w:rsidRDefault="009003E4" w:rsidP="002C634E">
            <w:pPr>
              <w:rPr>
                <w:b/>
              </w:rPr>
            </w:pPr>
            <w:r w:rsidRPr="004951C4">
              <w:rPr>
                <w:b/>
              </w:rPr>
              <w:t>Общие сведения о языке</w:t>
            </w:r>
            <w:r>
              <w:rPr>
                <w:b/>
              </w:rPr>
              <w:t>.</w:t>
            </w:r>
            <w:r w:rsidRPr="004951C4">
              <w:rPr>
                <w:b/>
              </w:rPr>
              <w:t xml:space="preserve"> Речь. Р</w:t>
            </w:r>
            <w:r>
              <w:rPr>
                <w:b/>
              </w:rPr>
              <w:t>е</w:t>
            </w:r>
            <w:r w:rsidRPr="004951C4">
              <w:rPr>
                <w:b/>
              </w:rPr>
              <w:t>чевая деятельность</w:t>
            </w:r>
          </w:p>
        </w:tc>
        <w:tc>
          <w:tcPr>
            <w:tcW w:w="1134" w:type="dxa"/>
          </w:tcPr>
          <w:p w:rsidR="009003E4" w:rsidRPr="00095DFA" w:rsidRDefault="009003E4" w:rsidP="002C634E">
            <w:pPr>
              <w:jc w:val="center"/>
              <w:rPr>
                <w:b/>
                <w:sz w:val="28"/>
                <w:szCs w:val="28"/>
              </w:rPr>
            </w:pPr>
            <w:r w:rsidRPr="00095DFA">
              <w:rPr>
                <w:b/>
                <w:sz w:val="28"/>
                <w:szCs w:val="28"/>
              </w:rPr>
              <w:t>7</w:t>
            </w:r>
          </w:p>
        </w:tc>
        <w:tc>
          <w:tcPr>
            <w:tcW w:w="709" w:type="dxa"/>
          </w:tcPr>
          <w:p w:rsidR="009003E4" w:rsidRPr="004951C4" w:rsidRDefault="009003E4" w:rsidP="002C634E">
            <w:pPr>
              <w:jc w:val="center"/>
              <w:rPr>
                <w:b/>
              </w:rPr>
            </w:pPr>
            <w:r>
              <w:rPr>
                <w:b/>
              </w:rPr>
              <w:t>1</w:t>
            </w:r>
          </w:p>
        </w:tc>
        <w:tc>
          <w:tcPr>
            <w:tcW w:w="850" w:type="dxa"/>
          </w:tcPr>
          <w:p w:rsidR="009003E4" w:rsidRPr="004951C4" w:rsidRDefault="009003E4" w:rsidP="002C634E">
            <w:pPr>
              <w:jc w:val="center"/>
              <w:rPr>
                <w:b/>
              </w:rPr>
            </w:pPr>
            <w:r>
              <w:rPr>
                <w:b/>
              </w:rPr>
              <w:t>1</w:t>
            </w:r>
          </w:p>
        </w:tc>
        <w:tc>
          <w:tcPr>
            <w:tcW w:w="709" w:type="dxa"/>
          </w:tcPr>
          <w:p w:rsidR="009003E4" w:rsidRPr="004951C4" w:rsidRDefault="009003E4" w:rsidP="002C634E">
            <w:pPr>
              <w:jc w:val="center"/>
              <w:rPr>
                <w:b/>
              </w:rPr>
            </w:pPr>
            <w:r>
              <w:rPr>
                <w:b/>
              </w:rPr>
              <w:t>1</w:t>
            </w:r>
          </w:p>
        </w:tc>
        <w:tc>
          <w:tcPr>
            <w:tcW w:w="709" w:type="dxa"/>
          </w:tcPr>
          <w:p w:rsidR="009003E4" w:rsidRPr="004951C4" w:rsidRDefault="009003E4" w:rsidP="002C634E">
            <w:pPr>
              <w:jc w:val="center"/>
              <w:rPr>
                <w:b/>
              </w:rPr>
            </w:pPr>
          </w:p>
        </w:tc>
        <w:tc>
          <w:tcPr>
            <w:tcW w:w="674" w:type="dxa"/>
          </w:tcPr>
          <w:p w:rsidR="009003E4" w:rsidRPr="004951C4" w:rsidRDefault="009003E4" w:rsidP="002C634E">
            <w:pPr>
              <w:jc w:val="center"/>
              <w:rPr>
                <w:b/>
              </w:rPr>
            </w:pPr>
            <w:r>
              <w:rPr>
                <w:b/>
              </w:rPr>
              <w:t>4</w:t>
            </w:r>
          </w:p>
        </w:tc>
      </w:tr>
      <w:tr w:rsidR="009003E4" w:rsidTr="002C634E">
        <w:trPr>
          <w:trHeight w:val="571"/>
        </w:trPr>
        <w:tc>
          <w:tcPr>
            <w:tcW w:w="567" w:type="dxa"/>
          </w:tcPr>
          <w:p w:rsidR="009003E4" w:rsidRPr="004951C4" w:rsidRDefault="009003E4" w:rsidP="002C634E">
            <w:pPr>
              <w:rPr>
                <w:b/>
              </w:rPr>
            </w:pPr>
            <w:r w:rsidRPr="004951C4">
              <w:rPr>
                <w:b/>
              </w:rPr>
              <w:t>2</w:t>
            </w:r>
          </w:p>
        </w:tc>
        <w:tc>
          <w:tcPr>
            <w:tcW w:w="5104" w:type="dxa"/>
          </w:tcPr>
          <w:p w:rsidR="009003E4" w:rsidRPr="004951C4" w:rsidRDefault="009003E4" w:rsidP="002C634E">
            <w:pPr>
              <w:rPr>
                <w:b/>
              </w:rPr>
            </w:pPr>
            <w:r>
              <w:rPr>
                <w:b/>
              </w:rPr>
              <w:t>Повторение пройденного в предыдущих классах</w:t>
            </w:r>
          </w:p>
        </w:tc>
        <w:tc>
          <w:tcPr>
            <w:tcW w:w="1134" w:type="dxa"/>
          </w:tcPr>
          <w:p w:rsidR="009003E4" w:rsidRPr="00095DFA" w:rsidRDefault="009003E4" w:rsidP="002C634E">
            <w:pPr>
              <w:jc w:val="center"/>
              <w:rPr>
                <w:b/>
                <w:sz w:val="28"/>
                <w:szCs w:val="28"/>
              </w:rPr>
            </w:pPr>
            <w:r w:rsidRPr="00095DFA">
              <w:rPr>
                <w:b/>
                <w:sz w:val="28"/>
                <w:szCs w:val="28"/>
              </w:rPr>
              <w:t>27</w:t>
            </w:r>
          </w:p>
        </w:tc>
        <w:tc>
          <w:tcPr>
            <w:tcW w:w="709" w:type="dxa"/>
          </w:tcPr>
          <w:p w:rsidR="009003E4" w:rsidRPr="004951C4" w:rsidRDefault="009003E4" w:rsidP="002C634E">
            <w:pPr>
              <w:jc w:val="center"/>
              <w:rPr>
                <w:b/>
              </w:rPr>
            </w:pPr>
          </w:p>
        </w:tc>
        <w:tc>
          <w:tcPr>
            <w:tcW w:w="850" w:type="dxa"/>
          </w:tcPr>
          <w:p w:rsidR="009003E4" w:rsidRPr="004951C4" w:rsidRDefault="009003E4" w:rsidP="002C634E">
            <w:pPr>
              <w:jc w:val="center"/>
              <w:rPr>
                <w:b/>
              </w:rPr>
            </w:pPr>
          </w:p>
        </w:tc>
        <w:tc>
          <w:tcPr>
            <w:tcW w:w="709" w:type="dxa"/>
          </w:tcPr>
          <w:p w:rsidR="009003E4" w:rsidRPr="004951C4" w:rsidRDefault="009003E4" w:rsidP="002C634E">
            <w:pPr>
              <w:jc w:val="center"/>
              <w:rPr>
                <w:b/>
              </w:rPr>
            </w:pPr>
            <w:r>
              <w:rPr>
                <w:b/>
              </w:rPr>
              <w:t>20</w:t>
            </w:r>
          </w:p>
        </w:tc>
        <w:tc>
          <w:tcPr>
            <w:tcW w:w="709" w:type="dxa"/>
          </w:tcPr>
          <w:p w:rsidR="009003E4" w:rsidRPr="004951C4" w:rsidRDefault="009003E4" w:rsidP="002C634E">
            <w:pPr>
              <w:jc w:val="center"/>
              <w:rPr>
                <w:b/>
              </w:rPr>
            </w:pPr>
            <w:r>
              <w:rPr>
                <w:b/>
              </w:rPr>
              <w:t>7</w:t>
            </w:r>
          </w:p>
        </w:tc>
        <w:tc>
          <w:tcPr>
            <w:tcW w:w="674" w:type="dxa"/>
          </w:tcPr>
          <w:p w:rsidR="009003E4" w:rsidRPr="004951C4" w:rsidRDefault="009003E4" w:rsidP="002C634E">
            <w:pPr>
              <w:jc w:val="center"/>
              <w:rPr>
                <w:b/>
              </w:rPr>
            </w:pPr>
          </w:p>
        </w:tc>
      </w:tr>
      <w:tr w:rsidR="009003E4" w:rsidTr="002C634E">
        <w:trPr>
          <w:trHeight w:val="551"/>
        </w:trPr>
        <w:tc>
          <w:tcPr>
            <w:tcW w:w="567" w:type="dxa"/>
          </w:tcPr>
          <w:p w:rsidR="009003E4" w:rsidRPr="004951C4" w:rsidRDefault="009003E4" w:rsidP="002C634E">
            <w:pPr>
              <w:rPr>
                <w:b/>
              </w:rPr>
            </w:pPr>
            <w:r w:rsidRPr="004951C4">
              <w:rPr>
                <w:b/>
              </w:rPr>
              <w:t>3</w:t>
            </w:r>
          </w:p>
        </w:tc>
        <w:tc>
          <w:tcPr>
            <w:tcW w:w="5104" w:type="dxa"/>
          </w:tcPr>
          <w:p w:rsidR="009003E4" w:rsidRPr="004951C4" w:rsidRDefault="009003E4" w:rsidP="002C634E">
            <w:pPr>
              <w:rPr>
                <w:b/>
              </w:rPr>
            </w:pPr>
            <w:r w:rsidRPr="004951C4">
              <w:rPr>
                <w:b/>
              </w:rPr>
              <w:t>Речь. Р</w:t>
            </w:r>
            <w:r>
              <w:rPr>
                <w:b/>
              </w:rPr>
              <w:t>е</w:t>
            </w:r>
            <w:r w:rsidRPr="004951C4">
              <w:rPr>
                <w:b/>
              </w:rPr>
              <w:t>чевая деятельность</w:t>
            </w:r>
          </w:p>
        </w:tc>
        <w:tc>
          <w:tcPr>
            <w:tcW w:w="1134" w:type="dxa"/>
          </w:tcPr>
          <w:p w:rsidR="009003E4" w:rsidRPr="00095DFA" w:rsidRDefault="009003E4" w:rsidP="002C634E">
            <w:pPr>
              <w:jc w:val="center"/>
              <w:rPr>
                <w:b/>
                <w:sz w:val="28"/>
                <w:szCs w:val="28"/>
              </w:rPr>
            </w:pPr>
            <w:r w:rsidRPr="00095DFA">
              <w:rPr>
                <w:b/>
                <w:sz w:val="28"/>
                <w:szCs w:val="28"/>
              </w:rPr>
              <w:t>67</w:t>
            </w:r>
          </w:p>
        </w:tc>
        <w:tc>
          <w:tcPr>
            <w:tcW w:w="709" w:type="dxa"/>
          </w:tcPr>
          <w:p w:rsidR="009003E4" w:rsidRPr="004951C4" w:rsidRDefault="009003E4" w:rsidP="002C634E">
            <w:pPr>
              <w:jc w:val="center"/>
              <w:rPr>
                <w:b/>
              </w:rPr>
            </w:pPr>
            <w:r>
              <w:rPr>
                <w:b/>
              </w:rPr>
              <w:t>21</w:t>
            </w:r>
          </w:p>
        </w:tc>
        <w:tc>
          <w:tcPr>
            <w:tcW w:w="850" w:type="dxa"/>
          </w:tcPr>
          <w:p w:rsidR="009003E4" w:rsidRPr="004951C4" w:rsidRDefault="009003E4" w:rsidP="002C634E">
            <w:pPr>
              <w:jc w:val="center"/>
              <w:rPr>
                <w:b/>
              </w:rPr>
            </w:pPr>
            <w:r>
              <w:rPr>
                <w:b/>
              </w:rPr>
              <w:t>12</w:t>
            </w:r>
          </w:p>
        </w:tc>
        <w:tc>
          <w:tcPr>
            <w:tcW w:w="709" w:type="dxa"/>
          </w:tcPr>
          <w:p w:rsidR="009003E4" w:rsidRPr="004951C4" w:rsidRDefault="009003E4" w:rsidP="002C634E">
            <w:pPr>
              <w:jc w:val="center"/>
              <w:rPr>
                <w:b/>
              </w:rPr>
            </w:pPr>
            <w:r>
              <w:rPr>
                <w:b/>
              </w:rPr>
              <w:t>14</w:t>
            </w:r>
          </w:p>
        </w:tc>
        <w:tc>
          <w:tcPr>
            <w:tcW w:w="709" w:type="dxa"/>
          </w:tcPr>
          <w:p w:rsidR="009003E4" w:rsidRPr="004951C4" w:rsidRDefault="009003E4" w:rsidP="002C634E">
            <w:pPr>
              <w:jc w:val="center"/>
              <w:rPr>
                <w:b/>
              </w:rPr>
            </w:pPr>
          </w:p>
        </w:tc>
        <w:tc>
          <w:tcPr>
            <w:tcW w:w="674" w:type="dxa"/>
          </w:tcPr>
          <w:p w:rsidR="009003E4" w:rsidRPr="004951C4" w:rsidRDefault="009003E4" w:rsidP="002C634E">
            <w:pPr>
              <w:jc w:val="center"/>
              <w:rPr>
                <w:b/>
              </w:rPr>
            </w:pPr>
            <w:r>
              <w:rPr>
                <w:b/>
              </w:rPr>
              <w:t>20</w:t>
            </w:r>
          </w:p>
        </w:tc>
      </w:tr>
      <w:tr w:rsidR="009003E4" w:rsidTr="002C634E">
        <w:trPr>
          <w:trHeight w:val="559"/>
        </w:trPr>
        <w:tc>
          <w:tcPr>
            <w:tcW w:w="567" w:type="dxa"/>
          </w:tcPr>
          <w:p w:rsidR="009003E4" w:rsidRPr="004951C4" w:rsidRDefault="009003E4" w:rsidP="002C634E">
            <w:pPr>
              <w:rPr>
                <w:b/>
              </w:rPr>
            </w:pPr>
            <w:r w:rsidRPr="004951C4">
              <w:rPr>
                <w:b/>
              </w:rPr>
              <w:t>4</w:t>
            </w:r>
          </w:p>
        </w:tc>
        <w:tc>
          <w:tcPr>
            <w:tcW w:w="5104" w:type="dxa"/>
          </w:tcPr>
          <w:p w:rsidR="009003E4" w:rsidRPr="004951C4" w:rsidRDefault="009003E4" w:rsidP="002C634E">
            <w:pPr>
              <w:rPr>
                <w:b/>
              </w:rPr>
            </w:pPr>
            <w:r w:rsidRPr="004951C4">
              <w:rPr>
                <w:b/>
              </w:rPr>
              <w:t>Фонетика. Орфография. Графика</w:t>
            </w:r>
          </w:p>
        </w:tc>
        <w:tc>
          <w:tcPr>
            <w:tcW w:w="1134" w:type="dxa"/>
          </w:tcPr>
          <w:p w:rsidR="009003E4" w:rsidRPr="00095DFA" w:rsidRDefault="009003E4" w:rsidP="002C634E">
            <w:pPr>
              <w:jc w:val="center"/>
              <w:rPr>
                <w:b/>
                <w:sz w:val="28"/>
                <w:szCs w:val="28"/>
              </w:rPr>
            </w:pPr>
            <w:r w:rsidRPr="00095DFA">
              <w:rPr>
                <w:b/>
                <w:sz w:val="28"/>
                <w:szCs w:val="28"/>
              </w:rPr>
              <w:t>24</w:t>
            </w:r>
          </w:p>
        </w:tc>
        <w:tc>
          <w:tcPr>
            <w:tcW w:w="709" w:type="dxa"/>
          </w:tcPr>
          <w:p w:rsidR="009003E4" w:rsidRPr="004951C4" w:rsidRDefault="009003E4" w:rsidP="002C634E">
            <w:pPr>
              <w:jc w:val="center"/>
              <w:rPr>
                <w:b/>
              </w:rPr>
            </w:pPr>
            <w:r>
              <w:rPr>
                <w:b/>
              </w:rPr>
              <w:t>24</w:t>
            </w:r>
          </w:p>
        </w:tc>
        <w:tc>
          <w:tcPr>
            <w:tcW w:w="850" w:type="dxa"/>
          </w:tcPr>
          <w:p w:rsidR="009003E4" w:rsidRPr="004951C4" w:rsidRDefault="009003E4" w:rsidP="002C634E">
            <w:pPr>
              <w:jc w:val="center"/>
              <w:rPr>
                <w:b/>
              </w:rPr>
            </w:pPr>
          </w:p>
        </w:tc>
        <w:tc>
          <w:tcPr>
            <w:tcW w:w="709" w:type="dxa"/>
          </w:tcPr>
          <w:p w:rsidR="009003E4" w:rsidRPr="004951C4" w:rsidRDefault="009003E4" w:rsidP="002C634E">
            <w:pPr>
              <w:jc w:val="center"/>
              <w:rPr>
                <w:b/>
              </w:rPr>
            </w:pPr>
          </w:p>
        </w:tc>
        <w:tc>
          <w:tcPr>
            <w:tcW w:w="709" w:type="dxa"/>
          </w:tcPr>
          <w:p w:rsidR="009003E4" w:rsidRPr="004951C4" w:rsidRDefault="009003E4" w:rsidP="002C634E">
            <w:pPr>
              <w:jc w:val="center"/>
              <w:rPr>
                <w:b/>
              </w:rPr>
            </w:pPr>
          </w:p>
        </w:tc>
        <w:tc>
          <w:tcPr>
            <w:tcW w:w="674" w:type="dxa"/>
          </w:tcPr>
          <w:p w:rsidR="009003E4" w:rsidRPr="004951C4" w:rsidRDefault="009003E4" w:rsidP="002C634E">
            <w:pPr>
              <w:jc w:val="center"/>
              <w:rPr>
                <w:b/>
              </w:rPr>
            </w:pPr>
          </w:p>
        </w:tc>
      </w:tr>
      <w:tr w:rsidR="009003E4" w:rsidTr="002C634E">
        <w:trPr>
          <w:trHeight w:val="553"/>
        </w:trPr>
        <w:tc>
          <w:tcPr>
            <w:tcW w:w="567" w:type="dxa"/>
          </w:tcPr>
          <w:p w:rsidR="009003E4" w:rsidRPr="004951C4" w:rsidRDefault="009003E4" w:rsidP="002C634E">
            <w:pPr>
              <w:rPr>
                <w:b/>
              </w:rPr>
            </w:pPr>
            <w:r w:rsidRPr="004951C4">
              <w:rPr>
                <w:b/>
              </w:rPr>
              <w:t>5</w:t>
            </w:r>
          </w:p>
        </w:tc>
        <w:tc>
          <w:tcPr>
            <w:tcW w:w="5104" w:type="dxa"/>
          </w:tcPr>
          <w:p w:rsidR="009003E4" w:rsidRPr="004951C4" w:rsidRDefault="009003E4" w:rsidP="002C634E">
            <w:pPr>
              <w:rPr>
                <w:b/>
              </w:rPr>
            </w:pPr>
            <w:r w:rsidRPr="004951C4">
              <w:rPr>
                <w:b/>
              </w:rPr>
              <w:t>Морфемика. Словообразование</w:t>
            </w:r>
          </w:p>
        </w:tc>
        <w:tc>
          <w:tcPr>
            <w:tcW w:w="1134" w:type="dxa"/>
          </w:tcPr>
          <w:p w:rsidR="009003E4" w:rsidRPr="00095DFA" w:rsidRDefault="009003E4" w:rsidP="002C634E">
            <w:pPr>
              <w:jc w:val="center"/>
              <w:rPr>
                <w:b/>
                <w:sz w:val="28"/>
                <w:szCs w:val="28"/>
              </w:rPr>
            </w:pPr>
            <w:r w:rsidRPr="00095DFA">
              <w:rPr>
                <w:b/>
                <w:sz w:val="28"/>
                <w:szCs w:val="28"/>
              </w:rPr>
              <w:t>37</w:t>
            </w:r>
          </w:p>
        </w:tc>
        <w:tc>
          <w:tcPr>
            <w:tcW w:w="709" w:type="dxa"/>
          </w:tcPr>
          <w:p w:rsidR="009003E4" w:rsidRPr="004951C4" w:rsidRDefault="009003E4" w:rsidP="002C634E">
            <w:pPr>
              <w:jc w:val="center"/>
              <w:rPr>
                <w:b/>
              </w:rPr>
            </w:pPr>
            <w:r>
              <w:rPr>
                <w:b/>
              </w:rPr>
              <w:t>16</w:t>
            </w:r>
          </w:p>
        </w:tc>
        <w:tc>
          <w:tcPr>
            <w:tcW w:w="850" w:type="dxa"/>
          </w:tcPr>
          <w:p w:rsidR="009003E4" w:rsidRPr="004951C4" w:rsidRDefault="009003E4" w:rsidP="002C634E">
            <w:pPr>
              <w:jc w:val="center"/>
              <w:rPr>
                <w:b/>
              </w:rPr>
            </w:pPr>
            <w:r>
              <w:rPr>
                <w:b/>
              </w:rPr>
              <w:t>21</w:t>
            </w:r>
          </w:p>
        </w:tc>
        <w:tc>
          <w:tcPr>
            <w:tcW w:w="709" w:type="dxa"/>
          </w:tcPr>
          <w:p w:rsidR="009003E4" w:rsidRPr="004951C4" w:rsidRDefault="009003E4" w:rsidP="002C634E">
            <w:pPr>
              <w:jc w:val="center"/>
              <w:rPr>
                <w:b/>
              </w:rPr>
            </w:pPr>
          </w:p>
        </w:tc>
        <w:tc>
          <w:tcPr>
            <w:tcW w:w="709" w:type="dxa"/>
          </w:tcPr>
          <w:p w:rsidR="009003E4" w:rsidRPr="004951C4" w:rsidRDefault="009003E4" w:rsidP="002C634E">
            <w:pPr>
              <w:jc w:val="center"/>
              <w:rPr>
                <w:b/>
              </w:rPr>
            </w:pPr>
          </w:p>
        </w:tc>
        <w:tc>
          <w:tcPr>
            <w:tcW w:w="674" w:type="dxa"/>
          </w:tcPr>
          <w:p w:rsidR="009003E4" w:rsidRPr="004951C4" w:rsidRDefault="009003E4" w:rsidP="002C634E">
            <w:pPr>
              <w:jc w:val="center"/>
              <w:rPr>
                <w:b/>
              </w:rPr>
            </w:pPr>
          </w:p>
        </w:tc>
      </w:tr>
      <w:tr w:rsidR="009003E4" w:rsidTr="002C634E">
        <w:trPr>
          <w:trHeight w:val="561"/>
        </w:trPr>
        <w:tc>
          <w:tcPr>
            <w:tcW w:w="567" w:type="dxa"/>
          </w:tcPr>
          <w:p w:rsidR="009003E4" w:rsidRPr="004951C4" w:rsidRDefault="009003E4" w:rsidP="002C634E">
            <w:pPr>
              <w:rPr>
                <w:b/>
              </w:rPr>
            </w:pPr>
            <w:r w:rsidRPr="004951C4">
              <w:rPr>
                <w:b/>
              </w:rPr>
              <w:t xml:space="preserve">6 </w:t>
            </w:r>
          </w:p>
        </w:tc>
        <w:tc>
          <w:tcPr>
            <w:tcW w:w="5104" w:type="dxa"/>
          </w:tcPr>
          <w:p w:rsidR="009003E4" w:rsidRPr="004951C4" w:rsidRDefault="009003E4" w:rsidP="002C634E">
            <w:pPr>
              <w:rPr>
                <w:b/>
              </w:rPr>
            </w:pPr>
            <w:r w:rsidRPr="004951C4">
              <w:rPr>
                <w:b/>
              </w:rPr>
              <w:t>Лексика. Фразеология</w:t>
            </w:r>
          </w:p>
        </w:tc>
        <w:tc>
          <w:tcPr>
            <w:tcW w:w="1134" w:type="dxa"/>
          </w:tcPr>
          <w:p w:rsidR="009003E4" w:rsidRPr="00095DFA" w:rsidRDefault="009003E4" w:rsidP="002C634E">
            <w:pPr>
              <w:jc w:val="center"/>
              <w:rPr>
                <w:b/>
                <w:sz w:val="28"/>
                <w:szCs w:val="28"/>
              </w:rPr>
            </w:pPr>
            <w:r w:rsidRPr="00095DFA">
              <w:rPr>
                <w:b/>
                <w:sz w:val="28"/>
                <w:szCs w:val="28"/>
              </w:rPr>
              <w:t>29</w:t>
            </w:r>
          </w:p>
        </w:tc>
        <w:tc>
          <w:tcPr>
            <w:tcW w:w="709" w:type="dxa"/>
          </w:tcPr>
          <w:p w:rsidR="009003E4" w:rsidRPr="004951C4" w:rsidRDefault="009003E4" w:rsidP="002C634E">
            <w:pPr>
              <w:jc w:val="center"/>
              <w:rPr>
                <w:b/>
              </w:rPr>
            </w:pPr>
            <w:r>
              <w:rPr>
                <w:b/>
              </w:rPr>
              <w:t>11</w:t>
            </w:r>
          </w:p>
        </w:tc>
        <w:tc>
          <w:tcPr>
            <w:tcW w:w="850" w:type="dxa"/>
          </w:tcPr>
          <w:p w:rsidR="009003E4" w:rsidRPr="004951C4" w:rsidRDefault="009003E4" w:rsidP="002C634E">
            <w:pPr>
              <w:jc w:val="center"/>
              <w:rPr>
                <w:b/>
              </w:rPr>
            </w:pPr>
            <w:r>
              <w:rPr>
                <w:b/>
              </w:rPr>
              <w:t>18</w:t>
            </w:r>
          </w:p>
        </w:tc>
        <w:tc>
          <w:tcPr>
            <w:tcW w:w="709" w:type="dxa"/>
          </w:tcPr>
          <w:p w:rsidR="009003E4" w:rsidRPr="004951C4" w:rsidRDefault="009003E4" w:rsidP="002C634E">
            <w:pPr>
              <w:jc w:val="center"/>
              <w:rPr>
                <w:b/>
              </w:rPr>
            </w:pPr>
          </w:p>
        </w:tc>
        <w:tc>
          <w:tcPr>
            <w:tcW w:w="709" w:type="dxa"/>
          </w:tcPr>
          <w:p w:rsidR="009003E4" w:rsidRPr="004951C4" w:rsidRDefault="009003E4" w:rsidP="002C634E">
            <w:pPr>
              <w:jc w:val="center"/>
              <w:rPr>
                <w:b/>
              </w:rPr>
            </w:pPr>
          </w:p>
        </w:tc>
        <w:tc>
          <w:tcPr>
            <w:tcW w:w="674" w:type="dxa"/>
          </w:tcPr>
          <w:p w:rsidR="009003E4" w:rsidRPr="004951C4" w:rsidRDefault="009003E4" w:rsidP="002C634E">
            <w:pPr>
              <w:jc w:val="center"/>
              <w:rPr>
                <w:b/>
              </w:rPr>
            </w:pPr>
          </w:p>
        </w:tc>
      </w:tr>
      <w:tr w:rsidR="009003E4" w:rsidTr="002C634E">
        <w:trPr>
          <w:trHeight w:val="555"/>
        </w:trPr>
        <w:tc>
          <w:tcPr>
            <w:tcW w:w="567" w:type="dxa"/>
          </w:tcPr>
          <w:p w:rsidR="009003E4" w:rsidRPr="004951C4" w:rsidRDefault="009003E4" w:rsidP="002C634E">
            <w:pPr>
              <w:rPr>
                <w:b/>
              </w:rPr>
            </w:pPr>
            <w:r w:rsidRPr="004951C4">
              <w:rPr>
                <w:b/>
              </w:rPr>
              <w:t>7</w:t>
            </w:r>
          </w:p>
        </w:tc>
        <w:tc>
          <w:tcPr>
            <w:tcW w:w="5104" w:type="dxa"/>
          </w:tcPr>
          <w:p w:rsidR="009003E4" w:rsidRPr="004951C4" w:rsidRDefault="009003E4" w:rsidP="002C634E">
            <w:pPr>
              <w:rPr>
                <w:b/>
              </w:rPr>
            </w:pPr>
            <w:r w:rsidRPr="004951C4">
              <w:rPr>
                <w:b/>
              </w:rPr>
              <w:t>Морфология</w:t>
            </w:r>
          </w:p>
        </w:tc>
        <w:tc>
          <w:tcPr>
            <w:tcW w:w="1134" w:type="dxa"/>
          </w:tcPr>
          <w:p w:rsidR="009003E4" w:rsidRPr="00095DFA" w:rsidRDefault="009003E4" w:rsidP="002C634E">
            <w:pPr>
              <w:jc w:val="center"/>
              <w:rPr>
                <w:b/>
                <w:sz w:val="28"/>
                <w:szCs w:val="28"/>
              </w:rPr>
            </w:pPr>
            <w:r w:rsidRPr="00095DFA">
              <w:rPr>
                <w:b/>
                <w:sz w:val="28"/>
                <w:szCs w:val="28"/>
              </w:rPr>
              <w:t>242</w:t>
            </w:r>
          </w:p>
        </w:tc>
        <w:tc>
          <w:tcPr>
            <w:tcW w:w="709" w:type="dxa"/>
          </w:tcPr>
          <w:p w:rsidR="009003E4" w:rsidRPr="004951C4" w:rsidRDefault="009003E4" w:rsidP="002C634E">
            <w:pPr>
              <w:jc w:val="center"/>
              <w:rPr>
                <w:b/>
              </w:rPr>
            </w:pPr>
            <w:r>
              <w:rPr>
                <w:b/>
              </w:rPr>
              <w:t>68</w:t>
            </w:r>
          </w:p>
        </w:tc>
        <w:tc>
          <w:tcPr>
            <w:tcW w:w="850" w:type="dxa"/>
          </w:tcPr>
          <w:p w:rsidR="009003E4" w:rsidRPr="004951C4" w:rsidRDefault="009003E4" w:rsidP="002C634E">
            <w:pPr>
              <w:jc w:val="center"/>
              <w:rPr>
                <w:b/>
              </w:rPr>
            </w:pPr>
            <w:r>
              <w:rPr>
                <w:b/>
              </w:rPr>
              <w:t>79</w:t>
            </w:r>
          </w:p>
        </w:tc>
        <w:tc>
          <w:tcPr>
            <w:tcW w:w="709" w:type="dxa"/>
          </w:tcPr>
          <w:p w:rsidR="009003E4" w:rsidRPr="004951C4" w:rsidRDefault="009003E4" w:rsidP="002C634E">
            <w:pPr>
              <w:jc w:val="center"/>
              <w:rPr>
                <w:b/>
              </w:rPr>
            </w:pPr>
            <w:r>
              <w:rPr>
                <w:b/>
              </w:rPr>
              <w:t>95</w:t>
            </w:r>
          </w:p>
        </w:tc>
        <w:tc>
          <w:tcPr>
            <w:tcW w:w="709" w:type="dxa"/>
          </w:tcPr>
          <w:p w:rsidR="009003E4" w:rsidRPr="004951C4" w:rsidRDefault="009003E4" w:rsidP="002C634E">
            <w:pPr>
              <w:jc w:val="center"/>
              <w:rPr>
                <w:b/>
              </w:rPr>
            </w:pPr>
          </w:p>
        </w:tc>
        <w:tc>
          <w:tcPr>
            <w:tcW w:w="674" w:type="dxa"/>
          </w:tcPr>
          <w:p w:rsidR="009003E4" w:rsidRPr="004951C4" w:rsidRDefault="009003E4" w:rsidP="002C634E">
            <w:pPr>
              <w:jc w:val="center"/>
              <w:rPr>
                <w:b/>
              </w:rPr>
            </w:pPr>
          </w:p>
        </w:tc>
      </w:tr>
      <w:tr w:rsidR="009003E4" w:rsidTr="002C634E">
        <w:trPr>
          <w:trHeight w:val="556"/>
        </w:trPr>
        <w:tc>
          <w:tcPr>
            <w:tcW w:w="567" w:type="dxa"/>
          </w:tcPr>
          <w:p w:rsidR="009003E4" w:rsidRPr="004951C4" w:rsidRDefault="009003E4" w:rsidP="002C634E">
            <w:pPr>
              <w:rPr>
                <w:b/>
              </w:rPr>
            </w:pPr>
            <w:r w:rsidRPr="004951C4">
              <w:rPr>
                <w:b/>
              </w:rPr>
              <w:t>8</w:t>
            </w:r>
          </w:p>
        </w:tc>
        <w:tc>
          <w:tcPr>
            <w:tcW w:w="5104" w:type="dxa"/>
          </w:tcPr>
          <w:p w:rsidR="009003E4" w:rsidRPr="004951C4" w:rsidRDefault="009003E4" w:rsidP="002C634E">
            <w:pPr>
              <w:rPr>
                <w:b/>
              </w:rPr>
            </w:pPr>
            <w:r w:rsidRPr="004951C4">
              <w:rPr>
                <w:b/>
              </w:rPr>
              <w:t>Синтаксис</w:t>
            </w:r>
            <w:r>
              <w:rPr>
                <w:b/>
              </w:rPr>
              <w:t xml:space="preserve"> и пунктуация</w:t>
            </w:r>
          </w:p>
        </w:tc>
        <w:tc>
          <w:tcPr>
            <w:tcW w:w="1134" w:type="dxa"/>
          </w:tcPr>
          <w:p w:rsidR="009003E4" w:rsidRPr="00095DFA" w:rsidRDefault="009003E4" w:rsidP="002C634E">
            <w:pPr>
              <w:jc w:val="center"/>
              <w:rPr>
                <w:b/>
                <w:sz w:val="28"/>
                <w:szCs w:val="28"/>
              </w:rPr>
            </w:pPr>
            <w:r w:rsidRPr="00095DFA">
              <w:rPr>
                <w:b/>
                <w:sz w:val="28"/>
                <w:szCs w:val="28"/>
              </w:rPr>
              <w:t>186</w:t>
            </w:r>
          </w:p>
        </w:tc>
        <w:tc>
          <w:tcPr>
            <w:tcW w:w="709" w:type="dxa"/>
          </w:tcPr>
          <w:p w:rsidR="009003E4" w:rsidRPr="004951C4" w:rsidRDefault="009003E4" w:rsidP="002C634E">
            <w:pPr>
              <w:jc w:val="center"/>
              <w:rPr>
                <w:b/>
              </w:rPr>
            </w:pPr>
            <w:r>
              <w:rPr>
                <w:b/>
              </w:rPr>
              <w:t>25</w:t>
            </w:r>
          </w:p>
        </w:tc>
        <w:tc>
          <w:tcPr>
            <w:tcW w:w="850" w:type="dxa"/>
          </w:tcPr>
          <w:p w:rsidR="009003E4" w:rsidRPr="004951C4" w:rsidRDefault="009003E4" w:rsidP="002C634E">
            <w:pPr>
              <w:jc w:val="center"/>
              <w:rPr>
                <w:b/>
              </w:rPr>
            </w:pPr>
          </w:p>
        </w:tc>
        <w:tc>
          <w:tcPr>
            <w:tcW w:w="709" w:type="dxa"/>
          </w:tcPr>
          <w:p w:rsidR="009003E4" w:rsidRPr="004951C4" w:rsidRDefault="009003E4" w:rsidP="002C634E">
            <w:pPr>
              <w:jc w:val="center"/>
              <w:rPr>
                <w:b/>
              </w:rPr>
            </w:pPr>
          </w:p>
        </w:tc>
        <w:tc>
          <w:tcPr>
            <w:tcW w:w="709" w:type="dxa"/>
          </w:tcPr>
          <w:p w:rsidR="009003E4" w:rsidRPr="004951C4" w:rsidRDefault="009003E4" w:rsidP="002C634E">
            <w:pPr>
              <w:jc w:val="center"/>
              <w:rPr>
                <w:b/>
              </w:rPr>
            </w:pPr>
            <w:r>
              <w:rPr>
                <w:b/>
              </w:rPr>
              <w:t>83</w:t>
            </w:r>
          </w:p>
        </w:tc>
        <w:tc>
          <w:tcPr>
            <w:tcW w:w="674" w:type="dxa"/>
          </w:tcPr>
          <w:p w:rsidR="009003E4" w:rsidRPr="004951C4" w:rsidRDefault="009003E4" w:rsidP="002C634E">
            <w:pPr>
              <w:jc w:val="center"/>
              <w:rPr>
                <w:b/>
              </w:rPr>
            </w:pPr>
            <w:r>
              <w:rPr>
                <w:b/>
              </w:rPr>
              <w:t>78</w:t>
            </w:r>
          </w:p>
        </w:tc>
      </w:tr>
      <w:tr w:rsidR="009003E4" w:rsidTr="002C634E">
        <w:trPr>
          <w:trHeight w:val="564"/>
        </w:trPr>
        <w:tc>
          <w:tcPr>
            <w:tcW w:w="567" w:type="dxa"/>
          </w:tcPr>
          <w:p w:rsidR="009003E4" w:rsidRPr="004951C4" w:rsidRDefault="009003E4" w:rsidP="002C634E">
            <w:pPr>
              <w:rPr>
                <w:b/>
              </w:rPr>
            </w:pPr>
            <w:r w:rsidRPr="004951C4">
              <w:rPr>
                <w:b/>
              </w:rPr>
              <w:t>9</w:t>
            </w:r>
          </w:p>
        </w:tc>
        <w:tc>
          <w:tcPr>
            <w:tcW w:w="5104" w:type="dxa"/>
          </w:tcPr>
          <w:p w:rsidR="009003E4" w:rsidRPr="004951C4" w:rsidRDefault="009003E4" w:rsidP="002C634E">
            <w:pPr>
              <w:rPr>
                <w:b/>
              </w:rPr>
            </w:pPr>
            <w:r w:rsidRPr="004951C4">
              <w:rPr>
                <w:b/>
              </w:rPr>
              <w:t>Повторение в конце года</w:t>
            </w:r>
          </w:p>
        </w:tc>
        <w:tc>
          <w:tcPr>
            <w:tcW w:w="1134" w:type="dxa"/>
          </w:tcPr>
          <w:p w:rsidR="009003E4" w:rsidRPr="00095DFA" w:rsidRDefault="009003E4" w:rsidP="002C634E">
            <w:pPr>
              <w:jc w:val="center"/>
              <w:rPr>
                <w:b/>
                <w:sz w:val="28"/>
                <w:szCs w:val="28"/>
              </w:rPr>
            </w:pPr>
            <w:r w:rsidRPr="00095DFA">
              <w:rPr>
                <w:b/>
                <w:sz w:val="28"/>
                <w:szCs w:val="28"/>
              </w:rPr>
              <w:t>27</w:t>
            </w:r>
          </w:p>
        </w:tc>
        <w:tc>
          <w:tcPr>
            <w:tcW w:w="709" w:type="dxa"/>
          </w:tcPr>
          <w:p w:rsidR="009003E4" w:rsidRPr="004951C4" w:rsidRDefault="009003E4" w:rsidP="002C634E">
            <w:pPr>
              <w:jc w:val="center"/>
              <w:rPr>
                <w:b/>
              </w:rPr>
            </w:pPr>
            <w:r>
              <w:rPr>
                <w:b/>
              </w:rPr>
              <w:t>4</w:t>
            </w:r>
          </w:p>
        </w:tc>
        <w:tc>
          <w:tcPr>
            <w:tcW w:w="850" w:type="dxa"/>
          </w:tcPr>
          <w:p w:rsidR="009003E4" w:rsidRPr="004951C4" w:rsidRDefault="009003E4" w:rsidP="002C634E">
            <w:pPr>
              <w:jc w:val="center"/>
              <w:rPr>
                <w:b/>
              </w:rPr>
            </w:pPr>
            <w:r>
              <w:rPr>
                <w:b/>
              </w:rPr>
              <w:t>5</w:t>
            </w:r>
          </w:p>
        </w:tc>
        <w:tc>
          <w:tcPr>
            <w:tcW w:w="709" w:type="dxa"/>
          </w:tcPr>
          <w:p w:rsidR="009003E4" w:rsidRPr="004951C4" w:rsidRDefault="009003E4" w:rsidP="002C634E">
            <w:pPr>
              <w:jc w:val="center"/>
              <w:rPr>
                <w:b/>
              </w:rPr>
            </w:pPr>
            <w:r>
              <w:rPr>
                <w:b/>
              </w:rPr>
              <w:t>6</w:t>
            </w:r>
          </w:p>
        </w:tc>
        <w:tc>
          <w:tcPr>
            <w:tcW w:w="709" w:type="dxa"/>
          </w:tcPr>
          <w:p w:rsidR="009003E4" w:rsidRPr="004951C4" w:rsidRDefault="009003E4" w:rsidP="002C634E">
            <w:pPr>
              <w:jc w:val="center"/>
              <w:rPr>
                <w:b/>
              </w:rPr>
            </w:pPr>
            <w:r>
              <w:rPr>
                <w:b/>
              </w:rPr>
              <w:t>12</w:t>
            </w:r>
          </w:p>
        </w:tc>
        <w:tc>
          <w:tcPr>
            <w:tcW w:w="674" w:type="dxa"/>
          </w:tcPr>
          <w:p w:rsidR="009003E4" w:rsidRPr="004951C4" w:rsidRDefault="009003E4" w:rsidP="002C634E">
            <w:pPr>
              <w:jc w:val="center"/>
              <w:rPr>
                <w:b/>
              </w:rPr>
            </w:pPr>
          </w:p>
        </w:tc>
      </w:tr>
      <w:tr w:rsidR="009003E4" w:rsidTr="002C634E">
        <w:trPr>
          <w:trHeight w:val="543"/>
        </w:trPr>
        <w:tc>
          <w:tcPr>
            <w:tcW w:w="567" w:type="dxa"/>
          </w:tcPr>
          <w:p w:rsidR="009003E4" w:rsidRPr="004951C4" w:rsidRDefault="009003E4" w:rsidP="002C634E">
            <w:pPr>
              <w:rPr>
                <w:b/>
              </w:rPr>
            </w:pPr>
          </w:p>
        </w:tc>
        <w:tc>
          <w:tcPr>
            <w:tcW w:w="5104" w:type="dxa"/>
          </w:tcPr>
          <w:p w:rsidR="009003E4" w:rsidRPr="004951C4" w:rsidRDefault="009003E4" w:rsidP="002C634E">
            <w:pPr>
              <w:rPr>
                <w:b/>
              </w:rPr>
            </w:pPr>
            <w:r>
              <w:rPr>
                <w:b/>
              </w:rPr>
              <w:t>Итого</w:t>
            </w:r>
          </w:p>
        </w:tc>
        <w:tc>
          <w:tcPr>
            <w:tcW w:w="1134" w:type="dxa"/>
          </w:tcPr>
          <w:p w:rsidR="009003E4" w:rsidRPr="00095DFA" w:rsidRDefault="009003E4" w:rsidP="002C634E">
            <w:pPr>
              <w:jc w:val="center"/>
              <w:rPr>
                <w:b/>
                <w:sz w:val="28"/>
                <w:szCs w:val="28"/>
              </w:rPr>
            </w:pPr>
            <w:r w:rsidRPr="00095DFA">
              <w:rPr>
                <w:b/>
                <w:sz w:val="28"/>
                <w:szCs w:val="28"/>
              </w:rPr>
              <w:t>646</w:t>
            </w:r>
          </w:p>
        </w:tc>
        <w:tc>
          <w:tcPr>
            <w:tcW w:w="709" w:type="dxa"/>
          </w:tcPr>
          <w:p w:rsidR="009003E4" w:rsidRPr="004951C4" w:rsidRDefault="009003E4" w:rsidP="002C634E">
            <w:pPr>
              <w:jc w:val="center"/>
              <w:rPr>
                <w:b/>
              </w:rPr>
            </w:pPr>
            <w:r>
              <w:rPr>
                <w:b/>
              </w:rPr>
              <w:t>170</w:t>
            </w:r>
          </w:p>
        </w:tc>
        <w:tc>
          <w:tcPr>
            <w:tcW w:w="850" w:type="dxa"/>
          </w:tcPr>
          <w:p w:rsidR="009003E4" w:rsidRPr="004951C4" w:rsidRDefault="009003E4" w:rsidP="002C634E">
            <w:pPr>
              <w:jc w:val="center"/>
              <w:rPr>
                <w:b/>
              </w:rPr>
            </w:pPr>
            <w:r>
              <w:rPr>
                <w:b/>
              </w:rPr>
              <w:t>136</w:t>
            </w:r>
          </w:p>
        </w:tc>
        <w:tc>
          <w:tcPr>
            <w:tcW w:w="709" w:type="dxa"/>
          </w:tcPr>
          <w:p w:rsidR="009003E4" w:rsidRPr="004951C4" w:rsidRDefault="009003E4" w:rsidP="002C634E">
            <w:pPr>
              <w:jc w:val="center"/>
              <w:rPr>
                <w:b/>
              </w:rPr>
            </w:pPr>
            <w:r>
              <w:rPr>
                <w:b/>
              </w:rPr>
              <w:t>136</w:t>
            </w:r>
          </w:p>
        </w:tc>
        <w:tc>
          <w:tcPr>
            <w:tcW w:w="709" w:type="dxa"/>
          </w:tcPr>
          <w:p w:rsidR="009003E4" w:rsidRPr="004951C4" w:rsidRDefault="009003E4" w:rsidP="002C634E">
            <w:pPr>
              <w:jc w:val="center"/>
              <w:rPr>
                <w:b/>
              </w:rPr>
            </w:pPr>
            <w:r>
              <w:rPr>
                <w:b/>
              </w:rPr>
              <w:t>102</w:t>
            </w:r>
          </w:p>
        </w:tc>
        <w:tc>
          <w:tcPr>
            <w:tcW w:w="674" w:type="dxa"/>
          </w:tcPr>
          <w:p w:rsidR="009003E4" w:rsidRPr="004951C4" w:rsidRDefault="009003E4" w:rsidP="002C634E">
            <w:pPr>
              <w:jc w:val="center"/>
              <w:rPr>
                <w:b/>
              </w:rPr>
            </w:pPr>
            <w:r>
              <w:rPr>
                <w:b/>
              </w:rPr>
              <w:t>102</w:t>
            </w:r>
          </w:p>
        </w:tc>
      </w:tr>
      <w:tr w:rsidR="009003E4" w:rsidTr="002C634E">
        <w:trPr>
          <w:trHeight w:val="569"/>
        </w:trPr>
        <w:tc>
          <w:tcPr>
            <w:tcW w:w="567" w:type="dxa"/>
          </w:tcPr>
          <w:p w:rsidR="009003E4" w:rsidRDefault="009003E4" w:rsidP="002C634E"/>
        </w:tc>
        <w:tc>
          <w:tcPr>
            <w:tcW w:w="5104" w:type="dxa"/>
          </w:tcPr>
          <w:p w:rsidR="009003E4" w:rsidRPr="004951C4" w:rsidRDefault="009003E4" w:rsidP="002C634E">
            <w:pPr>
              <w:rPr>
                <w:b/>
              </w:rPr>
            </w:pPr>
          </w:p>
        </w:tc>
        <w:tc>
          <w:tcPr>
            <w:tcW w:w="1134" w:type="dxa"/>
          </w:tcPr>
          <w:p w:rsidR="009003E4" w:rsidRPr="004951C4" w:rsidRDefault="009003E4" w:rsidP="002C634E">
            <w:pPr>
              <w:rPr>
                <w:b/>
              </w:rPr>
            </w:pPr>
          </w:p>
        </w:tc>
        <w:tc>
          <w:tcPr>
            <w:tcW w:w="3651" w:type="dxa"/>
            <w:gridSpan w:val="5"/>
          </w:tcPr>
          <w:p w:rsidR="009003E4" w:rsidRPr="004951C4" w:rsidRDefault="009003E4" w:rsidP="002C634E">
            <w:pPr>
              <w:jc w:val="center"/>
              <w:rPr>
                <w:b/>
              </w:rPr>
            </w:pPr>
          </w:p>
        </w:tc>
      </w:tr>
    </w:tbl>
    <w:p w:rsidR="009003E4" w:rsidRDefault="009003E4" w:rsidP="009003E4"/>
    <w:p w:rsidR="009003E4" w:rsidRDefault="009003E4" w:rsidP="009003E4"/>
    <w:p w:rsidR="009003E4" w:rsidRDefault="009003E4" w:rsidP="009003E4"/>
    <w:p w:rsidR="009003E4" w:rsidRDefault="009003E4" w:rsidP="009003E4"/>
    <w:p w:rsidR="009003E4" w:rsidRDefault="009003E4" w:rsidP="00F45F8E">
      <w:pPr>
        <w:rPr>
          <w:rFonts w:ascii="Garamond" w:hAnsi="Garamond"/>
          <w:sz w:val="24"/>
        </w:rPr>
      </w:pPr>
    </w:p>
    <w:p w:rsidR="00BC0CF1" w:rsidRDefault="00BC0CF1" w:rsidP="00F45F8E">
      <w:pPr>
        <w:rPr>
          <w:rFonts w:ascii="Garamond" w:hAnsi="Garamond"/>
          <w:sz w:val="24"/>
        </w:rPr>
      </w:pPr>
    </w:p>
    <w:p w:rsidR="009D15BF" w:rsidRPr="006B7276" w:rsidRDefault="009D15BF" w:rsidP="009D15BF">
      <w:pPr>
        <w:rPr>
          <w:rFonts w:ascii="Calibri" w:eastAsia="Times New Roman" w:hAnsi="Calibri" w:cs="Times New Roman"/>
          <w:b/>
          <w:sz w:val="28"/>
          <w:szCs w:val="28"/>
        </w:rPr>
      </w:pPr>
      <w:r w:rsidRPr="006B7276">
        <w:rPr>
          <w:rFonts w:ascii="Calibri" w:eastAsia="Times New Roman" w:hAnsi="Calibri" w:cs="Times New Roman"/>
          <w:b/>
          <w:sz w:val="28"/>
          <w:szCs w:val="28"/>
        </w:rPr>
        <w:t>РАБОЧАЯ ПРОГРАММА</w:t>
      </w:r>
    </w:p>
    <w:p w:rsidR="009D15BF" w:rsidRPr="006B7276" w:rsidRDefault="009D15BF" w:rsidP="009D15BF">
      <w:pPr>
        <w:jc w:val="center"/>
        <w:rPr>
          <w:rFonts w:ascii="Calibri" w:eastAsia="Times New Roman" w:hAnsi="Calibri" w:cs="Times New Roman"/>
          <w:b/>
          <w:sz w:val="28"/>
          <w:szCs w:val="28"/>
        </w:rPr>
      </w:pPr>
      <w:r w:rsidRPr="006B7276">
        <w:rPr>
          <w:rFonts w:ascii="Calibri" w:eastAsia="Times New Roman" w:hAnsi="Calibri" w:cs="Times New Roman"/>
          <w:b/>
          <w:sz w:val="28"/>
          <w:szCs w:val="28"/>
        </w:rPr>
        <w:t>по литературе  ООО(5-9кл.)</w:t>
      </w:r>
    </w:p>
    <w:p w:rsidR="009D15BF" w:rsidRPr="00C22ADB" w:rsidRDefault="009D15BF" w:rsidP="009D15BF">
      <w:pPr>
        <w:jc w:val="center"/>
        <w:rPr>
          <w:rFonts w:ascii="Calibri" w:eastAsia="Times New Roman" w:hAnsi="Calibri" w:cs="Times New Roman"/>
        </w:rPr>
      </w:pPr>
    </w:p>
    <w:p w:rsidR="009D15BF" w:rsidRPr="00C22ADB" w:rsidRDefault="009D15BF" w:rsidP="009D15BF">
      <w:pPr>
        <w:widowControl w:val="0"/>
        <w:tabs>
          <w:tab w:val="left" w:pos="720"/>
        </w:tabs>
        <w:suppressAutoHyphens/>
        <w:spacing w:after="0" w:line="240" w:lineRule="auto"/>
        <w:ind w:right="16"/>
        <w:rPr>
          <w:rFonts w:ascii="Times New Roman" w:eastAsia="Lucida Sans Unicode" w:hAnsi="Times New Roman" w:cs="Times New Roman"/>
          <w:kern w:val="1"/>
          <w:sz w:val="24"/>
          <w:szCs w:val="24"/>
          <w:lang w:eastAsia="ar-SA"/>
        </w:rPr>
      </w:pPr>
      <w:r>
        <w:rPr>
          <w:rFonts w:ascii="Times New Roman" w:eastAsia="Lucida Sans Unicode" w:hAnsi="Times New Roman" w:cs="Times New Roman"/>
          <w:kern w:val="1"/>
          <w:sz w:val="24"/>
          <w:szCs w:val="24"/>
          <w:lang w:eastAsia="ar-SA"/>
        </w:rPr>
        <w:t xml:space="preserve">  Рабочая программа по литературе  5</w:t>
      </w:r>
      <w:r w:rsidRPr="00C22ADB">
        <w:rPr>
          <w:rFonts w:ascii="Times New Roman" w:eastAsia="Lucida Sans Unicode" w:hAnsi="Times New Roman" w:cs="Times New Roman"/>
          <w:kern w:val="1"/>
          <w:sz w:val="24"/>
          <w:szCs w:val="24"/>
          <w:lang w:eastAsia="ar-SA"/>
        </w:rPr>
        <w:t xml:space="preserve">-9 классы составлена на основе федерального компонента государственного стандарта общего образования, Примерной программы основного общего  образования  и Программы </w:t>
      </w:r>
      <w:r>
        <w:rPr>
          <w:rFonts w:ascii="Times New Roman" w:eastAsia="SimSun" w:hAnsi="Times New Roman" w:cs="Times New Roman"/>
          <w:kern w:val="1"/>
          <w:sz w:val="24"/>
          <w:szCs w:val="24"/>
          <w:lang w:eastAsia="ar-SA"/>
        </w:rPr>
        <w:t xml:space="preserve">курса литературы </w:t>
      </w:r>
      <w:r w:rsidRPr="00C22ADB">
        <w:rPr>
          <w:rFonts w:ascii="Times New Roman" w:eastAsia="SimSun" w:hAnsi="Times New Roman" w:cs="Times New Roman"/>
          <w:kern w:val="1"/>
          <w:sz w:val="24"/>
          <w:szCs w:val="24"/>
          <w:lang w:eastAsia="ar-SA"/>
        </w:rPr>
        <w:t xml:space="preserve"> для</w:t>
      </w:r>
      <w:r>
        <w:rPr>
          <w:rFonts w:ascii="Times New Roman" w:eastAsia="SimSun" w:hAnsi="Times New Roman" w:cs="Times New Roman"/>
          <w:kern w:val="1"/>
          <w:sz w:val="24"/>
          <w:szCs w:val="24"/>
          <w:lang w:eastAsia="ar-SA"/>
        </w:rPr>
        <w:t xml:space="preserve"> 5</w:t>
      </w:r>
      <w:r w:rsidRPr="00C22ADB">
        <w:rPr>
          <w:rFonts w:ascii="Times New Roman" w:eastAsia="SimSun" w:hAnsi="Times New Roman" w:cs="Times New Roman"/>
          <w:kern w:val="1"/>
          <w:sz w:val="24"/>
          <w:szCs w:val="24"/>
          <w:lang w:eastAsia="ar-SA"/>
        </w:rPr>
        <w:t>-9 классов обще</w:t>
      </w:r>
      <w:r>
        <w:rPr>
          <w:rFonts w:ascii="Times New Roman" w:eastAsia="SimSun" w:hAnsi="Times New Roman" w:cs="Times New Roman"/>
          <w:kern w:val="1"/>
          <w:sz w:val="24"/>
          <w:szCs w:val="24"/>
          <w:lang w:eastAsia="ar-SA"/>
        </w:rPr>
        <w:t>образовательных учреждений.</w:t>
      </w:r>
    </w:p>
    <w:p w:rsidR="009D15BF" w:rsidRPr="00C22ADB" w:rsidRDefault="009D15BF" w:rsidP="009D15BF">
      <w:pPr>
        <w:shd w:val="clear" w:color="auto" w:fill="FFFFFF"/>
        <w:jc w:val="both"/>
        <w:rPr>
          <w:rFonts w:ascii="Calibri" w:eastAsia="Times New Roman" w:hAnsi="Calibri" w:cs="Times New Roman"/>
          <w:b/>
          <w:bCs/>
          <w:color w:val="000000"/>
          <w:sz w:val="24"/>
          <w:szCs w:val="24"/>
        </w:rPr>
      </w:pPr>
    </w:p>
    <w:p w:rsidR="009D15BF" w:rsidRPr="00C22ADB" w:rsidRDefault="009D15BF" w:rsidP="009D15BF">
      <w:pPr>
        <w:jc w:val="center"/>
        <w:rPr>
          <w:rFonts w:ascii="Calibri" w:eastAsia="Times New Roman" w:hAnsi="Calibri" w:cs="Times New Roman"/>
        </w:rPr>
      </w:pPr>
    </w:p>
    <w:p w:rsidR="009D15BF" w:rsidRPr="00C22ADB" w:rsidRDefault="009D15BF" w:rsidP="009D15BF">
      <w:pPr>
        <w:rPr>
          <w:rFonts w:ascii="Calibri" w:eastAsia="Times New Roman" w:hAnsi="Calibri" w:cs="Times New Roman"/>
        </w:rPr>
      </w:pPr>
    </w:p>
    <w:p w:rsidR="009D15BF" w:rsidRPr="006B7276" w:rsidRDefault="009D15BF" w:rsidP="009D15BF">
      <w:pPr>
        <w:outlineLvl w:val="0"/>
        <w:rPr>
          <w:rFonts w:ascii="Calibri" w:eastAsia="Times New Roman" w:hAnsi="Calibri" w:cs="Times New Roman"/>
          <w:b/>
          <w:sz w:val="28"/>
          <w:szCs w:val="28"/>
        </w:rPr>
      </w:pPr>
      <w:r w:rsidRPr="006B7276">
        <w:rPr>
          <w:rFonts w:ascii="Calibri" w:eastAsia="Times New Roman" w:hAnsi="Calibri" w:cs="Times New Roman"/>
          <w:b/>
          <w:sz w:val="28"/>
          <w:szCs w:val="28"/>
        </w:rPr>
        <w:t xml:space="preserve">Учебники: </w:t>
      </w:r>
    </w:p>
    <w:p w:rsidR="009D15BF" w:rsidRPr="006B7276" w:rsidRDefault="009D15BF" w:rsidP="009D15BF">
      <w:pPr>
        <w:outlineLvl w:val="0"/>
        <w:rPr>
          <w:rFonts w:ascii="Calibri" w:eastAsia="Times New Roman" w:hAnsi="Calibri" w:cs="Times New Roman"/>
          <w:b/>
          <w:sz w:val="24"/>
          <w:szCs w:val="24"/>
        </w:rPr>
      </w:pPr>
      <w:r w:rsidRPr="006B7276">
        <w:rPr>
          <w:rFonts w:ascii="Calibri" w:eastAsia="Times New Roman" w:hAnsi="Calibri" w:cs="Times New Roman"/>
          <w:b/>
          <w:sz w:val="24"/>
          <w:szCs w:val="24"/>
        </w:rPr>
        <w:t>В.Я.Коровина  Литература 5 класс Москва « Просвещение» 2014</w:t>
      </w:r>
    </w:p>
    <w:p w:rsidR="009D15BF" w:rsidRPr="006B7276" w:rsidRDefault="009D15BF" w:rsidP="009D15BF">
      <w:pPr>
        <w:outlineLvl w:val="0"/>
        <w:rPr>
          <w:rFonts w:ascii="Calibri" w:eastAsia="Times New Roman" w:hAnsi="Calibri" w:cs="Times New Roman"/>
          <w:b/>
          <w:sz w:val="24"/>
          <w:szCs w:val="24"/>
        </w:rPr>
      </w:pPr>
      <w:r w:rsidRPr="006B7276">
        <w:rPr>
          <w:rFonts w:ascii="Calibri" w:eastAsia="Times New Roman" w:hAnsi="Calibri" w:cs="Times New Roman"/>
          <w:b/>
          <w:sz w:val="24"/>
          <w:szCs w:val="24"/>
        </w:rPr>
        <w:t>В.Я.Коровина  Литература 6 класс Москва « Просвещение» 2014</w:t>
      </w:r>
    </w:p>
    <w:p w:rsidR="009D15BF" w:rsidRPr="006B7276" w:rsidRDefault="009D15BF" w:rsidP="009D15BF">
      <w:pPr>
        <w:outlineLvl w:val="0"/>
        <w:rPr>
          <w:rFonts w:ascii="Calibri" w:eastAsia="Times New Roman" w:hAnsi="Calibri" w:cs="Times New Roman"/>
          <w:b/>
          <w:sz w:val="24"/>
          <w:szCs w:val="24"/>
        </w:rPr>
      </w:pPr>
      <w:r w:rsidRPr="006B7276">
        <w:rPr>
          <w:rFonts w:ascii="Calibri" w:eastAsia="Times New Roman" w:hAnsi="Calibri" w:cs="Times New Roman"/>
          <w:b/>
          <w:sz w:val="24"/>
          <w:szCs w:val="24"/>
        </w:rPr>
        <w:t>В.Я.Коровина  Литература 7 класс Москва « Просвещение» 2016</w:t>
      </w:r>
    </w:p>
    <w:p w:rsidR="009D15BF" w:rsidRPr="006B7276" w:rsidRDefault="009D15BF" w:rsidP="009D15BF">
      <w:pPr>
        <w:outlineLvl w:val="0"/>
        <w:rPr>
          <w:rFonts w:ascii="Calibri" w:eastAsia="Times New Roman" w:hAnsi="Calibri" w:cs="Times New Roman"/>
          <w:b/>
          <w:sz w:val="24"/>
          <w:szCs w:val="24"/>
        </w:rPr>
      </w:pPr>
      <w:r w:rsidRPr="006B7276">
        <w:rPr>
          <w:rFonts w:ascii="Calibri" w:eastAsia="Times New Roman" w:hAnsi="Calibri" w:cs="Times New Roman"/>
          <w:b/>
          <w:sz w:val="24"/>
          <w:szCs w:val="24"/>
        </w:rPr>
        <w:t>М.В.Черкезова Литература 8 класс Москва «Дрофа» 2009</w:t>
      </w:r>
    </w:p>
    <w:p w:rsidR="009D15BF" w:rsidRPr="006B7276" w:rsidRDefault="009D15BF" w:rsidP="009D15BF">
      <w:pPr>
        <w:outlineLvl w:val="0"/>
        <w:rPr>
          <w:rFonts w:ascii="Calibri" w:eastAsia="Times New Roman" w:hAnsi="Calibri" w:cs="Times New Roman"/>
          <w:b/>
          <w:sz w:val="24"/>
          <w:szCs w:val="24"/>
        </w:rPr>
      </w:pPr>
      <w:r w:rsidRPr="006B7276">
        <w:rPr>
          <w:rFonts w:ascii="Calibri" w:eastAsia="Times New Roman" w:hAnsi="Calibri" w:cs="Times New Roman"/>
          <w:b/>
          <w:sz w:val="24"/>
          <w:szCs w:val="24"/>
        </w:rPr>
        <w:t>В.Я.Коровина  Литература 9 класс Москва « Просвещение» 2009</w:t>
      </w:r>
    </w:p>
    <w:p w:rsidR="009D15BF" w:rsidRDefault="009D15BF" w:rsidP="009D15BF">
      <w:pPr>
        <w:outlineLvl w:val="0"/>
        <w:rPr>
          <w:rFonts w:ascii="Calibri" w:eastAsia="Times New Roman" w:hAnsi="Calibri" w:cs="Times New Roman"/>
          <w:b/>
        </w:rPr>
      </w:pPr>
    </w:p>
    <w:p w:rsidR="009D15BF" w:rsidRDefault="009D15BF" w:rsidP="009D15BF">
      <w:pPr>
        <w:outlineLvl w:val="0"/>
        <w:rPr>
          <w:rFonts w:ascii="Calibri" w:eastAsia="Times New Roman" w:hAnsi="Calibri" w:cs="Times New Roman"/>
          <w:b/>
        </w:rPr>
      </w:pPr>
    </w:p>
    <w:p w:rsidR="009D15BF" w:rsidRPr="00EA2643" w:rsidRDefault="009D15BF" w:rsidP="009D15BF">
      <w:pPr>
        <w:outlineLvl w:val="0"/>
        <w:rPr>
          <w:rFonts w:ascii="Calibri" w:eastAsia="Times New Roman" w:hAnsi="Calibri" w:cs="Times New Roman"/>
          <w:b/>
        </w:rPr>
      </w:pPr>
      <w:r>
        <w:rPr>
          <w:rFonts w:ascii="Calibri" w:eastAsia="Times New Roman" w:hAnsi="Calibri" w:cs="Times New Roman"/>
          <w:b/>
        </w:rPr>
        <w:t xml:space="preserve">                                                                                2017</w:t>
      </w:r>
    </w:p>
    <w:p w:rsidR="009D15BF" w:rsidRDefault="009D15BF" w:rsidP="009D15BF">
      <w:pPr>
        <w:rPr>
          <w:b/>
          <w:sz w:val="32"/>
          <w:szCs w:val="32"/>
        </w:rPr>
      </w:pPr>
    </w:p>
    <w:p w:rsidR="009D15BF" w:rsidRPr="00345D3D" w:rsidRDefault="009D15BF" w:rsidP="009D15BF">
      <w:pPr>
        <w:rPr>
          <w:b/>
          <w:sz w:val="32"/>
          <w:szCs w:val="32"/>
        </w:rPr>
      </w:pPr>
      <w:r w:rsidRPr="00345D3D">
        <w:rPr>
          <w:b/>
          <w:sz w:val="32"/>
          <w:szCs w:val="32"/>
        </w:rPr>
        <w:t>Планируемые предметные результаты</w:t>
      </w:r>
      <w:r>
        <w:rPr>
          <w:b/>
          <w:sz w:val="32"/>
          <w:szCs w:val="32"/>
        </w:rPr>
        <w:t xml:space="preserve"> по литературе ООО</w:t>
      </w:r>
    </w:p>
    <w:p w:rsidR="009D15BF" w:rsidRPr="00345D3D" w:rsidRDefault="009D15BF" w:rsidP="009D15BF">
      <w:pPr>
        <w:rPr>
          <w:sz w:val="36"/>
          <w:szCs w:val="36"/>
        </w:rPr>
      </w:pPr>
    </w:p>
    <w:p w:rsidR="009D15BF" w:rsidRPr="00345D3D" w:rsidRDefault="009D15BF" w:rsidP="009D15BF">
      <w:pPr>
        <w:rPr>
          <w:sz w:val="28"/>
          <w:szCs w:val="28"/>
        </w:rPr>
      </w:pPr>
      <w:r w:rsidRPr="00345D3D">
        <w:rPr>
          <w:sz w:val="28"/>
          <w:szCs w:val="28"/>
        </w:rPr>
        <w:lastRenderedPageBreak/>
        <w:t>В соответствии с Федеральным государственным образовательным стандартом основного общего образования предметными результатами изучения предмета «Литература» являются:</w:t>
      </w:r>
    </w:p>
    <w:p w:rsidR="009D15BF" w:rsidRPr="00345D3D" w:rsidRDefault="009D15BF" w:rsidP="009D15BF">
      <w:pPr>
        <w:rPr>
          <w:sz w:val="28"/>
          <w:szCs w:val="28"/>
        </w:rPr>
      </w:pPr>
      <w:r w:rsidRPr="00345D3D">
        <w:rPr>
          <w:sz w:val="28"/>
          <w:szCs w:val="28"/>
        </w:rPr>
        <w:t>•</w:t>
      </w:r>
      <w:r w:rsidRPr="00345D3D">
        <w:rPr>
          <w:sz w:val="28"/>
          <w:szCs w:val="28"/>
        </w:rPr>
        <w:tab/>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9D15BF" w:rsidRPr="00345D3D" w:rsidRDefault="009D15BF" w:rsidP="009D15BF">
      <w:pPr>
        <w:rPr>
          <w:sz w:val="28"/>
          <w:szCs w:val="28"/>
        </w:rPr>
      </w:pPr>
      <w:r w:rsidRPr="00345D3D">
        <w:rPr>
          <w:sz w:val="28"/>
          <w:szCs w:val="28"/>
        </w:rPr>
        <w:t>•</w:t>
      </w:r>
      <w:r w:rsidRPr="00345D3D">
        <w:rPr>
          <w:sz w:val="28"/>
          <w:szCs w:val="28"/>
        </w:rPr>
        <w:tab/>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9D15BF" w:rsidRPr="00345D3D" w:rsidRDefault="009D15BF" w:rsidP="009D15BF">
      <w:pPr>
        <w:rPr>
          <w:sz w:val="28"/>
          <w:szCs w:val="28"/>
        </w:rPr>
      </w:pPr>
      <w:r w:rsidRPr="00345D3D">
        <w:rPr>
          <w:sz w:val="28"/>
          <w:szCs w:val="28"/>
        </w:rPr>
        <w:t>•</w:t>
      </w:r>
      <w:r w:rsidRPr="00345D3D">
        <w:rPr>
          <w:sz w:val="28"/>
          <w:szCs w:val="28"/>
        </w:rPr>
        <w:tab/>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9D15BF" w:rsidRPr="00345D3D" w:rsidRDefault="009D15BF" w:rsidP="009D15BF">
      <w:pPr>
        <w:rPr>
          <w:sz w:val="28"/>
          <w:szCs w:val="28"/>
        </w:rPr>
      </w:pPr>
      <w:r w:rsidRPr="00345D3D">
        <w:rPr>
          <w:sz w:val="28"/>
          <w:szCs w:val="28"/>
        </w:rPr>
        <w:t>•</w:t>
      </w:r>
      <w:r w:rsidRPr="00345D3D">
        <w:rPr>
          <w:sz w:val="28"/>
          <w:szCs w:val="28"/>
        </w:rPr>
        <w:tab/>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9D15BF" w:rsidRPr="00345D3D" w:rsidRDefault="009D15BF" w:rsidP="009D15BF">
      <w:pPr>
        <w:rPr>
          <w:sz w:val="28"/>
          <w:szCs w:val="28"/>
        </w:rPr>
      </w:pPr>
      <w:r w:rsidRPr="00345D3D">
        <w:rPr>
          <w:sz w:val="28"/>
          <w:szCs w:val="28"/>
        </w:rPr>
        <w:t>•</w:t>
      </w:r>
      <w:r w:rsidRPr="00345D3D">
        <w:rPr>
          <w:sz w:val="28"/>
          <w:szCs w:val="28"/>
        </w:rPr>
        <w:tab/>
        <w:t>развитие способности понимать литературные художественные произведения, воплощающие разные этнокультурные традиции;</w:t>
      </w:r>
    </w:p>
    <w:p w:rsidR="009D15BF" w:rsidRPr="00345D3D" w:rsidRDefault="009D15BF" w:rsidP="009D15BF">
      <w:pPr>
        <w:rPr>
          <w:sz w:val="28"/>
          <w:szCs w:val="28"/>
        </w:rPr>
      </w:pPr>
      <w:r w:rsidRPr="00345D3D">
        <w:rPr>
          <w:sz w:val="28"/>
          <w:szCs w:val="28"/>
        </w:rPr>
        <w:t>•</w:t>
      </w:r>
      <w:r w:rsidRPr="00345D3D">
        <w:rPr>
          <w:sz w:val="28"/>
          <w:szCs w:val="28"/>
        </w:rPr>
        <w:tab/>
        <w:t>овладение процедурами эстетического и смыслового анализа текста наоснове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9D15BF" w:rsidRPr="00345D3D" w:rsidRDefault="009D15BF" w:rsidP="009D15BF">
      <w:pPr>
        <w:rPr>
          <w:sz w:val="28"/>
          <w:szCs w:val="28"/>
        </w:rPr>
      </w:pPr>
      <w:r w:rsidRPr="00345D3D">
        <w:rPr>
          <w:sz w:val="28"/>
          <w:szCs w:val="28"/>
        </w:rPr>
        <w:t xml:space="preserve">Конкретизируя эти общие результаты, обозначим наиболее важные предметные умения, формируемые у обучающихся в результате освоения программы по литературе основной школы (в скобках указаны классы, когда </w:t>
      </w:r>
      <w:r w:rsidRPr="00345D3D">
        <w:rPr>
          <w:sz w:val="28"/>
          <w:szCs w:val="28"/>
        </w:rPr>
        <w:lastRenderedPageBreak/>
        <w:t>эти умения стоит активно формировать; в этих классах можно уже проводить контроль сформированности этих умений):</w:t>
      </w:r>
    </w:p>
    <w:p w:rsidR="009D15BF" w:rsidRPr="00345D3D" w:rsidRDefault="009D15BF" w:rsidP="009D15BF">
      <w:pPr>
        <w:rPr>
          <w:sz w:val="28"/>
          <w:szCs w:val="28"/>
        </w:rPr>
      </w:pPr>
      <w:r w:rsidRPr="00345D3D">
        <w:rPr>
          <w:sz w:val="28"/>
          <w:szCs w:val="28"/>
        </w:rPr>
        <w:t>•</w:t>
      </w:r>
      <w:r w:rsidRPr="00345D3D">
        <w:rPr>
          <w:sz w:val="28"/>
          <w:szCs w:val="28"/>
        </w:rPr>
        <w:tab/>
        <w:t>определять тему и основную мысль произведения (5–6 кл.);</w:t>
      </w:r>
    </w:p>
    <w:p w:rsidR="009D15BF" w:rsidRPr="00345D3D" w:rsidRDefault="009D15BF" w:rsidP="009D15BF">
      <w:pPr>
        <w:rPr>
          <w:sz w:val="28"/>
          <w:szCs w:val="28"/>
        </w:rPr>
      </w:pPr>
      <w:r w:rsidRPr="00345D3D">
        <w:rPr>
          <w:sz w:val="28"/>
          <w:szCs w:val="28"/>
        </w:rPr>
        <w:t>•</w:t>
      </w:r>
      <w:r w:rsidRPr="00345D3D">
        <w:rPr>
          <w:sz w:val="28"/>
          <w:szCs w:val="28"/>
        </w:rPr>
        <w:tab/>
        <w:t>владеть различными видами пересказа (5–6 кл.), пересказывать сюжет; выявлять особенности композиции, основной конфликт, вычленять фабулу (6–7 кл.);</w:t>
      </w:r>
    </w:p>
    <w:p w:rsidR="009D15BF" w:rsidRPr="00345D3D" w:rsidRDefault="009D15BF" w:rsidP="009D15BF">
      <w:pPr>
        <w:rPr>
          <w:sz w:val="28"/>
          <w:szCs w:val="28"/>
        </w:rPr>
      </w:pPr>
      <w:r w:rsidRPr="00345D3D">
        <w:rPr>
          <w:sz w:val="28"/>
          <w:szCs w:val="28"/>
        </w:rPr>
        <w:t>•</w:t>
      </w:r>
      <w:r w:rsidRPr="00345D3D">
        <w:rPr>
          <w:sz w:val="28"/>
          <w:szCs w:val="28"/>
        </w:rPr>
        <w:tab/>
        <w:t>характеризовать героев-персонажей, давать их сравнительные характеристики (5–6 кл.); оценивать систему персонажей (6–7 кл.);</w:t>
      </w:r>
    </w:p>
    <w:p w:rsidR="009D15BF" w:rsidRPr="00345D3D" w:rsidRDefault="009D15BF" w:rsidP="009D15BF">
      <w:pPr>
        <w:rPr>
          <w:sz w:val="28"/>
          <w:szCs w:val="28"/>
        </w:rPr>
      </w:pPr>
      <w:r w:rsidRPr="00345D3D">
        <w:rPr>
          <w:sz w:val="28"/>
          <w:szCs w:val="28"/>
        </w:rPr>
        <w:t>•</w:t>
      </w:r>
      <w:r w:rsidRPr="00345D3D">
        <w:rPr>
          <w:sz w:val="28"/>
          <w:szCs w:val="28"/>
        </w:rPr>
        <w:tab/>
        <w:t>находить основные изобразительно-выразительные средства, характерные для творческой манеры писателя, определять их художественные функции (5–7 кл.); выявлять особенности языка и стиля писателя (7–9 кл.);</w:t>
      </w:r>
    </w:p>
    <w:p w:rsidR="009D15BF" w:rsidRPr="00345D3D" w:rsidRDefault="009D15BF" w:rsidP="009D15BF">
      <w:pPr>
        <w:rPr>
          <w:sz w:val="28"/>
          <w:szCs w:val="28"/>
        </w:rPr>
      </w:pPr>
      <w:r w:rsidRPr="00345D3D">
        <w:rPr>
          <w:sz w:val="28"/>
          <w:szCs w:val="28"/>
        </w:rPr>
        <w:t>•</w:t>
      </w:r>
      <w:r w:rsidRPr="00345D3D">
        <w:rPr>
          <w:sz w:val="28"/>
          <w:szCs w:val="28"/>
        </w:rPr>
        <w:tab/>
        <w:t xml:space="preserve">определять родо-жанровую специфику художественного произведения (5–9 кл.); </w:t>
      </w:r>
    </w:p>
    <w:p w:rsidR="009D15BF" w:rsidRPr="00345D3D" w:rsidRDefault="009D15BF" w:rsidP="009D15BF">
      <w:pPr>
        <w:rPr>
          <w:sz w:val="28"/>
          <w:szCs w:val="28"/>
        </w:rPr>
      </w:pPr>
      <w:r w:rsidRPr="00345D3D">
        <w:rPr>
          <w:sz w:val="28"/>
          <w:szCs w:val="28"/>
        </w:rPr>
        <w:t>•</w:t>
      </w:r>
      <w:r w:rsidRPr="00345D3D">
        <w:rPr>
          <w:sz w:val="28"/>
          <w:szCs w:val="28"/>
        </w:rPr>
        <w:tab/>
        <w:t>объяснять свое понимание нравственно-философской, социально-исторической и эстетической проблематики произведений (7–9 кл.);</w:t>
      </w:r>
    </w:p>
    <w:p w:rsidR="009D15BF" w:rsidRPr="00345D3D" w:rsidRDefault="009D15BF" w:rsidP="009D15BF">
      <w:pPr>
        <w:rPr>
          <w:sz w:val="28"/>
          <w:szCs w:val="28"/>
        </w:rPr>
      </w:pPr>
      <w:r w:rsidRPr="00345D3D">
        <w:rPr>
          <w:sz w:val="28"/>
          <w:szCs w:val="28"/>
        </w:rPr>
        <w:t>•</w:t>
      </w:r>
      <w:r w:rsidRPr="00345D3D">
        <w:rPr>
          <w:sz w:val="28"/>
          <w:szCs w:val="28"/>
        </w:rPr>
        <w:tab/>
        <w:t>выделять в произведениях элементы художественной формы и обнаруживать связи между ними (5–7 кл.), постепенно переходя к анализу текста; анализировать литературные произведения разных жанров (8–9 кл.);</w:t>
      </w:r>
    </w:p>
    <w:p w:rsidR="009D15BF" w:rsidRPr="00345D3D" w:rsidRDefault="009D15BF" w:rsidP="009D15BF">
      <w:pPr>
        <w:rPr>
          <w:sz w:val="28"/>
          <w:szCs w:val="28"/>
        </w:rPr>
      </w:pPr>
      <w:r w:rsidRPr="00345D3D">
        <w:rPr>
          <w:sz w:val="28"/>
          <w:szCs w:val="28"/>
        </w:rPr>
        <w:t>•</w:t>
      </w:r>
      <w:r w:rsidRPr="00345D3D">
        <w:rPr>
          <w:sz w:val="28"/>
          <w:szCs w:val="28"/>
        </w:rPr>
        <w:tab/>
        <w:t xml:space="preserve">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 </w:t>
      </w:r>
    </w:p>
    <w:p w:rsidR="009D15BF" w:rsidRPr="00345D3D" w:rsidRDefault="009D15BF" w:rsidP="009D15BF">
      <w:pPr>
        <w:rPr>
          <w:sz w:val="28"/>
          <w:szCs w:val="28"/>
        </w:rPr>
      </w:pPr>
      <w:r w:rsidRPr="00345D3D">
        <w:rPr>
          <w:sz w:val="28"/>
          <w:szCs w:val="28"/>
        </w:rPr>
        <w:t>•</w:t>
      </w:r>
      <w:r w:rsidRPr="00345D3D">
        <w:rPr>
          <w:sz w:val="28"/>
          <w:szCs w:val="28"/>
        </w:rPr>
        <w:tab/>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9D15BF" w:rsidRPr="00345D3D" w:rsidRDefault="009D15BF" w:rsidP="009D15BF">
      <w:pPr>
        <w:rPr>
          <w:sz w:val="28"/>
          <w:szCs w:val="28"/>
        </w:rPr>
      </w:pPr>
      <w:r w:rsidRPr="00345D3D">
        <w:rPr>
          <w:sz w:val="28"/>
          <w:szCs w:val="28"/>
        </w:rPr>
        <w:t>•</w:t>
      </w:r>
      <w:r w:rsidRPr="00345D3D">
        <w:rPr>
          <w:sz w:val="28"/>
          <w:szCs w:val="28"/>
        </w:rPr>
        <w:tab/>
        <w:t>представлять развернутый устный или письменный ответ на поставленные вопросы (в каждом классе – на своем уровне); вести учебные дискуссии (7–9 кл.);</w:t>
      </w:r>
    </w:p>
    <w:p w:rsidR="009D15BF" w:rsidRPr="00345D3D" w:rsidRDefault="009D15BF" w:rsidP="009D15BF">
      <w:pPr>
        <w:rPr>
          <w:sz w:val="28"/>
          <w:szCs w:val="28"/>
        </w:rPr>
      </w:pPr>
      <w:r w:rsidRPr="00345D3D">
        <w:rPr>
          <w:sz w:val="28"/>
          <w:szCs w:val="28"/>
        </w:rPr>
        <w:t>•</w:t>
      </w:r>
      <w:r w:rsidRPr="00345D3D">
        <w:rPr>
          <w:sz w:val="28"/>
          <w:szCs w:val="28"/>
        </w:rPr>
        <w:tab/>
        <w:t xml:space="preserve">собирать материал и обрабатывать информацию, необходимую для составления плана, тезисного плана, конспекта, доклада, написания </w:t>
      </w:r>
      <w:r w:rsidRPr="00345D3D">
        <w:rPr>
          <w:sz w:val="28"/>
          <w:szCs w:val="28"/>
        </w:rPr>
        <w:lastRenderedPageBreak/>
        <w:t>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w:t>
      </w:r>
    </w:p>
    <w:p w:rsidR="009D15BF" w:rsidRPr="00345D3D" w:rsidRDefault="009D15BF" w:rsidP="009D15BF">
      <w:pPr>
        <w:rPr>
          <w:sz w:val="28"/>
          <w:szCs w:val="28"/>
        </w:rPr>
      </w:pPr>
      <w:r w:rsidRPr="00345D3D">
        <w:rPr>
          <w:sz w:val="28"/>
          <w:szCs w:val="28"/>
        </w:rPr>
        <w:t>•</w:t>
      </w:r>
      <w:r w:rsidRPr="00345D3D">
        <w:rPr>
          <w:sz w:val="28"/>
          <w:szCs w:val="28"/>
        </w:rPr>
        <w:tab/>
        <w:t>выражать личное отношение к художественному произведению, аргументировать свою точку зрения (в каждом классе – на своем уровне);</w:t>
      </w:r>
    </w:p>
    <w:p w:rsidR="009D15BF" w:rsidRPr="00345D3D" w:rsidRDefault="009D15BF" w:rsidP="009D15BF">
      <w:pPr>
        <w:rPr>
          <w:sz w:val="28"/>
          <w:szCs w:val="28"/>
        </w:rPr>
      </w:pPr>
      <w:r w:rsidRPr="00345D3D">
        <w:rPr>
          <w:sz w:val="28"/>
          <w:szCs w:val="28"/>
        </w:rPr>
        <w:t>•</w:t>
      </w:r>
      <w:r w:rsidRPr="00345D3D">
        <w:rPr>
          <w:sz w:val="28"/>
          <w:szCs w:val="28"/>
        </w:rPr>
        <w:tab/>
        <w:t>выразительно читать с листа и наизусть произведения/фрагменты</w:t>
      </w:r>
    </w:p>
    <w:p w:rsidR="009D15BF" w:rsidRPr="00345D3D" w:rsidRDefault="009D15BF" w:rsidP="009D15BF">
      <w:pPr>
        <w:rPr>
          <w:sz w:val="28"/>
          <w:szCs w:val="28"/>
        </w:rPr>
      </w:pPr>
      <w:r w:rsidRPr="00345D3D">
        <w:rPr>
          <w:sz w:val="28"/>
          <w:szCs w:val="28"/>
        </w:rPr>
        <w:t xml:space="preserve">произведений художественной литературы, передавая личное отношение к произведению (5-9 класс); </w:t>
      </w:r>
    </w:p>
    <w:p w:rsidR="009D15BF" w:rsidRPr="00345D3D" w:rsidRDefault="009D15BF" w:rsidP="009D15BF">
      <w:pPr>
        <w:rPr>
          <w:sz w:val="28"/>
          <w:szCs w:val="28"/>
        </w:rPr>
      </w:pPr>
      <w:r w:rsidRPr="00345D3D">
        <w:rPr>
          <w:sz w:val="28"/>
          <w:szCs w:val="28"/>
        </w:rPr>
        <w:t>•</w:t>
      </w:r>
      <w:r w:rsidRPr="00345D3D">
        <w:rPr>
          <w:sz w:val="28"/>
          <w:szCs w:val="28"/>
        </w:rPr>
        <w:tab/>
        <w:t>ориентироваться в информационном образовательном пространстве: работать с энциклопедиями, словарями, справочниками, специальной литературой (5–9 кл.); пользоваться каталогами библиотек, библиографическими указателями, системой поиска в Интернете (5–9 кл.) (в каждом классе – на своем уровне).</w:t>
      </w:r>
    </w:p>
    <w:p w:rsidR="009D15BF" w:rsidRPr="00345D3D" w:rsidRDefault="009D15BF" w:rsidP="009D15BF">
      <w:pPr>
        <w:rPr>
          <w:sz w:val="28"/>
          <w:szCs w:val="28"/>
        </w:rPr>
      </w:pPr>
      <w:r w:rsidRPr="00345D3D">
        <w:rPr>
          <w:sz w:val="28"/>
          <w:szCs w:val="28"/>
        </w:rPr>
        <w:t xml:space="preserve">При планировании предметных результатов освоения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и не заканчивается в школе. </w:t>
      </w:r>
    </w:p>
    <w:p w:rsidR="009D15BF" w:rsidRPr="00345D3D" w:rsidRDefault="009D15BF" w:rsidP="009D15BF">
      <w:pPr>
        <w:rPr>
          <w:sz w:val="28"/>
          <w:szCs w:val="28"/>
        </w:rPr>
      </w:pPr>
      <w:r w:rsidRPr="00345D3D">
        <w:rPr>
          <w:sz w:val="28"/>
          <w:szCs w:val="28"/>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9D15BF" w:rsidRPr="00345D3D" w:rsidRDefault="009D15BF" w:rsidP="009D15BF">
      <w:pPr>
        <w:rPr>
          <w:sz w:val="28"/>
          <w:szCs w:val="28"/>
        </w:rPr>
      </w:pPr>
      <w:r w:rsidRPr="00345D3D">
        <w:rPr>
          <w:sz w:val="28"/>
          <w:szCs w:val="28"/>
        </w:rPr>
        <w:t>I уровень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характеризуется способностями читателя воспроизводить содержание литературного произведения, отвечая на тестовые вопросы (устно,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9D15BF" w:rsidRPr="00345D3D" w:rsidRDefault="009D15BF" w:rsidP="009D15BF">
      <w:pPr>
        <w:rPr>
          <w:sz w:val="28"/>
          <w:szCs w:val="28"/>
        </w:rPr>
      </w:pPr>
      <w:r w:rsidRPr="00345D3D">
        <w:rPr>
          <w:sz w:val="28"/>
          <w:szCs w:val="28"/>
        </w:rPr>
        <w:lastRenderedPageBreak/>
        <w:t xml:space="preserve">К основным видам деятельности,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9D15BF" w:rsidRPr="00345D3D" w:rsidRDefault="009D15BF" w:rsidP="009D15BF">
      <w:pPr>
        <w:rPr>
          <w:sz w:val="28"/>
          <w:szCs w:val="28"/>
        </w:rPr>
      </w:pPr>
      <w:r w:rsidRPr="00345D3D">
        <w:rPr>
          <w:sz w:val="28"/>
          <w:szCs w:val="28"/>
        </w:rPr>
        <w:t xml:space="preserve">Условно им соответствуют следующие типы диагностических заданий: </w:t>
      </w:r>
    </w:p>
    <w:p w:rsidR="009D15BF" w:rsidRPr="00345D3D" w:rsidRDefault="009D15BF" w:rsidP="009D15BF">
      <w:pPr>
        <w:rPr>
          <w:sz w:val="28"/>
          <w:szCs w:val="28"/>
        </w:rPr>
      </w:pPr>
      <w:r w:rsidRPr="00345D3D">
        <w:rPr>
          <w:sz w:val="28"/>
          <w:szCs w:val="28"/>
        </w:rPr>
        <w:t>•</w:t>
      </w:r>
      <w:r w:rsidRPr="00345D3D">
        <w:rPr>
          <w:sz w:val="28"/>
          <w:szCs w:val="28"/>
        </w:rPr>
        <w:tab/>
        <w:t xml:space="preserve">выразительно прочтите следующий фрагмент; </w:t>
      </w:r>
    </w:p>
    <w:p w:rsidR="009D15BF" w:rsidRPr="00345D3D" w:rsidRDefault="009D15BF" w:rsidP="009D15BF">
      <w:pPr>
        <w:rPr>
          <w:sz w:val="28"/>
          <w:szCs w:val="28"/>
        </w:rPr>
      </w:pPr>
      <w:r w:rsidRPr="00345D3D">
        <w:rPr>
          <w:sz w:val="28"/>
          <w:szCs w:val="28"/>
        </w:rPr>
        <w:t>•</w:t>
      </w:r>
      <w:r w:rsidRPr="00345D3D">
        <w:rPr>
          <w:sz w:val="28"/>
          <w:szCs w:val="28"/>
        </w:rPr>
        <w:tab/>
        <w:t>определите, какие события в произведении являются центральными;</w:t>
      </w:r>
    </w:p>
    <w:p w:rsidR="009D15BF" w:rsidRPr="00345D3D" w:rsidRDefault="009D15BF" w:rsidP="009D15BF">
      <w:pPr>
        <w:rPr>
          <w:sz w:val="28"/>
          <w:szCs w:val="28"/>
        </w:rPr>
      </w:pPr>
      <w:r w:rsidRPr="00345D3D">
        <w:rPr>
          <w:sz w:val="28"/>
          <w:szCs w:val="28"/>
        </w:rPr>
        <w:t>•</w:t>
      </w:r>
      <w:r w:rsidRPr="00345D3D">
        <w:rPr>
          <w:sz w:val="28"/>
          <w:szCs w:val="28"/>
        </w:rPr>
        <w:tab/>
        <w:t>определите, где и когда происходят описываемые события;</w:t>
      </w:r>
    </w:p>
    <w:p w:rsidR="009D15BF" w:rsidRPr="00345D3D" w:rsidRDefault="009D15BF" w:rsidP="009D15BF">
      <w:pPr>
        <w:rPr>
          <w:sz w:val="28"/>
          <w:szCs w:val="28"/>
        </w:rPr>
      </w:pPr>
      <w:r w:rsidRPr="00345D3D">
        <w:rPr>
          <w:sz w:val="28"/>
          <w:szCs w:val="28"/>
        </w:rPr>
        <w:t>•</w:t>
      </w:r>
      <w:r w:rsidRPr="00345D3D">
        <w:rPr>
          <w:sz w:val="28"/>
          <w:szCs w:val="28"/>
        </w:rPr>
        <w:tab/>
        <w:t xml:space="preserve">опишите, каким вам представляется герой произведения, прокомментируйте слова героя; </w:t>
      </w:r>
    </w:p>
    <w:p w:rsidR="009D15BF" w:rsidRPr="00345D3D" w:rsidRDefault="009D15BF" w:rsidP="009D15BF">
      <w:pPr>
        <w:rPr>
          <w:sz w:val="28"/>
          <w:szCs w:val="28"/>
        </w:rPr>
      </w:pPr>
      <w:r w:rsidRPr="00345D3D">
        <w:rPr>
          <w:sz w:val="28"/>
          <w:szCs w:val="28"/>
        </w:rPr>
        <w:t>•</w:t>
      </w:r>
      <w:r w:rsidRPr="00345D3D">
        <w:rPr>
          <w:sz w:val="28"/>
          <w:szCs w:val="28"/>
        </w:rPr>
        <w:tab/>
        <w:t xml:space="preserve">выделите в тексте наиболее непонятные (загадочные, удивительные и т. п.) для вас места; </w:t>
      </w:r>
    </w:p>
    <w:p w:rsidR="009D15BF" w:rsidRPr="00345D3D" w:rsidRDefault="009D15BF" w:rsidP="009D15BF">
      <w:pPr>
        <w:rPr>
          <w:sz w:val="28"/>
          <w:szCs w:val="28"/>
        </w:rPr>
      </w:pPr>
      <w:r w:rsidRPr="00345D3D">
        <w:rPr>
          <w:sz w:val="28"/>
          <w:szCs w:val="28"/>
        </w:rPr>
        <w:t>•</w:t>
      </w:r>
      <w:r w:rsidRPr="00345D3D">
        <w:rPr>
          <w:sz w:val="28"/>
          <w:szCs w:val="28"/>
        </w:rPr>
        <w:tab/>
        <w:t xml:space="preserve">ответьте на поставленный учителем/автором учебника вопрос; </w:t>
      </w:r>
    </w:p>
    <w:p w:rsidR="009D15BF" w:rsidRPr="00345D3D" w:rsidRDefault="009D15BF" w:rsidP="009D15BF">
      <w:pPr>
        <w:rPr>
          <w:sz w:val="28"/>
          <w:szCs w:val="28"/>
        </w:rPr>
      </w:pPr>
      <w:r w:rsidRPr="00345D3D">
        <w:rPr>
          <w:sz w:val="28"/>
          <w:szCs w:val="28"/>
        </w:rPr>
        <w:t>•</w:t>
      </w:r>
      <w:r w:rsidRPr="00345D3D">
        <w:rPr>
          <w:sz w:val="28"/>
          <w:szCs w:val="28"/>
        </w:rPr>
        <w:tab/>
        <w:t xml:space="preserve">определите, выделите, найдите, перечислите признаки, черты, повторяющиеся детали и т. п. </w:t>
      </w:r>
    </w:p>
    <w:p w:rsidR="009D15BF" w:rsidRPr="00345D3D" w:rsidRDefault="009D15BF" w:rsidP="009D15BF">
      <w:pPr>
        <w:rPr>
          <w:sz w:val="28"/>
          <w:szCs w:val="28"/>
        </w:rPr>
      </w:pPr>
      <w:r w:rsidRPr="00345D3D">
        <w:rPr>
          <w:sz w:val="28"/>
          <w:szCs w:val="28"/>
        </w:rPr>
        <w:t>II уровень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9D15BF" w:rsidRPr="00345D3D" w:rsidRDefault="009D15BF" w:rsidP="009D15BF">
      <w:pPr>
        <w:rPr>
          <w:sz w:val="28"/>
          <w:szCs w:val="28"/>
        </w:rPr>
      </w:pPr>
      <w:r w:rsidRPr="00345D3D">
        <w:rPr>
          <w:sz w:val="28"/>
          <w:szCs w:val="28"/>
        </w:rPr>
        <w:t>У читателей этого уровня формируется стремление размышлять над прочитанным, появляется умение выделять в произведении значимые в смысловом и эстетическом плане отдельные элементы художественного произведения, а также возникает стремление находить и объяснять связи между ними. Читатель этого уровня пытается аргументированно отвечать на вопрос «Как устроен текст?» ,умеет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9D15BF" w:rsidRPr="00345D3D" w:rsidRDefault="009D15BF" w:rsidP="009D15BF">
      <w:pPr>
        <w:rPr>
          <w:sz w:val="28"/>
          <w:szCs w:val="28"/>
        </w:rPr>
      </w:pPr>
      <w:r w:rsidRPr="00345D3D">
        <w:rPr>
          <w:sz w:val="28"/>
          <w:szCs w:val="28"/>
        </w:rPr>
        <w:tab/>
        <w:t xml:space="preserve">К основным видам деятельности, позволяющим диагностировать возможности читателей, достигших  II уровня, можно отнести устное и </w:t>
      </w:r>
      <w:r w:rsidRPr="00345D3D">
        <w:rPr>
          <w:sz w:val="28"/>
          <w:szCs w:val="28"/>
        </w:rPr>
        <w:lastRenderedPageBreak/>
        <w:t xml:space="preserve">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пофразового (при анализе стихотворений и небольших прозаических произведений – рассказов, новелл) или поэпизодного; проведение целостного и межтекстового анализа). </w:t>
      </w:r>
    </w:p>
    <w:p w:rsidR="009D15BF" w:rsidRPr="00345D3D" w:rsidRDefault="009D15BF" w:rsidP="009D15BF">
      <w:pPr>
        <w:rPr>
          <w:sz w:val="28"/>
          <w:szCs w:val="28"/>
        </w:rPr>
      </w:pPr>
      <w:r w:rsidRPr="00345D3D">
        <w:rPr>
          <w:sz w:val="28"/>
          <w:szCs w:val="28"/>
        </w:rPr>
        <w:tab/>
        <w:t xml:space="preserve">Условно им соответствуют следующие типы диагностических заданий: </w:t>
      </w:r>
    </w:p>
    <w:p w:rsidR="009D15BF" w:rsidRPr="00345D3D" w:rsidRDefault="009D15BF" w:rsidP="009D15BF">
      <w:pPr>
        <w:rPr>
          <w:sz w:val="28"/>
          <w:szCs w:val="28"/>
        </w:rPr>
      </w:pPr>
      <w:r w:rsidRPr="00345D3D">
        <w:rPr>
          <w:sz w:val="28"/>
          <w:szCs w:val="28"/>
        </w:rPr>
        <w:t>•</w:t>
      </w:r>
      <w:r w:rsidRPr="00345D3D">
        <w:rPr>
          <w:sz w:val="28"/>
          <w:szCs w:val="28"/>
        </w:rPr>
        <w:tab/>
        <w:t xml:space="preserve">выделите, определите, найдите, перечислите признаки, черты, повторяющиеся детали и т. п.; </w:t>
      </w:r>
    </w:p>
    <w:p w:rsidR="009D15BF" w:rsidRPr="00345D3D" w:rsidRDefault="009D15BF" w:rsidP="009D15BF">
      <w:pPr>
        <w:rPr>
          <w:sz w:val="28"/>
          <w:szCs w:val="28"/>
        </w:rPr>
      </w:pPr>
      <w:r w:rsidRPr="00345D3D">
        <w:rPr>
          <w:sz w:val="28"/>
          <w:szCs w:val="28"/>
        </w:rPr>
        <w:t>•</w:t>
      </w:r>
      <w:r w:rsidRPr="00345D3D">
        <w:rPr>
          <w:sz w:val="28"/>
          <w:szCs w:val="28"/>
        </w:rPr>
        <w:tab/>
        <w:t>покажите, какие особенности художественного текста проявляют позицию его автора;</w:t>
      </w:r>
    </w:p>
    <w:p w:rsidR="009D15BF" w:rsidRPr="00345D3D" w:rsidRDefault="009D15BF" w:rsidP="009D15BF">
      <w:pPr>
        <w:rPr>
          <w:sz w:val="28"/>
          <w:szCs w:val="28"/>
        </w:rPr>
      </w:pPr>
      <w:r w:rsidRPr="00345D3D">
        <w:rPr>
          <w:sz w:val="28"/>
          <w:szCs w:val="28"/>
        </w:rPr>
        <w:t>•</w:t>
      </w:r>
      <w:r w:rsidRPr="00345D3D">
        <w:rPr>
          <w:sz w:val="28"/>
          <w:szCs w:val="28"/>
        </w:rPr>
        <w:tab/>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9D15BF" w:rsidRPr="00345D3D" w:rsidRDefault="009D15BF" w:rsidP="009D15BF">
      <w:pPr>
        <w:rPr>
          <w:sz w:val="28"/>
          <w:szCs w:val="28"/>
        </w:rPr>
      </w:pPr>
      <w:r w:rsidRPr="00345D3D">
        <w:rPr>
          <w:sz w:val="28"/>
          <w:szCs w:val="28"/>
        </w:rPr>
        <w:t>•</w:t>
      </w:r>
      <w:r w:rsidRPr="00345D3D">
        <w:rPr>
          <w:sz w:val="28"/>
          <w:szCs w:val="28"/>
        </w:rPr>
        <w:tab/>
        <w:t>проанализируйте фрагменты, эпизоды текста (по предложенному алгоритму и без него);</w:t>
      </w:r>
    </w:p>
    <w:p w:rsidR="009D15BF" w:rsidRPr="00345D3D" w:rsidRDefault="009D15BF" w:rsidP="009D15BF">
      <w:pPr>
        <w:rPr>
          <w:sz w:val="28"/>
          <w:szCs w:val="28"/>
        </w:rPr>
      </w:pPr>
      <w:r w:rsidRPr="00345D3D">
        <w:rPr>
          <w:sz w:val="28"/>
          <w:szCs w:val="28"/>
        </w:rPr>
        <w:t>•</w:t>
      </w:r>
      <w:r w:rsidRPr="00345D3D">
        <w:rPr>
          <w:sz w:val="28"/>
          <w:szCs w:val="28"/>
        </w:rPr>
        <w:tab/>
        <w:t xml:space="preserve">сопоставьте, сравните, найдите сходства и различия (как в одном тексте, так и между разными произведениями); </w:t>
      </w:r>
    </w:p>
    <w:p w:rsidR="009D15BF" w:rsidRPr="00345D3D" w:rsidRDefault="009D15BF" w:rsidP="009D15BF">
      <w:pPr>
        <w:rPr>
          <w:sz w:val="28"/>
          <w:szCs w:val="28"/>
        </w:rPr>
      </w:pPr>
      <w:r w:rsidRPr="00345D3D">
        <w:rPr>
          <w:sz w:val="28"/>
          <w:szCs w:val="28"/>
        </w:rPr>
        <w:t>•</w:t>
      </w:r>
      <w:r w:rsidRPr="00345D3D">
        <w:rPr>
          <w:sz w:val="28"/>
          <w:szCs w:val="28"/>
        </w:rPr>
        <w:tab/>
        <w:t xml:space="preserve">определите жанр произведения, охарактеризуйте его особенности; </w:t>
      </w:r>
    </w:p>
    <w:p w:rsidR="009D15BF" w:rsidRPr="00345D3D" w:rsidRDefault="009D15BF" w:rsidP="009D15BF">
      <w:pPr>
        <w:rPr>
          <w:sz w:val="28"/>
          <w:szCs w:val="28"/>
        </w:rPr>
      </w:pPr>
      <w:r w:rsidRPr="00345D3D">
        <w:rPr>
          <w:sz w:val="28"/>
          <w:szCs w:val="28"/>
        </w:rPr>
        <w:t>•</w:t>
      </w:r>
      <w:r w:rsidRPr="00345D3D">
        <w:rPr>
          <w:sz w:val="28"/>
          <w:szCs w:val="28"/>
        </w:rPr>
        <w:tab/>
        <w:t>дайте свое рабочее определение следующему теоретико-литературному понятию.</w:t>
      </w:r>
    </w:p>
    <w:p w:rsidR="009D15BF" w:rsidRPr="00345D3D" w:rsidRDefault="009D15BF" w:rsidP="009D15BF">
      <w:pPr>
        <w:rPr>
          <w:sz w:val="28"/>
          <w:szCs w:val="28"/>
        </w:rPr>
      </w:pPr>
      <w:r w:rsidRPr="00345D3D">
        <w:rPr>
          <w:sz w:val="28"/>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9D15BF" w:rsidRPr="00345D3D" w:rsidRDefault="009D15BF" w:rsidP="009D15BF">
      <w:pPr>
        <w:rPr>
          <w:sz w:val="28"/>
          <w:szCs w:val="28"/>
        </w:rPr>
      </w:pPr>
      <w:r w:rsidRPr="00345D3D">
        <w:rPr>
          <w:sz w:val="28"/>
          <w:szCs w:val="28"/>
        </w:rPr>
        <w:t xml:space="preserve">III уровень определяется умением воспринимать произведение как художественное целое, концептуально осмыслять его в этой целостности, </w:t>
      </w:r>
      <w:r w:rsidRPr="00345D3D">
        <w:rPr>
          <w:sz w:val="28"/>
          <w:szCs w:val="28"/>
        </w:rPr>
        <w:lastRenderedPageBreak/>
        <w:t xml:space="preserve">видеть воплощенный в нем авторский замысел. Читатель, достигший этого уровня, сумеет интерпретировать художественный смысл произведения, то есть отвечать на вопросы: «Почему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9D15BF" w:rsidRPr="00345D3D" w:rsidRDefault="009D15BF" w:rsidP="009D15BF">
      <w:pPr>
        <w:rPr>
          <w:sz w:val="28"/>
          <w:szCs w:val="28"/>
        </w:rPr>
      </w:pPr>
      <w:r w:rsidRPr="00345D3D">
        <w:rPr>
          <w:sz w:val="28"/>
          <w:szCs w:val="28"/>
        </w:rPr>
        <w:t xml:space="preserve">К основным видам деятельности, позволяющим диагностировать возможности читателей, достигших  III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9D15BF" w:rsidRPr="00345D3D" w:rsidRDefault="009D15BF" w:rsidP="009D15BF">
      <w:pPr>
        <w:rPr>
          <w:sz w:val="28"/>
          <w:szCs w:val="28"/>
        </w:rPr>
      </w:pPr>
      <w:r w:rsidRPr="00345D3D">
        <w:rPr>
          <w:sz w:val="28"/>
          <w:szCs w:val="28"/>
        </w:rPr>
        <w:tab/>
        <w:t xml:space="preserve">Условно им соответствуют следующие типы диагностических заданий: </w:t>
      </w:r>
    </w:p>
    <w:p w:rsidR="009D15BF" w:rsidRPr="00345D3D" w:rsidRDefault="009D15BF" w:rsidP="009D15BF">
      <w:pPr>
        <w:rPr>
          <w:sz w:val="28"/>
          <w:szCs w:val="28"/>
        </w:rPr>
      </w:pPr>
      <w:r w:rsidRPr="00345D3D">
        <w:rPr>
          <w:sz w:val="28"/>
          <w:szCs w:val="28"/>
        </w:rPr>
        <w:t>•</w:t>
      </w:r>
      <w:r w:rsidRPr="00345D3D">
        <w:rPr>
          <w:sz w:val="28"/>
          <w:szCs w:val="28"/>
        </w:rPr>
        <w:tab/>
        <w:t xml:space="preserve">выделите, определите, найдите, перечислите признаки, черты, повторяющиеся детали и т. п. </w:t>
      </w:r>
    </w:p>
    <w:p w:rsidR="009D15BF" w:rsidRPr="00345D3D" w:rsidRDefault="009D15BF" w:rsidP="009D15BF">
      <w:pPr>
        <w:rPr>
          <w:sz w:val="28"/>
          <w:szCs w:val="28"/>
        </w:rPr>
      </w:pPr>
      <w:r w:rsidRPr="00345D3D">
        <w:rPr>
          <w:sz w:val="28"/>
          <w:szCs w:val="28"/>
        </w:rPr>
        <w:t>•</w:t>
      </w:r>
      <w:r w:rsidRPr="00345D3D">
        <w:rPr>
          <w:sz w:val="28"/>
          <w:szCs w:val="28"/>
        </w:rPr>
        <w:tab/>
        <w:t>определите художественную функцию той или иной детали, приема и т. п.;</w:t>
      </w:r>
    </w:p>
    <w:p w:rsidR="009D15BF" w:rsidRPr="00345D3D" w:rsidRDefault="009D15BF" w:rsidP="009D15BF">
      <w:pPr>
        <w:rPr>
          <w:sz w:val="28"/>
          <w:szCs w:val="28"/>
        </w:rPr>
      </w:pPr>
      <w:r w:rsidRPr="00345D3D">
        <w:rPr>
          <w:sz w:val="28"/>
          <w:szCs w:val="28"/>
        </w:rPr>
        <w:t>•</w:t>
      </w:r>
      <w:r w:rsidRPr="00345D3D">
        <w:rPr>
          <w:sz w:val="28"/>
          <w:szCs w:val="28"/>
        </w:rPr>
        <w:tab/>
        <w:t>определите позицию автора и способы ее выражения;</w:t>
      </w:r>
    </w:p>
    <w:p w:rsidR="009D15BF" w:rsidRPr="00345D3D" w:rsidRDefault="009D15BF" w:rsidP="009D15BF">
      <w:pPr>
        <w:rPr>
          <w:sz w:val="28"/>
          <w:szCs w:val="28"/>
        </w:rPr>
      </w:pPr>
      <w:r w:rsidRPr="00345D3D">
        <w:rPr>
          <w:sz w:val="28"/>
          <w:szCs w:val="28"/>
        </w:rPr>
        <w:t>•</w:t>
      </w:r>
      <w:r w:rsidRPr="00345D3D">
        <w:rPr>
          <w:sz w:val="28"/>
          <w:szCs w:val="28"/>
        </w:rPr>
        <w:tab/>
        <w:t xml:space="preserve">проинтерпретируйте выбранный фрагмент произведения; </w:t>
      </w:r>
    </w:p>
    <w:p w:rsidR="009D15BF" w:rsidRPr="00345D3D" w:rsidRDefault="009D15BF" w:rsidP="009D15BF">
      <w:pPr>
        <w:rPr>
          <w:sz w:val="28"/>
          <w:szCs w:val="28"/>
        </w:rPr>
      </w:pPr>
      <w:r w:rsidRPr="00345D3D">
        <w:rPr>
          <w:sz w:val="28"/>
          <w:szCs w:val="28"/>
        </w:rPr>
        <w:t>•</w:t>
      </w:r>
      <w:r w:rsidRPr="00345D3D">
        <w:rPr>
          <w:sz w:val="28"/>
          <w:szCs w:val="28"/>
        </w:rPr>
        <w:tab/>
        <w:t>объясните (устно, письменно) смысл названия произведения;</w:t>
      </w:r>
    </w:p>
    <w:p w:rsidR="009D15BF" w:rsidRPr="00345D3D" w:rsidRDefault="009D15BF" w:rsidP="009D15BF">
      <w:pPr>
        <w:rPr>
          <w:sz w:val="28"/>
          <w:szCs w:val="28"/>
        </w:rPr>
      </w:pPr>
      <w:r>
        <w:t>•</w:t>
      </w:r>
      <w:r>
        <w:tab/>
      </w:r>
      <w:r w:rsidRPr="00345D3D">
        <w:rPr>
          <w:sz w:val="28"/>
          <w:szCs w:val="28"/>
        </w:rPr>
        <w:t>озаглавьте предложенный текст (в случае если у литературного произведения нет заглавия);</w:t>
      </w:r>
    </w:p>
    <w:p w:rsidR="009D15BF" w:rsidRPr="00345D3D" w:rsidRDefault="009D15BF" w:rsidP="009D15BF">
      <w:pPr>
        <w:rPr>
          <w:sz w:val="28"/>
          <w:szCs w:val="28"/>
        </w:rPr>
      </w:pPr>
      <w:r w:rsidRPr="00345D3D">
        <w:rPr>
          <w:sz w:val="28"/>
          <w:szCs w:val="28"/>
        </w:rPr>
        <w:t>•</w:t>
      </w:r>
      <w:r w:rsidRPr="00345D3D">
        <w:rPr>
          <w:sz w:val="28"/>
          <w:szCs w:val="28"/>
        </w:rPr>
        <w:tab/>
        <w:t>напишите сочинение-интерпретацию;</w:t>
      </w:r>
    </w:p>
    <w:p w:rsidR="009D15BF" w:rsidRPr="00345D3D" w:rsidRDefault="009D15BF" w:rsidP="009D15BF">
      <w:pPr>
        <w:rPr>
          <w:sz w:val="28"/>
          <w:szCs w:val="28"/>
        </w:rPr>
      </w:pPr>
      <w:r w:rsidRPr="00345D3D">
        <w:rPr>
          <w:sz w:val="28"/>
          <w:szCs w:val="28"/>
        </w:rPr>
        <w:t>•</w:t>
      </w:r>
      <w:r w:rsidRPr="00345D3D">
        <w:rPr>
          <w:sz w:val="28"/>
          <w:szCs w:val="28"/>
        </w:rPr>
        <w:tab/>
        <w:t>напишите рецензию на произведение, не изучавшееся на уроках литературы.</w:t>
      </w:r>
    </w:p>
    <w:p w:rsidR="009D15BF" w:rsidRPr="00345D3D" w:rsidRDefault="009D15BF" w:rsidP="009D15BF">
      <w:pPr>
        <w:rPr>
          <w:sz w:val="28"/>
          <w:szCs w:val="28"/>
        </w:rPr>
      </w:pPr>
      <w:r w:rsidRPr="00345D3D">
        <w:rPr>
          <w:sz w:val="28"/>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 ).</w:t>
      </w:r>
    </w:p>
    <w:p w:rsidR="009D15BF" w:rsidRPr="00345D3D" w:rsidRDefault="009D15BF" w:rsidP="009D15BF">
      <w:pPr>
        <w:rPr>
          <w:sz w:val="28"/>
          <w:szCs w:val="28"/>
        </w:rPr>
      </w:pPr>
      <w:r w:rsidRPr="00345D3D">
        <w:rPr>
          <w:sz w:val="28"/>
          <w:szCs w:val="28"/>
        </w:rPr>
        <w:lastRenderedPageBreak/>
        <w:t>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w:t>
      </w:r>
    </w:p>
    <w:p w:rsidR="009D15BF" w:rsidRPr="00345D3D" w:rsidRDefault="009D15BF" w:rsidP="009D15BF">
      <w:pPr>
        <w:rPr>
          <w:sz w:val="28"/>
          <w:szCs w:val="28"/>
        </w:rPr>
      </w:pPr>
      <w:r w:rsidRPr="00345D3D">
        <w:rPr>
          <w:sz w:val="28"/>
          <w:szCs w:val="28"/>
        </w:rPr>
        <w:t>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качество их выполнения. Учитель может давать одни и те же задания (определите тематику, проблематику и позицию автора и докажите свое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9D15BF" w:rsidRDefault="009D15BF" w:rsidP="009D15BF">
      <w:pPr>
        <w:rPr>
          <w:b/>
          <w:sz w:val="32"/>
          <w:szCs w:val="32"/>
        </w:rPr>
      </w:pPr>
    </w:p>
    <w:p w:rsidR="009D15BF" w:rsidRDefault="009D15BF" w:rsidP="009D15BF">
      <w:pPr>
        <w:rPr>
          <w:b/>
          <w:sz w:val="32"/>
          <w:szCs w:val="32"/>
        </w:rPr>
      </w:pPr>
    </w:p>
    <w:p w:rsidR="009D15BF" w:rsidRDefault="009D15BF" w:rsidP="009D15BF">
      <w:pPr>
        <w:rPr>
          <w:b/>
          <w:sz w:val="32"/>
          <w:szCs w:val="32"/>
        </w:rPr>
      </w:pPr>
    </w:p>
    <w:p w:rsidR="009D15BF" w:rsidRDefault="009D15BF" w:rsidP="009D15BF">
      <w:pPr>
        <w:rPr>
          <w:b/>
          <w:sz w:val="32"/>
          <w:szCs w:val="32"/>
        </w:rPr>
      </w:pPr>
    </w:p>
    <w:p w:rsidR="009D15BF" w:rsidRDefault="009D15BF" w:rsidP="009D15BF">
      <w:pPr>
        <w:rPr>
          <w:b/>
          <w:sz w:val="32"/>
          <w:szCs w:val="32"/>
        </w:rPr>
      </w:pPr>
    </w:p>
    <w:p w:rsidR="009D15BF" w:rsidRDefault="009D15BF" w:rsidP="009D15BF">
      <w:pPr>
        <w:rPr>
          <w:b/>
          <w:sz w:val="32"/>
          <w:szCs w:val="32"/>
        </w:rPr>
      </w:pPr>
    </w:p>
    <w:p w:rsidR="009D15BF" w:rsidRDefault="009D15BF" w:rsidP="009D15BF">
      <w:pPr>
        <w:rPr>
          <w:b/>
          <w:sz w:val="32"/>
          <w:szCs w:val="32"/>
        </w:rPr>
      </w:pPr>
    </w:p>
    <w:p w:rsidR="009D15BF" w:rsidRPr="00917B75" w:rsidRDefault="009D15BF" w:rsidP="009D15BF">
      <w:pPr>
        <w:rPr>
          <w:b/>
          <w:sz w:val="32"/>
          <w:szCs w:val="32"/>
        </w:rPr>
      </w:pPr>
      <w:r w:rsidRPr="00917B75">
        <w:rPr>
          <w:b/>
          <w:sz w:val="32"/>
          <w:szCs w:val="32"/>
        </w:rPr>
        <w:t>Содержание предмета</w:t>
      </w:r>
    </w:p>
    <w:p w:rsidR="009D15BF" w:rsidRPr="00917B75" w:rsidRDefault="009D15BF" w:rsidP="009D15BF">
      <w:pPr>
        <w:rPr>
          <w:sz w:val="32"/>
          <w:szCs w:val="32"/>
        </w:rPr>
      </w:pPr>
    </w:p>
    <w:p w:rsidR="009D15BF" w:rsidRPr="000D61DF" w:rsidRDefault="009D15BF" w:rsidP="009D15BF">
      <w:pPr>
        <w:ind w:firstLine="709"/>
        <w:rPr>
          <w:rFonts w:ascii="Times New Roman" w:hAnsi="Times New Roman"/>
          <w:b/>
          <w:sz w:val="28"/>
          <w:szCs w:val="28"/>
        </w:rPr>
      </w:pPr>
      <w:r w:rsidRPr="000D61DF">
        <w:rPr>
          <w:rFonts w:ascii="Times New Roman" w:hAnsi="Times New Roman"/>
          <w:sz w:val="28"/>
          <w:szCs w:val="28"/>
        </w:rPr>
        <w:t>Примерная программа по литературе строится с учетом:</w:t>
      </w:r>
    </w:p>
    <w:p w:rsidR="009D15BF" w:rsidRPr="000D61DF" w:rsidRDefault="009D15BF" w:rsidP="009D15BF">
      <w:pPr>
        <w:numPr>
          <w:ilvl w:val="0"/>
          <w:numId w:val="8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лучших традиций отечественной методики  преподавания литературы, </w:t>
      </w:r>
      <w:r w:rsidRPr="000D61DF">
        <w:rPr>
          <w:rStyle w:val="5yl5"/>
          <w:rFonts w:ascii="Times New Roman" w:hAnsi="Times New Roman"/>
          <w:sz w:val="28"/>
          <w:szCs w:val="28"/>
        </w:rPr>
        <w:t>заложенных трудами В.И. Водовозова, А.Д. Алферова, В.Я. Стоюнина, В.П. Острогорского, Л.И. Поливанова, В.В. Голубкова, Н.М. Соколова, М.А. Рыбниковой, И.С. Збарского, В.Г. Маранцмана, З.Н. Новлянской и др.</w:t>
      </w:r>
      <w:r w:rsidRPr="000D61DF">
        <w:rPr>
          <w:rFonts w:ascii="Times New Roman" w:hAnsi="Times New Roman"/>
          <w:sz w:val="28"/>
          <w:szCs w:val="28"/>
        </w:rPr>
        <w:t>;</w:t>
      </w:r>
    </w:p>
    <w:p w:rsidR="009D15BF" w:rsidRPr="000D61DF" w:rsidRDefault="009D15BF" w:rsidP="009D15BF">
      <w:pPr>
        <w:numPr>
          <w:ilvl w:val="0"/>
          <w:numId w:val="8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традиций изучения конкретных произведений (прежде всего русской и зарубежной классики), сложившихся в школьной практике;</w:t>
      </w:r>
    </w:p>
    <w:p w:rsidR="009D15BF" w:rsidRPr="000D61DF" w:rsidRDefault="009D15BF" w:rsidP="009D15BF">
      <w:pPr>
        <w:numPr>
          <w:ilvl w:val="0"/>
          <w:numId w:val="88"/>
        </w:numPr>
        <w:spacing w:after="0"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 xml:space="preserve">традиций научного анализа, а также художественной интерпретации средствами литературы и других видов искусств литературных произведений, входящих в национальный литературный канон </w:t>
      </w:r>
      <w:r w:rsidRPr="000D61DF">
        <w:rPr>
          <w:rFonts w:ascii="Times New Roman" w:hAnsi="Times New Roman"/>
          <w:b/>
          <w:sz w:val="28"/>
          <w:szCs w:val="28"/>
        </w:rPr>
        <w:t>(</w:t>
      </w:r>
      <w:r w:rsidRPr="000D61DF">
        <w:rPr>
          <w:rFonts w:ascii="Times New Roman" w:hAnsi="Times New Roman"/>
          <w:sz w:val="28"/>
          <w:szCs w:val="28"/>
        </w:rPr>
        <w:t xml:space="preserve">то есть образующих </w:t>
      </w:r>
      <w:r w:rsidRPr="000D61DF">
        <w:rPr>
          <w:rFonts w:ascii="Times New Roman" w:eastAsia="Times New Roman" w:hAnsi="Times New Roman"/>
          <w:sz w:val="28"/>
          <w:szCs w:val="28"/>
        </w:rPr>
        <w:t>совокупность наиболее авторитетных для национальной традиции писательских имен, корпусов их творчества и их отдельных произведений)</w:t>
      </w:r>
      <w:r w:rsidRPr="000D61DF">
        <w:rPr>
          <w:rFonts w:ascii="Times New Roman" w:eastAsia="Times New Roman" w:hAnsi="Times New Roman"/>
          <w:b/>
          <w:sz w:val="28"/>
          <w:szCs w:val="28"/>
        </w:rPr>
        <w:t xml:space="preserve">; </w:t>
      </w:r>
    </w:p>
    <w:p w:rsidR="009D15BF" w:rsidRPr="000D61DF" w:rsidRDefault="009D15BF" w:rsidP="009D15BF">
      <w:pPr>
        <w:numPr>
          <w:ilvl w:val="0"/>
          <w:numId w:val="8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9D15BF" w:rsidRPr="000D61DF" w:rsidRDefault="009D15BF" w:rsidP="009D15BF">
      <w:pPr>
        <w:numPr>
          <w:ilvl w:val="0"/>
          <w:numId w:val="8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соответствия рекомендуемых к изучению литературных произведений возрастным и психологическим особенностям обучающихся;</w:t>
      </w:r>
    </w:p>
    <w:p w:rsidR="009D15BF" w:rsidRPr="000D61DF" w:rsidRDefault="009D15BF" w:rsidP="009D15BF">
      <w:pPr>
        <w:numPr>
          <w:ilvl w:val="0"/>
          <w:numId w:val="8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9D15BF" w:rsidRPr="000D61DF" w:rsidRDefault="009D15BF" w:rsidP="009D15BF">
      <w:pPr>
        <w:numPr>
          <w:ilvl w:val="0"/>
          <w:numId w:val="8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минимального количества учебного времени, отведенного на изучение литературы согласно действующему ФГОС и Базисному учебному плану.</w:t>
      </w:r>
    </w:p>
    <w:p w:rsidR="009D15BF" w:rsidRPr="000D61DF" w:rsidRDefault="009D15BF" w:rsidP="009D15BF">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w:t>
      </w:r>
      <w:r w:rsidRPr="000D61DF">
        <w:rPr>
          <w:rFonts w:ascii="Times New Roman" w:hAnsi="Times New Roman"/>
          <w:sz w:val="28"/>
          <w:szCs w:val="28"/>
        </w:rPr>
        <w:lastRenderedPageBreak/>
        <w:t xml:space="preserve">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9D15BF" w:rsidRPr="000D61DF" w:rsidRDefault="009D15BF" w:rsidP="009D15BF">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учета положений данной примерной образовательной программы. </w:t>
      </w:r>
    </w:p>
    <w:p w:rsidR="009D15BF" w:rsidRPr="000D61DF" w:rsidRDefault="009D15BF" w:rsidP="009D15BF">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9D15BF" w:rsidRPr="000D61DF" w:rsidRDefault="009D15BF" w:rsidP="009D15BF">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p>
    <w:p w:rsidR="009D15BF" w:rsidRPr="000D61DF" w:rsidRDefault="009D15BF" w:rsidP="009D15BF">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А</w:t>
      </w:r>
      <w:r w:rsidRPr="000D61DF">
        <w:rPr>
          <w:rFonts w:ascii="Times New Roman" w:hAnsi="Times New Roman"/>
          <w:sz w:val="28"/>
          <w:szCs w:val="28"/>
        </w:rPr>
        <w:t xml:space="preserve"> представляет собой </w:t>
      </w:r>
      <w:r w:rsidRPr="000D61DF">
        <w:rPr>
          <w:rFonts w:ascii="Times New Roman" w:hAnsi="Times New Roman"/>
          <w:bCs/>
          <w:sz w:val="28"/>
          <w:szCs w:val="28"/>
        </w:rPr>
        <w:t>перечень конкретных произведений</w:t>
      </w:r>
      <w:r w:rsidRPr="000D61DF">
        <w:rPr>
          <w:rFonts w:ascii="Times New Roman" w:hAnsi="Times New Roman"/>
          <w:sz w:val="28"/>
          <w:szCs w:val="28"/>
        </w:rPr>
        <w:t xml:space="preserve"> (например: </w:t>
      </w:r>
      <w:r w:rsidRPr="000D61DF">
        <w:rPr>
          <w:rFonts w:ascii="Times New Roman" w:hAnsi="Times New Roman"/>
          <w:iCs/>
          <w:sz w:val="28"/>
          <w:szCs w:val="28"/>
        </w:rPr>
        <w:t>А.С. Пушкин «Евгений Онегин», Н.В. Гоголь «Мертвые души»</w:t>
      </w:r>
      <w:r w:rsidRPr="000D61DF">
        <w:rPr>
          <w:rFonts w:ascii="Times New Roman" w:hAnsi="Times New Roman"/>
          <w:sz w:val="28"/>
          <w:szCs w:val="28"/>
        </w:rPr>
        <w:t xml:space="preserve"> и т.д.). В этот список попадают «ключевые» произведения литературы, </w:t>
      </w:r>
      <w:r w:rsidRPr="000D61DF">
        <w:rPr>
          <w:rFonts w:ascii="Times New Roman" w:hAnsi="Times New Roman"/>
          <w:sz w:val="28"/>
          <w:szCs w:val="28"/>
        </w:rPr>
        <w:lastRenderedPageBreak/>
        <w:t>предназначенные для обязательного изучения. Вариативной части в списке</w:t>
      </w:r>
      <w:r w:rsidRPr="000D61DF">
        <w:rPr>
          <w:rFonts w:ascii="Times New Roman" w:hAnsi="Times New Roman"/>
          <w:bCs/>
          <w:sz w:val="28"/>
          <w:szCs w:val="28"/>
        </w:rPr>
        <w:t>А</w:t>
      </w:r>
      <w:r w:rsidRPr="000D61DF">
        <w:rPr>
          <w:rFonts w:ascii="Times New Roman" w:hAnsi="Times New Roman"/>
          <w:sz w:val="28"/>
          <w:szCs w:val="28"/>
        </w:rPr>
        <w:t xml:space="preserve"> нет.</w:t>
      </w:r>
    </w:p>
    <w:p w:rsidR="009D15BF" w:rsidRPr="000D61DF" w:rsidRDefault="009D15BF" w:rsidP="009D15BF">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В</w:t>
      </w:r>
      <w:r w:rsidRPr="000D61DF">
        <w:rPr>
          <w:rFonts w:ascii="Times New Roman" w:hAnsi="Times New Roman"/>
          <w:sz w:val="28"/>
          <w:szCs w:val="28"/>
        </w:rPr>
        <w:t xml:space="preserve"> представляет собой </w:t>
      </w:r>
      <w:r w:rsidRPr="000D61DF">
        <w:rPr>
          <w:rFonts w:ascii="Times New Roman" w:hAnsi="Times New Roman"/>
          <w:bCs/>
          <w:sz w:val="28"/>
          <w:szCs w:val="28"/>
        </w:rPr>
        <w:t>перечень авторов,</w:t>
      </w:r>
      <w:r w:rsidRPr="000D61DF">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Pr="000D61DF">
        <w:rPr>
          <w:rFonts w:ascii="Times New Roman" w:hAnsi="Times New Roman"/>
          <w:bCs/>
          <w:sz w:val="28"/>
          <w:szCs w:val="28"/>
        </w:rPr>
        <w:t>В</w:t>
      </w:r>
      <w:r w:rsidRPr="000D61DF">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0D61DF">
        <w:rPr>
          <w:rFonts w:ascii="Times New Roman" w:hAnsi="Times New Roman"/>
          <w:iCs/>
          <w:sz w:val="28"/>
          <w:szCs w:val="28"/>
        </w:rPr>
        <w:t>А. Блок. 1 стихотворение; М. Булгаков. 1 повесть</w:t>
      </w:r>
      <w:r w:rsidRPr="000D61DF">
        <w:rPr>
          <w:rFonts w:ascii="Times New Roman" w:hAnsi="Times New Roman"/>
          <w:sz w:val="28"/>
          <w:szCs w:val="28"/>
        </w:rPr>
        <w:t>. В программы включаются произведения всех указанных в списке</w:t>
      </w:r>
      <w:r w:rsidRPr="000D61DF">
        <w:rPr>
          <w:rFonts w:ascii="Times New Roman" w:hAnsi="Times New Roman"/>
          <w:bCs/>
          <w:sz w:val="28"/>
          <w:szCs w:val="28"/>
        </w:rPr>
        <w:t>В</w:t>
      </w:r>
      <w:r w:rsidRPr="000D61DF">
        <w:rPr>
          <w:rFonts w:ascii="Times New Roman" w:hAnsi="Times New Roman"/>
          <w:sz w:val="28"/>
          <w:szCs w:val="28"/>
        </w:rPr>
        <w:t xml:space="preserve"> авторов. Единство списков в разных рабочих программах скрепляется в списке</w:t>
      </w:r>
      <w:r w:rsidRPr="000D61DF">
        <w:rPr>
          <w:rFonts w:ascii="Times New Roman" w:hAnsi="Times New Roman"/>
          <w:bCs/>
          <w:sz w:val="28"/>
          <w:szCs w:val="28"/>
        </w:rPr>
        <w:t>В</w:t>
      </w:r>
      <w:r w:rsidRPr="000D61DF">
        <w:rPr>
          <w:rFonts w:ascii="Times New Roman" w:hAnsi="Times New Roman"/>
          <w:sz w:val="28"/>
          <w:szCs w:val="28"/>
        </w:rPr>
        <w:t xml:space="preserve"> фигурой автора. </w:t>
      </w:r>
    </w:p>
    <w:p w:rsidR="009D15BF" w:rsidRPr="000D61DF" w:rsidRDefault="009D15BF" w:rsidP="009D15BF">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С представляет собой перечень литературных явлений,выделенных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0D61DF">
        <w:rPr>
          <w:rFonts w:ascii="Times New Roman" w:hAnsi="Times New Roman"/>
          <w:sz w:val="28"/>
          <w:szCs w:val="28"/>
        </w:rPr>
        <w:t xml:space="preserve">Минимальное количество произведений указано, например: </w:t>
      </w:r>
      <w:r w:rsidRPr="000D61DF">
        <w:rPr>
          <w:rFonts w:ascii="Times New Roman" w:hAnsi="Times New Roman"/>
          <w:iCs/>
          <w:sz w:val="28"/>
          <w:szCs w:val="28"/>
        </w:rPr>
        <w:t>поэзия пушкинской эпохи: К.Н. Батюшков, А.А. Дельвиг, Н.М. Языков, Е.А. Баратынский (2-3 стихотворения на выбор)</w:t>
      </w:r>
      <w:r w:rsidRPr="000D61DF">
        <w:rPr>
          <w:rFonts w:ascii="Times New Roman" w:hAnsi="Times New Roman"/>
          <w:sz w:val="28"/>
          <w:szCs w:val="28"/>
        </w:rPr>
        <w:t xml:space="preserve">. В программах указываются произведения писателей всех групп авторов из списка </w:t>
      </w:r>
      <w:r w:rsidRPr="000D61DF">
        <w:rPr>
          <w:rFonts w:ascii="Times New Roman" w:hAnsi="Times New Roman"/>
          <w:bCs/>
          <w:sz w:val="28"/>
          <w:szCs w:val="28"/>
        </w:rPr>
        <w:t>С</w:t>
      </w:r>
      <w:r w:rsidRPr="000D61DF">
        <w:rPr>
          <w:rFonts w:ascii="Times New Roman" w:hAnsi="Times New Roman"/>
          <w:sz w:val="28"/>
          <w:szCs w:val="28"/>
        </w:rPr>
        <w:t>.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r w:rsidRPr="000D61DF">
        <w:rPr>
          <w:rFonts w:ascii="Times New Roman" w:hAnsi="Times New Roman"/>
          <w:b/>
          <w:bCs/>
          <w:sz w:val="28"/>
          <w:szCs w:val="28"/>
        </w:rPr>
        <w:t>С</w:t>
      </w:r>
      <w:r w:rsidRPr="000D61DF">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9D15BF" w:rsidRPr="000D61DF" w:rsidRDefault="009D15BF" w:rsidP="009D15BF">
      <w:pPr>
        <w:pStyle w:val="24"/>
        <w:spacing w:line="360" w:lineRule="auto"/>
        <w:ind w:firstLine="709"/>
        <w:rPr>
          <w:szCs w:val="28"/>
        </w:rPr>
      </w:pPr>
      <w:r w:rsidRPr="000D61DF">
        <w:rPr>
          <w:szCs w:val="28"/>
        </w:rPr>
        <w:lastRenderedPageBreak/>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9D15BF" w:rsidRPr="000D61DF" w:rsidRDefault="009D15BF" w:rsidP="009D15BF">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9D15BF" w:rsidRPr="000D61DF" w:rsidRDefault="009D15BF" w:rsidP="009D15BF">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обязательныхсписков. Это может серьезно повысить интерес школьников к предмету и их мотивацию к чтению.</w:t>
      </w:r>
    </w:p>
    <w:p w:rsidR="009D15BF" w:rsidRPr="000D61DF" w:rsidRDefault="009D15BF" w:rsidP="009D15BF">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9D15BF" w:rsidRPr="000D61DF" w:rsidRDefault="009D15BF" w:rsidP="009D15BF">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9D15BF" w:rsidRPr="000D61DF" w:rsidRDefault="009D15BF" w:rsidP="009D15BF">
      <w:pPr>
        <w:pStyle w:val="24"/>
        <w:spacing w:line="360" w:lineRule="auto"/>
        <w:ind w:firstLine="709"/>
        <w:rPr>
          <w:szCs w:val="28"/>
        </w:rPr>
      </w:pPr>
      <w:r w:rsidRPr="000D61DF">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9D15BF" w:rsidRPr="000D61DF" w:rsidRDefault="009D15BF" w:rsidP="009D15BF">
      <w:pPr>
        <w:pStyle w:val="24"/>
        <w:spacing w:line="360" w:lineRule="auto"/>
        <w:ind w:firstLine="709"/>
        <w:rPr>
          <w:szCs w:val="28"/>
        </w:rPr>
      </w:pPr>
      <w:r w:rsidRPr="000D61DF">
        <w:rPr>
          <w:szCs w:val="28"/>
        </w:rPr>
        <w:lastRenderedPageBreak/>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9D15BF" w:rsidRDefault="009D15BF" w:rsidP="009D15BF">
      <w:pPr>
        <w:tabs>
          <w:tab w:val="left" w:pos="5760"/>
        </w:tabs>
        <w:jc w:val="center"/>
        <w:rPr>
          <w:rFonts w:ascii="Times New Roman" w:hAnsi="Times New Roman"/>
          <w:b/>
          <w:bCs/>
          <w:sz w:val="28"/>
          <w:szCs w:val="28"/>
        </w:rPr>
      </w:pPr>
      <w:r>
        <w:rPr>
          <w:rFonts w:ascii="Times New Roman" w:hAnsi="Times New Roman"/>
          <w:b/>
          <w:bCs/>
          <w:sz w:val="28"/>
          <w:szCs w:val="28"/>
        </w:rPr>
        <w:t>Обязательное содержание ОО</w:t>
      </w:r>
      <w:r w:rsidRPr="000D61DF">
        <w:rPr>
          <w:rFonts w:ascii="Times New Roman" w:hAnsi="Times New Roman"/>
          <w:b/>
          <w:bCs/>
          <w:sz w:val="28"/>
          <w:szCs w:val="28"/>
        </w:rPr>
        <w:t>П (5 – 9 КЛАССЫ)</w:t>
      </w:r>
    </w:p>
    <w:p w:rsidR="009D15BF" w:rsidRPr="000D61DF" w:rsidRDefault="009D15BF" w:rsidP="009D15BF">
      <w:pPr>
        <w:tabs>
          <w:tab w:val="left" w:pos="5760"/>
        </w:tabs>
        <w:jc w:val="center"/>
        <w:rPr>
          <w:rFonts w:ascii="Times New Roman" w:hAnsi="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043"/>
        <w:gridCol w:w="3155"/>
      </w:tblGrid>
      <w:tr w:rsidR="009D15BF" w:rsidRPr="000D61DF" w:rsidTr="002C634E">
        <w:tc>
          <w:tcPr>
            <w:tcW w:w="3373" w:type="dxa"/>
          </w:tcPr>
          <w:p w:rsidR="009D15BF" w:rsidRPr="000D61DF" w:rsidRDefault="009D15BF" w:rsidP="002C634E">
            <w:pPr>
              <w:tabs>
                <w:tab w:val="left" w:pos="5760"/>
              </w:tabs>
              <w:jc w:val="center"/>
              <w:rPr>
                <w:rFonts w:ascii="Times New Roman" w:hAnsi="Times New Roman"/>
                <w:b/>
                <w:bCs/>
                <w:sz w:val="24"/>
                <w:szCs w:val="24"/>
              </w:rPr>
            </w:pPr>
            <w:r w:rsidRPr="000D61DF">
              <w:rPr>
                <w:rFonts w:ascii="Times New Roman" w:hAnsi="Times New Roman"/>
                <w:b/>
                <w:bCs/>
                <w:sz w:val="24"/>
                <w:szCs w:val="24"/>
              </w:rPr>
              <w:t>А</w:t>
            </w:r>
          </w:p>
        </w:tc>
        <w:tc>
          <w:tcPr>
            <w:tcW w:w="3114" w:type="dxa"/>
          </w:tcPr>
          <w:p w:rsidR="009D15BF" w:rsidRPr="000D61DF" w:rsidRDefault="009D15BF" w:rsidP="002C634E">
            <w:pPr>
              <w:tabs>
                <w:tab w:val="left" w:pos="5760"/>
              </w:tabs>
              <w:jc w:val="center"/>
              <w:rPr>
                <w:rFonts w:ascii="Times New Roman" w:hAnsi="Times New Roman"/>
                <w:b/>
                <w:bCs/>
                <w:sz w:val="24"/>
                <w:szCs w:val="24"/>
              </w:rPr>
            </w:pPr>
            <w:r w:rsidRPr="000D61DF">
              <w:rPr>
                <w:rFonts w:ascii="Times New Roman" w:hAnsi="Times New Roman"/>
                <w:b/>
                <w:bCs/>
                <w:sz w:val="24"/>
                <w:szCs w:val="24"/>
              </w:rPr>
              <w:t>В</w:t>
            </w:r>
          </w:p>
        </w:tc>
        <w:tc>
          <w:tcPr>
            <w:tcW w:w="3225" w:type="dxa"/>
          </w:tcPr>
          <w:p w:rsidR="009D15BF" w:rsidRPr="000D61DF" w:rsidRDefault="009D15BF" w:rsidP="002C634E">
            <w:pPr>
              <w:tabs>
                <w:tab w:val="left" w:pos="5760"/>
              </w:tabs>
              <w:jc w:val="center"/>
              <w:rPr>
                <w:rFonts w:ascii="Times New Roman" w:hAnsi="Times New Roman"/>
                <w:b/>
                <w:bCs/>
                <w:sz w:val="24"/>
                <w:szCs w:val="24"/>
              </w:rPr>
            </w:pPr>
            <w:r w:rsidRPr="000D61DF">
              <w:rPr>
                <w:rFonts w:ascii="Times New Roman" w:hAnsi="Times New Roman"/>
                <w:b/>
                <w:bCs/>
                <w:sz w:val="24"/>
                <w:szCs w:val="24"/>
              </w:rPr>
              <w:t>С</w:t>
            </w:r>
          </w:p>
        </w:tc>
      </w:tr>
      <w:tr w:rsidR="009D15BF" w:rsidRPr="000D61DF" w:rsidTr="002C634E">
        <w:tc>
          <w:tcPr>
            <w:tcW w:w="9712" w:type="dxa"/>
            <w:gridSpan w:val="3"/>
          </w:tcPr>
          <w:p w:rsidR="009D15BF" w:rsidRPr="000D61DF" w:rsidRDefault="009D15BF" w:rsidP="002C634E">
            <w:pPr>
              <w:tabs>
                <w:tab w:val="left" w:pos="5760"/>
              </w:tabs>
              <w:jc w:val="center"/>
              <w:rPr>
                <w:rFonts w:ascii="Times New Roman" w:hAnsi="Times New Roman"/>
                <w:b/>
                <w:bCs/>
                <w:sz w:val="24"/>
                <w:szCs w:val="24"/>
              </w:rPr>
            </w:pPr>
            <w:r w:rsidRPr="000D61DF">
              <w:rPr>
                <w:rFonts w:ascii="Times New Roman" w:hAnsi="Times New Roman"/>
                <w:b/>
                <w:bCs/>
                <w:sz w:val="24"/>
                <w:szCs w:val="24"/>
              </w:rPr>
              <w:t>РУССКАЯ ЛИТЕРАТУРА</w:t>
            </w:r>
          </w:p>
        </w:tc>
      </w:tr>
      <w:tr w:rsidR="009D15BF" w:rsidRPr="000D61DF" w:rsidTr="002C634E">
        <w:tc>
          <w:tcPr>
            <w:tcW w:w="3373" w:type="dxa"/>
          </w:tcPr>
          <w:p w:rsidR="009D15BF" w:rsidRPr="000D61DF" w:rsidRDefault="009D15BF" w:rsidP="002C634E">
            <w:pPr>
              <w:jc w:val="both"/>
              <w:rPr>
                <w:rFonts w:ascii="Times New Roman" w:hAnsi="Times New Roman"/>
                <w:b/>
                <w:sz w:val="24"/>
                <w:szCs w:val="24"/>
                <w:shd w:val="clear" w:color="auto" w:fill="FFFFFF"/>
              </w:rPr>
            </w:pPr>
            <w:r w:rsidRPr="000D61DF">
              <w:rPr>
                <w:rFonts w:ascii="Times New Roman" w:hAnsi="Times New Roman"/>
                <w:b/>
                <w:bCs/>
                <w:sz w:val="24"/>
                <w:szCs w:val="24"/>
              </w:rPr>
              <w:t xml:space="preserve">«Слово о полку Игореве» </w:t>
            </w:r>
            <w:r w:rsidRPr="000D61DF">
              <w:rPr>
                <w:rFonts w:ascii="Times New Roman" w:hAnsi="Times New Roman"/>
                <w:sz w:val="24"/>
                <w:szCs w:val="24"/>
              </w:rPr>
              <w:t xml:space="preserve">(к. </w:t>
            </w:r>
            <w:r w:rsidRPr="000D61DF">
              <w:rPr>
                <w:rFonts w:ascii="Times New Roman" w:hAnsi="Times New Roman"/>
                <w:sz w:val="24"/>
                <w:szCs w:val="24"/>
                <w:lang w:val="en-US"/>
              </w:rPr>
              <w:t>XII</w:t>
            </w:r>
            <w:r w:rsidRPr="000D61DF">
              <w:rPr>
                <w:rFonts w:ascii="Times New Roman" w:hAnsi="Times New Roman"/>
                <w:sz w:val="24"/>
                <w:szCs w:val="24"/>
              </w:rPr>
              <w:t xml:space="preserve"> в.) </w:t>
            </w:r>
            <w:r w:rsidRPr="000D61DF">
              <w:rPr>
                <w:rFonts w:ascii="Times New Roman" w:hAnsi="Times New Roman"/>
                <w:b/>
                <w:sz w:val="24"/>
                <w:szCs w:val="24"/>
                <w:shd w:val="clear" w:color="auto" w:fill="FFFFFF"/>
              </w:rPr>
              <w:t>(8-9 кл.)</w:t>
            </w:r>
            <w:r w:rsidRPr="000D61DF">
              <w:rPr>
                <w:rStyle w:val="afd"/>
                <w:rFonts w:ascii="Times New Roman" w:hAnsi="Times New Roman"/>
                <w:b/>
                <w:sz w:val="24"/>
                <w:szCs w:val="24"/>
                <w:shd w:val="clear" w:color="auto" w:fill="FFFFFF"/>
              </w:rPr>
              <w:footnoteReference w:id="1"/>
            </w:r>
          </w:p>
          <w:p w:rsidR="009D15BF" w:rsidRPr="000D61DF" w:rsidRDefault="009D15BF" w:rsidP="002C634E">
            <w:pPr>
              <w:tabs>
                <w:tab w:val="left" w:pos="5760"/>
              </w:tabs>
              <w:rPr>
                <w:rFonts w:ascii="Times New Roman" w:hAnsi="Times New Roman"/>
                <w:sz w:val="24"/>
                <w:szCs w:val="24"/>
              </w:rPr>
            </w:pPr>
          </w:p>
          <w:p w:rsidR="009D15BF" w:rsidRPr="000D61DF" w:rsidRDefault="009D15BF" w:rsidP="002C634E">
            <w:pPr>
              <w:tabs>
                <w:tab w:val="left" w:pos="5760"/>
              </w:tabs>
              <w:jc w:val="center"/>
              <w:rPr>
                <w:rFonts w:ascii="Times New Roman" w:hAnsi="Times New Roman"/>
                <w:b/>
                <w:bCs/>
                <w:sz w:val="24"/>
                <w:szCs w:val="24"/>
              </w:rPr>
            </w:pPr>
          </w:p>
        </w:tc>
        <w:tc>
          <w:tcPr>
            <w:tcW w:w="3114" w:type="dxa"/>
          </w:tcPr>
          <w:p w:rsidR="009D15BF" w:rsidRPr="000D61DF" w:rsidRDefault="009D15BF" w:rsidP="002C634E">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0D61DF">
              <w:rPr>
                <w:rFonts w:ascii="Times New Roman" w:hAnsi="Times New Roman"/>
                <w:b/>
                <w:bCs/>
                <w:i/>
                <w:iCs/>
                <w:sz w:val="24"/>
                <w:szCs w:val="24"/>
              </w:rPr>
              <w:t xml:space="preserve">Древнерусская литература –  1-2 произведения на выбор, например: </w:t>
            </w:r>
            <w:r w:rsidRPr="000D61DF">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0D61DF">
              <w:rPr>
                <w:rFonts w:ascii="Times New Roman" w:hAnsi="Times New Roman"/>
                <w:b/>
                <w:bCs/>
                <w:i/>
                <w:iCs/>
                <w:sz w:val="24"/>
                <w:szCs w:val="24"/>
              </w:rPr>
              <w:t>.)</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shd w:val="clear" w:color="auto" w:fill="FFFFFF"/>
              </w:rPr>
              <w:t>(6-8 кл.)</w:t>
            </w:r>
          </w:p>
        </w:tc>
        <w:tc>
          <w:tcPr>
            <w:tcW w:w="3225" w:type="dxa"/>
          </w:tcPr>
          <w:p w:rsidR="009D15BF" w:rsidRPr="000D61DF" w:rsidRDefault="009D15BF" w:rsidP="002C634E">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0D61DF">
              <w:rPr>
                <w:rFonts w:ascii="Times New Roman" w:hAnsi="Times New Roman"/>
                <w:b/>
                <w:bCs/>
                <w:i/>
                <w:iCs/>
                <w:sz w:val="24"/>
                <w:szCs w:val="24"/>
              </w:rPr>
              <w:t>Русский фольклор:</w:t>
            </w:r>
          </w:p>
          <w:p w:rsidR="009D15BF" w:rsidRPr="000D61DF" w:rsidRDefault="009D15BF" w:rsidP="002C634E">
            <w:pPr>
              <w:rPr>
                <w:rFonts w:ascii="Times New Roman" w:hAnsi="Times New Roman"/>
                <w:sz w:val="24"/>
                <w:szCs w:val="24"/>
              </w:rPr>
            </w:pPr>
            <w:r w:rsidRPr="000D61DF">
              <w:rPr>
                <w:rFonts w:ascii="Times New Roman" w:hAnsi="Times New Roman"/>
                <w:i/>
                <w:iCs/>
                <w:sz w:val="24"/>
                <w:szCs w:val="24"/>
              </w:rPr>
              <w:t>сказки, былины, загадки, пословицы, поговорки, песня и др</w:t>
            </w:r>
            <w:r w:rsidRPr="000D61DF">
              <w:rPr>
                <w:rFonts w:ascii="Times New Roman" w:hAnsi="Times New Roman"/>
                <w:b/>
                <w:bCs/>
                <w:i/>
                <w:iCs/>
                <w:sz w:val="24"/>
                <w:szCs w:val="24"/>
              </w:rPr>
              <w:t xml:space="preserve">. (10 произведений разных жанров, </w:t>
            </w:r>
            <w:r w:rsidRPr="000D61DF">
              <w:rPr>
                <w:rFonts w:ascii="Times New Roman" w:hAnsi="Times New Roman"/>
                <w:b/>
                <w:bCs/>
                <w:sz w:val="24"/>
                <w:szCs w:val="24"/>
              </w:rPr>
              <w:t>5-7 кл.</w:t>
            </w:r>
            <w:r w:rsidRPr="000D61DF">
              <w:rPr>
                <w:rFonts w:ascii="Times New Roman" w:hAnsi="Times New Roman"/>
                <w:sz w:val="24"/>
                <w:szCs w:val="24"/>
              </w:rPr>
              <w:t>)</w:t>
            </w:r>
          </w:p>
          <w:p w:rsidR="009D15BF" w:rsidRPr="000D61DF" w:rsidRDefault="009D15BF" w:rsidP="002C634E">
            <w:pPr>
              <w:tabs>
                <w:tab w:val="left" w:pos="5760"/>
              </w:tabs>
              <w:jc w:val="center"/>
              <w:rPr>
                <w:rFonts w:ascii="Times New Roman" w:hAnsi="Times New Roman"/>
                <w:i/>
                <w:iCs/>
                <w:sz w:val="24"/>
                <w:szCs w:val="24"/>
              </w:rPr>
            </w:pPr>
          </w:p>
          <w:p w:rsidR="009D15BF" w:rsidRPr="000D61DF" w:rsidRDefault="009D15BF" w:rsidP="002C634E">
            <w:pPr>
              <w:tabs>
                <w:tab w:val="left" w:pos="5760"/>
              </w:tabs>
              <w:jc w:val="center"/>
              <w:rPr>
                <w:rFonts w:ascii="Times New Roman" w:hAnsi="Times New Roman"/>
                <w:b/>
                <w:bCs/>
                <w:sz w:val="24"/>
                <w:szCs w:val="24"/>
              </w:rPr>
            </w:pPr>
          </w:p>
        </w:tc>
      </w:tr>
      <w:tr w:rsidR="009D15BF" w:rsidRPr="000D61DF" w:rsidTr="002C634E">
        <w:tc>
          <w:tcPr>
            <w:tcW w:w="3373" w:type="dxa"/>
          </w:tcPr>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sz w:val="24"/>
                <w:szCs w:val="24"/>
              </w:rPr>
            </w:pPr>
            <w:r w:rsidRPr="000D61DF">
              <w:rPr>
                <w:rFonts w:ascii="Times New Roman" w:hAnsi="Times New Roman"/>
                <w:b/>
                <w:bCs/>
                <w:sz w:val="24"/>
                <w:szCs w:val="24"/>
              </w:rPr>
              <w:lastRenderedPageBreak/>
              <w:t>Д.И. Фонвизин</w:t>
            </w:r>
            <w:r w:rsidRPr="000D61DF">
              <w:rPr>
                <w:rFonts w:ascii="Times New Roman" w:hAnsi="Times New Roman"/>
                <w:sz w:val="24"/>
                <w:szCs w:val="24"/>
              </w:rPr>
              <w:t xml:space="preserve"> «Недоросль» (1778 – 1782) </w:t>
            </w:r>
          </w:p>
          <w:p w:rsidR="009D15BF" w:rsidRPr="000D61DF" w:rsidRDefault="009D15BF" w:rsidP="002C634E">
            <w:pPr>
              <w:tabs>
                <w:tab w:val="left" w:pos="5760"/>
              </w:tabs>
              <w:rPr>
                <w:rFonts w:ascii="Times New Roman" w:hAnsi="Times New Roman"/>
                <w:b/>
                <w:iCs/>
                <w:sz w:val="24"/>
                <w:szCs w:val="24"/>
                <w:shd w:val="clear" w:color="auto" w:fill="FFFFFF"/>
              </w:rPr>
            </w:pPr>
            <w:r w:rsidRPr="000D61DF">
              <w:rPr>
                <w:rFonts w:ascii="Times New Roman" w:hAnsi="Times New Roman"/>
                <w:b/>
                <w:iCs/>
                <w:sz w:val="24"/>
                <w:szCs w:val="24"/>
                <w:shd w:val="clear" w:color="auto" w:fill="FFFFFF"/>
              </w:rPr>
              <w:t>(8-9 кл.)</w:t>
            </w:r>
          </w:p>
          <w:p w:rsidR="009D15BF" w:rsidRPr="000D61DF" w:rsidRDefault="009D15BF" w:rsidP="002C634E">
            <w:pPr>
              <w:tabs>
                <w:tab w:val="left" w:pos="5760"/>
              </w:tabs>
              <w:jc w:val="center"/>
              <w:rPr>
                <w:rFonts w:ascii="Times New Roman" w:hAnsi="Times New Roman"/>
                <w:b/>
                <w:bCs/>
                <w:sz w:val="24"/>
                <w:szCs w:val="24"/>
              </w:rPr>
            </w:pPr>
          </w:p>
          <w:p w:rsidR="009D15BF" w:rsidRPr="000D61DF" w:rsidRDefault="009D15BF" w:rsidP="002C634E">
            <w:pPr>
              <w:tabs>
                <w:tab w:val="left" w:pos="5760"/>
              </w:tabs>
              <w:jc w:val="center"/>
              <w:rPr>
                <w:rFonts w:ascii="Times New Roman" w:hAnsi="Times New Roman"/>
                <w:b/>
                <w:bCs/>
                <w:sz w:val="24"/>
                <w:szCs w:val="24"/>
              </w:rPr>
            </w:pPr>
          </w:p>
          <w:p w:rsidR="009D15BF" w:rsidRPr="000D61DF" w:rsidRDefault="009D15BF" w:rsidP="002C634E">
            <w:pPr>
              <w:tabs>
                <w:tab w:val="left" w:pos="5760"/>
              </w:tabs>
              <w:jc w:val="center"/>
              <w:rPr>
                <w:rFonts w:ascii="Times New Roman" w:hAnsi="Times New Roman"/>
                <w:b/>
                <w:bCs/>
                <w:sz w:val="24"/>
                <w:szCs w:val="24"/>
              </w:rPr>
            </w:pPr>
          </w:p>
          <w:p w:rsidR="009D15BF" w:rsidRPr="000D61DF" w:rsidRDefault="009D15BF" w:rsidP="002C634E">
            <w:pPr>
              <w:tabs>
                <w:tab w:val="left" w:pos="5760"/>
              </w:tabs>
              <w:jc w:val="center"/>
              <w:rPr>
                <w:rFonts w:ascii="Times New Roman" w:hAnsi="Times New Roman"/>
                <w:b/>
                <w:bCs/>
                <w:sz w:val="24"/>
                <w:szCs w:val="24"/>
              </w:rPr>
            </w:pPr>
          </w:p>
          <w:p w:rsidR="009D15BF" w:rsidRPr="000D61DF" w:rsidRDefault="009D15BF" w:rsidP="002C634E">
            <w:pPr>
              <w:tabs>
                <w:tab w:val="left" w:pos="5760"/>
              </w:tabs>
              <w:jc w:val="center"/>
              <w:rPr>
                <w:rFonts w:ascii="Times New Roman" w:hAnsi="Times New Roman"/>
                <w:b/>
                <w:bCs/>
                <w:sz w:val="24"/>
                <w:szCs w:val="24"/>
              </w:rPr>
            </w:pPr>
          </w:p>
          <w:p w:rsidR="009D15BF" w:rsidRPr="000D61DF" w:rsidRDefault="009D15BF" w:rsidP="002C634E">
            <w:pPr>
              <w:tabs>
                <w:tab w:val="left" w:pos="5760"/>
              </w:tabs>
              <w:jc w:val="center"/>
              <w:rPr>
                <w:rFonts w:ascii="Times New Roman" w:hAnsi="Times New Roman"/>
                <w:b/>
                <w:bCs/>
                <w:sz w:val="24"/>
                <w:szCs w:val="24"/>
              </w:rPr>
            </w:pPr>
          </w:p>
          <w:p w:rsidR="009D15BF" w:rsidRPr="000D61DF" w:rsidRDefault="009D15BF" w:rsidP="002C634E">
            <w:pPr>
              <w:tabs>
                <w:tab w:val="left" w:pos="5760"/>
              </w:tabs>
              <w:jc w:val="center"/>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Н.М. Карамзин</w:t>
            </w:r>
            <w:r w:rsidRPr="000D61DF">
              <w:rPr>
                <w:rFonts w:ascii="Times New Roman" w:hAnsi="Times New Roman"/>
                <w:sz w:val="24"/>
                <w:szCs w:val="24"/>
              </w:rPr>
              <w:t xml:space="preserve">  «Бедная Лиза» (1792) </w:t>
            </w:r>
            <w:r w:rsidRPr="000D61DF">
              <w:rPr>
                <w:rFonts w:ascii="Times New Roman" w:hAnsi="Times New Roman"/>
                <w:b/>
                <w:iCs/>
                <w:sz w:val="24"/>
                <w:szCs w:val="24"/>
                <w:shd w:val="clear" w:color="auto" w:fill="FFFFFF"/>
              </w:rPr>
              <w:t>(8-9 кл.)</w:t>
            </w:r>
          </w:p>
        </w:tc>
        <w:tc>
          <w:tcPr>
            <w:tcW w:w="3114" w:type="dxa"/>
          </w:tcPr>
          <w:p w:rsidR="009D15BF" w:rsidRPr="000D61DF" w:rsidRDefault="009D15BF" w:rsidP="002C634E">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0D61DF">
              <w:rPr>
                <w:rFonts w:ascii="Times New Roman" w:hAnsi="Times New Roman"/>
                <w:b/>
                <w:bCs/>
                <w:i/>
                <w:iCs/>
                <w:sz w:val="24"/>
                <w:szCs w:val="24"/>
              </w:rPr>
              <w:lastRenderedPageBreak/>
              <w:t xml:space="preserve">М.В. Ломоносов – 1 стихотворение по выбору, например: </w:t>
            </w:r>
            <w:r w:rsidRPr="000D61DF">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Ода на день восшествия на Всероссийский престол Ея Величества Государыни </w:t>
            </w:r>
            <w:r w:rsidRPr="000D61DF">
              <w:rPr>
                <w:rFonts w:ascii="Times New Roman" w:hAnsi="Times New Roman"/>
                <w:i/>
                <w:iCs/>
                <w:sz w:val="24"/>
                <w:szCs w:val="24"/>
              </w:rPr>
              <w:lastRenderedPageBreak/>
              <w:t xml:space="preserve">Императрицы </w:t>
            </w:r>
          </w:p>
          <w:p w:rsidR="009D15BF" w:rsidRPr="000D61DF" w:rsidRDefault="009D15BF" w:rsidP="002C634E">
            <w:pPr>
              <w:pStyle w:val="HTML"/>
              <w:tabs>
                <w:tab w:val="left" w:pos="5760"/>
              </w:tabs>
              <w:rPr>
                <w:rFonts w:ascii="Times New Roman" w:hAnsi="Times New Roman"/>
                <w:b/>
                <w:i/>
                <w:iCs/>
                <w:sz w:val="24"/>
                <w:szCs w:val="24"/>
              </w:rPr>
            </w:pPr>
            <w:r w:rsidRPr="000D61DF">
              <w:rPr>
                <w:rFonts w:ascii="Times New Roman" w:hAnsi="Times New Roman"/>
                <w:i/>
                <w:iCs/>
                <w:sz w:val="24"/>
                <w:szCs w:val="24"/>
              </w:rPr>
              <w:t xml:space="preserve">Елисаветы Петровны 1747 года» и др. </w:t>
            </w:r>
            <w:r w:rsidRPr="000D61DF">
              <w:rPr>
                <w:rFonts w:ascii="Times New Roman" w:hAnsi="Times New Roman"/>
                <w:b/>
                <w:sz w:val="24"/>
                <w:szCs w:val="24"/>
              </w:rPr>
              <w:t>(8-9 кл.)</w:t>
            </w:r>
          </w:p>
          <w:p w:rsidR="009D15BF" w:rsidRPr="000D61DF" w:rsidRDefault="009D15BF" w:rsidP="002C634E">
            <w:pPr>
              <w:keepNext/>
              <w:tabs>
                <w:tab w:val="left" w:pos="5760"/>
              </w:tabs>
              <w:outlineLvl w:val="1"/>
              <w:rPr>
                <w:rFonts w:ascii="Times New Roman" w:hAnsi="Times New Roman"/>
                <w:b/>
                <w:bCs/>
                <w:i/>
                <w:iCs/>
                <w:sz w:val="24"/>
                <w:szCs w:val="24"/>
              </w:rPr>
            </w:pPr>
            <w:r w:rsidRPr="000D61DF">
              <w:rPr>
                <w:rFonts w:ascii="Times New Roman" w:hAnsi="Times New Roman"/>
                <w:b/>
                <w:bCs/>
                <w:i/>
                <w:iCs/>
                <w:sz w:val="24"/>
                <w:szCs w:val="24"/>
              </w:rPr>
              <w:t xml:space="preserve">Г.Р. Державин – 1-2 стихотворения по выбору, например: </w:t>
            </w:r>
            <w:r w:rsidRPr="000D61DF">
              <w:rPr>
                <w:rFonts w:ascii="Times New Roman" w:hAnsi="Times New Roman"/>
                <w:i/>
                <w:iCs/>
                <w:sz w:val="24"/>
                <w:szCs w:val="24"/>
              </w:rPr>
              <w:t>«Фелица» (1782), «Осень во время осады Очакова» (1788), «Снигирь» 1800, «Водопад» (</w:t>
            </w:r>
            <w:r w:rsidRPr="000D61DF">
              <w:rPr>
                <w:rStyle w:val="poemyear"/>
                <w:rFonts w:ascii="Times New Roman" w:hAnsi="Times New Roman"/>
                <w:sz w:val="24"/>
                <w:szCs w:val="24"/>
              </w:rPr>
              <w:t>1791-1794)</w:t>
            </w:r>
            <w:r w:rsidRPr="000D61DF">
              <w:rPr>
                <w:rFonts w:ascii="Times New Roman" w:hAnsi="Times New Roman"/>
                <w:i/>
                <w:iCs/>
                <w:sz w:val="24"/>
                <w:szCs w:val="24"/>
              </w:rPr>
              <w:t>, «Памятник» (</w:t>
            </w:r>
            <w:r w:rsidRPr="000D61DF">
              <w:rPr>
                <w:rStyle w:val="poemyear"/>
                <w:rFonts w:ascii="Times New Roman" w:hAnsi="Times New Roman"/>
                <w:sz w:val="24"/>
                <w:szCs w:val="24"/>
              </w:rPr>
              <w:t>1795</w:t>
            </w:r>
            <w:r w:rsidRPr="000D61DF">
              <w:rPr>
                <w:rFonts w:ascii="Times New Roman" w:hAnsi="Times New Roman"/>
                <w:i/>
                <w:iCs/>
                <w:sz w:val="24"/>
                <w:szCs w:val="24"/>
              </w:rPr>
              <w:t xml:space="preserve">) и др. </w:t>
            </w:r>
            <w:r w:rsidRPr="000D61DF">
              <w:rPr>
                <w:rFonts w:ascii="Times New Roman" w:hAnsi="Times New Roman"/>
                <w:b/>
                <w:sz w:val="24"/>
                <w:szCs w:val="24"/>
              </w:rPr>
              <w:t>(8-9 кл.)</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И.А. Крылов – 3 басни по выбору, например:  </w:t>
            </w:r>
            <w:r w:rsidRPr="000D61DF">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9D15BF" w:rsidRPr="000D61DF" w:rsidRDefault="009D15BF" w:rsidP="002C634E">
            <w:pPr>
              <w:tabs>
                <w:tab w:val="left" w:pos="5760"/>
              </w:tabs>
              <w:rPr>
                <w:rFonts w:ascii="Times New Roman" w:hAnsi="Times New Roman"/>
                <w:bCs/>
                <w:iCs/>
                <w:sz w:val="24"/>
                <w:szCs w:val="24"/>
                <w:shd w:val="clear" w:color="auto" w:fill="FFFFFF"/>
              </w:rPr>
            </w:pPr>
            <w:r w:rsidRPr="000D61DF">
              <w:rPr>
                <w:rFonts w:ascii="Times New Roman" w:hAnsi="Times New Roman"/>
                <w:b/>
                <w:iCs/>
                <w:sz w:val="24"/>
                <w:szCs w:val="24"/>
                <w:shd w:val="clear" w:color="auto" w:fill="FFFFFF"/>
              </w:rPr>
              <w:t>(5-6 кл.)</w:t>
            </w:r>
          </w:p>
          <w:p w:rsidR="009D15BF" w:rsidRPr="000D61DF" w:rsidRDefault="009D15BF" w:rsidP="002C634E">
            <w:pPr>
              <w:keepNext/>
              <w:tabs>
                <w:tab w:val="left" w:pos="5760"/>
              </w:tabs>
              <w:outlineLvl w:val="1"/>
              <w:rPr>
                <w:rFonts w:ascii="Times New Roman" w:hAnsi="Times New Roman"/>
                <w:b/>
                <w:bCs/>
                <w:sz w:val="24"/>
                <w:szCs w:val="24"/>
              </w:rPr>
            </w:pPr>
          </w:p>
        </w:tc>
        <w:tc>
          <w:tcPr>
            <w:tcW w:w="3225" w:type="dxa"/>
          </w:tcPr>
          <w:p w:rsidR="009D15BF" w:rsidRPr="000D61DF" w:rsidRDefault="009D15BF" w:rsidP="002C634E">
            <w:pPr>
              <w:tabs>
                <w:tab w:val="left" w:pos="5760"/>
              </w:tabs>
              <w:jc w:val="center"/>
              <w:rPr>
                <w:rFonts w:ascii="Times New Roman" w:hAnsi="Times New Roman"/>
                <w:b/>
                <w:bCs/>
                <w:sz w:val="24"/>
                <w:szCs w:val="24"/>
              </w:rPr>
            </w:pPr>
          </w:p>
        </w:tc>
      </w:tr>
      <w:tr w:rsidR="009D15BF" w:rsidRPr="000D61DF" w:rsidTr="002C634E">
        <w:tc>
          <w:tcPr>
            <w:tcW w:w="3373" w:type="dxa"/>
          </w:tcPr>
          <w:p w:rsidR="009D15BF" w:rsidRPr="000D61DF" w:rsidRDefault="009D15BF" w:rsidP="002C634E">
            <w:pPr>
              <w:tabs>
                <w:tab w:val="left" w:pos="5760"/>
              </w:tabs>
              <w:rPr>
                <w:rFonts w:ascii="Times New Roman" w:hAnsi="Times New Roman"/>
                <w:sz w:val="24"/>
                <w:szCs w:val="24"/>
              </w:rPr>
            </w:pPr>
            <w:r w:rsidRPr="000D61DF">
              <w:rPr>
                <w:rFonts w:ascii="Times New Roman" w:hAnsi="Times New Roman"/>
                <w:b/>
                <w:bCs/>
                <w:sz w:val="24"/>
                <w:szCs w:val="24"/>
              </w:rPr>
              <w:lastRenderedPageBreak/>
              <w:t>А.С. Грибоедов</w:t>
            </w:r>
            <w:r w:rsidRPr="000D61DF">
              <w:rPr>
                <w:rFonts w:ascii="Times New Roman" w:hAnsi="Times New Roman"/>
                <w:sz w:val="24"/>
                <w:szCs w:val="24"/>
              </w:rPr>
              <w:t xml:space="preserve"> «Горе от ума» (1821 – 1824) </w:t>
            </w:r>
            <w:r w:rsidRPr="000D61DF">
              <w:rPr>
                <w:rFonts w:ascii="Times New Roman" w:hAnsi="Times New Roman"/>
                <w:b/>
                <w:bCs/>
                <w:sz w:val="24"/>
                <w:szCs w:val="24"/>
              </w:rPr>
              <w:t>(9 кл.)</w:t>
            </w:r>
          </w:p>
          <w:p w:rsidR="009D15BF" w:rsidRPr="000D61DF" w:rsidRDefault="009D15BF" w:rsidP="002C634E">
            <w:pPr>
              <w:tabs>
                <w:tab w:val="left" w:pos="5760"/>
              </w:tabs>
              <w:rPr>
                <w:rFonts w:ascii="Times New Roman" w:hAnsi="Times New Roman"/>
                <w:b/>
                <w:bCs/>
                <w:sz w:val="24"/>
                <w:szCs w:val="24"/>
              </w:rPr>
            </w:pPr>
          </w:p>
        </w:tc>
        <w:tc>
          <w:tcPr>
            <w:tcW w:w="3114" w:type="dxa"/>
          </w:tcPr>
          <w:p w:rsidR="009D15BF" w:rsidRPr="000D61DF" w:rsidRDefault="009D15BF" w:rsidP="002C634E">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0D61DF">
              <w:rPr>
                <w:rFonts w:ascii="Times New Roman" w:hAnsi="Times New Roman"/>
                <w:b/>
                <w:bCs/>
                <w:i/>
                <w:iCs/>
                <w:sz w:val="24"/>
                <w:szCs w:val="24"/>
              </w:rPr>
              <w:t xml:space="preserve">В.А. Жуковский - 1-2 баллады по выбору, например: </w:t>
            </w:r>
            <w:r w:rsidRPr="000D61DF">
              <w:rPr>
                <w:rFonts w:ascii="Times New Roman" w:hAnsi="Times New Roman"/>
                <w:i/>
                <w:iCs/>
                <w:sz w:val="24"/>
                <w:szCs w:val="24"/>
              </w:rPr>
              <w:t>«Светлана» (1812), «Лесной царь» (1818)</w:t>
            </w:r>
            <w:r w:rsidRPr="000D61DF">
              <w:rPr>
                <w:rFonts w:ascii="Times New Roman" w:hAnsi="Times New Roman"/>
                <w:b/>
                <w:bCs/>
                <w:i/>
                <w:iCs/>
                <w:sz w:val="24"/>
                <w:szCs w:val="24"/>
              </w:rPr>
              <w:t xml:space="preserve">; 1-2 элегии по выбору, например: </w:t>
            </w:r>
            <w:r w:rsidRPr="000D61DF">
              <w:rPr>
                <w:rFonts w:ascii="Times New Roman" w:hAnsi="Times New Roman"/>
                <w:i/>
                <w:iCs/>
                <w:sz w:val="24"/>
                <w:szCs w:val="24"/>
              </w:rPr>
              <w:t>«Невыразимое» (1819), «Море» (1822) и др.</w:t>
            </w:r>
          </w:p>
          <w:p w:rsidR="009D15BF" w:rsidRPr="000D61DF" w:rsidRDefault="009D15BF" w:rsidP="002C634E">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sz w:val="24"/>
                <w:szCs w:val="24"/>
              </w:rPr>
              <w:t>(7-9 кл.)</w:t>
            </w:r>
          </w:p>
        </w:tc>
        <w:tc>
          <w:tcPr>
            <w:tcW w:w="3225" w:type="dxa"/>
          </w:tcPr>
          <w:p w:rsidR="009D15BF" w:rsidRPr="000D61DF" w:rsidRDefault="009D15BF" w:rsidP="002C634E">
            <w:pPr>
              <w:tabs>
                <w:tab w:val="left" w:pos="5760"/>
              </w:tabs>
              <w:jc w:val="center"/>
              <w:rPr>
                <w:rFonts w:ascii="Times New Roman" w:hAnsi="Times New Roman"/>
                <w:i/>
                <w:iCs/>
                <w:sz w:val="24"/>
                <w:szCs w:val="24"/>
              </w:rPr>
            </w:pPr>
          </w:p>
        </w:tc>
      </w:tr>
      <w:tr w:rsidR="009D15BF" w:rsidRPr="000D61DF" w:rsidTr="002C634E">
        <w:tc>
          <w:tcPr>
            <w:tcW w:w="3373" w:type="dxa"/>
          </w:tcPr>
          <w:p w:rsidR="009D15BF" w:rsidRPr="000D61DF" w:rsidRDefault="009D15BF" w:rsidP="002C634E">
            <w:pPr>
              <w:tabs>
                <w:tab w:val="left" w:pos="5760"/>
              </w:tabs>
              <w:rPr>
                <w:rFonts w:ascii="Times New Roman" w:hAnsi="Times New Roman"/>
                <w:sz w:val="24"/>
                <w:szCs w:val="24"/>
              </w:rPr>
            </w:pPr>
            <w:r w:rsidRPr="000D61DF">
              <w:rPr>
                <w:rFonts w:ascii="Times New Roman" w:hAnsi="Times New Roman"/>
                <w:b/>
                <w:bCs/>
                <w:sz w:val="24"/>
                <w:szCs w:val="24"/>
              </w:rPr>
              <w:t xml:space="preserve">А.С. Пушкин </w:t>
            </w:r>
            <w:r w:rsidRPr="000D61DF">
              <w:rPr>
                <w:rFonts w:ascii="Times New Roman" w:hAnsi="Times New Roman"/>
                <w:sz w:val="24"/>
                <w:szCs w:val="24"/>
              </w:rPr>
              <w:t>«Евгений Онегин» (</w:t>
            </w:r>
            <w:r w:rsidRPr="000D61DF">
              <w:rPr>
                <w:rStyle w:val="st"/>
                <w:rFonts w:ascii="Times New Roman" w:hAnsi="Times New Roman"/>
                <w:sz w:val="24"/>
                <w:szCs w:val="24"/>
              </w:rPr>
              <w:t xml:space="preserve">1823 —1831) </w:t>
            </w:r>
            <w:r w:rsidRPr="000D61DF">
              <w:rPr>
                <w:rStyle w:val="st"/>
                <w:rFonts w:ascii="Times New Roman" w:hAnsi="Times New Roman"/>
                <w:b/>
                <w:bCs/>
                <w:sz w:val="24"/>
                <w:szCs w:val="24"/>
              </w:rPr>
              <w:t>(9 кл.)</w:t>
            </w:r>
            <w:r w:rsidRPr="000D61DF">
              <w:rPr>
                <w:rFonts w:ascii="Times New Roman" w:hAnsi="Times New Roman"/>
                <w:sz w:val="24"/>
                <w:szCs w:val="24"/>
              </w:rPr>
              <w:t xml:space="preserve">, «Дубровский» (1832 </w:t>
            </w:r>
            <w:r w:rsidRPr="000D61DF">
              <w:rPr>
                <w:rStyle w:val="st"/>
                <w:rFonts w:ascii="Times New Roman" w:hAnsi="Times New Roman"/>
                <w:sz w:val="24"/>
                <w:szCs w:val="24"/>
              </w:rPr>
              <w:t xml:space="preserve">— </w:t>
            </w:r>
            <w:r w:rsidRPr="000D61DF">
              <w:rPr>
                <w:rFonts w:ascii="Times New Roman" w:hAnsi="Times New Roman"/>
                <w:sz w:val="24"/>
                <w:szCs w:val="24"/>
              </w:rPr>
              <w:t>1833)</w:t>
            </w:r>
            <w:r w:rsidRPr="000D61DF">
              <w:rPr>
                <w:rFonts w:ascii="Times New Roman" w:hAnsi="Times New Roman"/>
                <w:iCs/>
                <w:sz w:val="24"/>
                <w:szCs w:val="24"/>
              </w:rPr>
              <w:t xml:space="preserve"> (6-7 кл),</w:t>
            </w:r>
            <w:r w:rsidRPr="000D61DF">
              <w:rPr>
                <w:rFonts w:ascii="Times New Roman" w:hAnsi="Times New Roman"/>
                <w:sz w:val="24"/>
                <w:szCs w:val="24"/>
              </w:rPr>
              <w:t xml:space="preserve"> «Капитанская дочка» (1832 </w:t>
            </w:r>
            <w:r w:rsidRPr="000D61DF">
              <w:rPr>
                <w:rStyle w:val="st"/>
                <w:rFonts w:ascii="Times New Roman" w:hAnsi="Times New Roman"/>
                <w:sz w:val="24"/>
                <w:szCs w:val="24"/>
              </w:rPr>
              <w:t>—</w:t>
            </w:r>
            <w:r w:rsidRPr="000D61DF">
              <w:rPr>
                <w:rFonts w:ascii="Times New Roman" w:hAnsi="Times New Roman"/>
                <w:sz w:val="24"/>
                <w:szCs w:val="24"/>
              </w:rPr>
              <w:t xml:space="preserve">1836) </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iCs/>
                <w:sz w:val="24"/>
                <w:szCs w:val="24"/>
              </w:rPr>
              <w:t>(7-8 кл.).</w:t>
            </w:r>
          </w:p>
          <w:p w:rsidR="009D15BF" w:rsidRPr="000D61DF" w:rsidRDefault="009D15BF" w:rsidP="002C634E">
            <w:pPr>
              <w:tabs>
                <w:tab w:val="left" w:pos="770"/>
                <w:tab w:val="left" w:pos="5760"/>
              </w:tabs>
              <w:autoSpaceDE w:val="0"/>
              <w:autoSpaceDN w:val="0"/>
              <w:adjustRightInd w:val="0"/>
              <w:jc w:val="both"/>
              <w:rPr>
                <w:rFonts w:ascii="Times New Roman" w:hAnsi="Times New Roman"/>
                <w:b/>
                <w:bCs/>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«К Чаадаеву» («Любви, надежды, </w:t>
            </w:r>
            <w:r w:rsidRPr="000D61DF">
              <w:rPr>
                <w:rFonts w:ascii="Times New Roman" w:hAnsi="Times New Roman"/>
                <w:sz w:val="24"/>
                <w:szCs w:val="24"/>
              </w:rPr>
              <w:lastRenderedPageBreak/>
              <w:t>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9D15BF" w:rsidRPr="000D61DF" w:rsidRDefault="009D15BF" w:rsidP="002C634E">
            <w:pPr>
              <w:tabs>
                <w:tab w:val="left" w:pos="770"/>
                <w:tab w:val="left" w:pos="5760"/>
              </w:tabs>
              <w:autoSpaceDE w:val="0"/>
              <w:autoSpaceDN w:val="0"/>
              <w:adjustRightInd w:val="0"/>
              <w:jc w:val="both"/>
              <w:rPr>
                <w:rFonts w:ascii="Times New Roman" w:hAnsi="Times New Roman"/>
                <w:sz w:val="24"/>
                <w:szCs w:val="24"/>
              </w:rPr>
            </w:pPr>
            <w:r w:rsidRPr="000D61DF">
              <w:rPr>
                <w:rFonts w:ascii="Times New Roman" w:hAnsi="Times New Roman"/>
                <w:b/>
                <w:bCs/>
                <w:sz w:val="24"/>
                <w:szCs w:val="24"/>
              </w:rPr>
              <w:t>(5-9 кл.)</w:t>
            </w:r>
          </w:p>
          <w:p w:rsidR="009D15BF" w:rsidRPr="000D61DF" w:rsidRDefault="009D15BF" w:rsidP="002C634E">
            <w:pPr>
              <w:tabs>
                <w:tab w:val="left" w:pos="5760"/>
              </w:tabs>
              <w:rPr>
                <w:rFonts w:ascii="Times New Roman" w:hAnsi="Times New Roman"/>
                <w:b/>
                <w:bCs/>
                <w:sz w:val="24"/>
                <w:szCs w:val="24"/>
              </w:rPr>
            </w:pPr>
          </w:p>
        </w:tc>
        <w:tc>
          <w:tcPr>
            <w:tcW w:w="3114" w:type="dxa"/>
          </w:tcPr>
          <w:p w:rsidR="009D15BF" w:rsidRPr="000D61DF" w:rsidRDefault="009D15BF" w:rsidP="002C634E">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lastRenderedPageBreak/>
              <w:t xml:space="preserve">А.С. Пушкин - </w:t>
            </w:r>
            <w:r w:rsidRPr="000D61DF">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0D61DF">
              <w:rPr>
                <w:rFonts w:ascii="Times New Roman" w:hAnsi="Times New Roman"/>
                <w:sz w:val="24"/>
                <w:szCs w:val="24"/>
              </w:rPr>
              <w:t xml:space="preserve">: </w:t>
            </w:r>
            <w:r w:rsidRPr="000D61DF">
              <w:rPr>
                <w:rFonts w:ascii="Times New Roman" w:hAnsi="Times New Roman"/>
                <w:i/>
                <w:iCs/>
                <w:sz w:val="24"/>
                <w:szCs w:val="24"/>
              </w:rPr>
              <w:t xml:space="preserve">«Воспоминания в Царском </w:t>
            </w:r>
            <w:r w:rsidRPr="000D61DF">
              <w:rPr>
                <w:rFonts w:ascii="Times New Roman" w:hAnsi="Times New Roman"/>
                <w:i/>
                <w:iCs/>
                <w:sz w:val="24"/>
                <w:szCs w:val="24"/>
              </w:rPr>
              <w:lastRenderedPageBreak/>
              <w:t>Селе» (1814), «Вольность» (1817), «Деревня» (181), «</w:t>
            </w:r>
            <w:r w:rsidRPr="000D61DF">
              <w:rPr>
                <w:rStyle w:val="line"/>
                <w:rFonts w:ascii="Times New Roman" w:hAnsi="Times New Roman"/>
                <w:i/>
                <w:iCs/>
                <w:sz w:val="24"/>
                <w:szCs w:val="24"/>
              </w:rPr>
              <w:t>Редеет облаков летучая гряда» (1820),</w:t>
            </w:r>
            <w:r w:rsidRPr="000D61DF">
              <w:rPr>
                <w:rFonts w:ascii="Times New Roman" w:hAnsi="Times New Roman"/>
                <w:i/>
                <w:iCs/>
                <w:sz w:val="24"/>
                <w:szCs w:val="24"/>
              </w:rPr>
              <w:t xml:space="preserve"> «Погасло дневное светило…» (1820), «Свободы сеятель пустынный…» (1823), </w:t>
            </w:r>
          </w:p>
          <w:p w:rsidR="009D15BF" w:rsidRPr="000D61DF" w:rsidRDefault="009D15BF" w:rsidP="002C634E">
            <w:pPr>
              <w:pStyle w:val="HTML"/>
              <w:tabs>
                <w:tab w:val="left" w:pos="5760"/>
              </w:tabs>
              <w:rPr>
                <w:rFonts w:ascii="Times New Roman" w:hAnsi="Times New Roman"/>
                <w:i/>
                <w:iCs/>
                <w:sz w:val="24"/>
                <w:szCs w:val="24"/>
              </w:rPr>
            </w:pPr>
            <w:r w:rsidRPr="000D61DF">
              <w:rPr>
                <w:rFonts w:ascii="Times New Roman" w:hAnsi="Times New Roman"/>
                <w:i/>
                <w:iCs/>
                <w:sz w:val="24"/>
                <w:szCs w:val="24"/>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9D15BF" w:rsidRPr="000D61DF" w:rsidRDefault="009D15BF" w:rsidP="002C634E">
            <w:pPr>
              <w:tabs>
                <w:tab w:val="left" w:pos="770"/>
                <w:tab w:val="left" w:pos="5760"/>
              </w:tabs>
              <w:autoSpaceDE w:val="0"/>
              <w:autoSpaceDN w:val="0"/>
              <w:adjustRightInd w:val="0"/>
              <w:jc w:val="both"/>
              <w:rPr>
                <w:rFonts w:ascii="Times New Roman" w:hAnsi="Times New Roman"/>
                <w:b/>
                <w:bCs/>
                <w:sz w:val="24"/>
                <w:szCs w:val="24"/>
              </w:rPr>
            </w:pPr>
            <w:r w:rsidRPr="000D61DF">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0D61DF">
              <w:rPr>
                <w:rStyle w:val="line"/>
                <w:rFonts w:ascii="Times New Roman" w:hAnsi="Times New Roman"/>
                <w:i/>
                <w:iCs/>
                <w:sz w:val="24"/>
                <w:szCs w:val="24"/>
              </w:rPr>
              <w:t>Была пора: наш праздник молодой…» (1836)</w:t>
            </w:r>
            <w:r w:rsidRPr="000D61DF">
              <w:rPr>
                <w:rFonts w:ascii="Times New Roman" w:hAnsi="Times New Roman"/>
                <w:i/>
                <w:iCs/>
                <w:sz w:val="24"/>
                <w:szCs w:val="24"/>
              </w:rPr>
              <w:t xml:space="preserve">  и др. </w:t>
            </w:r>
            <w:r w:rsidRPr="000D61DF">
              <w:rPr>
                <w:rFonts w:ascii="Times New Roman" w:hAnsi="Times New Roman"/>
                <w:b/>
                <w:bCs/>
                <w:sz w:val="24"/>
                <w:szCs w:val="24"/>
              </w:rPr>
              <w:t>(5-9 кл.)</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i/>
                <w:iCs/>
                <w:sz w:val="24"/>
                <w:szCs w:val="24"/>
              </w:rPr>
              <w:t xml:space="preserve">«Маленькие трагедии» (1830) </w:t>
            </w:r>
            <w:r w:rsidRPr="000D61DF">
              <w:rPr>
                <w:rFonts w:ascii="Times New Roman" w:hAnsi="Times New Roman"/>
                <w:b/>
                <w:bCs/>
                <w:i/>
                <w:iCs/>
                <w:sz w:val="24"/>
                <w:szCs w:val="24"/>
              </w:rPr>
              <w:t>1-2 по выбору, например</w:t>
            </w:r>
            <w:r w:rsidRPr="000D61DF">
              <w:rPr>
                <w:rFonts w:ascii="Times New Roman" w:hAnsi="Times New Roman"/>
                <w:i/>
                <w:iCs/>
                <w:sz w:val="24"/>
                <w:szCs w:val="24"/>
              </w:rPr>
              <w:t xml:space="preserve">: «Моцарт и Сальери», «Каменный гость». </w:t>
            </w:r>
            <w:r w:rsidRPr="000D61DF">
              <w:rPr>
                <w:rFonts w:ascii="Times New Roman" w:hAnsi="Times New Roman"/>
                <w:b/>
                <w:bCs/>
                <w:sz w:val="24"/>
                <w:szCs w:val="24"/>
              </w:rPr>
              <w:t>(8-9 кл.)</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i/>
                <w:iCs/>
                <w:sz w:val="24"/>
                <w:szCs w:val="24"/>
              </w:rPr>
              <w:t xml:space="preserve">«Повести Белкина» (1830) - </w:t>
            </w:r>
            <w:r w:rsidRPr="000D61DF">
              <w:rPr>
                <w:rFonts w:ascii="Times New Roman" w:hAnsi="Times New Roman"/>
                <w:b/>
                <w:bCs/>
                <w:i/>
                <w:iCs/>
                <w:sz w:val="24"/>
                <w:szCs w:val="24"/>
              </w:rPr>
              <w:t>2-3 по выбору, например</w:t>
            </w:r>
            <w:r w:rsidRPr="000D61DF">
              <w:rPr>
                <w:rFonts w:ascii="Times New Roman" w:hAnsi="Times New Roman"/>
                <w:i/>
                <w:iCs/>
                <w:sz w:val="24"/>
                <w:szCs w:val="24"/>
              </w:rPr>
              <w:t xml:space="preserve">: «Станционный смотритель», «Метель», </w:t>
            </w:r>
            <w:r w:rsidRPr="000D61DF">
              <w:rPr>
                <w:rFonts w:ascii="Times New Roman" w:hAnsi="Times New Roman"/>
                <w:i/>
                <w:iCs/>
                <w:sz w:val="24"/>
                <w:szCs w:val="24"/>
              </w:rPr>
              <w:lastRenderedPageBreak/>
              <w:t xml:space="preserve">«Выстрел» и др. </w:t>
            </w:r>
            <w:r w:rsidRPr="000D61DF">
              <w:rPr>
                <w:rFonts w:ascii="Times New Roman" w:hAnsi="Times New Roman"/>
                <w:b/>
                <w:bCs/>
                <w:sz w:val="24"/>
                <w:szCs w:val="24"/>
              </w:rPr>
              <w:t>(</w:t>
            </w:r>
            <w:r w:rsidRPr="000D61DF">
              <w:rPr>
                <w:rFonts w:ascii="Times New Roman" w:hAnsi="Times New Roman"/>
                <w:b/>
                <w:sz w:val="24"/>
                <w:szCs w:val="24"/>
              </w:rPr>
              <w:t>7-8 кл.)</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b/>
                <w:bCs/>
                <w:i/>
                <w:iCs/>
                <w:sz w:val="24"/>
                <w:szCs w:val="24"/>
              </w:rPr>
              <w:t>Поэмы –1 по выбору, например</w:t>
            </w:r>
            <w:r w:rsidRPr="000D61DF">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9D15BF" w:rsidRPr="000D61DF" w:rsidRDefault="009D15BF" w:rsidP="002C634E">
            <w:pPr>
              <w:tabs>
                <w:tab w:val="left" w:pos="5760"/>
              </w:tabs>
              <w:rPr>
                <w:rFonts w:ascii="Times New Roman" w:hAnsi="Times New Roman"/>
                <w:sz w:val="24"/>
                <w:szCs w:val="24"/>
              </w:rPr>
            </w:pPr>
            <w:r w:rsidRPr="000D61DF">
              <w:rPr>
                <w:rFonts w:ascii="Times New Roman" w:hAnsi="Times New Roman"/>
                <w:b/>
                <w:bCs/>
                <w:sz w:val="24"/>
                <w:szCs w:val="24"/>
              </w:rPr>
              <w:t>(7-9 кл.)</w:t>
            </w:r>
          </w:p>
          <w:p w:rsidR="009D15BF" w:rsidRPr="000D61DF" w:rsidRDefault="009D15BF" w:rsidP="002C634E">
            <w:pPr>
              <w:tabs>
                <w:tab w:val="left" w:pos="5760"/>
              </w:tabs>
              <w:autoSpaceDE w:val="0"/>
              <w:autoSpaceDN w:val="0"/>
              <w:adjustRightInd w:val="0"/>
              <w:rPr>
                <w:rFonts w:ascii="Times New Roman" w:hAnsi="Times New Roman"/>
                <w:sz w:val="24"/>
                <w:szCs w:val="24"/>
              </w:rPr>
            </w:pPr>
            <w:r w:rsidRPr="000D61DF">
              <w:rPr>
                <w:rFonts w:ascii="Times New Roman" w:hAnsi="Times New Roman"/>
                <w:b/>
                <w:bCs/>
                <w:i/>
                <w:iCs/>
                <w:sz w:val="24"/>
                <w:szCs w:val="24"/>
              </w:rPr>
              <w:t xml:space="preserve">Сказки – 1 по выбору, например: </w:t>
            </w:r>
            <w:r w:rsidRPr="000D61DF">
              <w:rPr>
                <w:rFonts w:ascii="Times New Roman" w:hAnsi="Times New Roman"/>
                <w:i/>
                <w:iCs/>
                <w:sz w:val="24"/>
                <w:szCs w:val="24"/>
              </w:rPr>
              <w:t>«Сказка о мертвой царевне и о семи богатырях» и др</w:t>
            </w:r>
            <w:r w:rsidRPr="000D61DF">
              <w:rPr>
                <w:rFonts w:ascii="Times New Roman" w:hAnsi="Times New Roman"/>
                <w:sz w:val="24"/>
                <w:szCs w:val="24"/>
              </w:rPr>
              <w:t xml:space="preserve">. </w:t>
            </w:r>
          </w:p>
          <w:p w:rsidR="009D15BF" w:rsidRPr="000D61DF" w:rsidRDefault="009D15BF" w:rsidP="002C634E">
            <w:pPr>
              <w:tabs>
                <w:tab w:val="left" w:pos="5760"/>
              </w:tabs>
              <w:autoSpaceDE w:val="0"/>
              <w:autoSpaceDN w:val="0"/>
              <w:adjustRightInd w:val="0"/>
              <w:rPr>
                <w:rFonts w:ascii="Times New Roman" w:hAnsi="Times New Roman"/>
                <w:b/>
                <w:bCs/>
                <w:i/>
                <w:iCs/>
                <w:sz w:val="24"/>
                <w:szCs w:val="24"/>
              </w:rPr>
            </w:pPr>
            <w:r w:rsidRPr="000D61DF">
              <w:rPr>
                <w:rFonts w:ascii="Times New Roman" w:hAnsi="Times New Roman"/>
                <w:b/>
                <w:bCs/>
                <w:sz w:val="24"/>
                <w:szCs w:val="24"/>
              </w:rPr>
              <w:t>(5 кл.)</w:t>
            </w:r>
          </w:p>
        </w:tc>
        <w:tc>
          <w:tcPr>
            <w:tcW w:w="3225" w:type="dxa"/>
          </w:tcPr>
          <w:p w:rsidR="009D15BF" w:rsidRPr="000D61DF" w:rsidRDefault="009D15BF" w:rsidP="002C634E">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0D61DF">
              <w:rPr>
                <w:rFonts w:ascii="Times New Roman" w:hAnsi="Times New Roman"/>
                <w:b/>
                <w:bCs/>
                <w:i/>
                <w:iCs/>
                <w:sz w:val="24"/>
                <w:szCs w:val="24"/>
              </w:rPr>
              <w:lastRenderedPageBreak/>
              <w:t>Поэзия пушкинской эпохи</w:t>
            </w:r>
            <w:r w:rsidRPr="000D61DF">
              <w:rPr>
                <w:rFonts w:ascii="Times New Roman" w:hAnsi="Times New Roman"/>
                <w:i/>
                <w:iCs/>
                <w:sz w:val="24"/>
                <w:szCs w:val="24"/>
              </w:rPr>
              <w:t xml:space="preserve">, например: </w:t>
            </w:r>
          </w:p>
          <w:p w:rsidR="009D15BF" w:rsidRPr="000D61DF" w:rsidRDefault="009D15BF" w:rsidP="002C634E">
            <w:pPr>
              <w:tabs>
                <w:tab w:val="left" w:pos="5760"/>
              </w:tabs>
              <w:jc w:val="both"/>
              <w:rPr>
                <w:rFonts w:ascii="Times New Roman" w:hAnsi="Times New Roman"/>
                <w:i/>
                <w:iCs/>
                <w:sz w:val="24"/>
                <w:szCs w:val="24"/>
              </w:rPr>
            </w:pPr>
            <w:r w:rsidRPr="000D61DF">
              <w:rPr>
                <w:rFonts w:ascii="Times New Roman" w:hAnsi="Times New Roman"/>
                <w:b/>
                <w:bCs/>
                <w:i/>
                <w:iCs/>
                <w:sz w:val="24"/>
                <w:szCs w:val="24"/>
              </w:rPr>
              <w:t>К.Н. Батюшков</w:t>
            </w:r>
            <w:r w:rsidRPr="000D61DF">
              <w:rPr>
                <w:rFonts w:ascii="Times New Roman" w:hAnsi="Times New Roman"/>
                <w:i/>
                <w:iCs/>
                <w:sz w:val="24"/>
                <w:szCs w:val="24"/>
              </w:rPr>
              <w:t xml:space="preserve">, </w:t>
            </w:r>
            <w:r w:rsidRPr="000D61DF">
              <w:rPr>
                <w:rFonts w:ascii="Times New Roman" w:hAnsi="Times New Roman"/>
                <w:b/>
                <w:bCs/>
                <w:i/>
                <w:iCs/>
                <w:sz w:val="24"/>
                <w:szCs w:val="24"/>
              </w:rPr>
              <w:t>А.А. Дельвиг</w:t>
            </w:r>
            <w:r w:rsidRPr="000D61DF">
              <w:rPr>
                <w:rFonts w:ascii="Times New Roman" w:hAnsi="Times New Roman"/>
                <w:i/>
                <w:iCs/>
                <w:sz w:val="24"/>
                <w:szCs w:val="24"/>
              </w:rPr>
              <w:t xml:space="preserve">, </w:t>
            </w:r>
            <w:r w:rsidRPr="000D61DF">
              <w:rPr>
                <w:rFonts w:ascii="Times New Roman" w:hAnsi="Times New Roman"/>
                <w:b/>
                <w:bCs/>
                <w:i/>
                <w:iCs/>
                <w:sz w:val="24"/>
                <w:szCs w:val="24"/>
              </w:rPr>
              <w:t>Н.М. Языков</w:t>
            </w:r>
            <w:r w:rsidRPr="000D61DF">
              <w:rPr>
                <w:rFonts w:ascii="Times New Roman" w:hAnsi="Times New Roman"/>
                <w:i/>
                <w:iCs/>
                <w:sz w:val="24"/>
                <w:szCs w:val="24"/>
              </w:rPr>
              <w:t xml:space="preserve">, </w:t>
            </w:r>
            <w:r w:rsidRPr="000D61DF">
              <w:rPr>
                <w:rFonts w:ascii="Times New Roman" w:hAnsi="Times New Roman"/>
                <w:b/>
                <w:bCs/>
                <w:i/>
                <w:iCs/>
                <w:sz w:val="24"/>
                <w:szCs w:val="24"/>
              </w:rPr>
              <w:t>Е.А. Баратынский(2-3 стихотворения по выбору, 5-9 кл.</w:t>
            </w:r>
            <w:r w:rsidRPr="000D61DF">
              <w:rPr>
                <w:rFonts w:ascii="Times New Roman" w:hAnsi="Times New Roman"/>
                <w:i/>
                <w:iCs/>
                <w:sz w:val="24"/>
                <w:szCs w:val="24"/>
              </w:rPr>
              <w:t>)</w:t>
            </w:r>
          </w:p>
          <w:p w:rsidR="009D15BF" w:rsidRPr="000D61DF" w:rsidRDefault="009D15BF" w:rsidP="002C634E">
            <w:pPr>
              <w:tabs>
                <w:tab w:val="left" w:pos="5760"/>
              </w:tabs>
              <w:jc w:val="center"/>
              <w:rPr>
                <w:rFonts w:ascii="Times New Roman" w:hAnsi="Times New Roman"/>
                <w:b/>
                <w:bCs/>
                <w:sz w:val="24"/>
                <w:szCs w:val="24"/>
              </w:rPr>
            </w:pPr>
          </w:p>
        </w:tc>
      </w:tr>
      <w:tr w:rsidR="009D15BF" w:rsidRPr="000D61DF" w:rsidTr="002C634E">
        <w:tc>
          <w:tcPr>
            <w:tcW w:w="3373" w:type="dxa"/>
          </w:tcPr>
          <w:p w:rsidR="009D15BF" w:rsidRPr="000D61DF" w:rsidRDefault="009D15BF" w:rsidP="002C634E">
            <w:pPr>
              <w:tabs>
                <w:tab w:val="left" w:pos="5760"/>
              </w:tabs>
              <w:rPr>
                <w:rFonts w:ascii="Times New Roman" w:hAnsi="Times New Roman"/>
                <w:sz w:val="24"/>
                <w:szCs w:val="24"/>
              </w:rPr>
            </w:pPr>
            <w:r w:rsidRPr="000D61DF">
              <w:rPr>
                <w:rFonts w:ascii="Times New Roman" w:hAnsi="Times New Roman"/>
                <w:b/>
                <w:bCs/>
                <w:sz w:val="24"/>
                <w:szCs w:val="24"/>
              </w:rPr>
              <w:lastRenderedPageBreak/>
              <w:t xml:space="preserve">М.Ю. Лермонтов </w:t>
            </w:r>
            <w:r w:rsidRPr="000D61DF">
              <w:rPr>
                <w:rFonts w:ascii="Times New Roman" w:hAnsi="Times New Roman"/>
                <w:sz w:val="24"/>
                <w:szCs w:val="24"/>
              </w:rPr>
              <w:t xml:space="preserve">«Герой нашего времени» (1838 — 1840). </w:t>
            </w:r>
            <w:r w:rsidRPr="000D61DF">
              <w:rPr>
                <w:rFonts w:ascii="Times New Roman" w:hAnsi="Times New Roman"/>
                <w:b/>
                <w:bCs/>
                <w:sz w:val="24"/>
                <w:szCs w:val="24"/>
              </w:rPr>
              <w:t>(9 кл.)</w:t>
            </w:r>
          </w:p>
          <w:p w:rsidR="009D15BF" w:rsidRPr="000D61DF" w:rsidRDefault="009D15BF" w:rsidP="002C634E">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9D15BF" w:rsidRPr="000D61DF" w:rsidRDefault="009D15BF" w:rsidP="002C634E">
            <w:pPr>
              <w:tabs>
                <w:tab w:val="left" w:pos="5760"/>
              </w:tabs>
              <w:rPr>
                <w:rFonts w:ascii="Times New Roman" w:hAnsi="Times New Roman"/>
                <w:sz w:val="24"/>
                <w:szCs w:val="24"/>
              </w:rPr>
            </w:pPr>
            <w:r w:rsidRPr="000D61DF">
              <w:rPr>
                <w:rFonts w:ascii="Times New Roman" w:hAnsi="Times New Roman"/>
                <w:b/>
                <w:bCs/>
                <w:sz w:val="24"/>
                <w:szCs w:val="24"/>
              </w:rPr>
              <w:t>(5-9 кл.)</w:t>
            </w:r>
          </w:p>
          <w:p w:rsidR="009D15BF" w:rsidRPr="000D61DF" w:rsidRDefault="009D15BF" w:rsidP="002C634E">
            <w:pPr>
              <w:tabs>
                <w:tab w:val="left" w:pos="5760"/>
              </w:tabs>
              <w:rPr>
                <w:rFonts w:ascii="Times New Roman" w:hAnsi="Times New Roman"/>
                <w:b/>
                <w:bCs/>
                <w:sz w:val="24"/>
                <w:szCs w:val="24"/>
              </w:rPr>
            </w:pPr>
          </w:p>
        </w:tc>
        <w:tc>
          <w:tcPr>
            <w:tcW w:w="3114" w:type="dxa"/>
          </w:tcPr>
          <w:p w:rsidR="009D15BF" w:rsidRPr="000D61DF" w:rsidRDefault="009D15BF" w:rsidP="002C634E">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sz w:val="24"/>
                <w:szCs w:val="24"/>
              </w:rPr>
              <w:t xml:space="preserve">М.Ю. Лермонтов - </w:t>
            </w:r>
            <w:r w:rsidRPr="000D61DF">
              <w:rPr>
                <w:rFonts w:ascii="Times New Roman" w:hAnsi="Times New Roman"/>
                <w:b/>
                <w:bCs/>
                <w:i/>
                <w:iCs/>
                <w:sz w:val="24"/>
                <w:szCs w:val="24"/>
              </w:rPr>
              <w:t>10 стихотворений по выбору, входят в программу каждого класса, например</w:t>
            </w:r>
            <w:r w:rsidRPr="000D61DF">
              <w:rPr>
                <w:rFonts w:ascii="Times New Roman" w:hAnsi="Times New Roman"/>
                <w:sz w:val="24"/>
                <w:szCs w:val="24"/>
              </w:rPr>
              <w:t xml:space="preserve">: </w:t>
            </w:r>
          </w:p>
          <w:p w:rsidR="009D15BF" w:rsidRPr="000D61DF" w:rsidRDefault="009D15BF" w:rsidP="002C634E">
            <w:pPr>
              <w:tabs>
                <w:tab w:val="left" w:pos="250"/>
                <w:tab w:val="left" w:pos="5760"/>
              </w:tabs>
              <w:autoSpaceDE w:val="0"/>
              <w:autoSpaceDN w:val="0"/>
              <w:adjustRightInd w:val="0"/>
              <w:jc w:val="both"/>
              <w:rPr>
                <w:rFonts w:ascii="Times New Roman" w:hAnsi="Times New Roman"/>
                <w:i/>
                <w:iCs/>
                <w:sz w:val="24"/>
                <w:szCs w:val="24"/>
              </w:rPr>
            </w:pPr>
            <w:r w:rsidRPr="000D61DF">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Гете («Горные вершины…») (1840), «Нет, не тебя так пылко я люблю…» (1841), «Родина» (1841), «Пророк» (1841), «Как часто, пестрою толпою окружен...» (1841), «Листок» (1841) и др. </w:t>
            </w:r>
            <w:r w:rsidRPr="000D61DF">
              <w:rPr>
                <w:rFonts w:ascii="Times New Roman" w:hAnsi="Times New Roman"/>
                <w:b/>
                <w:bCs/>
                <w:sz w:val="24"/>
                <w:szCs w:val="24"/>
              </w:rPr>
              <w:t>(5-9 кл.)</w:t>
            </w:r>
          </w:p>
          <w:p w:rsidR="009D15BF" w:rsidRPr="000D61DF" w:rsidRDefault="009D15BF" w:rsidP="002C634E">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0D61DF">
              <w:rPr>
                <w:rFonts w:ascii="Times New Roman" w:hAnsi="Times New Roman"/>
                <w:b/>
                <w:bCs/>
                <w:i/>
                <w:iCs/>
                <w:sz w:val="24"/>
                <w:szCs w:val="24"/>
              </w:rPr>
              <w:lastRenderedPageBreak/>
              <w:t>Поэмы</w:t>
            </w:r>
          </w:p>
          <w:p w:rsidR="009D15BF" w:rsidRPr="000D61DF" w:rsidRDefault="009D15BF" w:rsidP="002C634E">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i/>
                <w:iCs/>
                <w:sz w:val="24"/>
                <w:szCs w:val="24"/>
              </w:rPr>
              <w:t xml:space="preserve"> 1-2 по выбору, например</w:t>
            </w:r>
            <w:r w:rsidRPr="000D61DF">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9D15BF" w:rsidRPr="000D61DF" w:rsidRDefault="009D15BF" w:rsidP="002C634E">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sz w:val="24"/>
                <w:szCs w:val="24"/>
              </w:rPr>
              <w:t>(8-9 кл.)</w:t>
            </w:r>
          </w:p>
        </w:tc>
        <w:tc>
          <w:tcPr>
            <w:tcW w:w="3225" w:type="dxa"/>
          </w:tcPr>
          <w:p w:rsidR="009D15BF" w:rsidRPr="000D61DF" w:rsidRDefault="009D15BF" w:rsidP="002C634E">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i/>
                <w:iCs/>
                <w:sz w:val="24"/>
                <w:szCs w:val="24"/>
              </w:rPr>
              <w:lastRenderedPageBreak/>
              <w:t xml:space="preserve">Литературные сказки </w:t>
            </w:r>
            <w:r w:rsidRPr="000D61DF">
              <w:rPr>
                <w:rFonts w:ascii="Times New Roman" w:hAnsi="Times New Roman"/>
                <w:b/>
                <w:bCs/>
                <w:i/>
                <w:iCs/>
                <w:sz w:val="24"/>
                <w:szCs w:val="24"/>
                <w:lang w:val="en-US"/>
              </w:rPr>
              <w:t>XIX</w:t>
            </w:r>
            <w:r w:rsidRPr="000D61DF">
              <w:rPr>
                <w:rFonts w:ascii="Times New Roman" w:hAnsi="Times New Roman"/>
                <w:b/>
                <w:bCs/>
                <w:i/>
                <w:iCs/>
                <w:sz w:val="24"/>
                <w:szCs w:val="24"/>
              </w:rPr>
              <w:t>-ХХ века</w:t>
            </w:r>
            <w:r w:rsidRPr="000D61DF">
              <w:rPr>
                <w:rFonts w:ascii="Times New Roman" w:hAnsi="Times New Roman"/>
                <w:sz w:val="24"/>
                <w:szCs w:val="24"/>
              </w:rPr>
              <w:t>, например:</w:t>
            </w:r>
          </w:p>
          <w:p w:rsidR="009D15BF" w:rsidRPr="000D61DF" w:rsidRDefault="009D15BF" w:rsidP="002C634E">
            <w:pPr>
              <w:rPr>
                <w:rFonts w:ascii="Times New Roman" w:hAnsi="Times New Roman"/>
                <w:b/>
                <w:bCs/>
                <w:i/>
                <w:iCs/>
                <w:sz w:val="24"/>
                <w:szCs w:val="24"/>
              </w:rPr>
            </w:pPr>
            <w:r w:rsidRPr="000D61DF">
              <w:rPr>
                <w:rFonts w:ascii="Times New Roman" w:hAnsi="Times New Roman"/>
                <w:b/>
                <w:bCs/>
                <w:i/>
                <w:iCs/>
                <w:sz w:val="24"/>
                <w:szCs w:val="24"/>
              </w:rPr>
              <w:t>А. Погорельский, В.Ф. Одоевский, С.Г. Писахов, Б.В. Шергин, А.М. Ремизов, Ю.К. Олеша, Е.В. Клюев и др.</w:t>
            </w:r>
          </w:p>
          <w:p w:rsidR="009D15BF" w:rsidRPr="000D61DF" w:rsidRDefault="009D15BF" w:rsidP="002C634E">
            <w:pPr>
              <w:rPr>
                <w:rFonts w:ascii="Times New Roman" w:hAnsi="Times New Roman"/>
                <w:b/>
                <w:bCs/>
                <w:i/>
                <w:iCs/>
                <w:sz w:val="24"/>
                <w:szCs w:val="24"/>
              </w:rPr>
            </w:pPr>
            <w:r w:rsidRPr="000D61DF">
              <w:rPr>
                <w:rFonts w:ascii="Times New Roman" w:hAnsi="Times New Roman"/>
                <w:b/>
                <w:bCs/>
                <w:i/>
                <w:iCs/>
                <w:sz w:val="24"/>
                <w:szCs w:val="24"/>
              </w:rPr>
              <w:t>(1 сказка на выбор, 5 кл.)</w:t>
            </w:r>
          </w:p>
          <w:p w:rsidR="009D15BF" w:rsidRPr="000D61DF" w:rsidRDefault="009D15BF" w:rsidP="002C634E">
            <w:pPr>
              <w:tabs>
                <w:tab w:val="left" w:pos="5760"/>
              </w:tabs>
              <w:jc w:val="center"/>
              <w:rPr>
                <w:rFonts w:ascii="Times New Roman" w:hAnsi="Times New Roman"/>
                <w:i/>
                <w:iCs/>
                <w:sz w:val="24"/>
                <w:szCs w:val="24"/>
              </w:rPr>
            </w:pPr>
          </w:p>
        </w:tc>
      </w:tr>
      <w:tr w:rsidR="009D15BF" w:rsidRPr="000D61DF" w:rsidTr="002C634E">
        <w:tc>
          <w:tcPr>
            <w:tcW w:w="3373" w:type="dxa"/>
          </w:tcPr>
          <w:p w:rsidR="009D15BF" w:rsidRPr="000D61DF" w:rsidRDefault="009D15BF" w:rsidP="002C634E">
            <w:pPr>
              <w:tabs>
                <w:tab w:val="left" w:pos="5760"/>
              </w:tabs>
              <w:rPr>
                <w:rFonts w:ascii="Times New Roman" w:hAnsi="Times New Roman"/>
                <w:sz w:val="24"/>
                <w:szCs w:val="24"/>
              </w:rPr>
            </w:pPr>
            <w:r w:rsidRPr="000D61DF">
              <w:rPr>
                <w:rFonts w:ascii="Times New Roman" w:hAnsi="Times New Roman"/>
                <w:b/>
                <w:bCs/>
                <w:sz w:val="24"/>
                <w:szCs w:val="24"/>
              </w:rPr>
              <w:lastRenderedPageBreak/>
              <w:t>Н.В. Гоголь</w:t>
            </w:r>
          </w:p>
          <w:p w:rsidR="009D15BF" w:rsidRPr="000D61DF" w:rsidRDefault="009D15BF" w:rsidP="002C634E">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0D61DF">
              <w:rPr>
                <w:rFonts w:ascii="Times New Roman" w:hAnsi="Times New Roman"/>
                <w:sz w:val="24"/>
                <w:szCs w:val="24"/>
              </w:rPr>
              <w:t xml:space="preserve">«Ревизор» (1835) </w:t>
            </w:r>
            <w:r w:rsidRPr="000D61DF">
              <w:rPr>
                <w:rFonts w:ascii="Times New Roman" w:hAnsi="Times New Roman"/>
                <w:b/>
                <w:bCs/>
                <w:sz w:val="24"/>
                <w:szCs w:val="24"/>
              </w:rPr>
              <w:t xml:space="preserve">(7-8 кл.), </w:t>
            </w:r>
            <w:r w:rsidRPr="000D61DF">
              <w:rPr>
                <w:rFonts w:ascii="Times New Roman" w:hAnsi="Times New Roman"/>
                <w:sz w:val="24"/>
                <w:szCs w:val="24"/>
              </w:rPr>
              <w:t xml:space="preserve">«Мертвые души» (1835 – 1841) </w:t>
            </w:r>
            <w:r w:rsidRPr="000D61DF">
              <w:rPr>
                <w:rFonts w:ascii="Times New Roman" w:hAnsi="Times New Roman"/>
                <w:b/>
                <w:bCs/>
                <w:sz w:val="24"/>
                <w:szCs w:val="24"/>
              </w:rPr>
              <w:t>(9-10 кл.)</w:t>
            </w:r>
          </w:p>
          <w:p w:rsidR="009D15BF" w:rsidRPr="000D61DF" w:rsidRDefault="009D15BF" w:rsidP="002C634E">
            <w:pPr>
              <w:tabs>
                <w:tab w:val="left" w:pos="5760"/>
              </w:tabs>
              <w:rPr>
                <w:rFonts w:ascii="Times New Roman" w:hAnsi="Times New Roman"/>
                <w:sz w:val="24"/>
                <w:szCs w:val="24"/>
              </w:rPr>
            </w:pPr>
          </w:p>
          <w:p w:rsidR="009D15BF" w:rsidRPr="000D61DF" w:rsidRDefault="009D15BF" w:rsidP="002C634E">
            <w:pPr>
              <w:tabs>
                <w:tab w:val="left" w:pos="5760"/>
              </w:tabs>
              <w:rPr>
                <w:rFonts w:ascii="Times New Roman" w:hAnsi="Times New Roman"/>
                <w:b/>
                <w:bCs/>
                <w:sz w:val="24"/>
                <w:szCs w:val="24"/>
              </w:rPr>
            </w:pPr>
          </w:p>
        </w:tc>
        <w:tc>
          <w:tcPr>
            <w:tcW w:w="3114" w:type="dxa"/>
          </w:tcPr>
          <w:p w:rsidR="009D15BF" w:rsidRPr="000D61DF" w:rsidRDefault="009D15BF" w:rsidP="002C634E">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t xml:space="preserve">Н.В. Гоголь </w:t>
            </w:r>
            <w:r w:rsidRPr="000D61DF">
              <w:rPr>
                <w:rFonts w:ascii="Times New Roman" w:hAnsi="Times New Roman"/>
                <w:b/>
                <w:bCs/>
                <w:i/>
                <w:iCs/>
                <w:sz w:val="24"/>
                <w:szCs w:val="24"/>
              </w:rPr>
              <w:t xml:space="preserve">Повести – 5 из разных циклов, на выбор, входят в программу каждого класса, например: </w:t>
            </w:r>
            <w:r w:rsidRPr="000D61DF">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(5-9 кл.)</w:t>
            </w:r>
          </w:p>
        </w:tc>
        <w:tc>
          <w:tcPr>
            <w:tcW w:w="3225" w:type="dxa"/>
          </w:tcPr>
          <w:p w:rsidR="009D15BF" w:rsidRPr="000D61DF" w:rsidRDefault="009D15BF" w:rsidP="002C634E">
            <w:pPr>
              <w:tabs>
                <w:tab w:val="left" w:pos="5760"/>
              </w:tabs>
              <w:jc w:val="center"/>
              <w:rPr>
                <w:rFonts w:ascii="Times New Roman" w:hAnsi="Times New Roman"/>
                <w:i/>
                <w:iCs/>
                <w:sz w:val="24"/>
                <w:szCs w:val="24"/>
              </w:rPr>
            </w:pPr>
          </w:p>
        </w:tc>
      </w:tr>
      <w:tr w:rsidR="009D15BF" w:rsidRPr="000D61DF" w:rsidTr="002C634E">
        <w:tc>
          <w:tcPr>
            <w:tcW w:w="3373" w:type="dxa"/>
          </w:tcPr>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 xml:space="preserve">Ф.И. Тютчев – </w:t>
            </w:r>
            <w:r w:rsidRPr="000D61DF">
              <w:rPr>
                <w:rFonts w:ascii="Times New Roman" w:hAnsi="Times New Roman"/>
                <w:b/>
                <w:bCs/>
                <w:kern w:val="36"/>
                <w:sz w:val="24"/>
                <w:szCs w:val="24"/>
              </w:rPr>
              <w:t>Стихотворения</w:t>
            </w:r>
            <w:r w:rsidRPr="000D61DF">
              <w:rPr>
                <w:rFonts w:ascii="Times New Roman" w:hAnsi="Times New Roman"/>
                <w:b/>
                <w:bCs/>
                <w:sz w:val="24"/>
                <w:szCs w:val="24"/>
              </w:rPr>
              <w:t>:</w:t>
            </w:r>
          </w:p>
          <w:p w:rsidR="009D15BF" w:rsidRPr="000D61DF" w:rsidRDefault="009D15BF" w:rsidP="002C634E">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sz w:val="24"/>
                <w:szCs w:val="24"/>
              </w:rPr>
              <w:t xml:space="preserve"> «Весенняя гроза» («Люблю грозу в начале мая…») (1828, нач. 1850-х), «</w:t>
            </w:r>
            <w:r w:rsidRPr="000D61DF">
              <w:rPr>
                <w:rFonts w:ascii="Times New Roman" w:hAnsi="Times New Roman"/>
                <w:sz w:val="24"/>
                <w:szCs w:val="24"/>
                <w:lang w:val="en-US"/>
              </w:rPr>
              <w:t>Silentium</w:t>
            </w:r>
            <w:r w:rsidRPr="000D61DF">
              <w:rPr>
                <w:rFonts w:ascii="Times New Roman" w:hAnsi="Times New Roman"/>
                <w:sz w:val="24"/>
                <w:szCs w:val="24"/>
              </w:rPr>
              <w:t xml:space="preserve">!» (Молчи, скрывайся и таи…) (1829, нач. 1830-х), «Умом Россию не понять…» (1866). </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(5-8 кл.)</w:t>
            </w: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А.А. Фет</w:t>
            </w:r>
          </w:p>
          <w:p w:rsidR="009D15BF" w:rsidRPr="000D61DF" w:rsidRDefault="009D15BF" w:rsidP="002C634E">
            <w:pPr>
              <w:tabs>
                <w:tab w:val="left" w:pos="5760"/>
              </w:tabs>
              <w:rPr>
                <w:rFonts w:ascii="Times New Roman" w:hAnsi="Times New Roman"/>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«Шепот, робкое дыханье…» (1850), «Как беден наш язык! Хочу и </w:t>
            </w:r>
            <w:r w:rsidRPr="000D61DF">
              <w:rPr>
                <w:rFonts w:ascii="Times New Roman" w:hAnsi="Times New Roman"/>
                <w:sz w:val="24"/>
                <w:szCs w:val="24"/>
              </w:rPr>
              <w:lastRenderedPageBreak/>
              <w:t xml:space="preserve">не могу…» (1887). </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kern w:val="36"/>
                <w:sz w:val="24"/>
                <w:szCs w:val="24"/>
              </w:rPr>
              <w:t>5-8 кл.</w:t>
            </w:r>
            <w:r w:rsidRPr="000D61DF">
              <w:rPr>
                <w:rFonts w:ascii="Times New Roman" w:hAnsi="Times New Roman"/>
                <w:b/>
                <w:bCs/>
                <w:sz w:val="24"/>
                <w:szCs w:val="24"/>
              </w:rPr>
              <w:t>)</w:t>
            </w: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 xml:space="preserve">Н.А. Некрасов. </w:t>
            </w:r>
          </w:p>
          <w:p w:rsidR="009D15BF" w:rsidRPr="000D61DF" w:rsidRDefault="009D15BF" w:rsidP="002C634E">
            <w:pPr>
              <w:tabs>
                <w:tab w:val="left" w:pos="5760"/>
              </w:tabs>
              <w:jc w:val="both"/>
              <w:outlineLvl w:val="0"/>
              <w:rPr>
                <w:rFonts w:ascii="Times New Roman" w:hAnsi="Times New Roman"/>
                <w:sz w:val="24"/>
                <w:szCs w:val="24"/>
              </w:rPr>
            </w:pPr>
            <w:r w:rsidRPr="000D61DF">
              <w:rPr>
                <w:rFonts w:ascii="Times New Roman" w:hAnsi="Times New Roman"/>
                <w:kern w:val="36"/>
                <w:sz w:val="24"/>
                <w:szCs w:val="24"/>
              </w:rPr>
              <w:t>Стихотворения:</w:t>
            </w:r>
            <w:r w:rsidRPr="000D61DF">
              <w:rPr>
                <w:rFonts w:ascii="Times New Roman" w:hAnsi="Times New Roman"/>
                <w:sz w:val="24"/>
                <w:szCs w:val="24"/>
              </w:rPr>
              <w:t xml:space="preserve">«Крестьянские дети» (1861), «Вчерашний день, часу в шестом…» (1848),  «Несжатая полоса» (1854). </w:t>
            </w:r>
          </w:p>
          <w:p w:rsidR="009D15BF" w:rsidRPr="000D61DF" w:rsidRDefault="009D15BF" w:rsidP="002C634E">
            <w:pPr>
              <w:tabs>
                <w:tab w:val="left" w:pos="5760"/>
              </w:tabs>
              <w:jc w:val="both"/>
              <w:outlineLvl w:val="0"/>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iCs/>
                <w:kern w:val="36"/>
                <w:sz w:val="24"/>
                <w:szCs w:val="24"/>
              </w:rPr>
              <w:t>5-8 кл.)</w:t>
            </w:r>
          </w:p>
        </w:tc>
        <w:tc>
          <w:tcPr>
            <w:tcW w:w="3114" w:type="dxa"/>
          </w:tcPr>
          <w:p w:rsidR="009D15BF" w:rsidRPr="000D61DF" w:rsidRDefault="009D15BF" w:rsidP="002C634E">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lastRenderedPageBreak/>
              <w:t xml:space="preserve">Ф.И. Тютчев - </w:t>
            </w:r>
            <w:r w:rsidRPr="000D61DF">
              <w:rPr>
                <w:rFonts w:ascii="Times New Roman" w:hAnsi="Times New Roman"/>
                <w:b/>
                <w:bCs/>
                <w:i/>
                <w:iCs/>
                <w:sz w:val="24"/>
                <w:szCs w:val="24"/>
              </w:rPr>
              <w:t>3-4 стихотворения по выбору, например</w:t>
            </w:r>
            <w:r w:rsidRPr="000D61DF">
              <w:rPr>
                <w:rFonts w:ascii="Times New Roman" w:hAnsi="Times New Roman"/>
                <w:sz w:val="24"/>
                <w:szCs w:val="24"/>
              </w:rPr>
              <w:t xml:space="preserve">: </w:t>
            </w:r>
            <w:r w:rsidRPr="000D61DF">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9D15BF" w:rsidRPr="000D61DF" w:rsidRDefault="009D15BF" w:rsidP="002C634E">
            <w:pPr>
              <w:tabs>
                <w:tab w:val="left" w:pos="5760"/>
              </w:tabs>
              <w:autoSpaceDE w:val="0"/>
              <w:autoSpaceDN w:val="0"/>
              <w:adjustRightInd w:val="0"/>
              <w:rPr>
                <w:rFonts w:ascii="Times New Roman" w:hAnsi="Times New Roman"/>
                <w:b/>
                <w:bCs/>
                <w:sz w:val="24"/>
                <w:szCs w:val="24"/>
              </w:rPr>
            </w:pPr>
            <w:r w:rsidRPr="000D61DF">
              <w:rPr>
                <w:rFonts w:ascii="Times New Roman" w:hAnsi="Times New Roman"/>
                <w:b/>
                <w:bCs/>
                <w:sz w:val="24"/>
                <w:szCs w:val="24"/>
              </w:rPr>
              <w:lastRenderedPageBreak/>
              <w:t>(5-8 кл.)</w:t>
            </w:r>
          </w:p>
          <w:p w:rsidR="009D15BF" w:rsidRPr="000D61DF" w:rsidRDefault="009D15BF" w:rsidP="002C634E">
            <w:pPr>
              <w:pStyle w:val="western"/>
              <w:shd w:val="clear" w:color="auto" w:fill="FFFFFF"/>
              <w:tabs>
                <w:tab w:val="left" w:pos="5760"/>
              </w:tabs>
              <w:spacing w:before="0" w:beforeAutospacing="0"/>
              <w:ind w:firstLine="0"/>
              <w:jc w:val="left"/>
              <w:rPr>
                <w:color w:val="auto"/>
              </w:rPr>
            </w:pPr>
          </w:p>
          <w:p w:rsidR="009D15BF" w:rsidRPr="000D61DF" w:rsidRDefault="009D15BF" w:rsidP="002C634E">
            <w:pPr>
              <w:pStyle w:val="western"/>
              <w:shd w:val="clear" w:color="auto" w:fill="FFFFFF"/>
              <w:tabs>
                <w:tab w:val="left" w:pos="5760"/>
              </w:tabs>
              <w:spacing w:before="0" w:beforeAutospacing="0"/>
              <w:jc w:val="left"/>
              <w:rPr>
                <w:b/>
                <w:bCs/>
                <w:i/>
                <w:iCs/>
                <w:color w:val="auto"/>
              </w:rPr>
            </w:pPr>
            <w:r w:rsidRPr="000D61DF">
              <w:rPr>
                <w:color w:val="auto"/>
              </w:rPr>
              <w:t>А.А. Фет</w:t>
            </w:r>
            <w:r w:rsidRPr="000D61DF">
              <w:rPr>
                <w:b/>
                <w:bCs/>
                <w:color w:val="auto"/>
              </w:rPr>
              <w:t xml:space="preserve"> - </w:t>
            </w:r>
            <w:r w:rsidRPr="000D61DF">
              <w:rPr>
                <w:i/>
                <w:iCs/>
                <w:color w:val="auto"/>
                <w:kern w:val="36"/>
              </w:rPr>
              <w:t>3-4 стихотворения по выбору, например</w:t>
            </w:r>
            <w:r w:rsidRPr="000D61DF">
              <w:rPr>
                <w:color w:val="auto"/>
                <w:kern w:val="36"/>
              </w:rPr>
              <w:t xml:space="preserve">: </w:t>
            </w:r>
            <w:r w:rsidRPr="000D61DF">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9D15BF" w:rsidRPr="000D61DF" w:rsidRDefault="009D15BF" w:rsidP="002C634E">
            <w:pPr>
              <w:pStyle w:val="western"/>
              <w:shd w:val="clear" w:color="auto" w:fill="FFFFFF"/>
              <w:tabs>
                <w:tab w:val="left" w:pos="5760"/>
              </w:tabs>
              <w:spacing w:before="0" w:beforeAutospacing="0"/>
              <w:jc w:val="left"/>
              <w:rPr>
                <w:b/>
                <w:bCs/>
                <w:i/>
                <w:iCs/>
                <w:color w:val="auto"/>
              </w:rPr>
            </w:pPr>
            <w:r w:rsidRPr="000D61DF">
              <w:rPr>
                <w:color w:val="auto"/>
              </w:rPr>
              <w:t>(</w:t>
            </w:r>
            <w:r w:rsidRPr="000D61DF">
              <w:rPr>
                <w:color w:val="auto"/>
                <w:kern w:val="36"/>
              </w:rPr>
              <w:t>5-8 кл.)</w:t>
            </w:r>
          </w:p>
          <w:p w:rsidR="009D15BF" w:rsidRPr="000D61DF" w:rsidRDefault="009D15BF" w:rsidP="002C634E">
            <w:pPr>
              <w:tabs>
                <w:tab w:val="left" w:pos="5760"/>
              </w:tabs>
              <w:jc w:val="both"/>
              <w:outlineLvl w:val="0"/>
              <w:rPr>
                <w:rFonts w:ascii="Times New Roman" w:hAnsi="Times New Roman"/>
                <w:b/>
                <w:bCs/>
                <w:kern w:val="36"/>
                <w:sz w:val="24"/>
                <w:szCs w:val="24"/>
              </w:rPr>
            </w:pPr>
          </w:p>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Н.А. Некрасов</w:t>
            </w:r>
          </w:p>
          <w:p w:rsidR="009D15BF" w:rsidRPr="000D61DF" w:rsidRDefault="009D15BF" w:rsidP="002C634E">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i/>
                <w:iCs/>
                <w:kern w:val="36"/>
                <w:sz w:val="24"/>
                <w:szCs w:val="24"/>
              </w:rPr>
              <w:t xml:space="preserve">- 1–2 стихотворения по выбору,например: </w:t>
            </w:r>
            <w:r w:rsidRPr="000D61DF">
              <w:rPr>
                <w:rFonts w:ascii="Times New Roman" w:hAnsi="Times New Roman"/>
                <w:i/>
                <w:iCs/>
                <w:sz w:val="24"/>
                <w:szCs w:val="24"/>
              </w:rPr>
              <w:t xml:space="preserve">«Тройка» (1846), «Размышления у парадного подъезда» (1858), «Зеленый Шум» (1862-1863) и др. </w:t>
            </w:r>
            <w:r w:rsidRPr="000D61DF">
              <w:rPr>
                <w:rFonts w:ascii="Times New Roman" w:hAnsi="Times New Roman"/>
                <w:b/>
                <w:bCs/>
                <w:sz w:val="24"/>
                <w:szCs w:val="24"/>
              </w:rPr>
              <w:t>(</w:t>
            </w:r>
            <w:r w:rsidRPr="000D61DF">
              <w:rPr>
                <w:rFonts w:ascii="Times New Roman" w:hAnsi="Times New Roman"/>
                <w:b/>
                <w:bCs/>
                <w:kern w:val="36"/>
                <w:sz w:val="24"/>
                <w:szCs w:val="24"/>
              </w:rPr>
              <w:t>5-8 кл.)</w:t>
            </w:r>
          </w:p>
        </w:tc>
        <w:tc>
          <w:tcPr>
            <w:tcW w:w="3225" w:type="dxa"/>
          </w:tcPr>
          <w:p w:rsidR="009D15BF" w:rsidRPr="000D61DF" w:rsidRDefault="009D15BF" w:rsidP="002C634E">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i/>
                <w:iCs/>
                <w:sz w:val="24"/>
                <w:szCs w:val="24"/>
              </w:rPr>
              <w:lastRenderedPageBreak/>
              <w:t xml:space="preserve">Поэзия 2-й половины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в.,</w:t>
            </w:r>
            <w:r w:rsidRPr="000D61DF">
              <w:rPr>
                <w:rFonts w:ascii="Times New Roman" w:hAnsi="Times New Roman"/>
                <w:i/>
                <w:iCs/>
                <w:sz w:val="24"/>
                <w:szCs w:val="24"/>
              </w:rPr>
              <w:t xml:space="preserve"> например:</w:t>
            </w:r>
          </w:p>
          <w:p w:rsidR="009D15BF" w:rsidRPr="000D61DF" w:rsidRDefault="009D15BF" w:rsidP="002C634E">
            <w:pPr>
              <w:tabs>
                <w:tab w:val="left" w:pos="5760"/>
              </w:tabs>
              <w:spacing w:after="0" w:line="240" w:lineRule="auto"/>
              <w:jc w:val="both"/>
              <w:rPr>
                <w:rFonts w:ascii="Times New Roman" w:hAnsi="Times New Roman"/>
                <w:i/>
                <w:iCs/>
                <w:sz w:val="24"/>
                <w:szCs w:val="24"/>
              </w:rPr>
            </w:pPr>
            <w:r w:rsidRPr="000D61DF">
              <w:rPr>
                <w:rFonts w:ascii="Times New Roman" w:hAnsi="Times New Roman"/>
                <w:b/>
                <w:bCs/>
                <w:i/>
                <w:iCs/>
                <w:sz w:val="24"/>
                <w:szCs w:val="24"/>
              </w:rPr>
              <w:t>А.Н. Майков</w:t>
            </w:r>
            <w:r w:rsidRPr="000D61DF">
              <w:rPr>
                <w:rFonts w:ascii="Times New Roman" w:hAnsi="Times New Roman"/>
                <w:i/>
                <w:iCs/>
                <w:sz w:val="24"/>
                <w:szCs w:val="24"/>
              </w:rPr>
              <w:t xml:space="preserve">, </w:t>
            </w:r>
            <w:r w:rsidRPr="000D61DF">
              <w:rPr>
                <w:rFonts w:ascii="Times New Roman" w:hAnsi="Times New Roman"/>
                <w:b/>
                <w:bCs/>
                <w:i/>
                <w:iCs/>
                <w:sz w:val="24"/>
                <w:szCs w:val="24"/>
              </w:rPr>
              <w:t>А.К. Толстой</w:t>
            </w:r>
            <w:r w:rsidRPr="000D61DF">
              <w:rPr>
                <w:rFonts w:ascii="Times New Roman" w:hAnsi="Times New Roman"/>
                <w:i/>
                <w:iCs/>
                <w:sz w:val="24"/>
                <w:szCs w:val="24"/>
              </w:rPr>
              <w:t>,</w:t>
            </w:r>
          </w:p>
          <w:p w:rsidR="009D15BF" w:rsidRPr="000D61DF" w:rsidRDefault="009D15BF" w:rsidP="002C634E">
            <w:pPr>
              <w:tabs>
                <w:tab w:val="left" w:pos="5760"/>
              </w:tabs>
              <w:spacing w:after="0" w:line="240" w:lineRule="auto"/>
              <w:jc w:val="both"/>
              <w:rPr>
                <w:rFonts w:ascii="Times New Roman" w:hAnsi="Times New Roman"/>
                <w:i/>
                <w:iCs/>
                <w:sz w:val="24"/>
                <w:szCs w:val="24"/>
              </w:rPr>
            </w:pPr>
            <w:r w:rsidRPr="000D61DF">
              <w:rPr>
                <w:rFonts w:ascii="Times New Roman" w:hAnsi="Times New Roman"/>
                <w:b/>
                <w:bCs/>
                <w:i/>
                <w:iCs/>
                <w:sz w:val="24"/>
                <w:szCs w:val="24"/>
              </w:rPr>
              <w:t>Я.П. Полонский</w:t>
            </w:r>
            <w:r w:rsidRPr="000D61DF">
              <w:rPr>
                <w:rFonts w:ascii="Times New Roman" w:hAnsi="Times New Roman"/>
                <w:i/>
                <w:iCs/>
                <w:sz w:val="24"/>
                <w:szCs w:val="24"/>
              </w:rPr>
              <w:t xml:space="preserve"> и др.</w:t>
            </w:r>
          </w:p>
          <w:p w:rsidR="009D15BF" w:rsidRPr="000D61DF" w:rsidRDefault="009D15BF" w:rsidP="002C634E">
            <w:pPr>
              <w:tabs>
                <w:tab w:val="left" w:pos="5760"/>
              </w:tabs>
              <w:spacing w:after="0" w:line="240" w:lineRule="auto"/>
              <w:jc w:val="both"/>
              <w:rPr>
                <w:rFonts w:ascii="Times New Roman" w:hAnsi="Times New Roman"/>
                <w:b/>
                <w:bCs/>
                <w:i/>
                <w:iCs/>
                <w:sz w:val="24"/>
                <w:szCs w:val="24"/>
              </w:rPr>
            </w:pPr>
            <w:r w:rsidRPr="000D61DF">
              <w:rPr>
                <w:rFonts w:ascii="Times New Roman" w:hAnsi="Times New Roman"/>
                <w:b/>
                <w:bCs/>
                <w:i/>
                <w:iCs/>
                <w:sz w:val="24"/>
                <w:szCs w:val="24"/>
              </w:rPr>
              <w:t>(1-2 стихотворения по выбору, 5-9 кл.)</w:t>
            </w:r>
          </w:p>
          <w:p w:rsidR="009D15BF" w:rsidRPr="000D61DF" w:rsidRDefault="009D15BF" w:rsidP="002C634E">
            <w:pPr>
              <w:tabs>
                <w:tab w:val="left" w:pos="5760"/>
              </w:tabs>
              <w:jc w:val="center"/>
              <w:rPr>
                <w:rFonts w:ascii="Times New Roman" w:hAnsi="Times New Roman"/>
                <w:sz w:val="24"/>
                <w:szCs w:val="24"/>
              </w:rPr>
            </w:pPr>
          </w:p>
          <w:p w:rsidR="009D15BF" w:rsidRPr="000D61DF" w:rsidRDefault="009D15BF" w:rsidP="002C634E">
            <w:pPr>
              <w:tabs>
                <w:tab w:val="left" w:pos="5760"/>
              </w:tabs>
              <w:jc w:val="center"/>
              <w:rPr>
                <w:rFonts w:ascii="Times New Roman" w:hAnsi="Times New Roman"/>
                <w:i/>
                <w:iCs/>
                <w:sz w:val="24"/>
                <w:szCs w:val="24"/>
              </w:rPr>
            </w:pPr>
          </w:p>
        </w:tc>
      </w:tr>
      <w:tr w:rsidR="009D15BF" w:rsidRPr="000D61DF" w:rsidTr="002C634E">
        <w:tc>
          <w:tcPr>
            <w:tcW w:w="3373" w:type="dxa"/>
          </w:tcPr>
          <w:p w:rsidR="009D15BF" w:rsidRPr="000D61DF" w:rsidRDefault="009D15BF" w:rsidP="002C634E">
            <w:pPr>
              <w:tabs>
                <w:tab w:val="left" w:pos="5760"/>
              </w:tabs>
              <w:rPr>
                <w:rFonts w:ascii="Times New Roman" w:hAnsi="Times New Roman"/>
                <w:b/>
                <w:bCs/>
                <w:sz w:val="24"/>
                <w:szCs w:val="24"/>
              </w:rPr>
            </w:pPr>
          </w:p>
        </w:tc>
        <w:tc>
          <w:tcPr>
            <w:tcW w:w="3114" w:type="dxa"/>
          </w:tcPr>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 xml:space="preserve">И.С. Тургенев </w:t>
            </w:r>
          </w:p>
          <w:p w:rsidR="009D15BF" w:rsidRPr="000D61DF" w:rsidRDefault="009D15BF" w:rsidP="002C634E">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0D61DF">
              <w:rPr>
                <w:i/>
                <w:iCs/>
                <w:color w:val="auto"/>
              </w:rPr>
              <w:t>- 1 рассказ по выбору, например</w:t>
            </w:r>
            <w:r w:rsidRPr="000D61DF">
              <w:rPr>
                <w:b/>
                <w:bCs/>
                <w:i/>
                <w:iCs/>
                <w:color w:val="auto"/>
              </w:rPr>
              <w:t xml:space="preserve">: «Певцы» (1852), «Бежин луг» (1846, 1874) и др.; </w:t>
            </w:r>
            <w:r w:rsidRPr="000D61DF">
              <w:rPr>
                <w:i/>
                <w:iCs/>
                <w:color w:val="auto"/>
              </w:rPr>
              <w:t xml:space="preserve">1 повесть на выбор,  например: </w:t>
            </w:r>
            <w:r w:rsidRPr="000D61DF">
              <w:rPr>
                <w:b/>
                <w:bCs/>
                <w:i/>
                <w:iCs/>
                <w:color w:val="auto"/>
              </w:rPr>
              <w:t>«Муму» (1852), «Ася» (1857), «Первая любовь» (1860) и др.</w:t>
            </w:r>
            <w:r w:rsidRPr="000D61DF">
              <w:rPr>
                <w:i/>
                <w:iCs/>
                <w:color w:val="auto"/>
              </w:rPr>
              <w:t xml:space="preserve">; 1 стихотворение в прозе на выбор,  например: </w:t>
            </w:r>
            <w:r w:rsidRPr="000D61DF">
              <w:rPr>
                <w:b/>
                <w:bCs/>
                <w:i/>
                <w:iCs/>
                <w:color w:val="auto"/>
              </w:rPr>
              <w:t xml:space="preserve">«Разговор» (1878), «Воробей» (1878), «Два богача» (1878), «Русский язык» (1882) и др. </w:t>
            </w:r>
          </w:p>
          <w:p w:rsidR="009D15BF" w:rsidRPr="000D61DF" w:rsidRDefault="009D15BF" w:rsidP="002C634E">
            <w:pPr>
              <w:pStyle w:val="western"/>
              <w:shd w:val="clear" w:color="auto" w:fill="FFFFFF"/>
              <w:tabs>
                <w:tab w:val="left" w:pos="5760"/>
              </w:tabs>
              <w:spacing w:before="0" w:beforeAutospacing="0"/>
              <w:jc w:val="left"/>
              <w:rPr>
                <w:color w:val="auto"/>
              </w:rPr>
            </w:pPr>
            <w:r w:rsidRPr="000D61DF">
              <w:rPr>
                <w:color w:val="auto"/>
              </w:rPr>
              <w:t>(6-8 кл.)</w:t>
            </w:r>
          </w:p>
          <w:p w:rsidR="009D15BF" w:rsidRPr="000D61DF" w:rsidRDefault="009D15BF" w:rsidP="002C634E">
            <w:pPr>
              <w:tabs>
                <w:tab w:val="left" w:pos="5760"/>
              </w:tabs>
              <w:autoSpaceDE w:val="0"/>
              <w:autoSpaceDN w:val="0"/>
              <w:adjustRightInd w:val="0"/>
              <w:rPr>
                <w:rFonts w:ascii="Times New Roman" w:hAnsi="Times New Roman"/>
                <w:b/>
                <w:bCs/>
                <w:sz w:val="24"/>
                <w:szCs w:val="24"/>
              </w:rPr>
            </w:pPr>
          </w:p>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lastRenderedPageBreak/>
              <w:t xml:space="preserve">Н.С. Лесков </w:t>
            </w:r>
          </w:p>
          <w:p w:rsidR="009D15BF" w:rsidRPr="000D61DF" w:rsidRDefault="009D15BF" w:rsidP="002C634E">
            <w:pPr>
              <w:tabs>
                <w:tab w:val="left" w:pos="5760"/>
              </w:tabs>
              <w:rPr>
                <w:rFonts w:ascii="Times New Roman" w:hAnsi="Times New Roman"/>
                <w:i/>
                <w:sz w:val="24"/>
                <w:szCs w:val="24"/>
              </w:rPr>
            </w:pPr>
            <w:r w:rsidRPr="000D61DF">
              <w:rPr>
                <w:rFonts w:ascii="Times New Roman" w:hAnsi="Times New Roman"/>
                <w:b/>
                <w:bCs/>
                <w:i/>
                <w:iCs/>
                <w:sz w:val="24"/>
                <w:szCs w:val="24"/>
              </w:rPr>
              <w:t>- 1 повесть по выбору, например</w:t>
            </w:r>
            <w:r w:rsidRPr="000D61DF">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9D15BF" w:rsidRPr="000D61DF" w:rsidRDefault="009D15BF" w:rsidP="002C634E">
            <w:pPr>
              <w:tabs>
                <w:tab w:val="left" w:pos="5760"/>
              </w:tabs>
              <w:rPr>
                <w:rFonts w:ascii="Times New Roman" w:hAnsi="Times New Roman"/>
                <w:b/>
                <w:bCs/>
                <w:iCs/>
                <w:sz w:val="24"/>
                <w:szCs w:val="24"/>
              </w:rPr>
            </w:pPr>
            <w:r w:rsidRPr="000D61DF">
              <w:rPr>
                <w:rFonts w:ascii="Times New Roman" w:hAnsi="Times New Roman"/>
                <w:b/>
                <w:bCs/>
                <w:iCs/>
                <w:sz w:val="24"/>
                <w:szCs w:val="24"/>
              </w:rPr>
              <w:t>(6-8 кл.)</w:t>
            </w:r>
          </w:p>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 xml:space="preserve">М.Е. Салтыков-Щедрин </w:t>
            </w:r>
          </w:p>
          <w:p w:rsidR="009D15BF" w:rsidRPr="000D61DF" w:rsidRDefault="009D15BF" w:rsidP="002C634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0D61DF">
              <w:rPr>
                <w:i/>
                <w:iCs/>
                <w:sz w:val="24"/>
                <w:szCs w:val="24"/>
              </w:rPr>
              <w:t>- 2 сказки по выбору, например</w:t>
            </w:r>
            <w:r w:rsidRPr="000D61DF">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9D15BF" w:rsidRPr="000D61DF" w:rsidRDefault="009D15BF" w:rsidP="002C634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0D61DF">
              <w:rPr>
                <w:sz w:val="24"/>
                <w:szCs w:val="24"/>
              </w:rPr>
              <w:t>(7-8 кл.)</w:t>
            </w:r>
          </w:p>
          <w:p w:rsidR="009D15BF" w:rsidRPr="000D61DF" w:rsidRDefault="009D15BF" w:rsidP="002C634E">
            <w:pPr>
              <w:tabs>
                <w:tab w:val="left" w:pos="5760"/>
              </w:tabs>
              <w:jc w:val="both"/>
              <w:outlineLvl w:val="0"/>
              <w:rPr>
                <w:rFonts w:ascii="Times New Roman" w:hAnsi="Times New Roman"/>
                <w:b/>
                <w:bCs/>
                <w:kern w:val="36"/>
                <w:sz w:val="24"/>
                <w:szCs w:val="24"/>
              </w:rPr>
            </w:pPr>
          </w:p>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 xml:space="preserve">Л.Н. Толстой </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b/>
                <w:bCs/>
                <w:i/>
                <w:iCs/>
                <w:sz w:val="24"/>
                <w:szCs w:val="24"/>
              </w:rPr>
              <w:t>- 1 повесть по выбору, например:</w:t>
            </w:r>
            <w:r w:rsidRPr="000D61DF">
              <w:rPr>
                <w:rFonts w:ascii="Times New Roman" w:hAnsi="Times New Roman"/>
                <w:i/>
                <w:iCs/>
                <w:sz w:val="24"/>
                <w:szCs w:val="24"/>
              </w:rPr>
              <w:t xml:space="preserve"> «Детство» (1852), «Отрочество» (1854), «Хаджи-Мурат» (1896—1904) и др.; </w:t>
            </w:r>
            <w:r w:rsidRPr="000D61DF">
              <w:rPr>
                <w:rFonts w:ascii="Times New Roman" w:hAnsi="Times New Roman"/>
                <w:b/>
                <w:bCs/>
                <w:i/>
                <w:iCs/>
                <w:sz w:val="24"/>
                <w:szCs w:val="24"/>
              </w:rPr>
              <w:t>1 рассказ на выбор, например</w:t>
            </w:r>
            <w:r w:rsidRPr="000D61DF">
              <w:rPr>
                <w:rFonts w:ascii="Times New Roman" w:hAnsi="Times New Roman"/>
                <w:i/>
                <w:iCs/>
                <w:sz w:val="24"/>
                <w:szCs w:val="24"/>
              </w:rPr>
              <w:t xml:space="preserve">: «Три смерти» (1858), «Холстомер» (1863, 1885), «Кавказский пленник» (1872), «После бала» (1903) и др. </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(5-8 кл.)</w:t>
            </w:r>
          </w:p>
          <w:p w:rsidR="009D15BF" w:rsidRPr="000D61DF" w:rsidRDefault="009D15BF" w:rsidP="002C634E">
            <w:pPr>
              <w:tabs>
                <w:tab w:val="left" w:pos="5760"/>
              </w:tabs>
              <w:jc w:val="center"/>
              <w:rPr>
                <w:rFonts w:ascii="Times New Roman" w:hAnsi="Times New Roman"/>
                <w:i/>
                <w:iCs/>
                <w:sz w:val="24"/>
                <w:szCs w:val="24"/>
              </w:rPr>
            </w:pPr>
          </w:p>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 xml:space="preserve">А.П. Чехов </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b/>
                <w:bCs/>
                <w:i/>
                <w:iCs/>
                <w:sz w:val="24"/>
                <w:szCs w:val="24"/>
              </w:rPr>
              <w:t>- 3 рассказа по выбору, например</w:t>
            </w:r>
            <w:r w:rsidRPr="000D61DF">
              <w:rPr>
                <w:rFonts w:ascii="Times New Roman" w:hAnsi="Times New Roman"/>
                <w:i/>
                <w:iCs/>
                <w:sz w:val="24"/>
                <w:szCs w:val="24"/>
              </w:rPr>
              <w:t xml:space="preserve">: «Толстый и </w:t>
            </w:r>
            <w:r w:rsidRPr="000D61DF">
              <w:rPr>
                <w:rFonts w:ascii="Times New Roman" w:hAnsi="Times New Roman"/>
                <w:i/>
                <w:iCs/>
                <w:sz w:val="24"/>
                <w:szCs w:val="24"/>
              </w:rPr>
              <w:lastRenderedPageBreak/>
              <w:t>тонкий» (1883), «Хамелеон» (1884), «Смерть чиновника» (1883), «Лошадиная фамилия» (1885), «Злоумышленник» (1885), «Ванька» (1886), «Спать хочется» (1888) и др.</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iCs/>
                <w:sz w:val="24"/>
                <w:szCs w:val="24"/>
              </w:rPr>
              <w:t>(6-8 кл.)</w:t>
            </w:r>
          </w:p>
        </w:tc>
        <w:tc>
          <w:tcPr>
            <w:tcW w:w="3225" w:type="dxa"/>
          </w:tcPr>
          <w:p w:rsidR="009D15BF" w:rsidRPr="000D61DF" w:rsidRDefault="009D15BF" w:rsidP="002C634E">
            <w:pPr>
              <w:tabs>
                <w:tab w:val="left" w:pos="5760"/>
              </w:tabs>
              <w:jc w:val="center"/>
              <w:rPr>
                <w:rFonts w:ascii="Times New Roman" w:hAnsi="Times New Roman"/>
                <w:i/>
                <w:iCs/>
                <w:sz w:val="24"/>
                <w:szCs w:val="24"/>
              </w:rPr>
            </w:pPr>
          </w:p>
        </w:tc>
      </w:tr>
      <w:tr w:rsidR="009D15BF" w:rsidRPr="000D61DF" w:rsidTr="002C634E">
        <w:tc>
          <w:tcPr>
            <w:tcW w:w="3373" w:type="dxa"/>
          </w:tcPr>
          <w:p w:rsidR="009D15BF" w:rsidRPr="000D61DF" w:rsidRDefault="009D15BF" w:rsidP="002C634E">
            <w:pPr>
              <w:tabs>
                <w:tab w:val="left" w:pos="5760"/>
              </w:tabs>
              <w:rPr>
                <w:rFonts w:ascii="Times New Roman" w:hAnsi="Times New Roman"/>
                <w:b/>
                <w:bCs/>
                <w:sz w:val="24"/>
                <w:szCs w:val="24"/>
              </w:rPr>
            </w:pPr>
          </w:p>
        </w:tc>
        <w:tc>
          <w:tcPr>
            <w:tcW w:w="3114" w:type="dxa"/>
          </w:tcPr>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А.А. Блок</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b/>
                <w:bCs/>
                <w:i/>
                <w:iCs/>
                <w:sz w:val="24"/>
                <w:szCs w:val="24"/>
              </w:rPr>
              <w:t>- 2 стихотворения по выбору, например</w:t>
            </w:r>
            <w:r w:rsidRPr="000D61DF">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(7-9 кл.)</w:t>
            </w:r>
          </w:p>
          <w:p w:rsidR="009D15BF" w:rsidRPr="000D61DF" w:rsidRDefault="009D15BF" w:rsidP="002C634E">
            <w:pPr>
              <w:tabs>
                <w:tab w:val="left" w:pos="5760"/>
              </w:tabs>
              <w:jc w:val="center"/>
              <w:rPr>
                <w:rFonts w:ascii="Times New Roman" w:hAnsi="Times New Roman"/>
                <w:sz w:val="24"/>
                <w:szCs w:val="24"/>
              </w:rPr>
            </w:pPr>
          </w:p>
          <w:p w:rsidR="009D15BF" w:rsidRPr="000D61DF" w:rsidRDefault="009D15BF" w:rsidP="002C634E">
            <w:pPr>
              <w:tabs>
                <w:tab w:val="left" w:pos="5760"/>
              </w:tabs>
              <w:jc w:val="both"/>
              <w:outlineLvl w:val="0"/>
              <w:rPr>
                <w:rFonts w:ascii="Times New Roman" w:hAnsi="Times New Roman"/>
                <w:b/>
                <w:bCs/>
                <w:kern w:val="36"/>
                <w:sz w:val="24"/>
                <w:szCs w:val="24"/>
              </w:rPr>
            </w:pPr>
          </w:p>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А.А. Ахматова</w:t>
            </w:r>
          </w:p>
          <w:p w:rsidR="009D15BF" w:rsidRPr="000D61DF" w:rsidRDefault="009D15BF" w:rsidP="002C634E">
            <w:pPr>
              <w:pStyle w:val="western"/>
              <w:shd w:val="clear" w:color="auto" w:fill="FFFFFF"/>
              <w:tabs>
                <w:tab w:val="left" w:pos="5760"/>
              </w:tabs>
              <w:spacing w:before="0" w:beforeAutospacing="0"/>
              <w:jc w:val="left"/>
              <w:rPr>
                <w:b/>
                <w:bCs/>
                <w:i/>
                <w:iCs/>
                <w:color w:val="auto"/>
              </w:rPr>
            </w:pPr>
            <w:r w:rsidRPr="000D61DF">
              <w:rPr>
                <w:i/>
                <w:iCs/>
                <w:color w:val="auto"/>
              </w:rPr>
              <w:t xml:space="preserve">- 1 стихотворение по выбору, например: </w:t>
            </w:r>
            <w:r w:rsidRPr="000D61DF">
              <w:rPr>
                <w:b/>
                <w:bCs/>
                <w:i/>
                <w:iCs/>
                <w:color w:val="auto"/>
              </w:rPr>
              <w:t>«Смуглый отрок бродил по аллеям…» (1911), «Перед весной бывают дни такие…» (1915), «Родная земля» (1961) и др.</w:t>
            </w:r>
          </w:p>
          <w:p w:rsidR="009D15BF" w:rsidRPr="000D61DF" w:rsidRDefault="009D15BF" w:rsidP="002C634E">
            <w:pPr>
              <w:pStyle w:val="western"/>
              <w:shd w:val="clear" w:color="auto" w:fill="FFFFFF"/>
              <w:tabs>
                <w:tab w:val="left" w:pos="5760"/>
              </w:tabs>
              <w:spacing w:before="0" w:beforeAutospacing="0"/>
              <w:jc w:val="left"/>
              <w:rPr>
                <w:color w:val="auto"/>
              </w:rPr>
            </w:pPr>
            <w:r w:rsidRPr="000D61DF">
              <w:rPr>
                <w:color w:val="auto"/>
              </w:rPr>
              <w:t>(7-9 кл.)</w:t>
            </w:r>
          </w:p>
          <w:p w:rsidR="009D15BF" w:rsidRPr="000D61DF" w:rsidRDefault="009D15BF" w:rsidP="002C634E">
            <w:pPr>
              <w:tabs>
                <w:tab w:val="left" w:pos="5760"/>
              </w:tabs>
              <w:jc w:val="both"/>
              <w:outlineLvl w:val="0"/>
              <w:rPr>
                <w:rFonts w:ascii="Times New Roman" w:hAnsi="Times New Roman"/>
                <w:b/>
                <w:bCs/>
                <w:kern w:val="36"/>
                <w:sz w:val="24"/>
                <w:szCs w:val="24"/>
              </w:rPr>
            </w:pPr>
          </w:p>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Н.С. Гумилев</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«Капитаны» (1912), «Слово» (1921).</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sz w:val="24"/>
                <w:szCs w:val="24"/>
                <w:shd w:val="clear" w:color="auto" w:fill="FFFFFF"/>
              </w:rPr>
              <w:t>6-8 кл.)</w:t>
            </w:r>
          </w:p>
          <w:p w:rsidR="009D15BF" w:rsidRPr="000D61DF" w:rsidRDefault="009D15BF" w:rsidP="002C634E">
            <w:pPr>
              <w:tabs>
                <w:tab w:val="left" w:pos="5760"/>
              </w:tabs>
              <w:jc w:val="center"/>
              <w:rPr>
                <w:rFonts w:ascii="Times New Roman" w:hAnsi="Times New Roman"/>
                <w:sz w:val="24"/>
                <w:szCs w:val="24"/>
              </w:rPr>
            </w:pPr>
          </w:p>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М.И. Цветаева</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стихотворение по выбору, например: </w:t>
            </w:r>
            <w:r w:rsidRPr="000D61DF">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9D15BF" w:rsidRPr="000D61DF" w:rsidRDefault="009D15BF" w:rsidP="002C634E">
            <w:pPr>
              <w:tabs>
                <w:tab w:val="left" w:pos="5760"/>
              </w:tabs>
              <w:rPr>
                <w:rFonts w:ascii="Times New Roman" w:hAnsi="Times New Roman"/>
                <w:sz w:val="24"/>
                <w:szCs w:val="24"/>
              </w:rPr>
            </w:pPr>
            <w:r w:rsidRPr="000D61DF">
              <w:rPr>
                <w:rFonts w:ascii="Times New Roman" w:hAnsi="Times New Roman"/>
                <w:b/>
                <w:sz w:val="24"/>
                <w:szCs w:val="24"/>
                <w:shd w:val="clear" w:color="auto" w:fill="FFFFFF"/>
              </w:rPr>
              <w:t>(6-8 кл.)</w:t>
            </w:r>
          </w:p>
          <w:p w:rsidR="009D15BF" w:rsidRPr="000D61DF" w:rsidRDefault="009D15BF" w:rsidP="002C634E">
            <w:pPr>
              <w:tabs>
                <w:tab w:val="left" w:pos="5760"/>
              </w:tabs>
              <w:jc w:val="center"/>
              <w:rPr>
                <w:rFonts w:ascii="Times New Roman" w:hAnsi="Times New Roman"/>
                <w:sz w:val="24"/>
                <w:szCs w:val="24"/>
              </w:rPr>
            </w:pPr>
          </w:p>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О.Э. Мандельштам</w:t>
            </w:r>
          </w:p>
          <w:p w:rsidR="009D15BF" w:rsidRPr="000D61DF" w:rsidRDefault="009D15BF" w:rsidP="002C634E">
            <w:pPr>
              <w:tabs>
                <w:tab w:val="left" w:pos="1440"/>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w:t>
            </w:r>
            <w:r w:rsidRPr="000D61DF">
              <w:rPr>
                <w:rStyle w:val="line"/>
                <w:rFonts w:ascii="Times New Roman" w:hAnsi="Times New Roman"/>
                <w:i/>
                <w:iCs/>
                <w:sz w:val="24"/>
                <w:szCs w:val="24"/>
              </w:rPr>
              <w:t>Звук осторожный и глухой…» (1908),</w:t>
            </w:r>
            <w:r w:rsidRPr="000D61DF">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9D15BF" w:rsidRPr="000D61DF" w:rsidRDefault="009D15BF" w:rsidP="002C634E">
            <w:pPr>
              <w:tabs>
                <w:tab w:val="left" w:pos="1440"/>
                <w:tab w:val="left" w:pos="5760"/>
              </w:tabs>
              <w:rPr>
                <w:rFonts w:ascii="Times New Roman" w:hAnsi="Times New Roman"/>
                <w:sz w:val="24"/>
                <w:szCs w:val="24"/>
              </w:rPr>
            </w:pPr>
            <w:r w:rsidRPr="000D61DF">
              <w:rPr>
                <w:rFonts w:ascii="Times New Roman" w:hAnsi="Times New Roman"/>
                <w:b/>
                <w:sz w:val="24"/>
                <w:szCs w:val="24"/>
                <w:shd w:val="clear" w:color="auto" w:fill="FFFFFF"/>
              </w:rPr>
              <w:t>(6-9 кл.)</w:t>
            </w:r>
          </w:p>
          <w:p w:rsidR="009D15BF" w:rsidRPr="000D61DF" w:rsidRDefault="009D15BF" w:rsidP="002C634E">
            <w:pPr>
              <w:tabs>
                <w:tab w:val="left" w:pos="5760"/>
              </w:tabs>
              <w:rPr>
                <w:rFonts w:ascii="Times New Roman" w:hAnsi="Times New Roman"/>
                <w:sz w:val="24"/>
                <w:szCs w:val="24"/>
              </w:rPr>
            </w:pPr>
          </w:p>
          <w:p w:rsidR="009D15BF" w:rsidRPr="000D61DF" w:rsidRDefault="009D15BF" w:rsidP="002C634E">
            <w:pPr>
              <w:tabs>
                <w:tab w:val="left" w:pos="5760"/>
              </w:tabs>
              <w:jc w:val="both"/>
              <w:outlineLvl w:val="0"/>
              <w:rPr>
                <w:rFonts w:ascii="Times New Roman" w:hAnsi="Times New Roman"/>
                <w:b/>
                <w:bCs/>
                <w:i/>
                <w:iCs/>
                <w:kern w:val="36"/>
                <w:sz w:val="24"/>
                <w:szCs w:val="24"/>
              </w:rPr>
            </w:pPr>
            <w:r w:rsidRPr="000D61DF">
              <w:rPr>
                <w:rFonts w:ascii="Times New Roman" w:hAnsi="Times New Roman"/>
                <w:b/>
                <w:bCs/>
                <w:kern w:val="36"/>
                <w:sz w:val="24"/>
                <w:szCs w:val="24"/>
              </w:rPr>
              <w:t>В.В. Маяковский</w:t>
            </w:r>
          </w:p>
          <w:p w:rsidR="009D15BF" w:rsidRPr="000D61DF" w:rsidRDefault="009D15BF" w:rsidP="002C634E">
            <w:pPr>
              <w:pStyle w:val="western"/>
              <w:shd w:val="clear" w:color="auto" w:fill="FFFFFF"/>
              <w:tabs>
                <w:tab w:val="left" w:pos="5760"/>
              </w:tabs>
              <w:spacing w:before="0" w:beforeAutospacing="0"/>
              <w:jc w:val="left"/>
              <w:rPr>
                <w:b/>
                <w:bCs/>
                <w:i/>
                <w:iCs/>
                <w:color w:val="auto"/>
              </w:rPr>
            </w:pPr>
            <w:r w:rsidRPr="000D61DF">
              <w:rPr>
                <w:i/>
                <w:iCs/>
                <w:color w:val="auto"/>
              </w:rPr>
              <w:t xml:space="preserve">- 1 стихотворение по выбору, например: </w:t>
            </w:r>
            <w:r w:rsidRPr="000D61DF">
              <w:rPr>
                <w:b/>
                <w:bCs/>
                <w:i/>
                <w:iCs/>
                <w:color w:val="auto"/>
              </w:rPr>
              <w:t xml:space="preserve">«Хорошее отношение к лошадям» (1918), «Необычайное приключение, бывшее с Владимиром Маяковским летом на даче» (1920) и </w:t>
            </w:r>
            <w:r w:rsidRPr="000D61DF">
              <w:rPr>
                <w:b/>
                <w:bCs/>
                <w:i/>
                <w:iCs/>
                <w:color w:val="auto"/>
              </w:rPr>
              <w:lastRenderedPageBreak/>
              <w:t xml:space="preserve">др. </w:t>
            </w:r>
          </w:p>
          <w:p w:rsidR="009D15BF" w:rsidRPr="000D61DF" w:rsidRDefault="009D15BF" w:rsidP="002C634E">
            <w:pPr>
              <w:pStyle w:val="western"/>
              <w:shd w:val="clear" w:color="auto" w:fill="FFFFFF"/>
              <w:tabs>
                <w:tab w:val="left" w:pos="5760"/>
              </w:tabs>
              <w:spacing w:before="0" w:beforeAutospacing="0"/>
              <w:jc w:val="left"/>
              <w:rPr>
                <w:color w:val="auto"/>
              </w:rPr>
            </w:pPr>
            <w:r w:rsidRPr="000D61DF">
              <w:rPr>
                <w:color w:val="auto"/>
              </w:rPr>
              <w:t>(</w:t>
            </w:r>
            <w:r w:rsidRPr="000D61DF">
              <w:rPr>
                <w:color w:val="auto"/>
                <w:shd w:val="clear" w:color="auto" w:fill="FFFFFF"/>
              </w:rPr>
              <w:t>7-8 кл.)</w:t>
            </w:r>
          </w:p>
          <w:p w:rsidR="009D15BF" w:rsidRPr="000D61DF" w:rsidRDefault="009D15BF" w:rsidP="002C634E">
            <w:pPr>
              <w:tabs>
                <w:tab w:val="left" w:pos="5760"/>
              </w:tabs>
              <w:jc w:val="both"/>
              <w:outlineLvl w:val="0"/>
              <w:rPr>
                <w:rFonts w:ascii="Times New Roman" w:hAnsi="Times New Roman"/>
                <w:b/>
                <w:bCs/>
                <w:kern w:val="36"/>
                <w:sz w:val="24"/>
                <w:szCs w:val="24"/>
              </w:rPr>
            </w:pPr>
          </w:p>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С.А. Есенин</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b/>
                <w:bCs/>
                <w:sz w:val="24"/>
                <w:szCs w:val="24"/>
              </w:rPr>
              <w:t>(5-</w:t>
            </w:r>
            <w:r w:rsidRPr="000D61DF">
              <w:rPr>
                <w:rFonts w:ascii="Times New Roman" w:hAnsi="Times New Roman"/>
                <w:b/>
                <w:bCs/>
                <w:sz w:val="24"/>
                <w:szCs w:val="24"/>
                <w:shd w:val="clear" w:color="auto" w:fill="FFFFFF"/>
              </w:rPr>
              <w:t>6 кл.)</w:t>
            </w:r>
          </w:p>
          <w:p w:rsidR="009D15BF" w:rsidRPr="000D61DF" w:rsidRDefault="009D15BF" w:rsidP="002C634E">
            <w:pPr>
              <w:tabs>
                <w:tab w:val="left" w:pos="5760"/>
              </w:tabs>
              <w:jc w:val="center"/>
              <w:rPr>
                <w:rFonts w:ascii="Times New Roman" w:hAnsi="Times New Roman"/>
                <w:sz w:val="24"/>
                <w:szCs w:val="24"/>
              </w:rPr>
            </w:pPr>
          </w:p>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М.А. Булгаков</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b/>
                <w:bCs/>
                <w:i/>
                <w:iCs/>
                <w:sz w:val="24"/>
                <w:szCs w:val="24"/>
              </w:rPr>
              <w:t>1 повесть по выбору</w:t>
            </w:r>
            <w:r w:rsidRPr="000D61DF">
              <w:rPr>
                <w:rFonts w:ascii="Times New Roman" w:hAnsi="Times New Roman"/>
                <w:i/>
                <w:iCs/>
                <w:sz w:val="24"/>
                <w:szCs w:val="24"/>
              </w:rPr>
              <w:t xml:space="preserve">, </w:t>
            </w:r>
            <w:r w:rsidRPr="000D61DF">
              <w:rPr>
                <w:rFonts w:ascii="Times New Roman" w:hAnsi="Times New Roman"/>
                <w:b/>
                <w:bCs/>
                <w:i/>
                <w:iCs/>
                <w:sz w:val="24"/>
                <w:szCs w:val="24"/>
              </w:rPr>
              <w:t>например</w:t>
            </w:r>
            <w:r w:rsidRPr="000D61DF">
              <w:rPr>
                <w:rFonts w:ascii="Times New Roman" w:hAnsi="Times New Roman"/>
                <w:i/>
                <w:iCs/>
                <w:sz w:val="24"/>
                <w:szCs w:val="24"/>
              </w:rPr>
              <w:t xml:space="preserve">: «Роковые яйца» (1924), «Собачье сердце» (1925) и др. </w:t>
            </w:r>
          </w:p>
          <w:p w:rsidR="009D15BF" w:rsidRPr="000D61DF" w:rsidRDefault="009D15BF" w:rsidP="002C634E">
            <w:pPr>
              <w:tabs>
                <w:tab w:val="left" w:pos="5760"/>
              </w:tabs>
              <w:rPr>
                <w:rFonts w:ascii="Times New Roman" w:hAnsi="Times New Roman"/>
                <w:sz w:val="24"/>
                <w:szCs w:val="24"/>
              </w:rPr>
            </w:pPr>
            <w:r w:rsidRPr="000D61DF">
              <w:rPr>
                <w:rFonts w:ascii="Times New Roman" w:hAnsi="Times New Roman"/>
                <w:b/>
                <w:sz w:val="24"/>
                <w:szCs w:val="24"/>
              </w:rPr>
              <w:t>(7-8 кл.)</w:t>
            </w:r>
          </w:p>
          <w:p w:rsidR="009D15BF" w:rsidRPr="000D61DF" w:rsidRDefault="009D15BF" w:rsidP="002C634E">
            <w:pPr>
              <w:tabs>
                <w:tab w:val="left" w:pos="5760"/>
              </w:tabs>
              <w:rPr>
                <w:rFonts w:ascii="Times New Roman" w:hAnsi="Times New Roman"/>
                <w:sz w:val="24"/>
                <w:szCs w:val="24"/>
              </w:rPr>
            </w:pPr>
          </w:p>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А.П. Платонов</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i/>
                <w:iCs/>
                <w:sz w:val="24"/>
                <w:szCs w:val="24"/>
              </w:rPr>
              <w:t xml:space="preserve">- </w:t>
            </w: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(6-8 кл.)</w:t>
            </w:r>
          </w:p>
          <w:p w:rsidR="009D15BF" w:rsidRPr="000D61DF" w:rsidRDefault="009D15BF" w:rsidP="002C634E">
            <w:pPr>
              <w:tabs>
                <w:tab w:val="left" w:pos="5760"/>
              </w:tabs>
              <w:jc w:val="center"/>
              <w:rPr>
                <w:rFonts w:ascii="Times New Roman" w:hAnsi="Times New Roman"/>
                <w:sz w:val="24"/>
                <w:szCs w:val="24"/>
              </w:rPr>
            </w:pPr>
          </w:p>
          <w:p w:rsidR="009D15BF" w:rsidRPr="000D61DF" w:rsidRDefault="009D15BF" w:rsidP="002C634E">
            <w:pPr>
              <w:tabs>
                <w:tab w:val="left" w:pos="5760"/>
              </w:tabs>
              <w:spacing w:after="0"/>
              <w:jc w:val="both"/>
              <w:outlineLvl w:val="0"/>
              <w:rPr>
                <w:rFonts w:ascii="Times New Roman" w:eastAsia="Times New Roman" w:hAnsi="Times New Roman"/>
                <w:b/>
                <w:bCs/>
                <w:i/>
                <w:iCs/>
                <w:kern w:val="36"/>
                <w:sz w:val="24"/>
                <w:szCs w:val="24"/>
              </w:rPr>
            </w:pPr>
            <w:r w:rsidRPr="000D61DF">
              <w:rPr>
                <w:rFonts w:ascii="Times New Roman" w:hAnsi="Times New Roman"/>
                <w:b/>
                <w:bCs/>
                <w:kern w:val="36"/>
                <w:sz w:val="24"/>
                <w:szCs w:val="24"/>
              </w:rPr>
              <w:t xml:space="preserve">М.М. Зощенко </w:t>
            </w:r>
          </w:p>
          <w:p w:rsidR="009D15BF" w:rsidRPr="000D61DF" w:rsidRDefault="009D15BF" w:rsidP="002C634E">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 xml:space="preserve">2 рассказа по выбору, например: </w:t>
            </w:r>
            <w:r w:rsidRPr="000D61DF">
              <w:rPr>
                <w:rFonts w:ascii="Times New Roman" w:hAnsi="Times New Roman"/>
                <w:i/>
                <w:iCs/>
                <w:sz w:val="24"/>
                <w:szCs w:val="24"/>
              </w:rPr>
              <w:lastRenderedPageBreak/>
              <w:t>«Аристократка» (1923), «Баня» (1924) и др.</w:t>
            </w:r>
          </w:p>
          <w:p w:rsidR="009D15BF" w:rsidRPr="000D61DF" w:rsidRDefault="009D15BF" w:rsidP="002C634E">
            <w:pPr>
              <w:tabs>
                <w:tab w:val="left" w:pos="5760"/>
              </w:tabs>
              <w:spacing w:after="0"/>
              <w:rPr>
                <w:rFonts w:ascii="Times New Roman" w:eastAsia="Times New Roman" w:hAnsi="Times New Roman"/>
                <w:b/>
                <w:bCs/>
                <w:sz w:val="24"/>
                <w:szCs w:val="24"/>
              </w:rPr>
            </w:pPr>
            <w:r w:rsidRPr="000D61DF">
              <w:rPr>
                <w:rFonts w:ascii="Times New Roman" w:hAnsi="Times New Roman"/>
                <w:b/>
                <w:bCs/>
                <w:sz w:val="24"/>
                <w:szCs w:val="24"/>
              </w:rPr>
              <w:t>(5-7 кл.)</w:t>
            </w:r>
          </w:p>
          <w:p w:rsidR="009D15BF" w:rsidRPr="000D61DF" w:rsidRDefault="009D15BF" w:rsidP="002C634E">
            <w:pPr>
              <w:tabs>
                <w:tab w:val="left" w:pos="5760"/>
              </w:tabs>
              <w:jc w:val="center"/>
              <w:rPr>
                <w:rFonts w:ascii="Times New Roman" w:hAnsi="Times New Roman"/>
                <w:sz w:val="24"/>
                <w:szCs w:val="24"/>
              </w:rPr>
            </w:pPr>
          </w:p>
          <w:p w:rsidR="009D15BF" w:rsidRPr="000D61DF" w:rsidRDefault="009D15BF" w:rsidP="002C634E">
            <w:pPr>
              <w:tabs>
                <w:tab w:val="left" w:pos="5760"/>
              </w:tabs>
              <w:jc w:val="center"/>
              <w:rPr>
                <w:rFonts w:ascii="Times New Roman" w:hAnsi="Times New Roman"/>
                <w:sz w:val="24"/>
                <w:szCs w:val="24"/>
              </w:rPr>
            </w:pPr>
            <w:r w:rsidRPr="000D61DF">
              <w:rPr>
                <w:rFonts w:ascii="Times New Roman" w:hAnsi="Times New Roman"/>
                <w:b/>
                <w:bCs/>
                <w:sz w:val="24"/>
                <w:szCs w:val="24"/>
              </w:rPr>
              <w:t>А.Т. Твардовский</w:t>
            </w:r>
          </w:p>
          <w:p w:rsidR="009D15BF" w:rsidRPr="000D61DF" w:rsidRDefault="009D15BF" w:rsidP="002C634E">
            <w:pPr>
              <w:tabs>
                <w:tab w:val="left" w:pos="5760"/>
              </w:tabs>
              <w:rPr>
                <w:rFonts w:ascii="Times New Roman" w:hAnsi="Times New Roman"/>
                <w:b/>
                <w:bCs/>
                <w:i/>
                <w:iCs/>
                <w:sz w:val="24"/>
                <w:szCs w:val="24"/>
              </w:rPr>
            </w:pPr>
            <w:r w:rsidRPr="000D61DF">
              <w:rPr>
                <w:rFonts w:ascii="Times New Roman" w:hAnsi="Times New Roman"/>
                <w:b/>
                <w:bCs/>
                <w:i/>
                <w:iCs/>
                <w:sz w:val="24"/>
                <w:szCs w:val="24"/>
              </w:rPr>
              <w:t>1 стихотворение  по выбору, например: «</w:t>
            </w:r>
            <w:r w:rsidRPr="000D61DF">
              <w:rPr>
                <w:rFonts w:ascii="Times New Roman" w:hAnsi="Times New Roman"/>
                <w:i/>
                <w:iCs/>
                <w:sz w:val="24"/>
                <w:szCs w:val="24"/>
              </w:rPr>
              <w:t>В тот день, когда окончилась война…» (1948),</w:t>
            </w:r>
            <w:r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0D61DF">
              <w:rPr>
                <w:rFonts w:ascii="Times New Roman" w:hAnsi="Times New Roman"/>
                <w:b/>
                <w:bCs/>
                <w:i/>
                <w:iCs/>
                <w:sz w:val="24"/>
                <w:szCs w:val="24"/>
              </w:rPr>
              <w:t>главы по выбору.</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sz w:val="24"/>
                <w:szCs w:val="24"/>
                <w:shd w:val="clear" w:color="auto" w:fill="FFFFFF"/>
              </w:rPr>
              <w:t>7-8 кл.)</w:t>
            </w:r>
          </w:p>
          <w:p w:rsidR="009D15BF" w:rsidRPr="000D61DF" w:rsidRDefault="009D15BF" w:rsidP="002C634E">
            <w:pPr>
              <w:tabs>
                <w:tab w:val="left" w:pos="5760"/>
              </w:tabs>
              <w:rPr>
                <w:rFonts w:ascii="Times New Roman" w:hAnsi="Times New Roman"/>
                <w:sz w:val="24"/>
                <w:szCs w:val="24"/>
              </w:rPr>
            </w:pPr>
          </w:p>
          <w:p w:rsidR="009D15BF" w:rsidRPr="000D61DF" w:rsidRDefault="009D15BF" w:rsidP="002C634E">
            <w:pPr>
              <w:tabs>
                <w:tab w:val="left" w:pos="5760"/>
              </w:tabs>
              <w:jc w:val="center"/>
              <w:rPr>
                <w:rFonts w:ascii="Times New Roman" w:hAnsi="Times New Roman"/>
                <w:b/>
                <w:bCs/>
                <w:sz w:val="24"/>
                <w:szCs w:val="24"/>
              </w:rPr>
            </w:pPr>
            <w:r w:rsidRPr="000D61DF">
              <w:rPr>
                <w:rFonts w:ascii="Times New Roman" w:hAnsi="Times New Roman"/>
                <w:b/>
                <w:bCs/>
                <w:sz w:val="24"/>
                <w:szCs w:val="24"/>
              </w:rPr>
              <w:t>А.И. Солженицын</w:t>
            </w:r>
          </w:p>
          <w:p w:rsidR="009D15BF" w:rsidRPr="000D61DF" w:rsidRDefault="009D15BF" w:rsidP="002C634E">
            <w:pPr>
              <w:tabs>
                <w:tab w:val="left" w:pos="5760"/>
              </w:tabs>
              <w:rPr>
                <w:rFonts w:ascii="Times New Roman" w:hAnsi="Times New Roman"/>
                <w:sz w:val="24"/>
                <w:szCs w:val="24"/>
              </w:rPr>
            </w:pP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0D61DF">
              <w:rPr>
                <w:rFonts w:ascii="Times New Roman" w:hAnsi="Times New Roman"/>
                <w:sz w:val="24"/>
                <w:szCs w:val="24"/>
              </w:rPr>
              <w:t xml:space="preserve">. </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(7-9 кл.)</w:t>
            </w:r>
          </w:p>
          <w:p w:rsidR="009D15BF" w:rsidRPr="000D61DF" w:rsidRDefault="009D15BF" w:rsidP="002C634E">
            <w:pPr>
              <w:tabs>
                <w:tab w:val="left" w:pos="5760"/>
              </w:tabs>
              <w:jc w:val="center"/>
              <w:rPr>
                <w:rFonts w:ascii="Times New Roman" w:hAnsi="Times New Roman"/>
                <w:sz w:val="24"/>
                <w:szCs w:val="24"/>
              </w:rPr>
            </w:pPr>
          </w:p>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В.М. Шукшин</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«Чудик» (1967), «Срезал» (1970), «Мастер» (1971) и др.</w:t>
            </w:r>
          </w:p>
          <w:p w:rsidR="009D15BF" w:rsidRPr="000D61DF" w:rsidRDefault="009D15BF" w:rsidP="002C634E">
            <w:pPr>
              <w:tabs>
                <w:tab w:val="left" w:pos="5760"/>
              </w:tabs>
              <w:rPr>
                <w:rFonts w:ascii="Times New Roman" w:hAnsi="Times New Roman"/>
                <w:b/>
                <w:bCs/>
                <w:kern w:val="36"/>
                <w:sz w:val="24"/>
                <w:szCs w:val="24"/>
              </w:rPr>
            </w:pPr>
            <w:r w:rsidRPr="000D61DF">
              <w:rPr>
                <w:rFonts w:ascii="Times New Roman" w:hAnsi="Times New Roman"/>
                <w:sz w:val="24"/>
                <w:szCs w:val="24"/>
              </w:rPr>
              <w:t>(</w:t>
            </w:r>
            <w:r w:rsidRPr="000D61DF">
              <w:rPr>
                <w:rFonts w:ascii="Times New Roman" w:hAnsi="Times New Roman"/>
                <w:b/>
                <w:bCs/>
                <w:sz w:val="24"/>
                <w:szCs w:val="24"/>
              </w:rPr>
              <w:t>7-9 кл.)</w:t>
            </w:r>
          </w:p>
        </w:tc>
        <w:tc>
          <w:tcPr>
            <w:tcW w:w="3225" w:type="dxa"/>
          </w:tcPr>
          <w:p w:rsidR="009D15BF" w:rsidRPr="000D61DF" w:rsidRDefault="009D15BF" w:rsidP="002C634E">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0D61DF">
              <w:rPr>
                <w:rFonts w:ascii="Times New Roman" w:hAnsi="Times New Roman"/>
                <w:b/>
                <w:bCs/>
                <w:i/>
                <w:iCs/>
                <w:sz w:val="24"/>
                <w:szCs w:val="24"/>
              </w:rPr>
              <w:lastRenderedPageBreak/>
              <w:t xml:space="preserve">Проза конца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 начала </w:t>
            </w:r>
            <w:r w:rsidRPr="000D61DF">
              <w:rPr>
                <w:rFonts w:ascii="Times New Roman" w:hAnsi="Times New Roman"/>
                <w:b/>
                <w:bCs/>
                <w:i/>
                <w:iCs/>
                <w:sz w:val="24"/>
                <w:szCs w:val="24"/>
                <w:lang w:val="en-US"/>
              </w:rPr>
              <w:t>XX</w:t>
            </w:r>
            <w:r w:rsidRPr="000D61DF">
              <w:rPr>
                <w:rFonts w:ascii="Times New Roman" w:hAnsi="Times New Roman"/>
                <w:b/>
                <w:bCs/>
                <w:i/>
                <w:iCs/>
                <w:sz w:val="24"/>
                <w:szCs w:val="24"/>
              </w:rPr>
              <w:t xml:space="preserve"> вв</w:t>
            </w:r>
            <w:r w:rsidRPr="000D61DF">
              <w:rPr>
                <w:rFonts w:ascii="Times New Roman" w:hAnsi="Times New Roman"/>
                <w:i/>
                <w:iCs/>
                <w:sz w:val="24"/>
                <w:szCs w:val="24"/>
              </w:rPr>
              <w:t>.</w:t>
            </w:r>
            <w:r w:rsidRPr="000D61DF">
              <w:rPr>
                <w:rFonts w:ascii="Times New Roman" w:hAnsi="Times New Roman"/>
                <w:i/>
                <w:sz w:val="24"/>
                <w:szCs w:val="24"/>
              </w:rPr>
              <w:t xml:space="preserve">, </w:t>
            </w:r>
            <w:r w:rsidRPr="000D61DF">
              <w:rPr>
                <w:rFonts w:ascii="Times New Roman" w:hAnsi="Times New Roman"/>
                <w:i/>
                <w:iCs/>
                <w:sz w:val="24"/>
                <w:szCs w:val="24"/>
              </w:rPr>
              <w:t xml:space="preserve"> например:</w:t>
            </w:r>
          </w:p>
          <w:p w:rsidR="009D15BF" w:rsidRPr="000D61DF" w:rsidRDefault="009D15BF" w:rsidP="002C634E">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М. Горький, А.И. Куприн,</w:t>
            </w:r>
          </w:p>
          <w:p w:rsidR="009D15BF" w:rsidRPr="000D61DF" w:rsidRDefault="009D15BF" w:rsidP="002C634E">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 xml:space="preserve">Л.Н. Андреев, И.А. Бунин, </w:t>
            </w:r>
          </w:p>
          <w:p w:rsidR="009D15BF" w:rsidRPr="000D61DF" w:rsidRDefault="009D15BF" w:rsidP="002C634E">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И.С. Шмелев, А.С. Грин</w:t>
            </w:r>
          </w:p>
          <w:p w:rsidR="009D15BF" w:rsidRPr="000D61DF" w:rsidRDefault="009D15BF" w:rsidP="002C634E">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(2-3 рассказа или повести по выбору</w:t>
            </w:r>
            <w:r w:rsidRPr="000D61DF">
              <w:rPr>
                <w:rFonts w:ascii="Times New Roman" w:hAnsi="Times New Roman"/>
                <w:i/>
                <w:iCs/>
                <w:sz w:val="24"/>
                <w:szCs w:val="24"/>
              </w:rPr>
              <w:t xml:space="preserve">, </w:t>
            </w:r>
            <w:r w:rsidRPr="000D61DF">
              <w:rPr>
                <w:rFonts w:ascii="Times New Roman" w:hAnsi="Times New Roman"/>
                <w:b/>
                <w:bCs/>
                <w:i/>
                <w:sz w:val="24"/>
                <w:szCs w:val="24"/>
              </w:rPr>
              <w:t>5-8 кл.</w:t>
            </w:r>
            <w:r w:rsidRPr="000D61DF">
              <w:rPr>
                <w:rFonts w:ascii="Times New Roman" w:hAnsi="Times New Roman"/>
                <w:b/>
                <w:bCs/>
                <w:i/>
                <w:iCs/>
                <w:sz w:val="24"/>
                <w:szCs w:val="24"/>
              </w:rPr>
              <w:t>)</w:t>
            </w:r>
          </w:p>
          <w:p w:rsidR="009D15BF" w:rsidRPr="000D61DF" w:rsidRDefault="009D15BF" w:rsidP="002C634E">
            <w:pPr>
              <w:tabs>
                <w:tab w:val="left" w:pos="5760"/>
              </w:tabs>
              <w:spacing w:after="0"/>
              <w:jc w:val="both"/>
              <w:rPr>
                <w:rFonts w:ascii="Times New Roman" w:hAnsi="Times New Roman"/>
                <w:i/>
                <w:iCs/>
                <w:sz w:val="24"/>
                <w:szCs w:val="24"/>
              </w:rPr>
            </w:pPr>
          </w:p>
          <w:p w:rsidR="009D15BF" w:rsidRPr="000D61DF" w:rsidRDefault="009D15BF" w:rsidP="002C634E">
            <w:pPr>
              <w:tabs>
                <w:tab w:val="left" w:pos="5760"/>
              </w:tabs>
              <w:spacing w:after="0"/>
              <w:jc w:val="both"/>
              <w:rPr>
                <w:rFonts w:ascii="Times New Roman" w:hAnsi="Times New Roman"/>
                <w:i/>
                <w:iCs/>
                <w:sz w:val="24"/>
                <w:szCs w:val="24"/>
              </w:rPr>
            </w:pPr>
            <w:r w:rsidRPr="000D61DF">
              <w:rPr>
                <w:rFonts w:ascii="Times New Roman" w:hAnsi="Times New Roman"/>
                <w:b/>
                <w:bCs/>
                <w:i/>
                <w:iCs/>
                <w:sz w:val="24"/>
                <w:szCs w:val="24"/>
              </w:rPr>
              <w:t xml:space="preserve">Поэзия конца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 начала </w:t>
            </w:r>
            <w:r w:rsidRPr="000D61DF">
              <w:rPr>
                <w:rFonts w:ascii="Times New Roman" w:hAnsi="Times New Roman"/>
                <w:b/>
                <w:bCs/>
                <w:i/>
                <w:iCs/>
                <w:sz w:val="24"/>
                <w:szCs w:val="24"/>
                <w:lang w:val="en-US"/>
              </w:rPr>
              <w:t>XX</w:t>
            </w:r>
            <w:r w:rsidRPr="000D61DF">
              <w:rPr>
                <w:rFonts w:ascii="Times New Roman" w:hAnsi="Times New Roman"/>
                <w:b/>
                <w:bCs/>
                <w:i/>
                <w:iCs/>
                <w:sz w:val="24"/>
                <w:szCs w:val="24"/>
              </w:rPr>
              <w:t xml:space="preserve"> вв</w:t>
            </w:r>
            <w:r w:rsidRPr="000D61DF">
              <w:rPr>
                <w:rFonts w:ascii="Times New Roman" w:hAnsi="Times New Roman"/>
                <w:i/>
                <w:iCs/>
                <w:sz w:val="24"/>
                <w:szCs w:val="24"/>
              </w:rPr>
              <w:t>.</w:t>
            </w:r>
            <w:r w:rsidRPr="000D61DF">
              <w:rPr>
                <w:rFonts w:ascii="Times New Roman" w:hAnsi="Times New Roman"/>
                <w:i/>
                <w:sz w:val="24"/>
                <w:szCs w:val="24"/>
              </w:rPr>
              <w:t>, например</w:t>
            </w:r>
            <w:r w:rsidRPr="000D61DF">
              <w:rPr>
                <w:rFonts w:ascii="Times New Roman" w:hAnsi="Times New Roman"/>
                <w:i/>
                <w:iCs/>
                <w:sz w:val="24"/>
                <w:szCs w:val="24"/>
              </w:rPr>
              <w:t>:</w:t>
            </w:r>
          </w:p>
          <w:p w:rsidR="009D15BF" w:rsidRPr="000D61DF" w:rsidRDefault="009D15BF" w:rsidP="002C634E">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К.Д. Бальмонт, И.А. Бунин,</w:t>
            </w:r>
          </w:p>
          <w:p w:rsidR="009D15BF" w:rsidRPr="000D61DF" w:rsidRDefault="009D15BF" w:rsidP="002C634E">
            <w:pPr>
              <w:tabs>
                <w:tab w:val="left" w:pos="5760"/>
              </w:tabs>
              <w:spacing w:after="0"/>
              <w:jc w:val="both"/>
              <w:rPr>
                <w:rFonts w:ascii="Times New Roman" w:hAnsi="Times New Roman"/>
                <w:i/>
                <w:iCs/>
                <w:sz w:val="24"/>
                <w:szCs w:val="24"/>
              </w:rPr>
            </w:pPr>
            <w:r w:rsidRPr="000D61DF">
              <w:rPr>
                <w:rFonts w:ascii="Times New Roman" w:hAnsi="Times New Roman"/>
                <w:b/>
                <w:bCs/>
                <w:i/>
                <w:iCs/>
                <w:sz w:val="24"/>
                <w:szCs w:val="24"/>
              </w:rPr>
              <w:t>М.А. Волошин, В. Хлебников</w:t>
            </w:r>
            <w:r w:rsidRPr="000D61DF">
              <w:rPr>
                <w:rFonts w:ascii="Times New Roman" w:hAnsi="Times New Roman"/>
                <w:i/>
                <w:iCs/>
                <w:sz w:val="24"/>
                <w:szCs w:val="24"/>
              </w:rPr>
              <w:t xml:space="preserve"> и др.</w:t>
            </w:r>
          </w:p>
          <w:p w:rsidR="009D15BF" w:rsidRPr="000D61DF" w:rsidRDefault="009D15BF" w:rsidP="002C634E">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 xml:space="preserve">(2-3 стихотворения по выбору, </w:t>
            </w:r>
            <w:r w:rsidRPr="000D61DF">
              <w:rPr>
                <w:rFonts w:ascii="Times New Roman" w:hAnsi="Times New Roman"/>
                <w:b/>
                <w:bCs/>
                <w:i/>
                <w:sz w:val="24"/>
                <w:szCs w:val="24"/>
              </w:rPr>
              <w:t>5-8 кл.</w:t>
            </w:r>
            <w:r w:rsidRPr="000D61DF">
              <w:rPr>
                <w:rFonts w:ascii="Times New Roman" w:hAnsi="Times New Roman"/>
                <w:b/>
                <w:bCs/>
                <w:i/>
                <w:iCs/>
                <w:sz w:val="24"/>
                <w:szCs w:val="24"/>
              </w:rPr>
              <w:t>)</w:t>
            </w:r>
          </w:p>
          <w:p w:rsidR="009D15BF" w:rsidRPr="000D61DF" w:rsidRDefault="009D15BF" w:rsidP="002C634E">
            <w:pPr>
              <w:tabs>
                <w:tab w:val="left" w:pos="5760"/>
              </w:tabs>
              <w:spacing w:after="0"/>
              <w:jc w:val="center"/>
              <w:rPr>
                <w:rFonts w:ascii="Times New Roman" w:hAnsi="Times New Roman"/>
                <w:i/>
                <w:iCs/>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lastRenderedPageBreak/>
              <w:t>Поэзия 20-50-х годов ХХ в.,</w:t>
            </w:r>
            <w:r w:rsidRPr="000D61DF">
              <w:rPr>
                <w:rFonts w:ascii="Times New Roman" w:hAnsi="Times New Roman"/>
                <w:i/>
                <w:iCs/>
                <w:sz w:val="24"/>
                <w:szCs w:val="24"/>
              </w:rPr>
              <w:t>например:</w:t>
            </w:r>
          </w:p>
          <w:p w:rsidR="009D15BF" w:rsidRPr="000D61DF" w:rsidRDefault="009D15BF" w:rsidP="002C634E">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 xml:space="preserve">Б.Л. Пастернак, Н.А. Заболоцкий, Д. Хармс, </w:t>
            </w:r>
          </w:p>
          <w:p w:rsidR="009D15BF" w:rsidRPr="000D61DF" w:rsidRDefault="009D15BF" w:rsidP="002C634E">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Н.М. Олейников</w:t>
            </w:r>
            <w:r w:rsidRPr="000D61DF">
              <w:rPr>
                <w:rFonts w:ascii="Times New Roman" w:hAnsi="Times New Roman"/>
                <w:i/>
                <w:iCs/>
                <w:sz w:val="24"/>
                <w:szCs w:val="24"/>
              </w:rPr>
              <w:t xml:space="preserve"> и др.</w:t>
            </w:r>
          </w:p>
          <w:p w:rsidR="009D15BF" w:rsidRPr="000D61DF" w:rsidRDefault="009D15BF" w:rsidP="002C634E">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(3-4 стихотворения по выбору, 5-9 кл</w:t>
            </w:r>
            <w:r w:rsidRPr="000D61DF">
              <w:rPr>
                <w:rFonts w:ascii="Times New Roman" w:hAnsi="Times New Roman"/>
                <w:i/>
                <w:iCs/>
                <w:sz w:val="24"/>
                <w:szCs w:val="24"/>
              </w:rPr>
              <w:t>.</w:t>
            </w:r>
            <w:r w:rsidRPr="000D61DF">
              <w:rPr>
                <w:rFonts w:ascii="Times New Roman" w:hAnsi="Times New Roman"/>
                <w:b/>
                <w:bCs/>
                <w:i/>
                <w:iCs/>
                <w:sz w:val="24"/>
                <w:szCs w:val="24"/>
              </w:rPr>
              <w:t>)</w:t>
            </w: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i/>
                <w:iCs/>
                <w:sz w:val="24"/>
                <w:szCs w:val="24"/>
              </w:rPr>
            </w:pPr>
          </w:p>
          <w:p w:rsidR="009D15BF" w:rsidRPr="000D61DF" w:rsidRDefault="009D15BF" w:rsidP="002C634E">
            <w:pPr>
              <w:tabs>
                <w:tab w:val="left" w:pos="5760"/>
              </w:tabs>
              <w:spacing w:after="0"/>
              <w:jc w:val="center"/>
              <w:rPr>
                <w:rFonts w:ascii="Times New Roman" w:hAnsi="Times New Roman"/>
                <w:i/>
                <w:iCs/>
                <w:sz w:val="24"/>
                <w:szCs w:val="24"/>
              </w:rPr>
            </w:pPr>
          </w:p>
          <w:p w:rsidR="009D15BF" w:rsidRPr="000D61DF" w:rsidRDefault="009D15BF" w:rsidP="002C634E">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Проза о Великой Отечественной войне</w:t>
            </w:r>
            <w:r w:rsidRPr="000D61DF">
              <w:rPr>
                <w:rFonts w:ascii="Times New Roman" w:hAnsi="Times New Roman"/>
                <w:i/>
                <w:iCs/>
                <w:sz w:val="24"/>
                <w:szCs w:val="24"/>
              </w:rPr>
              <w:t>, например:</w:t>
            </w:r>
          </w:p>
          <w:p w:rsidR="009D15BF" w:rsidRPr="000D61DF" w:rsidRDefault="009D15BF" w:rsidP="002C634E">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М.А. Шолохов, В.Л. Кондратьев, В.О. Богомолов, Б.Л. Васильев,  В.В. Быков, В.П. Астафьев</w:t>
            </w:r>
            <w:r w:rsidRPr="000D61DF">
              <w:rPr>
                <w:rFonts w:ascii="Times New Roman" w:hAnsi="Times New Roman"/>
                <w:i/>
                <w:iCs/>
                <w:sz w:val="24"/>
                <w:szCs w:val="24"/>
              </w:rPr>
              <w:t xml:space="preserve"> и др.</w:t>
            </w:r>
          </w:p>
          <w:p w:rsidR="009D15BF" w:rsidRPr="000D61DF" w:rsidRDefault="009D15BF" w:rsidP="002C634E">
            <w:pPr>
              <w:tabs>
                <w:tab w:val="left" w:pos="5760"/>
              </w:tabs>
              <w:spacing w:after="0"/>
              <w:rPr>
                <w:rFonts w:ascii="Times New Roman" w:hAnsi="Times New Roman"/>
                <w:b/>
                <w:bCs/>
                <w:i/>
                <w:iCs/>
                <w:sz w:val="24"/>
                <w:szCs w:val="24"/>
              </w:rPr>
            </w:pPr>
            <w:r w:rsidRPr="000D61DF">
              <w:rPr>
                <w:rFonts w:ascii="Times New Roman" w:hAnsi="Times New Roman"/>
                <w:b/>
                <w:bCs/>
                <w:i/>
                <w:iCs/>
                <w:sz w:val="24"/>
                <w:szCs w:val="24"/>
              </w:rPr>
              <w:t>(1-2 повести или рассказа – по выбору, 6-9 кл</w:t>
            </w:r>
            <w:r w:rsidRPr="000D61DF">
              <w:rPr>
                <w:rFonts w:ascii="Times New Roman" w:hAnsi="Times New Roman"/>
                <w:i/>
                <w:iCs/>
                <w:sz w:val="24"/>
                <w:szCs w:val="24"/>
              </w:rPr>
              <w:t>.</w:t>
            </w:r>
            <w:r w:rsidRPr="000D61DF">
              <w:rPr>
                <w:rFonts w:ascii="Times New Roman" w:hAnsi="Times New Roman"/>
                <w:b/>
                <w:bCs/>
                <w:i/>
                <w:iCs/>
                <w:sz w:val="24"/>
                <w:szCs w:val="24"/>
              </w:rPr>
              <w:t>)</w:t>
            </w: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Художественная проза о человеке и природе, их взаимоотношениях</w:t>
            </w:r>
            <w:r w:rsidRPr="000D61DF">
              <w:rPr>
                <w:rFonts w:ascii="Times New Roman" w:hAnsi="Times New Roman"/>
                <w:i/>
                <w:iCs/>
                <w:sz w:val="24"/>
                <w:szCs w:val="24"/>
              </w:rPr>
              <w:t>, например:</w:t>
            </w:r>
          </w:p>
          <w:p w:rsidR="009D15BF" w:rsidRPr="000D61DF" w:rsidRDefault="009D15BF" w:rsidP="002C634E">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М.М. Пришвин,</w:t>
            </w:r>
          </w:p>
          <w:p w:rsidR="009D15BF" w:rsidRPr="000D61DF" w:rsidRDefault="009D15BF" w:rsidP="002C634E">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К.Г. Паустовский</w:t>
            </w:r>
            <w:r w:rsidRPr="000D61DF">
              <w:rPr>
                <w:rFonts w:ascii="Times New Roman" w:hAnsi="Times New Roman"/>
                <w:i/>
                <w:iCs/>
                <w:sz w:val="24"/>
                <w:szCs w:val="24"/>
              </w:rPr>
              <w:t xml:space="preserve"> и др.</w:t>
            </w:r>
          </w:p>
          <w:p w:rsidR="009D15BF" w:rsidRPr="000D61DF" w:rsidRDefault="009D15BF" w:rsidP="002C634E">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(1-2 произведения – по выбору</w:t>
            </w:r>
            <w:r w:rsidRPr="000D61DF">
              <w:rPr>
                <w:rFonts w:ascii="Times New Roman" w:hAnsi="Times New Roman"/>
                <w:i/>
                <w:iCs/>
                <w:sz w:val="24"/>
                <w:szCs w:val="24"/>
              </w:rPr>
              <w:t>, 5-6 кл.</w:t>
            </w:r>
            <w:r w:rsidRPr="000D61DF">
              <w:rPr>
                <w:rFonts w:ascii="Times New Roman" w:hAnsi="Times New Roman"/>
                <w:b/>
                <w:bCs/>
                <w:i/>
                <w:iCs/>
                <w:sz w:val="24"/>
                <w:szCs w:val="24"/>
              </w:rPr>
              <w:t>)</w:t>
            </w:r>
          </w:p>
          <w:p w:rsidR="009D15BF" w:rsidRPr="000D61DF" w:rsidRDefault="009D15BF" w:rsidP="002C634E">
            <w:pPr>
              <w:tabs>
                <w:tab w:val="left" w:pos="5760"/>
              </w:tabs>
              <w:spacing w:after="0"/>
              <w:jc w:val="center"/>
              <w:rPr>
                <w:rFonts w:ascii="Times New Roman" w:hAnsi="Times New Roman"/>
                <w:i/>
                <w:iCs/>
                <w:sz w:val="24"/>
                <w:szCs w:val="24"/>
              </w:rPr>
            </w:pPr>
          </w:p>
          <w:p w:rsidR="009D15BF" w:rsidRPr="000D61DF" w:rsidRDefault="009D15BF" w:rsidP="002C634E">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Проза о детях</w:t>
            </w:r>
            <w:r w:rsidRPr="000D61DF">
              <w:rPr>
                <w:rFonts w:ascii="Times New Roman" w:hAnsi="Times New Roman"/>
                <w:i/>
                <w:iCs/>
                <w:sz w:val="24"/>
                <w:szCs w:val="24"/>
              </w:rPr>
              <w:t>, например:</w:t>
            </w:r>
          </w:p>
          <w:p w:rsidR="009D15BF" w:rsidRPr="000D61DF" w:rsidRDefault="009D15BF" w:rsidP="002C634E">
            <w:pPr>
              <w:tabs>
                <w:tab w:val="left" w:pos="5760"/>
              </w:tabs>
              <w:spacing w:after="0"/>
              <w:jc w:val="center"/>
              <w:rPr>
                <w:rFonts w:ascii="Times New Roman" w:eastAsia="Times New Roman" w:hAnsi="Times New Roman"/>
                <w:b/>
                <w:bCs/>
                <w:i/>
                <w:iCs/>
                <w:color w:val="272727"/>
                <w:sz w:val="24"/>
                <w:szCs w:val="24"/>
              </w:rPr>
            </w:pPr>
            <w:r w:rsidRPr="000D61DF">
              <w:rPr>
                <w:rFonts w:ascii="Times New Roman" w:hAnsi="Times New Roman"/>
                <w:b/>
                <w:bCs/>
                <w:i/>
                <w:iCs/>
                <w:sz w:val="24"/>
                <w:szCs w:val="24"/>
              </w:rPr>
              <w:t>В.Г. Распутин, В.П. Астафьев, Ф.А. Искандер, Ю.И. Коваль,</w:t>
            </w:r>
          </w:p>
          <w:p w:rsidR="009D15BF" w:rsidRPr="000D61DF" w:rsidRDefault="009D15BF" w:rsidP="002C634E">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Ю.П. Казаков, В.В. Голявкин</w:t>
            </w:r>
            <w:r w:rsidRPr="000D61DF">
              <w:rPr>
                <w:rFonts w:ascii="Times New Roman" w:hAnsi="Times New Roman"/>
                <w:i/>
                <w:iCs/>
                <w:sz w:val="24"/>
                <w:szCs w:val="24"/>
              </w:rPr>
              <w:t xml:space="preserve"> и др.</w:t>
            </w:r>
          </w:p>
          <w:p w:rsidR="009D15BF" w:rsidRPr="000D61DF" w:rsidRDefault="009D15BF" w:rsidP="002C634E">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(3-4 произведения по выбору</w:t>
            </w:r>
            <w:r w:rsidRPr="000D61DF">
              <w:rPr>
                <w:rFonts w:ascii="Times New Roman" w:hAnsi="Times New Roman"/>
                <w:i/>
                <w:iCs/>
                <w:sz w:val="24"/>
                <w:szCs w:val="24"/>
              </w:rPr>
              <w:t xml:space="preserve">, </w:t>
            </w:r>
            <w:r w:rsidRPr="000D61DF">
              <w:rPr>
                <w:rFonts w:ascii="Times New Roman" w:hAnsi="Times New Roman"/>
                <w:b/>
                <w:bCs/>
                <w:i/>
                <w:iCs/>
                <w:sz w:val="24"/>
                <w:szCs w:val="24"/>
              </w:rPr>
              <w:t>5-8 кл.)</w:t>
            </w: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Поэзия 2-й половины ХХ в.</w:t>
            </w:r>
            <w:r w:rsidRPr="000D61DF">
              <w:rPr>
                <w:rFonts w:ascii="Times New Roman" w:hAnsi="Times New Roman"/>
                <w:i/>
                <w:iCs/>
                <w:sz w:val="24"/>
                <w:szCs w:val="24"/>
              </w:rPr>
              <w:t xml:space="preserve">, </w:t>
            </w:r>
            <w:r w:rsidRPr="000D61DF">
              <w:rPr>
                <w:rFonts w:ascii="Times New Roman" w:hAnsi="Times New Roman"/>
                <w:i/>
                <w:iCs/>
                <w:sz w:val="24"/>
                <w:szCs w:val="24"/>
              </w:rPr>
              <w:lastRenderedPageBreak/>
              <w:t>например:</w:t>
            </w:r>
          </w:p>
          <w:p w:rsidR="009D15BF" w:rsidRPr="000D61DF" w:rsidRDefault="009D15BF" w:rsidP="002C634E">
            <w:pPr>
              <w:spacing w:after="0"/>
              <w:rPr>
                <w:rFonts w:ascii="Times New Roman" w:hAnsi="Times New Roman"/>
                <w:i/>
                <w:iCs/>
                <w:sz w:val="24"/>
                <w:szCs w:val="24"/>
              </w:rPr>
            </w:pPr>
            <w:r w:rsidRPr="000D61DF">
              <w:rPr>
                <w:rFonts w:ascii="Times New Roman" w:hAnsi="Times New Roman"/>
                <w:b/>
                <w:bCs/>
                <w:i/>
                <w:iCs/>
                <w:sz w:val="24"/>
                <w:szCs w:val="24"/>
              </w:rPr>
              <w:t xml:space="preserve">Н.И. Глазков, Е.А. Евтушенко, А.А. Вознесенский, Н.М. Рубцов, Д.С. Самойлов,А.А. Тарковский, Б.Ш. Окуджава,  В.С. Высоцкий, Ю.П. Мориц, И.А. Бродский, А.С. Кушнер, О.Е. Григорьев </w:t>
            </w:r>
            <w:r w:rsidRPr="000D61DF">
              <w:rPr>
                <w:rFonts w:ascii="Times New Roman" w:hAnsi="Times New Roman"/>
                <w:i/>
                <w:iCs/>
                <w:sz w:val="24"/>
                <w:szCs w:val="24"/>
              </w:rPr>
              <w:t>и др.</w:t>
            </w:r>
          </w:p>
          <w:p w:rsidR="009D15BF" w:rsidRPr="000D61DF" w:rsidRDefault="009D15BF" w:rsidP="002C634E">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 xml:space="preserve"> (3-4 стихотворения по выбору, 5-9 кл.)</w:t>
            </w:r>
          </w:p>
          <w:p w:rsidR="009D15BF" w:rsidRPr="000D61DF" w:rsidRDefault="009D15BF" w:rsidP="002C634E">
            <w:pPr>
              <w:tabs>
                <w:tab w:val="left" w:pos="5760"/>
              </w:tabs>
              <w:spacing w:after="0"/>
              <w:jc w:val="center"/>
              <w:rPr>
                <w:rFonts w:ascii="Times New Roman" w:hAnsi="Times New Roman"/>
                <w:b/>
                <w:bCs/>
                <w:sz w:val="24"/>
                <w:szCs w:val="24"/>
              </w:rPr>
            </w:pPr>
          </w:p>
          <w:p w:rsidR="009D15BF" w:rsidRPr="000D61DF" w:rsidRDefault="009D15BF" w:rsidP="002C634E">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Проза русской эмиграции</w:t>
            </w:r>
            <w:r w:rsidRPr="000D61DF">
              <w:rPr>
                <w:rFonts w:ascii="Times New Roman" w:hAnsi="Times New Roman"/>
                <w:i/>
                <w:iCs/>
                <w:sz w:val="24"/>
                <w:szCs w:val="24"/>
              </w:rPr>
              <w:t>, например:</w:t>
            </w:r>
          </w:p>
          <w:p w:rsidR="009D15BF" w:rsidRPr="000D61DF" w:rsidRDefault="009D15BF" w:rsidP="002C634E">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И.С. Шмелев, В.В. Набоков,</w:t>
            </w:r>
          </w:p>
          <w:p w:rsidR="009D15BF" w:rsidRPr="000D61DF" w:rsidRDefault="009D15BF" w:rsidP="002C634E">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С.Д. Довлатов</w:t>
            </w:r>
            <w:r w:rsidRPr="000D61DF">
              <w:rPr>
                <w:rFonts w:ascii="Times New Roman" w:hAnsi="Times New Roman"/>
                <w:i/>
                <w:iCs/>
                <w:sz w:val="24"/>
                <w:szCs w:val="24"/>
              </w:rPr>
              <w:t xml:space="preserve"> и др.</w:t>
            </w:r>
          </w:p>
          <w:p w:rsidR="009D15BF" w:rsidRPr="000D61DF" w:rsidRDefault="009D15BF" w:rsidP="002C634E">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(1 произведение – по выбору, 5-9 кл.)</w:t>
            </w: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spacing w:after="0"/>
              <w:rPr>
                <w:rFonts w:ascii="Times New Roman" w:hAnsi="Times New Roman"/>
                <w:sz w:val="24"/>
                <w:szCs w:val="24"/>
              </w:rPr>
            </w:pPr>
            <w:r w:rsidRPr="000D61DF">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0D61DF">
              <w:rPr>
                <w:rFonts w:ascii="Times New Roman" w:hAnsi="Times New Roman"/>
                <w:sz w:val="24"/>
                <w:szCs w:val="24"/>
              </w:rPr>
              <w:t xml:space="preserve"> и др., например:</w:t>
            </w:r>
          </w:p>
          <w:p w:rsidR="009D15BF" w:rsidRPr="000D61DF" w:rsidRDefault="009D15BF" w:rsidP="002C634E">
            <w:pPr>
              <w:spacing w:after="0"/>
              <w:rPr>
                <w:rFonts w:ascii="Times New Roman" w:hAnsi="Times New Roman"/>
                <w:bCs/>
                <w:i/>
                <w:iCs/>
                <w:sz w:val="24"/>
                <w:szCs w:val="24"/>
              </w:rPr>
            </w:pPr>
            <w:r w:rsidRPr="000D61DF">
              <w:rPr>
                <w:rFonts w:ascii="Times New Roman" w:hAnsi="Times New Roman"/>
                <w:b/>
                <w:i/>
                <w:iCs/>
                <w:sz w:val="24"/>
                <w:szCs w:val="24"/>
              </w:rPr>
              <w:t>Н. Назаркин, А. Гиваргизов, Ю.Кузнецова, Д.Сабитова, Е.Мурашова, А.Петрова, С. Седов, С. Востоков , Э. Веркин, М. Аромштам, Н. Евдокимова, Н. Абгарян, М. Петросян, А. Жвалевский и Е. Пастернак, Ая Эн, Д. Вильке</w:t>
            </w:r>
            <w:r w:rsidRPr="000D61DF">
              <w:rPr>
                <w:rFonts w:ascii="Times New Roman" w:hAnsi="Times New Roman"/>
                <w:bCs/>
                <w:i/>
                <w:iCs/>
                <w:sz w:val="24"/>
                <w:szCs w:val="24"/>
              </w:rPr>
              <w:t>и др.</w:t>
            </w:r>
          </w:p>
          <w:p w:rsidR="009D15BF" w:rsidRPr="000D61DF" w:rsidRDefault="009D15BF" w:rsidP="002C634E">
            <w:pPr>
              <w:tabs>
                <w:tab w:val="left" w:pos="5760"/>
              </w:tabs>
              <w:spacing w:after="0"/>
              <w:jc w:val="center"/>
              <w:rPr>
                <w:rFonts w:ascii="Times New Roman" w:hAnsi="Times New Roman"/>
                <w:b/>
                <w:i/>
                <w:iCs/>
                <w:sz w:val="24"/>
                <w:szCs w:val="24"/>
              </w:rPr>
            </w:pPr>
            <w:r w:rsidRPr="000D61DF">
              <w:rPr>
                <w:rFonts w:ascii="Times New Roman" w:hAnsi="Times New Roman"/>
                <w:b/>
                <w:i/>
                <w:iCs/>
                <w:sz w:val="24"/>
                <w:szCs w:val="24"/>
              </w:rPr>
              <w:t xml:space="preserve">(1-2 произведения по </w:t>
            </w:r>
            <w:r w:rsidRPr="000D61DF">
              <w:rPr>
                <w:rFonts w:ascii="Times New Roman" w:hAnsi="Times New Roman"/>
                <w:b/>
                <w:i/>
                <w:iCs/>
                <w:sz w:val="24"/>
                <w:szCs w:val="24"/>
              </w:rPr>
              <w:lastRenderedPageBreak/>
              <w:t>выбору, 5-8 кл.)</w:t>
            </w: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i/>
                <w:iCs/>
                <w:sz w:val="24"/>
                <w:szCs w:val="24"/>
              </w:rPr>
            </w:pPr>
          </w:p>
        </w:tc>
      </w:tr>
      <w:tr w:rsidR="009D15BF" w:rsidRPr="000D61DF" w:rsidTr="002C634E">
        <w:tc>
          <w:tcPr>
            <w:tcW w:w="9712" w:type="dxa"/>
            <w:gridSpan w:val="3"/>
          </w:tcPr>
          <w:p w:rsidR="009D15BF" w:rsidRPr="000D61DF" w:rsidRDefault="009D15BF" w:rsidP="002C634E">
            <w:pPr>
              <w:tabs>
                <w:tab w:val="left" w:pos="5760"/>
              </w:tabs>
              <w:jc w:val="center"/>
              <w:rPr>
                <w:rFonts w:ascii="Times New Roman" w:hAnsi="Times New Roman"/>
                <w:i/>
                <w:iCs/>
                <w:sz w:val="24"/>
                <w:szCs w:val="24"/>
              </w:rPr>
            </w:pPr>
            <w:r w:rsidRPr="000D61DF">
              <w:rPr>
                <w:rFonts w:ascii="Times New Roman" w:hAnsi="Times New Roman"/>
                <w:b/>
                <w:bCs/>
                <w:sz w:val="24"/>
                <w:szCs w:val="24"/>
              </w:rPr>
              <w:lastRenderedPageBreak/>
              <w:t xml:space="preserve">Литература народов России </w:t>
            </w:r>
          </w:p>
        </w:tc>
      </w:tr>
      <w:tr w:rsidR="009D15BF" w:rsidRPr="000D61DF" w:rsidTr="002C634E">
        <w:tc>
          <w:tcPr>
            <w:tcW w:w="3373" w:type="dxa"/>
          </w:tcPr>
          <w:p w:rsidR="009D15BF" w:rsidRPr="000D61DF" w:rsidRDefault="009D15BF" w:rsidP="002C634E">
            <w:pPr>
              <w:tabs>
                <w:tab w:val="left" w:pos="5760"/>
              </w:tabs>
              <w:spacing w:after="0" w:line="240" w:lineRule="auto"/>
              <w:rPr>
                <w:rFonts w:ascii="Times New Roman" w:hAnsi="Times New Roman"/>
                <w:b/>
                <w:bCs/>
                <w:sz w:val="24"/>
                <w:szCs w:val="24"/>
              </w:rPr>
            </w:pPr>
          </w:p>
        </w:tc>
        <w:tc>
          <w:tcPr>
            <w:tcW w:w="3114" w:type="dxa"/>
          </w:tcPr>
          <w:p w:rsidR="009D15BF" w:rsidRPr="000D61DF" w:rsidRDefault="009D15BF" w:rsidP="002C634E">
            <w:pPr>
              <w:tabs>
                <w:tab w:val="left" w:pos="5760"/>
              </w:tabs>
              <w:spacing w:after="0" w:line="240" w:lineRule="auto"/>
              <w:jc w:val="both"/>
              <w:outlineLvl w:val="0"/>
              <w:rPr>
                <w:rFonts w:ascii="Times New Roman" w:hAnsi="Times New Roman"/>
                <w:b/>
                <w:bCs/>
                <w:kern w:val="36"/>
                <w:sz w:val="24"/>
                <w:szCs w:val="24"/>
              </w:rPr>
            </w:pPr>
          </w:p>
        </w:tc>
        <w:tc>
          <w:tcPr>
            <w:tcW w:w="3225" w:type="dxa"/>
          </w:tcPr>
          <w:p w:rsidR="009D15BF" w:rsidRPr="000D61DF" w:rsidRDefault="009D15BF" w:rsidP="002C634E">
            <w:pPr>
              <w:tabs>
                <w:tab w:val="left" w:pos="5760"/>
              </w:tabs>
              <w:spacing w:after="0" w:line="240" w:lineRule="auto"/>
              <w:jc w:val="both"/>
              <w:rPr>
                <w:rFonts w:ascii="Times New Roman" w:eastAsia="Times New Roman" w:hAnsi="Times New Roman"/>
                <w:b/>
                <w:bCs/>
                <w:i/>
                <w:iCs/>
                <w:sz w:val="24"/>
                <w:szCs w:val="24"/>
              </w:rPr>
            </w:pPr>
            <w:r w:rsidRPr="000D61DF">
              <w:rPr>
                <w:rFonts w:ascii="Times New Roman" w:hAnsi="Times New Roman"/>
                <w:b/>
                <w:bCs/>
                <w:i/>
                <w:iCs/>
                <w:sz w:val="24"/>
                <w:szCs w:val="24"/>
              </w:rPr>
              <w:t>Г. Тукай, М. Карим,</w:t>
            </w:r>
          </w:p>
          <w:p w:rsidR="009D15BF" w:rsidRPr="000D61DF" w:rsidRDefault="009D15BF" w:rsidP="002C634E">
            <w:pPr>
              <w:tabs>
                <w:tab w:val="left" w:pos="5760"/>
              </w:tabs>
              <w:spacing w:after="0" w:line="240" w:lineRule="auto"/>
              <w:jc w:val="both"/>
              <w:rPr>
                <w:rFonts w:ascii="Times New Roman" w:eastAsia="Times New Roman" w:hAnsi="Times New Roman"/>
                <w:i/>
                <w:iCs/>
                <w:sz w:val="24"/>
                <w:szCs w:val="24"/>
              </w:rPr>
            </w:pPr>
            <w:r w:rsidRPr="000D61DF">
              <w:rPr>
                <w:rFonts w:ascii="Times New Roman" w:hAnsi="Times New Roman"/>
                <w:b/>
                <w:bCs/>
                <w:i/>
                <w:iCs/>
                <w:sz w:val="24"/>
                <w:szCs w:val="24"/>
              </w:rPr>
              <w:t>К. Кулиев, Р. Гамзатов</w:t>
            </w:r>
            <w:r w:rsidRPr="000D61DF">
              <w:rPr>
                <w:rFonts w:ascii="Times New Roman" w:hAnsi="Times New Roman"/>
                <w:i/>
                <w:iCs/>
                <w:sz w:val="24"/>
                <w:szCs w:val="24"/>
              </w:rPr>
              <w:t xml:space="preserve"> и др.</w:t>
            </w:r>
          </w:p>
          <w:p w:rsidR="009D15BF" w:rsidRPr="000D61DF" w:rsidRDefault="009D15BF" w:rsidP="002C634E">
            <w:pPr>
              <w:tabs>
                <w:tab w:val="left" w:pos="5760"/>
              </w:tabs>
              <w:spacing w:after="0" w:line="240" w:lineRule="auto"/>
              <w:jc w:val="both"/>
              <w:rPr>
                <w:rFonts w:ascii="Times New Roman" w:eastAsia="Times New Roman" w:hAnsi="Times New Roman"/>
                <w:b/>
                <w:bCs/>
                <w:i/>
                <w:iCs/>
                <w:sz w:val="24"/>
                <w:szCs w:val="24"/>
              </w:rPr>
            </w:pPr>
            <w:r w:rsidRPr="000D61DF">
              <w:rPr>
                <w:rFonts w:ascii="Times New Roman" w:hAnsi="Times New Roman"/>
                <w:b/>
                <w:bCs/>
                <w:i/>
                <w:iCs/>
                <w:sz w:val="24"/>
                <w:szCs w:val="24"/>
              </w:rPr>
              <w:t>(1 произведение по выбору,</w:t>
            </w:r>
          </w:p>
          <w:p w:rsidR="009D15BF" w:rsidRPr="000D61DF" w:rsidRDefault="009D15BF" w:rsidP="002C634E">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0D61DF">
              <w:rPr>
                <w:rFonts w:ascii="Times New Roman" w:hAnsi="Times New Roman"/>
                <w:b/>
                <w:bCs/>
                <w:sz w:val="24"/>
                <w:szCs w:val="24"/>
              </w:rPr>
              <w:t>5-9 кл.</w:t>
            </w:r>
            <w:r w:rsidRPr="000D61DF">
              <w:rPr>
                <w:rFonts w:ascii="Times New Roman" w:hAnsi="Times New Roman"/>
                <w:b/>
                <w:bCs/>
                <w:i/>
                <w:iCs/>
                <w:sz w:val="24"/>
                <w:szCs w:val="24"/>
              </w:rPr>
              <w:t>)</w:t>
            </w:r>
          </w:p>
          <w:p w:rsidR="009D15BF" w:rsidRPr="000D61DF" w:rsidRDefault="009D15BF" w:rsidP="002C634E">
            <w:pPr>
              <w:tabs>
                <w:tab w:val="left" w:pos="5760"/>
              </w:tabs>
              <w:spacing w:after="0" w:line="240" w:lineRule="auto"/>
              <w:rPr>
                <w:rFonts w:ascii="Times New Roman" w:hAnsi="Times New Roman"/>
                <w:i/>
                <w:iCs/>
                <w:sz w:val="24"/>
                <w:szCs w:val="24"/>
              </w:rPr>
            </w:pPr>
          </w:p>
        </w:tc>
      </w:tr>
      <w:tr w:rsidR="009D15BF" w:rsidRPr="000D61DF" w:rsidTr="002C634E">
        <w:tc>
          <w:tcPr>
            <w:tcW w:w="9712" w:type="dxa"/>
            <w:gridSpan w:val="3"/>
          </w:tcPr>
          <w:p w:rsidR="009D15BF" w:rsidRPr="000D61DF" w:rsidRDefault="009D15BF" w:rsidP="002C634E">
            <w:pPr>
              <w:tabs>
                <w:tab w:val="left" w:pos="5760"/>
              </w:tabs>
              <w:jc w:val="center"/>
              <w:rPr>
                <w:rFonts w:ascii="Times New Roman" w:hAnsi="Times New Roman"/>
                <w:i/>
                <w:iCs/>
                <w:sz w:val="24"/>
                <w:szCs w:val="24"/>
              </w:rPr>
            </w:pPr>
            <w:r w:rsidRPr="000D61DF">
              <w:rPr>
                <w:rFonts w:ascii="Times New Roman" w:hAnsi="Times New Roman"/>
                <w:b/>
                <w:bCs/>
                <w:sz w:val="24"/>
                <w:szCs w:val="24"/>
              </w:rPr>
              <w:t>Зарубежная литература</w:t>
            </w:r>
          </w:p>
        </w:tc>
      </w:tr>
      <w:tr w:rsidR="009D15BF" w:rsidRPr="000D61DF" w:rsidTr="002C634E">
        <w:tc>
          <w:tcPr>
            <w:tcW w:w="3373" w:type="dxa"/>
          </w:tcPr>
          <w:p w:rsidR="009D15BF" w:rsidRPr="000D61DF" w:rsidRDefault="009D15BF" w:rsidP="002C634E">
            <w:pPr>
              <w:tabs>
                <w:tab w:val="left" w:pos="5760"/>
              </w:tabs>
              <w:rPr>
                <w:rFonts w:ascii="Times New Roman" w:hAnsi="Times New Roman"/>
                <w:b/>
                <w:bCs/>
                <w:sz w:val="24"/>
                <w:szCs w:val="24"/>
              </w:rPr>
            </w:pPr>
          </w:p>
        </w:tc>
        <w:tc>
          <w:tcPr>
            <w:tcW w:w="3114" w:type="dxa"/>
          </w:tcPr>
          <w:p w:rsidR="009D15BF" w:rsidRPr="000D61DF" w:rsidRDefault="009D15BF" w:rsidP="002C634E">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Гомер </w:t>
            </w:r>
            <w:r w:rsidRPr="000D61DF">
              <w:rPr>
                <w:rFonts w:ascii="Times New Roman" w:hAnsi="Times New Roman"/>
                <w:i/>
                <w:iCs/>
                <w:sz w:val="24"/>
                <w:szCs w:val="24"/>
              </w:rPr>
              <w:t xml:space="preserve">«Илиада» (или «Одиссея») </w:t>
            </w:r>
            <w:r w:rsidRPr="000D61DF">
              <w:rPr>
                <w:rFonts w:ascii="Times New Roman" w:hAnsi="Times New Roman"/>
                <w:b/>
                <w:bCs/>
                <w:i/>
                <w:iCs/>
                <w:sz w:val="24"/>
                <w:szCs w:val="24"/>
              </w:rPr>
              <w:t>(фрагменты по выбору)</w:t>
            </w:r>
          </w:p>
          <w:p w:rsidR="009D15BF" w:rsidRPr="000D61DF" w:rsidRDefault="009D15BF" w:rsidP="002C634E">
            <w:pPr>
              <w:tabs>
                <w:tab w:val="left" w:pos="5760"/>
              </w:tabs>
              <w:rPr>
                <w:rFonts w:ascii="Times New Roman" w:hAnsi="Times New Roman"/>
                <w:sz w:val="24"/>
                <w:szCs w:val="24"/>
              </w:rPr>
            </w:pPr>
            <w:r w:rsidRPr="000D61DF">
              <w:rPr>
                <w:rFonts w:ascii="Times New Roman" w:hAnsi="Times New Roman"/>
                <w:b/>
                <w:bCs/>
                <w:sz w:val="24"/>
                <w:szCs w:val="24"/>
              </w:rPr>
              <w:t>(6-8 кл.)</w:t>
            </w:r>
          </w:p>
          <w:p w:rsidR="009D15BF" w:rsidRPr="000D61DF" w:rsidRDefault="009D15BF" w:rsidP="002C634E">
            <w:pPr>
              <w:tabs>
                <w:tab w:val="left" w:pos="5760"/>
              </w:tabs>
              <w:jc w:val="both"/>
              <w:outlineLvl w:val="0"/>
              <w:rPr>
                <w:rFonts w:ascii="Times New Roman" w:hAnsi="Times New Roman"/>
                <w:b/>
                <w:bCs/>
                <w:kern w:val="36"/>
                <w:sz w:val="24"/>
                <w:szCs w:val="24"/>
              </w:rPr>
            </w:pPr>
          </w:p>
          <w:p w:rsidR="009D15BF" w:rsidRPr="000D61DF" w:rsidRDefault="009D15BF" w:rsidP="002C634E">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Данте. </w:t>
            </w:r>
            <w:r w:rsidRPr="000D61DF">
              <w:rPr>
                <w:rFonts w:ascii="Times New Roman" w:hAnsi="Times New Roman"/>
                <w:i/>
                <w:iCs/>
                <w:sz w:val="24"/>
                <w:szCs w:val="24"/>
              </w:rPr>
              <w:t>«Божественная комедия»</w:t>
            </w:r>
            <w:r w:rsidRPr="000D61DF">
              <w:rPr>
                <w:rFonts w:ascii="Times New Roman" w:hAnsi="Times New Roman"/>
                <w:b/>
                <w:bCs/>
                <w:i/>
                <w:iCs/>
                <w:sz w:val="24"/>
                <w:szCs w:val="24"/>
              </w:rPr>
              <w:t xml:space="preserve"> (фрагменты по выбору)</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(9 кл.)</w:t>
            </w:r>
          </w:p>
          <w:p w:rsidR="009D15BF" w:rsidRPr="000D61DF" w:rsidRDefault="009D15BF" w:rsidP="002C634E">
            <w:pPr>
              <w:tabs>
                <w:tab w:val="left" w:pos="5760"/>
              </w:tabs>
              <w:rPr>
                <w:rFonts w:ascii="Times New Roman" w:hAnsi="Times New Roman"/>
                <w:b/>
                <w:bCs/>
                <w:i/>
                <w:iCs/>
                <w:sz w:val="24"/>
                <w:szCs w:val="24"/>
              </w:rPr>
            </w:pPr>
          </w:p>
          <w:p w:rsidR="009D15BF" w:rsidRPr="000D61DF" w:rsidRDefault="009D15BF" w:rsidP="002C634E">
            <w:pPr>
              <w:tabs>
                <w:tab w:val="left" w:pos="5760"/>
              </w:tabs>
              <w:rPr>
                <w:rFonts w:ascii="Times New Roman" w:hAnsi="Times New Roman"/>
                <w:b/>
                <w:i/>
                <w:sz w:val="24"/>
                <w:szCs w:val="24"/>
              </w:rPr>
            </w:pPr>
            <w:r w:rsidRPr="000D61DF">
              <w:rPr>
                <w:rFonts w:ascii="Times New Roman" w:hAnsi="Times New Roman"/>
                <w:b/>
                <w:bCs/>
                <w:sz w:val="24"/>
                <w:szCs w:val="24"/>
              </w:rPr>
              <w:t xml:space="preserve">М. де Сервантес </w:t>
            </w:r>
            <w:r w:rsidRPr="000D61DF">
              <w:rPr>
                <w:rFonts w:ascii="Times New Roman" w:hAnsi="Times New Roman"/>
                <w:i/>
                <w:iCs/>
                <w:sz w:val="24"/>
                <w:szCs w:val="24"/>
              </w:rPr>
              <w:t xml:space="preserve">«Дон Кихот» </w:t>
            </w:r>
            <w:r w:rsidRPr="000D61DF">
              <w:rPr>
                <w:rFonts w:ascii="Times New Roman" w:hAnsi="Times New Roman"/>
                <w:b/>
                <w:bCs/>
                <w:i/>
                <w:iCs/>
                <w:sz w:val="24"/>
                <w:szCs w:val="24"/>
              </w:rPr>
              <w:t>(главы по выбору</w:t>
            </w:r>
            <w:r w:rsidRPr="000D61DF">
              <w:rPr>
                <w:rFonts w:ascii="Times New Roman" w:hAnsi="Times New Roman"/>
                <w:b/>
                <w:i/>
                <w:sz w:val="24"/>
                <w:szCs w:val="24"/>
              </w:rPr>
              <w:t>)</w:t>
            </w:r>
          </w:p>
          <w:p w:rsidR="009D15BF" w:rsidRPr="000D61DF" w:rsidRDefault="009D15BF" w:rsidP="002C634E">
            <w:pPr>
              <w:tabs>
                <w:tab w:val="left" w:pos="5760"/>
              </w:tabs>
              <w:rPr>
                <w:rFonts w:ascii="Times New Roman" w:hAnsi="Times New Roman"/>
                <w:b/>
                <w:bCs/>
                <w:kern w:val="36"/>
                <w:sz w:val="24"/>
                <w:szCs w:val="24"/>
              </w:rPr>
            </w:pPr>
            <w:r w:rsidRPr="000D61DF">
              <w:rPr>
                <w:rFonts w:ascii="Times New Roman" w:hAnsi="Times New Roman"/>
                <w:b/>
                <w:iCs/>
                <w:sz w:val="24"/>
                <w:szCs w:val="24"/>
              </w:rPr>
              <w:t>(7-8 кл.)</w:t>
            </w:r>
          </w:p>
        </w:tc>
        <w:tc>
          <w:tcPr>
            <w:tcW w:w="3225" w:type="dxa"/>
          </w:tcPr>
          <w:p w:rsidR="009D15BF" w:rsidRPr="000D61DF" w:rsidRDefault="009D15BF" w:rsidP="002C634E">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0D61DF">
              <w:rPr>
                <w:rFonts w:ascii="Times New Roman" w:hAnsi="Times New Roman"/>
                <w:b/>
                <w:i/>
                <w:iCs/>
                <w:sz w:val="24"/>
                <w:szCs w:val="24"/>
              </w:rPr>
              <w:t>Зарубежный фольклор, легенды, баллады, саги, песни</w:t>
            </w:r>
          </w:p>
          <w:p w:rsidR="009D15BF" w:rsidRPr="000D61DF" w:rsidRDefault="009D15BF" w:rsidP="002C634E">
            <w:pPr>
              <w:rPr>
                <w:rFonts w:ascii="Times New Roman" w:hAnsi="Times New Roman"/>
                <w:b/>
                <w:bCs/>
                <w:sz w:val="24"/>
                <w:szCs w:val="24"/>
              </w:rPr>
            </w:pPr>
            <w:r w:rsidRPr="000D61DF">
              <w:rPr>
                <w:rFonts w:ascii="Times New Roman" w:hAnsi="Times New Roman"/>
                <w:b/>
                <w:bCs/>
                <w:sz w:val="24"/>
                <w:szCs w:val="24"/>
              </w:rPr>
              <w:t>(2-3 произведения по выбору, 5-7 кл.)</w:t>
            </w:r>
          </w:p>
          <w:p w:rsidR="009D15BF" w:rsidRPr="000D61DF" w:rsidRDefault="009D15BF" w:rsidP="002C634E">
            <w:pPr>
              <w:tabs>
                <w:tab w:val="left" w:pos="5760"/>
              </w:tabs>
              <w:jc w:val="center"/>
              <w:rPr>
                <w:rFonts w:ascii="Times New Roman" w:hAnsi="Times New Roman"/>
                <w:sz w:val="24"/>
                <w:szCs w:val="24"/>
              </w:rPr>
            </w:pPr>
          </w:p>
          <w:p w:rsidR="009D15BF" w:rsidRPr="000D61DF" w:rsidRDefault="009D15BF" w:rsidP="002C634E">
            <w:pPr>
              <w:tabs>
                <w:tab w:val="left" w:pos="5760"/>
              </w:tabs>
              <w:jc w:val="center"/>
              <w:rPr>
                <w:rFonts w:ascii="Times New Roman" w:hAnsi="Times New Roman"/>
                <w:i/>
                <w:iCs/>
                <w:sz w:val="24"/>
                <w:szCs w:val="24"/>
              </w:rPr>
            </w:pPr>
          </w:p>
        </w:tc>
      </w:tr>
      <w:tr w:rsidR="009D15BF" w:rsidRPr="000D61DF" w:rsidTr="002C634E">
        <w:tc>
          <w:tcPr>
            <w:tcW w:w="3373" w:type="dxa"/>
          </w:tcPr>
          <w:p w:rsidR="009D15BF" w:rsidRPr="000D61DF" w:rsidRDefault="009D15BF" w:rsidP="002C634E">
            <w:pPr>
              <w:tabs>
                <w:tab w:val="left" w:pos="5760"/>
              </w:tabs>
              <w:jc w:val="both"/>
              <w:outlineLvl w:val="0"/>
              <w:rPr>
                <w:rFonts w:ascii="Times New Roman" w:hAnsi="Times New Roman"/>
                <w:sz w:val="24"/>
                <w:szCs w:val="24"/>
              </w:rPr>
            </w:pPr>
            <w:r w:rsidRPr="000D61DF">
              <w:rPr>
                <w:rFonts w:ascii="Times New Roman" w:hAnsi="Times New Roman"/>
                <w:b/>
                <w:bCs/>
                <w:sz w:val="24"/>
                <w:szCs w:val="24"/>
              </w:rPr>
              <w:t>В. Шекспир</w:t>
            </w:r>
            <w:r w:rsidRPr="000D61DF">
              <w:rPr>
                <w:rFonts w:ascii="Times New Roman" w:hAnsi="Times New Roman"/>
                <w:sz w:val="24"/>
                <w:szCs w:val="24"/>
              </w:rPr>
              <w:t xml:space="preserve"> «Ромео и Джульетта» (1594 – 1595). </w:t>
            </w:r>
          </w:p>
          <w:p w:rsidR="009D15BF" w:rsidRPr="000D61DF" w:rsidRDefault="009D15BF" w:rsidP="002C634E">
            <w:pPr>
              <w:tabs>
                <w:tab w:val="left" w:pos="5760"/>
              </w:tabs>
              <w:jc w:val="both"/>
              <w:outlineLvl w:val="0"/>
              <w:rPr>
                <w:rFonts w:ascii="Times New Roman" w:hAnsi="Times New Roman"/>
                <w:b/>
                <w:bCs/>
                <w:sz w:val="24"/>
                <w:szCs w:val="24"/>
              </w:rPr>
            </w:pPr>
            <w:r w:rsidRPr="000D61DF">
              <w:rPr>
                <w:rFonts w:ascii="Times New Roman" w:hAnsi="Times New Roman"/>
                <w:b/>
                <w:bCs/>
                <w:sz w:val="24"/>
                <w:szCs w:val="24"/>
              </w:rPr>
              <w:t>(8-9 кл.)</w:t>
            </w:r>
          </w:p>
          <w:p w:rsidR="009D15BF" w:rsidRPr="000D61DF" w:rsidRDefault="009D15BF" w:rsidP="002C634E">
            <w:pPr>
              <w:tabs>
                <w:tab w:val="left" w:pos="5760"/>
              </w:tabs>
              <w:rPr>
                <w:rFonts w:ascii="Times New Roman" w:hAnsi="Times New Roman"/>
                <w:b/>
                <w:bCs/>
                <w:sz w:val="24"/>
                <w:szCs w:val="24"/>
              </w:rPr>
            </w:pPr>
          </w:p>
        </w:tc>
        <w:tc>
          <w:tcPr>
            <w:tcW w:w="3114" w:type="dxa"/>
          </w:tcPr>
          <w:p w:rsidR="009D15BF" w:rsidRPr="000D61DF" w:rsidRDefault="009D15BF" w:rsidP="002C634E">
            <w:pPr>
              <w:pStyle w:val="ae"/>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b/>
                <w:bCs/>
              </w:rPr>
            </w:pPr>
            <w:r w:rsidRPr="000D61DF">
              <w:rPr>
                <w:b/>
                <w:bCs/>
                <w:i/>
                <w:iCs/>
              </w:rPr>
              <w:t>1–2 сонета по выбору,  например</w:t>
            </w:r>
            <w:r w:rsidRPr="000D61DF">
              <w:rPr>
                <w:b/>
                <w:bCs/>
              </w:rPr>
              <w:t xml:space="preserve">: </w:t>
            </w:r>
          </w:p>
          <w:p w:rsidR="009D15BF" w:rsidRPr="000D61DF" w:rsidRDefault="009D15BF" w:rsidP="002C634E">
            <w:pPr>
              <w:pStyle w:val="ae"/>
              <w:keepNext/>
              <w:keepLines/>
              <w:tabs>
                <w:tab w:val="left" w:pos="5760"/>
              </w:tabs>
              <w:spacing w:before="0" w:beforeAutospacing="0"/>
              <w:outlineLvl w:val="7"/>
              <w:rPr>
                <w:i/>
                <w:iCs/>
                <w:lang w:bidi="he-IL"/>
              </w:rPr>
            </w:pPr>
            <w:r w:rsidRPr="000D61DF">
              <w:rPr>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9D15BF" w:rsidRPr="000D61DF" w:rsidRDefault="009D15BF" w:rsidP="002C634E">
            <w:pPr>
              <w:pStyle w:val="ae"/>
              <w:keepNext/>
              <w:keepLines/>
              <w:tabs>
                <w:tab w:val="left" w:pos="5760"/>
              </w:tabs>
              <w:spacing w:before="0" w:beforeAutospacing="0"/>
              <w:outlineLvl w:val="7"/>
              <w:rPr>
                <w:b/>
                <w:bCs/>
              </w:rPr>
            </w:pPr>
            <w:r w:rsidRPr="000D61DF">
              <w:rPr>
                <w:b/>
                <w:bCs/>
                <w:lang w:bidi="he-IL"/>
              </w:rPr>
              <w:t>(7-8 кл.)</w:t>
            </w:r>
          </w:p>
        </w:tc>
        <w:tc>
          <w:tcPr>
            <w:tcW w:w="3225" w:type="dxa"/>
          </w:tcPr>
          <w:p w:rsidR="009D15BF" w:rsidRPr="000D61DF" w:rsidRDefault="009D15BF" w:rsidP="002C634E">
            <w:pPr>
              <w:tabs>
                <w:tab w:val="left" w:pos="5760"/>
              </w:tabs>
              <w:jc w:val="center"/>
              <w:rPr>
                <w:rFonts w:ascii="Times New Roman" w:hAnsi="Times New Roman"/>
                <w:b/>
                <w:bCs/>
                <w:sz w:val="24"/>
                <w:szCs w:val="24"/>
              </w:rPr>
            </w:pPr>
          </w:p>
        </w:tc>
      </w:tr>
      <w:tr w:rsidR="009D15BF" w:rsidRPr="000D61DF" w:rsidTr="002C634E">
        <w:tc>
          <w:tcPr>
            <w:tcW w:w="3373" w:type="dxa"/>
          </w:tcPr>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sz w:val="24"/>
                <w:szCs w:val="24"/>
              </w:rPr>
            </w:pPr>
            <w:r w:rsidRPr="000D61DF">
              <w:rPr>
                <w:rFonts w:ascii="Times New Roman" w:hAnsi="Times New Roman"/>
                <w:b/>
                <w:bCs/>
                <w:sz w:val="24"/>
                <w:szCs w:val="24"/>
              </w:rPr>
              <w:t xml:space="preserve">А. де Сент-Экзюпери </w:t>
            </w:r>
            <w:r w:rsidRPr="000D61DF">
              <w:rPr>
                <w:rFonts w:ascii="Times New Roman" w:hAnsi="Times New Roman"/>
                <w:sz w:val="24"/>
                <w:szCs w:val="24"/>
              </w:rPr>
              <w:t>«Маленький принц» (1943)</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(6-7 кл.)</w:t>
            </w:r>
          </w:p>
        </w:tc>
        <w:tc>
          <w:tcPr>
            <w:tcW w:w="3114" w:type="dxa"/>
          </w:tcPr>
          <w:p w:rsidR="009D15BF" w:rsidRPr="000D61DF" w:rsidRDefault="009D15BF" w:rsidP="002C634E">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0D61DF">
              <w:rPr>
                <w:rFonts w:ascii="Times New Roman" w:hAnsi="Times New Roman"/>
                <w:b/>
                <w:bCs/>
                <w:sz w:val="24"/>
                <w:szCs w:val="24"/>
              </w:rPr>
              <w:lastRenderedPageBreak/>
              <w:t xml:space="preserve">Д. Дефо </w:t>
            </w:r>
            <w:r w:rsidRPr="000D61DF">
              <w:rPr>
                <w:rFonts w:ascii="Times New Roman" w:hAnsi="Times New Roman"/>
                <w:i/>
                <w:iCs/>
                <w:sz w:val="24"/>
                <w:szCs w:val="24"/>
              </w:rPr>
              <w:t xml:space="preserve">«Робинзон Крузо» </w:t>
            </w:r>
            <w:r w:rsidRPr="000D61DF">
              <w:rPr>
                <w:rFonts w:ascii="Times New Roman" w:hAnsi="Times New Roman"/>
                <w:b/>
                <w:bCs/>
                <w:i/>
                <w:iCs/>
                <w:sz w:val="24"/>
                <w:szCs w:val="24"/>
              </w:rPr>
              <w:t>(главы по выбору)</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( 6-7 кл.)</w:t>
            </w:r>
          </w:p>
          <w:p w:rsidR="009D15BF" w:rsidRPr="000D61DF" w:rsidRDefault="009D15BF" w:rsidP="002C634E">
            <w:pPr>
              <w:tabs>
                <w:tab w:val="left" w:pos="5760"/>
              </w:tabs>
              <w:jc w:val="center"/>
              <w:rPr>
                <w:rFonts w:ascii="Times New Roman" w:hAnsi="Times New Roman"/>
                <w:sz w:val="24"/>
                <w:szCs w:val="24"/>
              </w:rPr>
            </w:pPr>
          </w:p>
          <w:p w:rsidR="009D15BF" w:rsidRPr="000D61DF" w:rsidRDefault="009D15BF" w:rsidP="002C634E">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Дж. Свифт </w:t>
            </w:r>
            <w:r w:rsidRPr="000D61DF">
              <w:rPr>
                <w:rFonts w:ascii="Times New Roman" w:hAnsi="Times New Roman"/>
                <w:i/>
                <w:iCs/>
                <w:sz w:val="24"/>
                <w:szCs w:val="24"/>
              </w:rPr>
              <w:t>«Путешествия Гулливера»</w:t>
            </w:r>
            <w:r w:rsidRPr="000D61DF">
              <w:rPr>
                <w:rFonts w:ascii="Times New Roman" w:hAnsi="Times New Roman"/>
                <w:b/>
                <w:bCs/>
                <w:i/>
                <w:iCs/>
                <w:sz w:val="24"/>
                <w:szCs w:val="24"/>
              </w:rPr>
              <w:t xml:space="preserve"> (фрагменты по выбору)</w:t>
            </w:r>
          </w:p>
          <w:p w:rsidR="009D15BF" w:rsidRPr="000D61DF" w:rsidRDefault="009D15BF" w:rsidP="002C634E">
            <w:pPr>
              <w:tabs>
                <w:tab w:val="left" w:pos="5760"/>
              </w:tabs>
              <w:rPr>
                <w:rFonts w:ascii="Times New Roman" w:hAnsi="Times New Roman"/>
                <w:sz w:val="24"/>
                <w:szCs w:val="24"/>
              </w:rPr>
            </w:pPr>
            <w:r w:rsidRPr="000D61DF">
              <w:rPr>
                <w:rFonts w:ascii="Times New Roman" w:hAnsi="Times New Roman"/>
                <w:b/>
                <w:bCs/>
                <w:sz w:val="24"/>
                <w:szCs w:val="24"/>
              </w:rPr>
              <w:t>(6-7 кл.)</w:t>
            </w:r>
          </w:p>
          <w:p w:rsidR="009D15BF" w:rsidRPr="000D61DF" w:rsidRDefault="009D15BF" w:rsidP="002C634E">
            <w:pPr>
              <w:tabs>
                <w:tab w:val="left" w:pos="5760"/>
              </w:tabs>
              <w:jc w:val="center"/>
              <w:rPr>
                <w:rFonts w:ascii="Times New Roman" w:hAnsi="Times New Roman"/>
                <w:sz w:val="24"/>
                <w:szCs w:val="24"/>
              </w:rPr>
            </w:pPr>
          </w:p>
          <w:p w:rsidR="009D15BF" w:rsidRPr="000D61DF" w:rsidRDefault="009D15BF" w:rsidP="002C634E">
            <w:pPr>
              <w:tabs>
                <w:tab w:val="left" w:pos="5760"/>
              </w:tabs>
              <w:rPr>
                <w:rFonts w:ascii="Times New Roman" w:hAnsi="Times New Roman"/>
                <w:b/>
                <w:bCs/>
                <w:i/>
                <w:iCs/>
                <w:sz w:val="24"/>
                <w:szCs w:val="24"/>
              </w:rPr>
            </w:pPr>
            <w:r w:rsidRPr="000D61DF">
              <w:rPr>
                <w:rFonts w:ascii="Times New Roman" w:hAnsi="Times New Roman"/>
                <w:b/>
                <w:bCs/>
                <w:sz w:val="24"/>
                <w:szCs w:val="24"/>
              </w:rPr>
              <w:t>Ж-Б. Мольер</w:t>
            </w:r>
            <w:r w:rsidRPr="000D61DF">
              <w:rPr>
                <w:rFonts w:ascii="Times New Roman" w:hAnsi="Times New Roman"/>
                <w:i/>
                <w:iCs/>
                <w:sz w:val="24"/>
                <w:szCs w:val="24"/>
              </w:rPr>
              <w:t xml:space="preserve"> Комедии</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по выбору, например: </w:t>
            </w:r>
            <w:r w:rsidRPr="000D61DF">
              <w:rPr>
                <w:rFonts w:ascii="Times New Roman" w:hAnsi="Times New Roman"/>
                <w:i/>
                <w:iCs/>
                <w:sz w:val="24"/>
                <w:szCs w:val="24"/>
              </w:rPr>
              <w:t>«Тартюф, или Обманщик» (1664), «Мещанин во дворянстве» (1670).</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(8-9 кл.)</w:t>
            </w:r>
          </w:p>
          <w:p w:rsidR="009D15BF" w:rsidRPr="000D61DF" w:rsidRDefault="009D15BF" w:rsidP="002C634E">
            <w:pPr>
              <w:tabs>
                <w:tab w:val="left" w:pos="5760"/>
              </w:tabs>
              <w:jc w:val="center"/>
              <w:rPr>
                <w:rFonts w:ascii="Times New Roman" w:hAnsi="Times New Roman"/>
                <w:i/>
                <w:iCs/>
                <w:sz w:val="24"/>
                <w:szCs w:val="24"/>
              </w:rPr>
            </w:pPr>
          </w:p>
          <w:p w:rsidR="009D15BF" w:rsidRPr="000D61DF" w:rsidRDefault="009D15BF" w:rsidP="002C634E">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И.-В. Гете </w:t>
            </w:r>
            <w:r w:rsidRPr="000D61DF">
              <w:rPr>
                <w:rFonts w:ascii="Times New Roman" w:hAnsi="Times New Roman"/>
                <w:i/>
                <w:iCs/>
                <w:sz w:val="24"/>
                <w:szCs w:val="24"/>
              </w:rPr>
              <w:t>«Фауст» (1774 – 1832)</w:t>
            </w:r>
            <w:r w:rsidRPr="000D61DF">
              <w:rPr>
                <w:rFonts w:ascii="Times New Roman" w:hAnsi="Times New Roman"/>
                <w:b/>
                <w:bCs/>
                <w:i/>
                <w:iCs/>
                <w:sz w:val="24"/>
                <w:szCs w:val="24"/>
              </w:rPr>
              <w:t xml:space="preserve"> (фрагменты по выбору) </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( 9-10 кл.)</w:t>
            </w:r>
          </w:p>
          <w:p w:rsidR="009D15BF" w:rsidRPr="000D61DF" w:rsidRDefault="009D15BF" w:rsidP="002C634E">
            <w:pPr>
              <w:tabs>
                <w:tab w:val="left" w:pos="5760"/>
              </w:tabs>
              <w:rPr>
                <w:rFonts w:ascii="Times New Roman" w:hAnsi="Times New Roman"/>
                <w:sz w:val="24"/>
                <w:szCs w:val="24"/>
              </w:rPr>
            </w:pPr>
          </w:p>
          <w:p w:rsidR="009D15BF" w:rsidRPr="000D61DF" w:rsidRDefault="009D15BF" w:rsidP="002C634E">
            <w:pPr>
              <w:tabs>
                <w:tab w:val="left" w:pos="5760"/>
              </w:tabs>
              <w:rPr>
                <w:rFonts w:ascii="Times New Roman" w:hAnsi="Times New Roman"/>
                <w:b/>
                <w:bCs/>
                <w:i/>
                <w:iCs/>
                <w:sz w:val="24"/>
                <w:szCs w:val="24"/>
              </w:rPr>
            </w:pPr>
            <w:r w:rsidRPr="000D61DF">
              <w:rPr>
                <w:rFonts w:ascii="Times New Roman" w:hAnsi="Times New Roman"/>
                <w:b/>
                <w:bCs/>
                <w:sz w:val="24"/>
                <w:szCs w:val="24"/>
              </w:rPr>
              <w:t>Г.Х.Андерсен</w:t>
            </w:r>
            <w:r w:rsidRPr="000D61DF">
              <w:rPr>
                <w:rFonts w:ascii="Times New Roman" w:hAnsi="Times New Roman"/>
                <w:i/>
                <w:iCs/>
                <w:sz w:val="24"/>
                <w:szCs w:val="24"/>
              </w:rPr>
              <w:t>Сказки</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по выбору, например: </w:t>
            </w:r>
            <w:r w:rsidRPr="000D61DF">
              <w:rPr>
                <w:rFonts w:ascii="Times New Roman" w:hAnsi="Times New Roman"/>
                <w:i/>
                <w:iCs/>
                <w:sz w:val="24"/>
                <w:szCs w:val="24"/>
              </w:rPr>
              <w:t>«Стойкий оловянный солдатик» (1838), «Гадкий утенок» (1843).</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 xml:space="preserve">(5 кл.) </w:t>
            </w:r>
          </w:p>
          <w:p w:rsidR="009D15BF" w:rsidRPr="000D61DF" w:rsidRDefault="009D15BF" w:rsidP="002C634E">
            <w:pPr>
              <w:tabs>
                <w:tab w:val="left" w:pos="5760"/>
              </w:tabs>
              <w:jc w:val="center"/>
              <w:rPr>
                <w:rFonts w:ascii="Times New Roman" w:hAnsi="Times New Roman"/>
                <w:sz w:val="24"/>
                <w:szCs w:val="24"/>
              </w:rPr>
            </w:pP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 xml:space="preserve">Дж. Г. Байрон </w:t>
            </w:r>
          </w:p>
          <w:p w:rsidR="009D15BF" w:rsidRPr="000D61DF" w:rsidRDefault="009D15BF" w:rsidP="002C634E">
            <w:pPr>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xml:space="preserve">: «Душа моя мрачна. Скорей, певец, скорей!» (1814)(пер. М. Лермонтова), «Прощание Наполеона» (1815) (пер. В. Луговского), Романс  («Какая  радость  заменит былое светлых чар...») </w:t>
            </w:r>
            <w:r w:rsidRPr="000D61DF">
              <w:rPr>
                <w:rFonts w:ascii="Times New Roman" w:hAnsi="Times New Roman"/>
                <w:i/>
                <w:iCs/>
                <w:sz w:val="24"/>
                <w:szCs w:val="24"/>
              </w:rPr>
              <w:lastRenderedPageBreak/>
              <w:t>(1815) (пер. Вяч.Иванова),  «Стансы к Августе» (1816)(пер. А. Плещеева) и др.</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фрагменты одной из поэм по выбору, например: </w:t>
            </w:r>
            <w:r w:rsidRPr="000D61DF">
              <w:rPr>
                <w:rFonts w:ascii="Times New Roman" w:hAnsi="Times New Roman"/>
                <w:i/>
                <w:iCs/>
                <w:sz w:val="24"/>
                <w:szCs w:val="24"/>
              </w:rPr>
              <w:t xml:space="preserve">«Паломничество Чайльд Гарольда» (1809 – 1811) (пер. В. Левика). </w:t>
            </w:r>
          </w:p>
          <w:p w:rsidR="009D15BF" w:rsidRPr="000D61DF" w:rsidRDefault="009D15BF" w:rsidP="002C634E">
            <w:pPr>
              <w:rPr>
                <w:rFonts w:ascii="Times New Roman" w:hAnsi="Times New Roman"/>
                <w:b/>
                <w:bCs/>
                <w:sz w:val="24"/>
                <w:szCs w:val="24"/>
              </w:rPr>
            </w:pPr>
            <w:r w:rsidRPr="000D61DF">
              <w:rPr>
                <w:rFonts w:ascii="Times New Roman" w:hAnsi="Times New Roman"/>
                <w:b/>
                <w:bCs/>
                <w:sz w:val="24"/>
                <w:szCs w:val="24"/>
              </w:rPr>
              <w:t>(9 кл.)</w:t>
            </w:r>
          </w:p>
          <w:p w:rsidR="009D15BF" w:rsidRPr="000D61DF" w:rsidRDefault="009D15BF" w:rsidP="002C634E">
            <w:pPr>
              <w:tabs>
                <w:tab w:val="left" w:pos="5760"/>
              </w:tabs>
              <w:rPr>
                <w:rFonts w:ascii="Times New Roman" w:hAnsi="Times New Roman"/>
                <w:i/>
                <w:iCs/>
                <w:sz w:val="24"/>
                <w:szCs w:val="24"/>
              </w:rPr>
            </w:pPr>
          </w:p>
          <w:p w:rsidR="009D15BF" w:rsidRPr="000D61DF" w:rsidRDefault="009D15BF" w:rsidP="002C634E">
            <w:pPr>
              <w:pStyle w:val="ae"/>
              <w:tabs>
                <w:tab w:val="left" w:pos="5760"/>
              </w:tabs>
              <w:spacing w:before="0" w:beforeAutospacing="0"/>
              <w:rPr>
                <w:b/>
                <w:bCs/>
                <w:i/>
                <w:iCs/>
              </w:rPr>
            </w:pPr>
          </w:p>
        </w:tc>
        <w:tc>
          <w:tcPr>
            <w:tcW w:w="3225" w:type="dxa"/>
          </w:tcPr>
          <w:p w:rsidR="009D15BF" w:rsidRPr="000D61DF" w:rsidRDefault="009D15BF" w:rsidP="002C634E">
            <w:pPr>
              <w:rPr>
                <w:rFonts w:ascii="Times New Roman" w:hAnsi="Times New Roman"/>
                <w:i/>
                <w:iCs/>
                <w:sz w:val="24"/>
                <w:szCs w:val="24"/>
              </w:rPr>
            </w:pPr>
            <w:r w:rsidRPr="000D61DF">
              <w:rPr>
                <w:rFonts w:ascii="Times New Roman" w:hAnsi="Times New Roman"/>
                <w:i/>
                <w:iCs/>
                <w:sz w:val="24"/>
                <w:szCs w:val="24"/>
              </w:rPr>
              <w:lastRenderedPageBreak/>
              <w:t>Зарубежная сказочная и фантастическая проза, например:</w:t>
            </w:r>
          </w:p>
          <w:p w:rsidR="009D15BF" w:rsidRPr="000D61DF" w:rsidRDefault="009D15BF" w:rsidP="002C634E">
            <w:pPr>
              <w:rPr>
                <w:rFonts w:ascii="Times New Roman" w:hAnsi="Times New Roman"/>
                <w:b/>
                <w:bCs/>
                <w:sz w:val="24"/>
                <w:szCs w:val="24"/>
              </w:rPr>
            </w:pPr>
            <w:r w:rsidRPr="000D61DF">
              <w:rPr>
                <w:rFonts w:ascii="Times New Roman" w:hAnsi="Times New Roman"/>
                <w:b/>
                <w:bCs/>
                <w:sz w:val="24"/>
                <w:szCs w:val="24"/>
              </w:rPr>
              <w:t xml:space="preserve">Ш. Перро, В. Гауф, Э.Т.А. </w:t>
            </w:r>
            <w:r w:rsidRPr="000D61DF">
              <w:rPr>
                <w:rFonts w:ascii="Times New Roman" w:hAnsi="Times New Roman"/>
                <w:b/>
                <w:bCs/>
                <w:sz w:val="24"/>
                <w:szCs w:val="24"/>
              </w:rPr>
              <w:lastRenderedPageBreak/>
              <w:t>Гофман, бр. Гримм,</w:t>
            </w:r>
          </w:p>
          <w:p w:rsidR="009D15BF" w:rsidRPr="000D61DF" w:rsidRDefault="009D15BF" w:rsidP="002C634E">
            <w:pPr>
              <w:rPr>
                <w:rFonts w:ascii="Times New Roman" w:hAnsi="Times New Roman"/>
                <w:sz w:val="24"/>
                <w:szCs w:val="24"/>
              </w:rPr>
            </w:pPr>
            <w:r w:rsidRPr="000D61DF">
              <w:rPr>
                <w:rFonts w:ascii="Times New Roman" w:hAnsi="Times New Roman"/>
                <w:b/>
                <w:bCs/>
                <w:sz w:val="24"/>
                <w:szCs w:val="24"/>
              </w:rPr>
              <w:t>Л. Кэрролл, Л.Ф.Баум, Д.М. Барри, Дж.Родари, М.Энде, Дж.Р.Р.Толкиен, К.Льюис</w:t>
            </w:r>
            <w:r w:rsidRPr="000D61DF">
              <w:rPr>
                <w:rFonts w:ascii="Times New Roman" w:hAnsi="Times New Roman"/>
                <w:sz w:val="24"/>
                <w:szCs w:val="24"/>
              </w:rPr>
              <w:t xml:space="preserve"> и др.</w:t>
            </w:r>
          </w:p>
          <w:p w:rsidR="009D15BF" w:rsidRPr="000D61DF" w:rsidRDefault="009D15BF" w:rsidP="002C634E">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0D61DF">
              <w:rPr>
                <w:rFonts w:ascii="Times New Roman" w:hAnsi="Times New Roman"/>
                <w:b/>
                <w:bCs/>
                <w:sz w:val="24"/>
                <w:szCs w:val="24"/>
              </w:rPr>
              <w:t>(2-3 произведения по выбору, 5-6 кл.)</w:t>
            </w:r>
          </w:p>
          <w:p w:rsidR="009D15BF" w:rsidRPr="000D61DF" w:rsidRDefault="009D15BF" w:rsidP="002C634E">
            <w:pPr>
              <w:tabs>
                <w:tab w:val="left" w:pos="5760"/>
              </w:tabs>
              <w:jc w:val="center"/>
              <w:rPr>
                <w:rFonts w:ascii="Times New Roman" w:hAnsi="Times New Roman"/>
                <w:b/>
                <w:bCs/>
                <w:sz w:val="24"/>
                <w:szCs w:val="24"/>
              </w:rPr>
            </w:pPr>
          </w:p>
          <w:p w:rsidR="009D15BF" w:rsidRPr="000D61DF" w:rsidRDefault="009D15BF" w:rsidP="002C634E">
            <w:pPr>
              <w:tabs>
                <w:tab w:val="left" w:pos="5760"/>
              </w:tabs>
              <w:jc w:val="center"/>
              <w:rPr>
                <w:rFonts w:ascii="Times New Roman" w:hAnsi="Times New Roman"/>
                <w:b/>
                <w:bCs/>
                <w:sz w:val="24"/>
                <w:szCs w:val="24"/>
              </w:rPr>
            </w:pPr>
          </w:p>
          <w:p w:rsidR="009D15BF" w:rsidRPr="000D61DF" w:rsidRDefault="009D15BF" w:rsidP="002C634E">
            <w:pPr>
              <w:tabs>
                <w:tab w:val="left" w:pos="5760"/>
              </w:tabs>
              <w:jc w:val="center"/>
              <w:rPr>
                <w:rFonts w:ascii="Times New Roman" w:hAnsi="Times New Roman"/>
                <w:i/>
                <w:iCs/>
                <w:sz w:val="24"/>
                <w:szCs w:val="24"/>
              </w:rPr>
            </w:pPr>
            <w:r w:rsidRPr="000D61DF">
              <w:rPr>
                <w:rFonts w:ascii="Times New Roman" w:hAnsi="Times New Roman"/>
                <w:i/>
                <w:iCs/>
                <w:sz w:val="24"/>
                <w:szCs w:val="24"/>
              </w:rPr>
              <w:t xml:space="preserve">Зарубежная новеллистика, например: </w:t>
            </w:r>
          </w:p>
          <w:p w:rsidR="009D15BF" w:rsidRPr="000D61DF" w:rsidRDefault="009D15BF" w:rsidP="002C634E">
            <w:pPr>
              <w:rPr>
                <w:rFonts w:ascii="Times New Roman" w:hAnsi="Times New Roman"/>
                <w:sz w:val="24"/>
                <w:szCs w:val="24"/>
              </w:rPr>
            </w:pPr>
            <w:r w:rsidRPr="000D61DF">
              <w:rPr>
                <w:rFonts w:ascii="Times New Roman" w:hAnsi="Times New Roman"/>
                <w:b/>
                <w:bCs/>
                <w:sz w:val="24"/>
                <w:szCs w:val="24"/>
              </w:rPr>
              <w:t xml:space="preserve">П. Мериме, Э. По, О`Генри, О. Уайльд, А.К. Дойл, Джером К. Джером, У. Сароян, </w:t>
            </w:r>
            <w:r w:rsidRPr="000D61DF">
              <w:rPr>
                <w:rFonts w:ascii="Times New Roman" w:hAnsi="Times New Roman"/>
                <w:sz w:val="24"/>
                <w:szCs w:val="24"/>
              </w:rPr>
              <w:t>и др.</w:t>
            </w:r>
          </w:p>
          <w:p w:rsidR="009D15BF" w:rsidRPr="000D61DF" w:rsidRDefault="009D15BF" w:rsidP="002C634E">
            <w:pPr>
              <w:rPr>
                <w:rFonts w:ascii="Times New Roman" w:hAnsi="Times New Roman"/>
                <w:b/>
                <w:bCs/>
                <w:sz w:val="24"/>
                <w:szCs w:val="24"/>
              </w:rPr>
            </w:pPr>
            <w:r w:rsidRPr="000D61DF">
              <w:rPr>
                <w:rFonts w:ascii="Times New Roman" w:hAnsi="Times New Roman"/>
                <w:b/>
                <w:bCs/>
                <w:sz w:val="24"/>
                <w:szCs w:val="24"/>
              </w:rPr>
              <w:t>(2-3 произведения по выбору, 7-9 кл.)</w:t>
            </w:r>
          </w:p>
          <w:p w:rsidR="009D15BF" w:rsidRPr="000D61DF" w:rsidRDefault="009D15BF" w:rsidP="002C634E">
            <w:pPr>
              <w:tabs>
                <w:tab w:val="left" w:pos="5760"/>
              </w:tabs>
              <w:jc w:val="center"/>
              <w:rPr>
                <w:rFonts w:ascii="Times New Roman" w:hAnsi="Times New Roman"/>
                <w:b/>
                <w:bCs/>
                <w:i/>
                <w:iCs/>
                <w:sz w:val="24"/>
                <w:szCs w:val="24"/>
              </w:rPr>
            </w:pPr>
          </w:p>
          <w:p w:rsidR="009D15BF" w:rsidRPr="000D61DF" w:rsidRDefault="009D15BF" w:rsidP="002C634E">
            <w:pPr>
              <w:jc w:val="center"/>
              <w:rPr>
                <w:rFonts w:ascii="Times New Roman" w:hAnsi="Times New Roman"/>
                <w:sz w:val="24"/>
                <w:szCs w:val="24"/>
              </w:rPr>
            </w:pPr>
            <w:r w:rsidRPr="000D61DF">
              <w:rPr>
                <w:rFonts w:ascii="Times New Roman" w:hAnsi="Times New Roman"/>
                <w:i/>
                <w:iCs/>
                <w:sz w:val="24"/>
                <w:szCs w:val="24"/>
              </w:rPr>
              <w:t xml:space="preserve">Зарубежная романистика </w:t>
            </w:r>
            <w:r w:rsidRPr="000D61DF">
              <w:rPr>
                <w:rFonts w:ascii="Times New Roman" w:hAnsi="Times New Roman"/>
                <w:i/>
                <w:iCs/>
                <w:sz w:val="24"/>
                <w:szCs w:val="24"/>
                <w:lang w:val="en-US"/>
              </w:rPr>
              <w:t>XIX</w:t>
            </w:r>
            <w:r w:rsidRPr="000D61DF">
              <w:rPr>
                <w:rFonts w:ascii="Times New Roman" w:hAnsi="Times New Roman"/>
                <w:sz w:val="24"/>
                <w:szCs w:val="24"/>
              </w:rPr>
              <w:t xml:space="preserve">– </w:t>
            </w:r>
            <w:r w:rsidRPr="000D61DF">
              <w:rPr>
                <w:rFonts w:ascii="Times New Roman" w:hAnsi="Times New Roman"/>
                <w:i/>
                <w:sz w:val="24"/>
                <w:szCs w:val="24"/>
              </w:rPr>
              <w:t>ХХ века, например</w:t>
            </w:r>
            <w:r w:rsidRPr="000D61DF">
              <w:rPr>
                <w:rFonts w:ascii="Times New Roman" w:hAnsi="Times New Roman"/>
                <w:sz w:val="24"/>
                <w:szCs w:val="24"/>
              </w:rPr>
              <w:t>:</w:t>
            </w:r>
          </w:p>
          <w:p w:rsidR="009D15BF" w:rsidRPr="000D61DF" w:rsidRDefault="009D15BF" w:rsidP="002C634E">
            <w:pPr>
              <w:rPr>
                <w:rFonts w:ascii="Times New Roman" w:hAnsi="Times New Roman"/>
                <w:sz w:val="24"/>
                <w:szCs w:val="24"/>
              </w:rPr>
            </w:pPr>
            <w:r w:rsidRPr="000D61DF">
              <w:rPr>
                <w:rFonts w:ascii="Times New Roman" w:hAnsi="Times New Roman"/>
                <w:b/>
                <w:bCs/>
                <w:sz w:val="24"/>
                <w:szCs w:val="24"/>
              </w:rPr>
              <w:t xml:space="preserve">А. Дюма, В. Скотт, В. Гюго, Ч. Диккенс, М. Рид, Ж. Верн, Г .Уэллс, Э.М. Ремарк </w:t>
            </w:r>
            <w:r w:rsidRPr="000D61DF">
              <w:rPr>
                <w:rFonts w:ascii="Times New Roman" w:hAnsi="Times New Roman"/>
                <w:sz w:val="24"/>
                <w:szCs w:val="24"/>
              </w:rPr>
              <w:t xml:space="preserve"> и др.</w:t>
            </w:r>
          </w:p>
          <w:p w:rsidR="009D15BF" w:rsidRPr="000D61DF" w:rsidRDefault="009D15BF" w:rsidP="002C634E">
            <w:pPr>
              <w:rPr>
                <w:rFonts w:ascii="Times New Roman" w:hAnsi="Times New Roman"/>
                <w:b/>
                <w:bCs/>
                <w:sz w:val="24"/>
                <w:szCs w:val="24"/>
              </w:rPr>
            </w:pPr>
            <w:r w:rsidRPr="000D61DF">
              <w:rPr>
                <w:rFonts w:ascii="Times New Roman" w:hAnsi="Times New Roman"/>
                <w:b/>
                <w:bCs/>
                <w:sz w:val="24"/>
                <w:szCs w:val="24"/>
              </w:rPr>
              <w:t>(1-2 романа по выбору, 7-9 кл)</w:t>
            </w:r>
          </w:p>
          <w:p w:rsidR="009D15BF" w:rsidRPr="000D61DF" w:rsidRDefault="009D15BF" w:rsidP="002C634E">
            <w:pPr>
              <w:tabs>
                <w:tab w:val="left" w:pos="5760"/>
              </w:tabs>
              <w:jc w:val="center"/>
              <w:rPr>
                <w:rFonts w:ascii="Times New Roman" w:hAnsi="Times New Roman"/>
                <w:b/>
                <w:bCs/>
                <w:i/>
                <w:iCs/>
                <w:sz w:val="24"/>
                <w:szCs w:val="24"/>
              </w:rPr>
            </w:pPr>
          </w:p>
          <w:p w:rsidR="009D15BF" w:rsidRPr="000D61DF" w:rsidRDefault="009D15BF" w:rsidP="002C634E">
            <w:pPr>
              <w:tabs>
                <w:tab w:val="left" w:pos="5760"/>
              </w:tabs>
              <w:jc w:val="center"/>
              <w:rPr>
                <w:rFonts w:ascii="Times New Roman" w:hAnsi="Times New Roman"/>
                <w:i/>
                <w:iCs/>
                <w:sz w:val="24"/>
                <w:szCs w:val="24"/>
              </w:rPr>
            </w:pPr>
            <w:r w:rsidRPr="000D61DF">
              <w:rPr>
                <w:rFonts w:ascii="Times New Roman" w:hAnsi="Times New Roman"/>
                <w:i/>
                <w:iCs/>
                <w:sz w:val="24"/>
                <w:szCs w:val="24"/>
              </w:rPr>
              <w:t>Зарубежная проза о детях и подростках, например:</w:t>
            </w:r>
          </w:p>
          <w:p w:rsidR="009D15BF" w:rsidRPr="000D61DF" w:rsidRDefault="009D15BF" w:rsidP="002C634E">
            <w:pPr>
              <w:rPr>
                <w:rFonts w:ascii="Times New Roman" w:hAnsi="Times New Roman"/>
                <w:b/>
                <w:bCs/>
                <w:sz w:val="24"/>
                <w:szCs w:val="24"/>
              </w:rPr>
            </w:pPr>
            <w:r w:rsidRPr="000D61DF">
              <w:rPr>
                <w:rFonts w:ascii="Times New Roman" w:hAnsi="Times New Roman"/>
                <w:b/>
                <w:bCs/>
                <w:sz w:val="24"/>
                <w:szCs w:val="24"/>
              </w:rPr>
              <w:t xml:space="preserve">М.Твен, Ф.Х.Бернетт, Л.М.Монтгомери, А.де Сент-Экзюпери, А.Линдгрен, Я.Корчак,  Харпер Ли, У.Голдинг, Р.Брэдбери, Д.Сэлинджер, </w:t>
            </w:r>
            <w:r w:rsidRPr="000D61DF">
              <w:rPr>
                <w:rFonts w:ascii="Times New Roman" w:hAnsi="Times New Roman"/>
                <w:b/>
                <w:bCs/>
                <w:sz w:val="24"/>
                <w:szCs w:val="24"/>
              </w:rPr>
              <w:lastRenderedPageBreak/>
              <w:t>П.Гэллико,</w:t>
            </w:r>
            <w:r w:rsidRPr="000D61DF">
              <w:rPr>
                <w:rFonts w:ascii="Times New Roman" w:hAnsi="Times New Roman"/>
                <w:b/>
                <w:sz w:val="24"/>
                <w:szCs w:val="24"/>
              </w:rPr>
              <w:t xml:space="preserve">Э.Портер,  К.Патерсон, Б.Кауфман, </w:t>
            </w:r>
            <w:r w:rsidRPr="000D61DF">
              <w:rPr>
                <w:rFonts w:ascii="Times New Roman" w:hAnsi="Times New Roman"/>
                <w:sz w:val="24"/>
                <w:szCs w:val="24"/>
              </w:rPr>
              <w:t>и др.</w:t>
            </w:r>
          </w:p>
          <w:p w:rsidR="009D15BF" w:rsidRPr="000D61DF" w:rsidRDefault="009D15BF" w:rsidP="002C634E">
            <w:pPr>
              <w:rPr>
                <w:rFonts w:ascii="Times New Roman" w:hAnsi="Times New Roman"/>
                <w:b/>
                <w:bCs/>
                <w:sz w:val="24"/>
                <w:szCs w:val="24"/>
              </w:rPr>
            </w:pPr>
            <w:r w:rsidRPr="000D61DF">
              <w:rPr>
                <w:rFonts w:ascii="Times New Roman" w:hAnsi="Times New Roman"/>
                <w:b/>
                <w:bCs/>
                <w:sz w:val="24"/>
                <w:szCs w:val="24"/>
              </w:rPr>
              <w:t xml:space="preserve">(2 произведения по выбору, </w:t>
            </w:r>
          </w:p>
          <w:p w:rsidR="009D15BF" w:rsidRPr="000D61DF" w:rsidRDefault="009D15BF" w:rsidP="002C634E">
            <w:pPr>
              <w:rPr>
                <w:rFonts w:ascii="Times New Roman" w:hAnsi="Times New Roman"/>
                <w:b/>
                <w:bCs/>
                <w:sz w:val="24"/>
                <w:szCs w:val="24"/>
              </w:rPr>
            </w:pPr>
            <w:r w:rsidRPr="000D61DF">
              <w:rPr>
                <w:rFonts w:ascii="Times New Roman" w:hAnsi="Times New Roman"/>
                <w:b/>
                <w:bCs/>
                <w:sz w:val="24"/>
                <w:szCs w:val="24"/>
              </w:rPr>
              <w:t>5-9 кл.)</w:t>
            </w:r>
          </w:p>
          <w:p w:rsidR="009D15BF" w:rsidRPr="000D61DF" w:rsidRDefault="009D15BF" w:rsidP="002C634E">
            <w:pPr>
              <w:tabs>
                <w:tab w:val="left" w:pos="5760"/>
              </w:tabs>
              <w:jc w:val="center"/>
              <w:rPr>
                <w:rFonts w:ascii="Times New Roman" w:hAnsi="Times New Roman"/>
                <w:sz w:val="24"/>
                <w:szCs w:val="24"/>
              </w:rPr>
            </w:pPr>
          </w:p>
          <w:p w:rsidR="009D15BF" w:rsidRPr="000D61DF" w:rsidRDefault="009D15BF" w:rsidP="002C634E">
            <w:pPr>
              <w:tabs>
                <w:tab w:val="left" w:pos="5760"/>
              </w:tabs>
              <w:jc w:val="center"/>
              <w:rPr>
                <w:rFonts w:ascii="Times New Roman" w:hAnsi="Times New Roman"/>
                <w:i/>
                <w:iCs/>
                <w:sz w:val="24"/>
                <w:szCs w:val="24"/>
              </w:rPr>
            </w:pPr>
            <w:r w:rsidRPr="000D61DF">
              <w:rPr>
                <w:rFonts w:ascii="Times New Roman" w:hAnsi="Times New Roman"/>
                <w:i/>
                <w:iCs/>
                <w:sz w:val="24"/>
                <w:szCs w:val="24"/>
              </w:rPr>
              <w:t>Зарубежная проза о животных и взаимоотношениях человека и природы, например:</w:t>
            </w:r>
          </w:p>
          <w:p w:rsidR="009D15BF" w:rsidRPr="000D61DF" w:rsidRDefault="009D15BF" w:rsidP="002C634E">
            <w:pPr>
              <w:spacing w:after="0"/>
              <w:rPr>
                <w:rFonts w:ascii="Times New Roman" w:hAnsi="Times New Roman"/>
                <w:b/>
                <w:bCs/>
                <w:sz w:val="24"/>
                <w:szCs w:val="24"/>
              </w:rPr>
            </w:pPr>
            <w:r w:rsidRPr="000D61DF">
              <w:rPr>
                <w:rFonts w:ascii="Times New Roman" w:hAnsi="Times New Roman"/>
                <w:b/>
                <w:bCs/>
                <w:sz w:val="24"/>
                <w:szCs w:val="24"/>
              </w:rPr>
              <w:t>Р. Киплинг, Дж. Лондон,</w:t>
            </w:r>
          </w:p>
          <w:p w:rsidR="009D15BF" w:rsidRPr="000D61DF" w:rsidRDefault="009D15BF" w:rsidP="002C634E">
            <w:pPr>
              <w:spacing w:after="0"/>
              <w:rPr>
                <w:rFonts w:ascii="Times New Roman" w:hAnsi="Times New Roman"/>
                <w:sz w:val="24"/>
                <w:szCs w:val="24"/>
              </w:rPr>
            </w:pPr>
            <w:r w:rsidRPr="000D61DF">
              <w:rPr>
                <w:rFonts w:ascii="Times New Roman" w:hAnsi="Times New Roman"/>
                <w:b/>
                <w:bCs/>
                <w:sz w:val="24"/>
                <w:szCs w:val="24"/>
              </w:rPr>
              <w:t>Э. Сетон-Томпсон, Дж.Дарелл</w:t>
            </w:r>
            <w:r w:rsidRPr="000D61DF">
              <w:rPr>
                <w:rFonts w:ascii="Times New Roman" w:hAnsi="Times New Roman"/>
                <w:sz w:val="24"/>
                <w:szCs w:val="24"/>
              </w:rPr>
              <w:t xml:space="preserve"> и др.</w:t>
            </w:r>
          </w:p>
          <w:p w:rsidR="009D15BF" w:rsidRPr="000D61DF" w:rsidRDefault="009D15BF" w:rsidP="002C634E">
            <w:pPr>
              <w:spacing w:after="0"/>
              <w:rPr>
                <w:rFonts w:ascii="Times New Roman" w:hAnsi="Times New Roman"/>
                <w:b/>
                <w:bCs/>
                <w:sz w:val="24"/>
                <w:szCs w:val="24"/>
              </w:rPr>
            </w:pPr>
            <w:r w:rsidRPr="000D61DF">
              <w:rPr>
                <w:rFonts w:ascii="Times New Roman" w:hAnsi="Times New Roman"/>
                <w:b/>
                <w:bCs/>
                <w:sz w:val="24"/>
                <w:szCs w:val="24"/>
              </w:rPr>
              <w:t>(1-2 произведения по выбору, 5-7 кл.)</w:t>
            </w:r>
          </w:p>
          <w:p w:rsidR="009D15BF" w:rsidRPr="000D61DF" w:rsidRDefault="009D15BF" w:rsidP="002C634E">
            <w:pPr>
              <w:tabs>
                <w:tab w:val="left" w:pos="5760"/>
              </w:tabs>
              <w:jc w:val="center"/>
              <w:rPr>
                <w:rFonts w:ascii="Times New Roman" w:hAnsi="Times New Roman"/>
                <w:b/>
                <w:bCs/>
                <w:sz w:val="24"/>
                <w:szCs w:val="24"/>
              </w:rPr>
            </w:pPr>
          </w:p>
          <w:p w:rsidR="009D15BF" w:rsidRPr="000D61DF" w:rsidRDefault="009D15BF" w:rsidP="002C634E">
            <w:pPr>
              <w:tabs>
                <w:tab w:val="left" w:pos="5760"/>
              </w:tabs>
              <w:jc w:val="center"/>
              <w:rPr>
                <w:rFonts w:ascii="Times New Roman" w:hAnsi="Times New Roman"/>
                <w:i/>
                <w:iCs/>
                <w:sz w:val="24"/>
                <w:szCs w:val="24"/>
              </w:rPr>
            </w:pPr>
            <w:r w:rsidRPr="000D61DF">
              <w:rPr>
                <w:rFonts w:ascii="Times New Roman" w:hAnsi="Times New Roman"/>
                <w:i/>
                <w:iCs/>
                <w:sz w:val="24"/>
                <w:szCs w:val="24"/>
              </w:rPr>
              <w:t>Современнеая зарубежная проза, например:</w:t>
            </w:r>
          </w:p>
          <w:p w:rsidR="009D15BF" w:rsidRPr="000D61DF" w:rsidRDefault="009D15BF" w:rsidP="002C634E">
            <w:pPr>
              <w:rPr>
                <w:rFonts w:ascii="Times New Roman" w:hAnsi="Times New Roman"/>
                <w:sz w:val="24"/>
                <w:szCs w:val="24"/>
              </w:rPr>
            </w:pPr>
            <w:r w:rsidRPr="000D61DF">
              <w:rPr>
                <w:rFonts w:ascii="Times New Roman" w:hAnsi="Times New Roman"/>
                <w:b/>
                <w:sz w:val="24"/>
                <w:szCs w:val="24"/>
              </w:rPr>
              <w:t>А. Тор, Д. Пеннак, У. Старк, К. ДиКамилло, М. Парр, Г. Шмидт, Д. Гроссман, С. Каста, Э. Файн, Е. Ельчин</w:t>
            </w:r>
            <w:r w:rsidRPr="000D61DF">
              <w:rPr>
                <w:rFonts w:ascii="Times New Roman" w:hAnsi="Times New Roman"/>
                <w:sz w:val="24"/>
                <w:szCs w:val="24"/>
              </w:rPr>
              <w:t xml:space="preserve"> и др.</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 xml:space="preserve">(1 произведение по выбору, </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5-8 кл.)</w:t>
            </w:r>
          </w:p>
        </w:tc>
      </w:tr>
    </w:tbl>
    <w:p w:rsidR="009D15BF" w:rsidRPr="000D61DF" w:rsidRDefault="009D15BF" w:rsidP="009D15BF">
      <w:pPr>
        <w:spacing w:after="0" w:line="360" w:lineRule="auto"/>
        <w:ind w:firstLine="709"/>
        <w:jc w:val="both"/>
        <w:rPr>
          <w:rFonts w:ascii="Times New Roman" w:hAnsi="Times New Roman"/>
          <w:sz w:val="28"/>
          <w:szCs w:val="28"/>
        </w:rPr>
      </w:pPr>
    </w:p>
    <w:p w:rsidR="009D15BF" w:rsidRDefault="009D15BF" w:rsidP="009D15BF">
      <w:pPr>
        <w:spacing w:after="0" w:line="240" w:lineRule="auto"/>
        <w:jc w:val="center"/>
        <w:rPr>
          <w:rFonts w:ascii="Times New Roman" w:eastAsia="Times New Roman" w:hAnsi="Times New Roman" w:cs="Times New Roman"/>
          <w:b/>
          <w:bCs/>
          <w:sz w:val="24"/>
          <w:szCs w:val="24"/>
        </w:rPr>
      </w:pPr>
    </w:p>
    <w:p w:rsidR="009D15BF" w:rsidRDefault="009D15BF" w:rsidP="009D15BF">
      <w:pPr>
        <w:spacing w:after="0" w:line="240" w:lineRule="auto"/>
        <w:jc w:val="center"/>
        <w:rPr>
          <w:rFonts w:ascii="Times New Roman" w:eastAsia="Times New Roman" w:hAnsi="Times New Roman" w:cs="Times New Roman"/>
          <w:b/>
          <w:bCs/>
          <w:sz w:val="24"/>
          <w:szCs w:val="24"/>
        </w:rPr>
      </w:pPr>
    </w:p>
    <w:p w:rsidR="009D15BF" w:rsidRDefault="009D15BF" w:rsidP="009D15BF">
      <w:pPr>
        <w:spacing w:after="0" w:line="240" w:lineRule="auto"/>
        <w:jc w:val="center"/>
        <w:rPr>
          <w:rFonts w:ascii="Times New Roman" w:eastAsia="Times New Roman" w:hAnsi="Times New Roman" w:cs="Times New Roman"/>
          <w:b/>
          <w:bCs/>
          <w:sz w:val="24"/>
          <w:szCs w:val="24"/>
        </w:rPr>
      </w:pPr>
    </w:p>
    <w:p w:rsidR="009D15BF" w:rsidRDefault="009D15BF" w:rsidP="009D15BF">
      <w:pPr>
        <w:spacing w:after="0" w:line="240" w:lineRule="auto"/>
        <w:jc w:val="center"/>
        <w:rPr>
          <w:rFonts w:ascii="Times New Roman" w:eastAsia="Times New Roman" w:hAnsi="Times New Roman" w:cs="Times New Roman"/>
          <w:b/>
          <w:bCs/>
          <w:sz w:val="24"/>
          <w:szCs w:val="24"/>
        </w:rPr>
      </w:pPr>
    </w:p>
    <w:p w:rsidR="009D15BF" w:rsidRDefault="009D15BF" w:rsidP="009D15BF">
      <w:pPr>
        <w:spacing w:after="0" w:line="240" w:lineRule="auto"/>
        <w:jc w:val="center"/>
        <w:rPr>
          <w:rFonts w:ascii="Times New Roman" w:eastAsia="Times New Roman" w:hAnsi="Times New Roman" w:cs="Times New Roman"/>
          <w:b/>
          <w:bCs/>
          <w:sz w:val="24"/>
          <w:szCs w:val="24"/>
        </w:rPr>
      </w:pPr>
    </w:p>
    <w:p w:rsidR="009D15BF" w:rsidRDefault="009D15BF" w:rsidP="009D15BF">
      <w:pPr>
        <w:spacing w:after="0" w:line="240" w:lineRule="auto"/>
        <w:jc w:val="center"/>
        <w:rPr>
          <w:rFonts w:ascii="Times New Roman" w:eastAsia="Times New Roman" w:hAnsi="Times New Roman" w:cs="Times New Roman"/>
          <w:b/>
          <w:bCs/>
          <w:sz w:val="24"/>
          <w:szCs w:val="24"/>
        </w:rPr>
      </w:pPr>
    </w:p>
    <w:p w:rsidR="009D15BF" w:rsidRDefault="009D15BF" w:rsidP="009D15BF">
      <w:pPr>
        <w:spacing w:after="0" w:line="240" w:lineRule="auto"/>
        <w:jc w:val="center"/>
        <w:rPr>
          <w:rFonts w:ascii="Times New Roman" w:eastAsia="Times New Roman" w:hAnsi="Times New Roman" w:cs="Times New Roman"/>
          <w:b/>
          <w:bCs/>
          <w:sz w:val="24"/>
          <w:szCs w:val="24"/>
        </w:rPr>
      </w:pPr>
    </w:p>
    <w:p w:rsidR="009D15BF" w:rsidRDefault="009D15BF" w:rsidP="009D15BF">
      <w:pPr>
        <w:spacing w:after="0" w:line="240" w:lineRule="auto"/>
        <w:jc w:val="center"/>
        <w:rPr>
          <w:rFonts w:ascii="Times New Roman" w:eastAsia="Times New Roman" w:hAnsi="Times New Roman" w:cs="Times New Roman"/>
          <w:b/>
          <w:bCs/>
          <w:sz w:val="24"/>
          <w:szCs w:val="24"/>
        </w:rPr>
      </w:pPr>
    </w:p>
    <w:p w:rsidR="009D15BF" w:rsidRDefault="009D15BF" w:rsidP="009D15BF">
      <w:pPr>
        <w:spacing w:after="0" w:line="240" w:lineRule="auto"/>
        <w:jc w:val="center"/>
        <w:rPr>
          <w:rFonts w:ascii="Times New Roman" w:eastAsia="Times New Roman" w:hAnsi="Times New Roman" w:cs="Times New Roman"/>
          <w:b/>
          <w:bCs/>
          <w:sz w:val="24"/>
          <w:szCs w:val="24"/>
        </w:rPr>
      </w:pPr>
    </w:p>
    <w:p w:rsidR="009D15BF" w:rsidRDefault="009D15BF" w:rsidP="009D15BF">
      <w:pPr>
        <w:spacing w:after="0" w:line="240" w:lineRule="auto"/>
        <w:jc w:val="center"/>
        <w:rPr>
          <w:rFonts w:ascii="Times New Roman" w:eastAsia="Times New Roman" w:hAnsi="Times New Roman" w:cs="Times New Roman"/>
          <w:b/>
          <w:bCs/>
          <w:sz w:val="24"/>
          <w:szCs w:val="24"/>
        </w:rPr>
      </w:pPr>
    </w:p>
    <w:p w:rsidR="009D15BF" w:rsidRDefault="009D15BF" w:rsidP="009D15BF">
      <w:pPr>
        <w:spacing w:after="0" w:line="240" w:lineRule="auto"/>
        <w:jc w:val="center"/>
        <w:rPr>
          <w:rFonts w:ascii="Times New Roman" w:eastAsia="Times New Roman" w:hAnsi="Times New Roman" w:cs="Times New Roman"/>
          <w:b/>
          <w:bCs/>
          <w:sz w:val="24"/>
          <w:szCs w:val="24"/>
        </w:rPr>
      </w:pPr>
    </w:p>
    <w:p w:rsidR="009D15BF" w:rsidRDefault="009D15BF" w:rsidP="009D15BF">
      <w:pPr>
        <w:spacing w:after="0" w:line="240" w:lineRule="auto"/>
        <w:rPr>
          <w:rFonts w:ascii="Times New Roman" w:eastAsia="Times New Roman" w:hAnsi="Times New Roman" w:cs="Times New Roman"/>
          <w:b/>
          <w:bCs/>
          <w:sz w:val="24"/>
          <w:szCs w:val="24"/>
        </w:rPr>
      </w:pPr>
    </w:p>
    <w:p w:rsidR="009D15BF" w:rsidRDefault="009D15BF" w:rsidP="009D15BF">
      <w:pPr>
        <w:spacing w:after="0" w:line="240" w:lineRule="auto"/>
        <w:rPr>
          <w:rFonts w:ascii="Times New Roman" w:eastAsia="Times New Roman" w:hAnsi="Times New Roman" w:cs="Times New Roman"/>
          <w:b/>
          <w:bCs/>
          <w:sz w:val="24"/>
          <w:szCs w:val="24"/>
        </w:rPr>
      </w:pPr>
    </w:p>
    <w:p w:rsidR="009D15BF" w:rsidRDefault="009D15BF" w:rsidP="009D15BF">
      <w:pPr>
        <w:spacing w:after="0" w:line="240" w:lineRule="auto"/>
        <w:jc w:val="center"/>
        <w:rPr>
          <w:rFonts w:ascii="Times New Roman" w:eastAsia="Times New Roman" w:hAnsi="Times New Roman" w:cs="Times New Roman"/>
          <w:b/>
          <w:bCs/>
          <w:sz w:val="24"/>
          <w:szCs w:val="24"/>
        </w:rPr>
      </w:pPr>
    </w:p>
    <w:p w:rsidR="009D15BF" w:rsidRDefault="009D15BF" w:rsidP="009D15BF">
      <w:pPr>
        <w:spacing w:after="0" w:line="240" w:lineRule="auto"/>
        <w:jc w:val="center"/>
        <w:rPr>
          <w:rFonts w:ascii="Times New Roman" w:eastAsia="Times New Roman" w:hAnsi="Times New Roman" w:cs="Times New Roman"/>
          <w:b/>
          <w:bCs/>
          <w:sz w:val="24"/>
          <w:szCs w:val="24"/>
        </w:rPr>
      </w:pPr>
    </w:p>
    <w:p w:rsidR="009D15BF" w:rsidRDefault="009D15BF" w:rsidP="009D15BF">
      <w:pPr>
        <w:spacing w:after="0" w:line="240" w:lineRule="auto"/>
        <w:jc w:val="center"/>
        <w:rPr>
          <w:rFonts w:ascii="Times New Roman" w:eastAsia="Times New Roman" w:hAnsi="Times New Roman" w:cs="Times New Roman"/>
          <w:b/>
          <w:bCs/>
          <w:sz w:val="24"/>
          <w:szCs w:val="24"/>
        </w:rPr>
      </w:pPr>
    </w:p>
    <w:p w:rsidR="009D15BF" w:rsidRPr="009736E5" w:rsidRDefault="009D15BF" w:rsidP="00A92999">
      <w:pPr>
        <w:tabs>
          <w:tab w:val="left" w:pos="3520"/>
        </w:tabs>
        <w:rPr>
          <w:b/>
          <w:sz w:val="36"/>
          <w:szCs w:val="36"/>
        </w:rPr>
      </w:pPr>
      <w:r w:rsidRPr="004D61C6">
        <w:rPr>
          <w:b/>
          <w:sz w:val="28"/>
          <w:szCs w:val="28"/>
        </w:rPr>
        <w:t>Тематический план</w:t>
      </w:r>
      <w:r>
        <w:rPr>
          <w:b/>
          <w:sz w:val="28"/>
          <w:szCs w:val="28"/>
        </w:rPr>
        <w:t xml:space="preserve"> ООО</w:t>
      </w:r>
      <w:r w:rsidR="00A92999">
        <w:rPr>
          <w:b/>
          <w:sz w:val="28"/>
          <w:szCs w:val="28"/>
        </w:rPr>
        <w:tab/>
        <w:t>по литературе.5-9 кл.</w:t>
      </w:r>
    </w:p>
    <w:tbl>
      <w:tblPr>
        <w:tblStyle w:val="af6"/>
        <w:tblW w:w="0" w:type="auto"/>
        <w:tblInd w:w="-601" w:type="dxa"/>
        <w:tblLayout w:type="fixed"/>
        <w:tblLook w:val="04A0" w:firstRow="1" w:lastRow="0" w:firstColumn="1" w:lastColumn="0" w:noHBand="0" w:noVBand="1"/>
      </w:tblPr>
      <w:tblGrid>
        <w:gridCol w:w="567"/>
        <w:gridCol w:w="4537"/>
        <w:gridCol w:w="1187"/>
        <w:gridCol w:w="19"/>
        <w:gridCol w:w="739"/>
        <w:gridCol w:w="750"/>
        <w:gridCol w:w="750"/>
        <w:gridCol w:w="852"/>
        <w:gridCol w:w="7"/>
        <w:gridCol w:w="764"/>
      </w:tblGrid>
      <w:tr w:rsidR="009D15BF" w:rsidRPr="004D61C6" w:rsidTr="002C634E">
        <w:trPr>
          <w:trHeight w:val="383"/>
        </w:trPr>
        <w:tc>
          <w:tcPr>
            <w:tcW w:w="567" w:type="dxa"/>
            <w:vMerge w:val="restart"/>
          </w:tcPr>
          <w:p w:rsidR="009D15BF" w:rsidRPr="004D61C6" w:rsidRDefault="009D15BF" w:rsidP="002C634E">
            <w:pPr>
              <w:rPr>
                <w:b/>
                <w:sz w:val="28"/>
                <w:szCs w:val="28"/>
              </w:rPr>
            </w:pPr>
            <w:r w:rsidRPr="004D61C6">
              <w:rPr>
                <w:b/>
                <w:sz w:val="28"/>
                <w:szCs w:val="28"/>
              </w:rPr>
              <w:t>№</w:t>
            </w:r>
          </w:p>
        </w:tc>
        <w:tc>
          <w:tcPr>
            <w:tcW w:w="4537" w:type="dxa"/>
            <w:vMerge w:val="restart"/>
          </w:tcPr>
          <w:p w:rsidR="009D15BF" w:rsidRPr="004D61C6" w:rsidRDefault="009D15BF" w:rsidP="002C634E">
            <w:pPr>
              <w:rPr>
                <w:b/>
                <w:sz w:val="28"/>
                <w:szCs w:val="28"/>
              </w:rPr>
            </w:pPr>
            <w:r w:rsidRPr="004D61C6">
              <w:rPr>
                <w:b/>
                <w:sz w:val="28"/>
                <w:szCs w:val="28"/>
              </w:rPr>
              <w:t>Тема</w:t>
            </w:r>
          </w:p>
        </w:tc>
        <w:tc>
          <w:tcPr>
            <w:tcW w:w="1206" w:type="dxa"/>
            <w:gridSpan w:val="2"/>
            <w:vMerge w:val="restart"/>
          </w:tcPr>
          <w:p w:rsidR="009D15BF" w:rsidRPr="004D61C6" w:rsidRDefault="009D15BF" w:rsidP="002C634E">
            <w:pPr>
              <w:rPr>
                <w:b/>
                <w:sz w:val="28"/>
                <w:szCs w:val="28"/>
              </w:rPr>
            </w:pPr>
            <w:r>
              <w:rPr>
                <w:b/>
                <w:sz w:val="28"/>
                <w:szCs w:val="28"/>
              </w:rPr>
              <w:t>Количество часов</w:t>
            </w:r>
          </w:p>
        </w:tc>
        <w:tc>
          <w:tcPr>
            <w:tcW w:w="3862" w:type="dxa"/>
            <w:gridSpan w:val="6"/>
          </w:tcPr>
          <w:p w:rsidR="009D15BF" w:rsidRPr="004D61C6" w:rsidRDefault="009D15BF" w:rsidP="002C634E">
            <w:pPr>
              <w:rPr>
                <w:b/>
                <w:sz w:val="28"/>
                <w:szCs w:val="28"/>
              </w:rPr>
            </w:pPr>
          </w:p>
        </w:tc>
      </w:tr>
      <w:tr w:rsidR="009D15BF" w:rsidRPr="004D61C6" w:rsidTr="002C634E">
        <w:trPr>
          <w:trHeight w:val="305"/>
        </w:trPr>
        <w:tc>
          <w:tcPr>
            <w:tcW w:w="567" w:type="dxa"/>
            <w:vMerge/>
          </w:tcPr>
          <w:p w:rsidR="009D15BF" w:rsidRPr="004D61C6" w:rsidRDefault="009D15BF" w:rsidP="002C634E">
            <w:pPr>
              <w:rPr>
                <w:b/>
                <w:sz w:val="28"/>
                <w:szCs w:val="28"/>
              </w:rPr>
            </w:pPr>
          </w:p>
        </w:tc>
        <w:tc>
          <w:tcPr>
            <w:tcW w:w="4537" w:type="dxa"/>
            <w:vMerge/>
          </w:tcPr>
          <w:p w:rsidR="009D15BF" w:rsidRPr="004D61C6" w:rsidRDefault="009D15BF" w:rsidP="002C634E">
            <w:pPr>
              <w:rPr>
                <w:b/>
                <w:sz w:val="28"/>
                <w:szCs w:val="28"/>
              </w:rPr>
            </w:pPr>
          </w:p>
        </w:tc>
        <w:tc>
          <w:tcPr>
            <w:tcW w:w="1206" w:type="dxa"/>
            <w:gridSpan w:val="2"/>
            <w:vMerge/>
          </w:tcPr>
          <w:p w:rsidR="009D15BF" w:rsidRPr="004D61C6" w:rsidRDefault="009D15BF" w:rsidP="002C634E">
            <w:pPr>
              <w:rPr>
                <w:b/>
                <w:sz w:val="28"/>
                <w:szCs w:val="28"/>
              </w:rPr>
            </w:pPr>
          </w:p>
        </w:tc>
        <w:tc>
          <w:tcPr>
            <w:tcW w:w="739" w:type="dxa"/>
          </w:tcPr>
          <w:p w:rsidR="009D15BF" w:rsidRPr="008666B7" w:rsidRDefault="009D15BF" w:rsidP="002C634E">
            <w:pPr>
              <w:rPr>
                <w:b/>
                <w:sz w:val="24"/>
                <w:szCs w:val="24"/>
              </w:rPr>
            </w:pPr>
            <w:r w:rsidRPr="008666B7">
              <w:rPr>
                <w:b/>
                <w:sz w:val="24"/>
                <w:szCs w:val="24"/>
              </w:rPr>
              <w:t>5 кл.</w:t>
            </w:r>
          </w:p>
        </w:tc>
        <w:tc>
          <w:tcPr>
            <w:tcW w:w="750" w:type="dxa"/>
          </w:tcPr>
          <w:p w:rsidR="009D15BF" w:rsidRPr="008666B7" w:rsidRDefault="009D15BF" w:rsidP="002C634E">
            <w:pPr>
              <w:rPr>
                <w:b/>
                <w:sz w:val="24"/>
                <w:szCs w:val="24"/>
              </w:rPr>
            </w:pPr>
            <w:r w:rsidRPr="008666B7">
              <w:rPr>
                <w:b/>
                <w:sz w:val="24"/>
                <w:szCs w:val="24"/>
              </w:rPr>
              <w:t>6 кл.</w:t>
            </w:r>
          </w:p>
        </w:tc>
        <w:tc>
          <w:tcPr>
            <w:tcW w:w="750" w:type="dxa"/>
          </w:tcPr>
          <w:p w:rsidR="009D15BF" w:rsidRPr="008666B7" w:rsidRDefault="009D15BF" w:rsidP="002C634E">
            <w:pPr>
              <w:rPr>
                <w:b/>
                <w:sz w:val="24"/>
                <w:szCs w:val="24"/>
              </w:rPr>
            </w:pPr>
            <w:r w:rsidRPr="008666B7">
              <w:rPr>
                <w:b/>
                <w:sz w:val="24"/>
                <w:szCs w:val="24"/>
              </w:rPr>
              <w:t>7 кл.</w:t>
            </w:r>
          </w:p>
        </w:tc>
        <w:tc>
          <w:tcPr>
            <w:tcW w:w="859" w:type="dxa"/>
            <w:gridSpan w:val="2"/>
          </w:tcPr>
          <w:p w:rsidR="009D15BF" w:rsidRPr="008666B7" w:rsidRDefault="009D15BF" w:rsidP="002C634E">
            <w:pPr>
              <w:rPr>
                <w:b/>
                <w:sz w:val="24"/>
                <w:szCs w:val="24"/>
              </w:rPr>
            </w:pPr>
            <w:r w:rsidRPr="008666B7">
              <w:rPr>
                <w:b/>
                <w:sz w:val="24"/>
                <w:szCs w:val="24"/>
              </w:rPr>
              <w:t>8 кл.</w:t>
            </w:r>
          </w:p>
        </w:tc>
        <w:tc>
          <w:tcPr>
            <w:tcW w:w="764" w:type="dxa"/>
          </w:tcPr>
          <w:p w:rsidR="009D15BF" w:rsidRPr="008666B7" w:rsidRDefault="009D15BF" w:rsidP="002C634E">
            <w:pPr>
              <w:rPr>
                <w:b/>
                <w:sz w:val="24"/>
                <w:szCs w:val="24"/>
              </w:rPr>
            </w:pPr>
            <w:r w:rsidRPr="008666B7">
              <w:rPr>
                <w:b/>
                <w:sz w:val="24"/>
                <w:szCs w:val="24"/>
              </w:rPr>
              <w:t>9 кл.</w:t>
            </w:r>
          </w:p>
        </w:tc>
      </w:tr>
      <w:tr w:rsidR="009D15BF" w:rsidRPr="004D61C6" w:rsidTr="002C634E">
        <w:trPr>
          <w:trHeight w:val="699"/>
        </w:trPr>
        <w:tc>
          <w:tcPr>
            <w:tcW w:w="567" w:type="dxa"/>
          </w:tcPr>
          <w:p w:rsidR="009D15BF" w:rsidRPr="004D61C6" w:rsidRDefault="009D15BF" w:rsidP="002C634E">
            <w:pPr>
              <w:rPr>
                <w:b/>
                <w:sz w:val="28"/>
                <w:szCs w:val="28"/>
              </w:rPr>
            </w:pPr>
            <w:r w:rsidRPr="004D61C6">
              <w:rPr>
                <w:b/>
                <w:sz w:val="28"/>
                <w:szCs w:val="28"/>
              </w:rPr>
              <w:t>1</w:t>
            </w:r>
          </w:p>
        </w:tc>
        <w:tc>
          <w:tcPr>
            <w:tcW w:w="4537" w:type="dxa"/>
          </w:tcPr>
          <w:p w:rsidR="009D15BF" w:rsidRDefault="009D15BF" w:rsidP="002C634E">
            <w:pPr>
              <w:rPr>
                <w:b/>
                <w:sz w:val="28"/>
                <w:szCs w:val="28"/>
              </w:rPr>
            </w:pPr>
            <w:r>
              <w:rPr>
                <w:b/>
                <w:sz w:val="28"/>
                <w:szCs w:val="28"/>
              </w:rPr>
              <w:t>Введение. Литература и её роль в</w:t>
            </w:r>
          </w:p>
          <w:p w:rsidR="009D15BF" w:rsidRPr="004D61C6" w:rsidRDefault="009D15BF" w:rsidP="002C634E">
            <w:pPr>
              <w:rPr>
                <w:b/>
                <w:sz w:val="28"/>
                <w:szCs w:val="28"/>
              </w:rPr>
            </w:pPr>
            <w:r>
              <w:rPr>
                <w:b/>
                <w:sz w:val="28"/>
                <w:szCs w:val="28"/>
              </w:rPr>
              <w:t>жизни человека</w:t>
            </w:r>
          </w:p>
        </w:tc>
        <w:tc>
          <w:tcPr>
            <w:tcW w:w="1206" w:type="dxa"/>
            <w:gridSpan w:val="2"/>
          </w:tcPr>
          <w:p w:rsidR="009D15BF" w:rsidRPr="003B5CEF" w:rsidRDefault="009D15BF" w:rsidP="002C634E">
            <w:pPr>
              <w:jc w:val="center"/>
              <w:rPr>
                <w:b/>
                <w:sz w:val="32"/>
                <w:szCs w:val="32"/>
              </w:rPr>
            </w:pPr>
            <w:r w:rsidRPr="003B5CEF">
              <w:rPr>
                <w:b/>
                <w:sz w:val="32"/>
                <w:szCs w:val="32"/>
              </w:rPr>
              <w:t>7</w:t>
            </w:r>
          </w:p>
        </w:tc>
        <w:tc>
          <w:tcPr>
            <w:tcW w:w="739" w:type="dxa"/>
          </w:tcPr>
          <w:p w:rsidR="009D15BF" w:rsidRPr="004475E7" w:rsidRDefault="009D15BF" w:rsidP="002C634E">
            <w:pPr>
              <w:jc w:val="center"/>
              <w:rPr>
                <w:b/>
                <w:sz w:val="28"/>
                <w:szCs w:val="28"/>
              </w:rPr>
            </w:pPr>
            <w:r>
              <w:rPr>
                <w:b/>
                <w:sz w:val="28"/>
                <w:szCs w:val="28"/>
              </w:rPr>
              <w:t>3</w:t>
            </w:r>
          </w:p>
        </w:tc>
        <w:tc>
          <w:tcPr>
            <w:tcW w:w="750" w:type="dxa"/>
          </w:tcPr>
          <w:p w:rsidR="009D15BF" w:rsidRPr="004475E7" w:rsidRDefault="009D15BF" w:rsidP="002C634E">
            <w:pPr>
              <w:jc w:val="center"/>
              <w:rPr>
                <w:b/>
                <w:sz w:val="28"/>
                <w:szCs w:val="28"/>
              </w:rPr>
            </w:pPr>
            <w:r>
              <w:rPr>
                <w:b/>
                <w:sz w:val="28"/>
                <w:szCs w:val="28"/>
              </w:rPr>
              <w:t>1</w:t>
            </w:r>
          </w:p>
        </w:tc>
        <w:tc>
          <w:tcPr>
            <w:tcW w:w="750" w:type="dxa"/>
          </w:tcPr>
          <w:p w:rsidR="009D15BF" w:rsidRPr="004475E7" w:rsidRDefault="009D15BF" w:rsidP="002C634E">
            <w:pPr>
              <w:jc w:val="center"/>
              <w:rPr>
                <w:b/>
                <w:sz w:val="28"/>
                <w:szCs w:val="28"/>
              </w:rPr>
            </w:pPr>
            <w:r>
              <w:rPr>
                <w:b/>
                <w:sz w:val="28"/>
                <w:szCs w:val="28"/>
              </w:rPr>
              <w:t>1</w:t>
            </w:r>
          </w:p>
        </w:tc>
        <w:tc>
          <w:tcPr>
            <w:tcW w:w="859" w:type="dxa"/>
            <w:gridSpan w:val="2"/>
          </w:tcPr>
          <w:p w:rsidR="009D15BF" w:rsidRPr="004475E7" w:rsidRDefault="009D15BF" w:rsidP="002C634E">
            <w:pPr>
              <w:jc w:val="center"/>
              <w:rPr>
                <w:b/>
                <w:sz w:val="28"/>
                <w:szCs w:val="28"/>
              </w:rPr>
            </w:pPr>
            <w:r>
              <w:rPr>
                <w:b/>
                <w:sz w:val="28"/>
                <w:szCs w:val="28"/>
              </w:rPr>
              <w:t>1</w:t>
            </w:r>
          </w:p>
        </w:tc>
        <w:tc>
          <w:tcPr>
            <w:tcW w:w="764" w:type="dxa"/>
          </w:tcPr>
          <w:p w:rsidR="009D15BF" w:rsidRPr="004475E7" w:rsidRDefault="009D15BF" w:rsidP="002C634E">
            <w:pPr>
              <w:jc w:val="center"/>
              <w:rPr>
                <w:b/>
                <w:sz w:val="28"/>
                <w:szCs w:val="28"/>
              </w:rPr>
            </w:pPr>
            <w:r>
              <w:rPr>
                <w:b/>
                <w:sz w:val="28"/>
                <w:szCs w:val="28"/>
              </w:rPr>
              <w:t>1</w:t>
            </w:r>
          </w:p>
        </w:tc>
      </w:tr>
      <w:tr w:rsidR="009D15BF" w:rsidTr="002C634E">
        <w:trPr>
          <w:trHeight w:val="694"/>
        </w:trPr>
        <w:tc>
          <w:tcPr>
            <w:tcW w:w="567" w:type="dxa"/>
          </w:tcPr>
          <w:p w:rsidR="009D15BF" w:rsidRPr="004D61C6" w:rsidRDefault="009D15BF" w:rsidP="002C634E">
            <w:pPr>
              <w:rPr>
                <w:b/>
                <w:sz w:val="28"/>
                <w:szCs w:val="28"/>
              </w:rPr>
            </w:pPr>
            <w:r w:rsidRPr="004D61C6">
              <w:rPr>
                <w:b/>
                <w:sz w:val="28"/>
                <w:szCs w:val="28"/>
              </w:rPr>
              <w:t>2</w:t>
            </w:r>
          </w:p>
        </w:tc>
        <w:tc>
          <w:tcPr>
            <w:tcW w:w="4537" w:type="dxa"/>
          </w:tcPr>
          <w:p w:rsidR="009D15BF" w:rsidRPr="004D61C6" w:rsidRDefault="009D15BF" w:rsidP="002C634E">
            <w:pPr>
              <w:rPr>
                <w:b/>
                <w:sz w:val="28"/>
                <w:szCs w:val="28"/>
              </w:rPr>
            </w:pPr>
            <w:r w:rsidRPr="004D61C6">
              <w:rPr>
                <w:b/>
                <w:sz w:val="28"/>
                <w:szCs w:val="28"/>
              </w:rPr>
              <w:t>Мифы народов мира</w:t>
            </w:r>
          </w:p>
        </w:tc>
        <w:tc>
          <w:tcPr>
            <w:tcW w:w="1206" w:type="dxa"/>
            <w:gridSpan w:val="2"/>
          </w:tcPr>
          <w:p w:rsidR="009D15BF" w:rsidRPr="003B5CEF" w:rsidRDefault="009D15BF" w:rsidP="002C634E">
            <w:pPr>
              <w:jc w:val="center"/>
              <w:rPr>
                <w:b/>
                <w:sz w:val="32"/>
                <w:szCs w:val="32"/>
              </w:rPr>
            </w:pPr>
          </w:p>
        </w:tc>
        <w:tc>
          <w:tcPr>
            <w:tcW w:w="739" w:type="dxa"/>
          </w:tcPr>
          <w:p w:rsidR="009D15BF" w:rsidRPr="004475E7" w:rsidRDefault="009D15BF" w:rsidP="002C634E">
            <w:pPr>
              <w:jc w:val="center"/>
              <w:rPr>
                <w:b/>
                <w:sz w:val="28"/>
                <w:szCs w:val="28"/>
              </w:rPr>
            </w:pPr>
          </w:p>
        </w:tc>
        <w:tc>
          <w:tcPr>
            <w:tcW w:w="750" w:type="dxa"/>
          </w:tcPr>
          <w:p w:rsidR="009D15BF" w:rsidRPr="004475E7" w:rsidRDefault="009D15BF" w:rsidP="002C634E">
            <w:pPr>
              <w:jc w:val="center"/>
              <w:rPr>
                <w:b/>
                <w:sz w:val="28"/>
                <w:szCs w:val="28"/>
              </w:rPr>
            </w:pPr>
          </w:p>
        </w:tc>
        <w:tc>
          <w:tcPr>
            <w:tcW w:w="750" w:type="dxa"/>
          </w:tcPr>
          <w:p w:rsidR="009D15BF" w:rsidRPr="004475E7" w:rsidRDefault="009D15BF" w:rsidP="002C634E">
            <w:pPr>
              <w:jc w:val="center"/>
              <w:rPr>
                <w:b/>
                <w:sz w:val="28"/>
                <w:szCs w:val="28"/>
              </w:rPr>
            </w:pPr>
          </w:p>
        </w:tc>
        <w:tc>
          <w:tcPr>
            <w:tcW w:w="859" w:type="dxa"/>
            <w:gridSpan w:val="2"/>
          </w:tcPr>
          <w:p w:rsidR="009D15BF" w:rsidRPr="004475E7" w:rsidRDefault="009D15BF" w:rsidP="002C634E">
            <w:pPr>
              <w:jc w:val="center"/>
              <w:rPr>
                <w:b/>
                <w:sz w:val="28"/>
                <w:szCs w:val="28"/>
              </w:rPr>
            </w:pPr>
          </w:p>
        </w:tc>
        <w:tc>
          <w:tcPr>
            <w:tcW w:w="764" w:type="dxa"/>
          </w:tcPr>
          <w:p w:rsidR="009D15BF" w:rsidRPr="004475E7" w:rsidRDefault="009D15BF" w:rsidP="002C634E">
            <w:pPr>
              <w:jc w:val="center"/>
              <w:rPr>
                <w:b/>
                <w:sz w:val="28"/>
                <w:szCs w:val="28"/>
              </w:rPr>
            </w:pPr>
          </w:p>
        </w:tc>
      </w:tr>
      <w:tr w:rsidR="009D15BF" w:rsidTr="002C634E">
        <w:trPr>
          <w:trHeight w:val="705"/>
        </w:trPr>
        <w:tc>
          <w:tcPr>
            <w:tcW w:w="567" w:type="dxa"/>
          </w:tcPr>
          <w:p w:rsidR="009D15BF" w:rsidRPr="004D61C6" w:rsidRDefault="009D15BF" w:rsidP="002C634E">
            <w:pPr>
              <w:rPr>
                <w:b/>
                <w:sz w:val="28"/>
                <w:szCs w:val="28"/>
              </w:rPr>
            </w:pPr>
            <w:r w:rsidRPr="004D61C6">
              <w:rPr>
                <w:b/>
                <w:sz w:val="28"/>
                <w:szCs w:val="28"/>
              </w:rPr>
              <w:t>3</w:t>
            </w:r>
          </w:p>
        </w:tc>
        <w:tc>
          <w:tcPr>
            <w:tcW w:w="4537" w:type="dxa"/>
          </w:tcPr>
          <w:p w:rsidR="009D15BF" w:rsidRPr="004D61C6" w:rsidRDefault="009D15BF" w:rsidP="002C634E">
            <w:pPr>
              <w:rPr>
                <w:b/>
                <w:sz w:val="28"/>
                <w:szCs w:val="28"/>
              </w:rPr>
            </w:pPr>
            <w:r w:rsidRPr="004D61C6">
              <w:rPr>
                <w:b/>
                <w:sz w:val="28"/>
                <w:szCs w:val="28"/>
              </w:rPr>
              <w:t>Древнерусская литература</w:t>
            </w:r>
          </w:p>
        </w:tc>
        <w:tc>
          <w:tcPr>
            <w:tcW w:w="1206" w:type="dxa"/>
            <w:gridSpan w:val="2"/>
          </w:tcPr>
          <w:p w:rsidR="009D15BF" w:rsidRPr="003B5CEF" w:rsidRDefault="009D15BF" w:rsidP="002C634E">
            <w:pPr>
              <w:jc w:val="center"/>
              <w:rPr>
                <w:b/>
                <w:sz w:val="32"/>
                <w:szCs w:val="32"/>
              </w:rPr>
            </w:pPr>
            <w:r w:rsidRPr="003B5CEF">
              <w:rPr>
                <w:b/>
                <w:sz w:val="32"/>
                <w:szCs w:val="32"/>
              </w:rPr>
              <w:t>17</w:t>
            </w:r>
          </w:p>
        </w:tc>
        <w:tc>
          <w:tcPr>
            <w:tcW w:w="739" w:type="dxa"/>
          </w:tcPr>
          <w:p w:rsidR="009D15BF" w:rsidRPr="004475E7" w:rsidRDefault="009D15BF" w:rsidP="002C634E">
            <w:pPr>
              <w:jc w:val="center"/>
              <w:rPr>
                <w:b/>
                <w:sz w:val="28"/>
                <w:szCs w:val="28"/>
              </w:rPr>
            </w:pPr>
            <w:r>
              <w:rPr>
                <w:b/>
                <w:sz w:val="28"/>
                <w:szCs w:val="28"/>
              </w:rPr>
              <w:t>3</w:t>
            </w:r>
          </w:p>
        </w:tc>
        <w:tc>
          <w:tcPr>
            <w:tcW w:w="750" w:type="dxa"/>
          </w:tcPr>
          <w:p w:rsidR="009D15BF" w:rsidRPr="004475E7" w:rsidRDefault="009D15BF" w:rsidP="002C634E">
            <w:pPr>
              <w:jc w:val="center"/>
              <w:rPr>
                <w:b/>
                <w:sz w:val="28"/>
                <w:szCs w:val="28"/>
              </w:rPr>
            </w:pPr>
            <w:r>
              <w:rPr>
                <w:b/>
                <w:sz w:val="28"/>
                <w:szCs w:val="28"/>
              </w:rPr>
              <w:t>2</w:t>
            </w:r>
          </w:p>
        </w:tc>
        <w:tc>
          <w:tcPr>
            <w:tcW w:w="750" w:type="dxa"/>
          </w:tcPr>
          <w:p w:rsidR="009D15BF" w:rsidRPr="004475E7" w:rsidRDefault="009D15BF" w:rsidP="002C634E">
            <w:pPr>
              <w:jc w:val="center"/>
              <w:rPr>
                <w:b/>
                <w:sz w:val="28"/>
                <w:szCs w:val="28"/>
              </w:rPr>
            </w:pPr>
            <w:r>
              <w:rPr>
                <w:b/>
                <w:sz w:val="28"/>
                <w:szCs w:val="28"/>
              </w:rPr>
              <w:t>6</w:t>
            </w:r>
          </w:p>
        </w:tc>
        <w:tc>
          <w:tcPr>
            <w:tcW w:w="859" w:type="dxa"/>
            <w:gridSpan w:val="2"/>
          </w:tcPr>
          <w:p w:rsidR="009D15BF" w:rsidRPr="004475E7" w:rsidRDefault="009D15BF" w:rsidP="002C634E">
            <w:pPr>
              <w:jc w:val="center"/>
              <w:rPr>
                <w:b/>
                <w:sz w:val="28"/>
                <w:szCs w:val="28"/>
              </w:rPr>
            </w:pPr>
            <w:r>
              <w:rPr>
                <w:b/>
                <w:sz w:val="28"/>
                <w:szCs w:val="28"/>
              </w:rPr>
              <w:t>4</w:t>
            </w:r>
          </w:p>
        </w:tc>
        <w:tc>
          <w:tcPr>
            <w:tcW w:w="764" w:type="dxa"/>
          </w:tcPr>
          <w:p w:rsidR="009D15BF" w:rsidRPr="004475E7" w:rsidRDefault="009D15BF" w:rsidP="002C634E">
            <w:pPr>
              <w:jc w:val="center"/>
              <w:rPr>
                <w:b/>
                <w:sz w:val="28"/>
                <w:szCs w:val="28"/>
              </w:rPr>
            </w:pPr>
            <w:r>
              <w:rPr>
                <w:b/>
                <w:sz w:val="28"/>
                <w:szCs w:val="28"/>
              </w:rPr>
              <w:t>2</w:t>
            </w:r>
          </w:p>
        </w:tc>
      </w:tr>
      <w:tr w:rsidR="009D15BF" w:rsidTr="002C634E">
        <w:trPr>
          <w:trHeight w:val="687"/>
        </w:trPr>
        <w:tc>
          <w:tcPr>
            <w:tcW w:w="567" w:type="dxa"/>
          </w:tcPr>
          <w:p w:rsidR="009D15BF" w:rsidRPr="004D61C6" w:rsidRDefault="009D15BF" w:rsidP="002C634E">
            <w:pPr>
              <w:rPr>
                <w:b/>
                <w:sz w:val="28"/>
                <w:szCs w:val="28"/>
              </w:rPr>
            </w:pPr>
            <w:r w:rsidRPr="004D61C6">
              <w:rPr>
                <w:b/>
                <w:sz w:val="28"/>
                <w:szCs w:val="28"/>
              </w:rPr>
              <w:t>4</w:t>
            </w:r>
          </w:p>
        </w:tc>
        <w:tc>
          <w:tcPr>
            <w:tcW w:w="4537" w:type="dxa"/>
          </w:tcPr>
          <w:p w:rsidR="009D15BF" w:rsidRPr="004D61C6" w:rsidRDefault="009D15BF" w:rsidP="002C634E">
            <w:pPr>
              <w:rPr>
                <w:b/>
                <w:sz w:val="28"/>
                <w:szCs w:val="28"/>
              </w:rPr>
            </w:pPr>
            <w:r w:rsidRPr="004D61C6">
              <w:rPr>
                <w:b/>
                <w:sz w:val="28"/>
                <w:szCs w:val="28"/>
              </w:rPr>
              <w:t>Устное народное творчество</w:t>
            </w:r>
          </w:p>
        </w:tc>
        <w:tc>
          <w:tcPr>
            <w:tcW w:w="1206" w:type="dxa"/>
            <w:gridSpan w:val="2"/>
          </w:tcPr>
          <w:p w:rsidR="009D15BF" w:rsidRPr="003B5CEF" w:rsidRDefault="009D15BF" w:rsidP="002C634E">
            <w:pPr>
              <w:jc w:val="center"/>
              <w:rPr>
                <w:b/>
                <w:sz w:val="32"/>
                <w:szCs w:val="32"/>
              </w:rPr>
            </w:pPr>
            <w:r w:rsidRPr="003B5CEF">
              <w:rPr>
                <w:b/>
                <w:sz w:val="32"/>
                <w:szCs w:val="32"/>
              </w:rPr>
              <w:t>30</w:t>
            </w:r>
          </w:p>
        </w:tc>
        <w:tc>
          <w:tcPr>
            <w:tcW w:w="739" w:type="dxa"/>
          </w:tcPr>
          <w:p w:rsidR="009D15BF" w:rsidRPr="004475E7" w:rsidRDefault="009D15BF" w:rsidP="002C634E">
            <w:pPr>
              <w:jc w:val="center"/>
              <w:rPr>
                <w:b/>
                <w:sz w:val="28"/>
                <w:szCs w:val="28"/>
              </w:rPr>
            </w:pPr>
            <w:r>
              <w:rPr>
                <w:b/>
                <w:sz w:val="28"/>
                <w:szCs w:val="28"/>
              </w:rPr>
              <w:t>16</w:t>
            </w:r>
          </w:p>
        </w:tc>
        <w:tc>
          <w:tcPr>
            <w:tcW w:w="750" w:type="dxa"/>
          </w:tcPr>
          <w:p w:rsidR="009D15BF" w:rsidRPr="004475E7" w:rsidRDefault="009D15BF" w:rsidP="002C634E">
            <w:pPr>
              <w:jc w:val="center"/>
              <w:rPr>
                <w:b/>
                <w:sz w:val="28"/>
                <w:szCs w:val="28"/>
              </w:rPr>
            </w:pPr>
            <w:r>
              <w:rPr>
                <w:b/>
                <w:sz w:val="28"/>
                <w:szCs w:val="28"/>
              </w:rPr>
              <w:t>4</w:t>
            </w:r>
          </w:p>
        </w:tc>
        <w:tc>
          <w:tcPr>
            <w:tcW w:w="750" w:type="dxa"/>
          </w:tcPr>
          <w:p w:rsidR="009D15BF" w:rsidRPr="004475E7" w:rsidRDefault="009D15BF" w:rsidP="002C634E">
            <w:pPr>
              <w:jc w:val="center"/>
              <w:rPr>
                <w:b/>
                <w:sz w:val="28"/>
                <w:szCs w:val="28"/>
              </w:rPr>
            </w:pPr>
            <w:r>
              <w:rPr>
                <w:b/>
                <w:sz w:val="28"/>
                <w:szCs w:val="28"/>
              </w:rPr>
              <w:t>9</w:t>
            </w:r>
          </w:p>
        </w:tc>
        <w:tc>
          <w:tcPr>
            <w:tcW w:w="859" w:type="dxa"/>
            <w:gridSpan w:val="2"/>
          </w:tcPr>
          <w:p w:rsidR="009D15BF" w:rsidRPr="004475E7" w:rsidRDefault="009D15BF" w:rsidP="002C634E">
            <w:pPr>
              <w:jc w:val="center"/>
              <w:rPr>
                <w:b/>
                <w:sz w:val="28"/>
                <w:szCs w:val="28"/>
              </w:rPr>
            </w:pPr>
            <w:r>
              <w:rPr>
                <w:b/>
                <w:sz w:val="28"/>
                <w:szCs w:val="28"/>
              </w:rPr>
              <w:t>1</w:t>
            </w:r>
          </w:p>
        </w:tc>
        <w:tc>
          <w:tcPr>
            <w:tcW w:w="764" w:type="dxa"/>
          </w:tcPr>
          <w:p w:rsidR="009D15BF" w:rsidRPr="004475E7" w:rsidRDefault="009D15BF" w:rsidP="002C634E">
            <w:pPr>
              <w:jc w:val="center"/>
              <w:rPr>
                <w:b/>
                <w:sz w:val="28"/>
                <w:szCs w:val="28"/>
              </w:rPr>
            </w:pPr>
          </w:p>
        </w:tc>
      </w:tr>
      <w:tr w:rsidR="009D15BF" w:rsidTr="002C634E">
        <w:trPr>
          <w:trHeight w:val="711"/>
        </w:trPr>
        <w:tc>
          <w:tcPr>
            <w:tcW w:w="567" w:type="dxa"/>
          </w:tcPr>
          <w:p w:rsidR="009D15BF" w:rsidRPr="004D61C6" w:rsidRDefault="009D15BF" w:rsidP="002C634E">
            <w:pPr>
              <w:rPr>
                <w:b/>
                <w:sz w:val="28"/>
                <w:szCs w:val="28"/>
              </w:rPr>
            </w:pPr>
            <w:r w:rsidRPr="004D61C6">
              <w:rPr>
                <w:b/>
                <w:sz w:val="28"/>
                <w:szCs w:val="28"/>
              </w:rPr>
              <w:t>5</w:t>
            </w:r>
          </w:p>
        </w:tc>
        <w:tc>
          <w:tcPr>
            <w:tcW w:w="4537" w:type="dxa"/>
          </w:tcPr>
          <w:p w:rsidR="009D15BF" w:rsidRPr="004D61C6" w:rsidRDefault="009D15BF" w:rsidP="002C634E">
            <w:pPr>
              <w:rPr>
                <w:b/>
                <w:sz w:val="28"/>
                <w:szCs w:val="28"/>
              </w:rPr>
            </w:pPr>
            <w:r w:rsidRPr="004D61C6">
              <w:rPr>
                <w:b/>
                <w:sz w:val="28"/>
                <w:szCs w:val="28"/>
              </w:rPr>
              <w:t>Литература 18 век</w:t>
            </w:r>
          </w:p>
        </w:tc>
        <w:tc>
          <w:tcPr>
            <w:tcW w:w="1206" w:type="dxa"/>
            <w:gridSpan w:val="2"/>
          </w:tcPr>
          <w:p w:rsidR="009D15BF" w:rsidRPr="003B5CEF" w:rsidRDefault="009D15BF" w:rsidP="002C634E">
            <w:pPr>
              <w:jc w:val="center"/>
              <w:rPr>
                <w:b/>
                <w:sz w:val="32"/>
                <w:szCs w:val="32"/>
              </w:rPr>
            </w:pPr>
            <w:r w:rsidRPr="003B5CEF">
              <w:rPr>
                <w:b/>
                <w:sz w:val="32"/>
                <w:szCs w:val="32"/>
              </w:rPr>
              <w:t>21</w:t>
            </w:r>
          </w:p>
        </w:tc>
        <w:tc>
          <w:tcPr>
            <w:tcW w:w="739" w:type="dxa"/>
          </w:tcPr>
          <w:p w:rsidR="009D15BF" w:rsidRPr="004475E7" w:rsidRDefault="009D15BF" w:rsidP="002C634E">
            <w:pPr>
              <w:jc w:val="center"/>
              <w:rPr>
                <w:b/>
                <w:sz w:val="28"/>
                <w:szCs w:val="28"/>
              </w:rPr>
            </w:pPr>
            <w:r>
              <w:rPr>
                <w:b/>
                <w:sz w:val="28"/>
                <w:szCs w:val="28"/>
              </w:rPr>
              <w:t>3</w:t>
            </w:r>
          </w:p>
        </w:tc>
        <w:tc>
          <w:tcPr>
            <w:tcW w:w="750" w:type="dxa"/>
          </w:tcPr>
          <w:p w:rsidR="009D15BF" w:rsidRPr="004475E7" w:rsidRDefault="009D15BF" w:rsidP="002C634E">
            <w:pPr>
              <w:jc w:val="center"/>
              <w:rPr>
                <w:b/>
                <w:sz w:val="28"/>
                <w:szCs w:val="28"/>
              </w:rPr>
            </w:pPr>
            <w:r>
              <w:rPr>
                <w:b/>
                <w:sz w:val="28"/>
                <w:szCs w:val="28"/>
              </w:rPr>
              <w:t>5</w:t>
            </w:r>
          </w:p>
        </w:tc>
        <w:tc>
          <w:tcPr>
            <w:tcW w:w="750" w:type="dxa"/>
          </w:tcPr>
          <w:p w:rsidR="009D15BF" w:rsidRPr="004475E7" w:rsidRDefault="009D15BF" w:rsidP="002C634E">
            <w:pPr>
              <w:jc w:val="center"/>
              <w:rPr>
                <w:b/>
                <w:sz w:val="28"/>
                <w:szCs w:val="28"/>
              </w:rPr>
            </w:pPr>
            <w:r>
              <w:rPr>
                <w:b/>
                <w:sz w:val="28"/>
                <w:szCs w:val="28"/>
              </w:rPr>
              <w:t>3</w:t>
            </w:r>
          </w:p>
        </w:tc>
        <w:tc>
          <w:tcPr>
            <w:tcW w:w="859" w:type="dxa"/>
            <w:gridSpan w:val="2"/>
          </w:tcPr>
          <w:p w:rsidR="009D15BF" w:rsidRPr="004475E7" w:rsidRDefault="009D15BF" w:rsidP="002C634E">
            <w:pPr>
              <w:jc w:val="center"/>
              <w:rPr>
                <w:b/>
                <w:sz w:val="28"/>
                <w:szCs w:val="28"/>
              </w:rPr>
            </w:pPr>
          </w:p>
        </w:tc>
        <w:tc>
          <w:tcPr>
            <w:tcW w:w="764" w:type="dxa"/>
          </w:tcPr>
          <w:p w:rsidR="009D15BF" w:rsidRPr="004475E7" w:rsidRDefault="009D15BF" w:rsidP="002C634E">
            <w:pPr>
              <w:jc w:val="center"/>
              <w:rPr>
                <w:b/>
                <w:sz w:val="28"/>
                <w:szCs w:val="28"/>
              </w:rPr>
            </w:pPr>
            <w:r>
              <w:rPr>
                <w:b/>
                <w:sz w:val="28"/>
                <w:szCs w:val="28"/>
              </w:rPr>
              <w:t>10</w:t>
            </w:r>
          </w:p>
        </w:tc>
      </w:tr>
      <w:tr w:rsidR="009D15BF" w:rsidTr="002C634E">
        <w:trPr>
          <w:trHeight w:val="706"/>
        </w:trPr>
        <w:tc>
          <w:tcPr>
            <w:tcW w:w="567" w:type="dxa"/>
          </w:tcPr>
          <w:p w:rsidR="009D15BF" w:rsidRPr="004D61C6" w:rsidRDefault="009D15BF" w:rsidP="002C634E">
            <w:pPr>
              <w:rPr>
                <w:b/>
                <w:sz w:val="28"/>
                <w:szCs w:val="28"/>
              </w:rPr>
            </w:pPr>
            <w:r w:rsidRPr="004D61C6">
              <w:rPr>
                <w:b/>
                <w:sz w:val="28"/>
                <w:szCs w:val="28"/>
              </w:rPr>
              <w:t>6</w:t>
            </w:r>
          </w:p>
        </w:tc>
        <w:tc>
          <w:tcPr>
            <w:tcW w:w="4537" w:type="dxa"/>
          </w:tcPr>
          <w:p w:rsidR="009D15BF" w:rsidRPr="004D61C6" w:rsidRDefault="009D15BF" w:rsidP="002C634E">
            <w:pPr>
              <w:rPr>
                <w:b/>
                <w:sz w:val="28"/>
                <w:szCs w:val="28"/>
              </w:rPr>
            </w:pPr>
            <w:r w:rsidRPr="004D61C6">
              <w:rPr>
                <w:b/>
                <w:sz w:val="28"/>
                <w:szCs w:val="28"/>
              </w:rPr>
              <w:t>Литература 19 век</w:t>
            </w:r>
          </w:p>
        </w:tc>
        <w:tc>
          <w:tcPr>
            <w:tcW w:w="1206" w:type="dxa"/>
            <w:gridSpan w:val="2"/>
          </w:tcPr>
          <w:p w:rsidR="009D15BF" w:rsidRPr="003B5CEF" w:rsidRDefault="009D15BF" w:rsidP="002C634E">
            <w:pPr>
              <w:jc w:val="center"/>
              <w:rPr>
                <w:b/>
                <w:sz w:val="32"/>
                <w:szCs w:val="32"/>
              </w:rPr>
            </w:pPr>
            <w:r w:rsidRPr="003B5CEF">
              <w:rPr>
                <w:b/>
                <w:sz w:val="32"/>
                <w:szCs w:val="32"/>
              </w:rPr>
              <w:t>287</w:t>
            </w:r>
          </w:p>
        </w:tc>
        <w:tc>
          <w:tcPr>
            <w:tcW w:w="739" w:type="dxa"/>
          </w:tcPr>
          <w:p w:rsidR="009D15BF" w:rsidRPr="004475E7" w:rsidRDefault="009D15BF" w:rsidP="002C634E">
            <w:pPr>
              <w:jc w:val="center"/>
              <w:rPr>
                <w:b/>
                <w:sz w:val="28"/>
                <w:szCs w:val="28"/>
              </w:rPr>
            </w:pPr>
            <w:r>
              <w:rPr>
                <w:b/>
                <w:sz w:val="28"/>
                <w:szCs w:val="28"/>
              </w:rPr>
              <w:t>60</w:t>
            </w:r>
          </w:p>
        </w:tc>
        <w:tc>
          <w:tcPr>
            <w:tcW w:w="750" w:type="dxa"/>
          </w:tcPr>
          <w:p w:rsidR="009D15BF" w:rsidRPr="004475E7" w:rsidRDefault="009D15BF" w:rsidP="002C634E">
            <w:pPr>
              <w:jc w:val="center"/>
              <w:rPr>
                <w:b/>
                <w:sz w:val="28"/>
                <w:szCs w:val="28"/>
              </w:rPr>
            </w:pPr>
            <w:r>
              <w:rPr>
                <w:b/>
                <w:sz w:val="28"/>
                <w:szCs w:val="28"/>
              </w:rPr>
              <w:t>63</w:t>
            </w:r>
          </w:p>
        </w:tc>
        <w:tc>
          <w:tcPr>
            <w:tcW w:w="750" w:type="dxa"/>
          </w:tcPr>
          <w:p w:rsidR="009D15BF" w:rsidRPr="004475E7" w:rsidRDefault="009D15BF" w:rsidP="002C634E">
            <w:pPr>
              <w:jc w:val="center"/>
              <w:rPr>
                <w:b/>
                <w:sz w:val="28"/>
                <w:szCs w:val="28"/>
              </w:rPr>
            </w:pPr>
            <w:r>
              <w:rPr>
                <w:b/>
                <w:sz w:val="28"/>
                <w:szCs w:val="28"/>
              </w:rPr>
              <w:t>53</w:t>
            </w:r>
          </w:p>
        </w:tc>
        <w:tc>
          <w:tcPr>
            <w:tcW w:w="859" w:type="dxa"/>
            <w:gridSpan w:val="2"/>
          </w:tcPr>
          <w:p w:rsidR="009D15BF" w:rsidRPr="004475E7" w:rsidRDefault="009D15BF" w:rsidP="002C634E">
            <w:pPr>
              <w:jc w:val="center"/>
              <w:rPr>
                <w:b/>
                <w:sz w:val="28"/>
                <w:szCs w:val="28"/>
              </w:rPr>
            </w:pPr>
            <w:r>
              <w:rPr>
                <w:b/>
                <w:sz w:val="28"/>
                <w:szCs w:val="28"/>
              </w:rPr>
              <w:t>50</w:t>
            </w:r>
          </w:p>
        </w:tc>
        <w:tc>
          <w:tcPr>
            <w:tcW w:w="764" w:type="dxa"/>
          </w:tcPr>
          <w:p w:rsidR="009D15BF" w:rsidRPr="004475E7" w:rsidRDefault="009D15BF" w:rsidP="002C634E">
            <w:pPr>
              <w:jc w:val="center"/>
              <w:rPr>
                <w:b/>
                <w:sz w:val="28"/>
                <w:szCs w:val="28"/>
              </w:rPr>
            </w:pPr>
            <w:r>
              <w:rPr>
                <w:b/>
                <w:sz w:val="28"/>
                <w:szCs w:val="28"/>
              </w:rPr>
              <w:t>61</w:t>
            </w:r>
          </w:p>
        </w:tc>
      </w:tr>
      <w:tr w:rsidR="009D15BF" w:rsidTr="002C634E">
        <w:trPr>
          <w:trHeight w:val="547"/>
        </w:trPr>
        <w:tc>
          <w:tcPr>
            <w:tcW w:w="567" w:type="dxa"/>
          </w:tcPr>
          <w:p w:rsidR="009D15BF" w:rsidRPr="004D61C6" w:rsidRDefault="009D15BF" w:rsidP="002C634E">
            <w:pPr>
              <w:rPr>
                <w:b/>
                <w:sz w:val="28"/>
                <w:szCs w:val="28"/>
              </w:rPr>
            </w:pPr>
            <w:r w:rsidRPr="004D61C6">
              <w:rPr>
                <w:b/>
                <w:sz w:val="28"/>
                <w:szCs w:val="28"/>
              </w:rPr>
              <w:t>7</w:t>
            </w:r>
          </w:p>
        </w:tc>
        <w:tc>
          <w:tcPr>
            <w:tcW w:w="4537" w:type="dxa"/>
          </w:tcPr>
          <w:p w:rsidR="009D15BF" w:rsidRPr="004D61C6" w:rsidRDefault="009D15BF" w:rsidP="002C634E">
            <w:pPr>
              <w:rPr>
                <w:b/>
                <w:sz w:val="28"/>
                <w:szCs w:val="28"/>
              </w:rPr>
            </w:pPr>
            <w:r w:rsidRPr="004D61C6">
              <w:rPr>
                <w:b/>
                <w:sz w:val="28"/>
                <w:szCs w:val="28"/>
              </w:rPr>
              <w:t>Литература 20 век</w:t>
            </w:r>
          </w:p>
        </w:tc>
        <w:tc>
          <w:tcPr>
            <w:tcW w:w="1206" w:type="dxa"/>
            <w:gridSpan w:val="2"/>
          </w:tcPr>
          <w:p w:rsidR="009D15BF" w:rsidRPr="003B5CEF" w:rsidRDefault="009D15BF" w:rsidP="002C634E">
            <w:pPr>
              <w:jc w:val="center"/>
              <w:rPr>
                <w:b/>
                <w:sz w:val="32"/>
                <w:szCs w:val="32"/>
              </w:rPr>
            </w:pPr>
            <w:r w:rsidRPr="003B5CEF">
              <w:rPr>
                <w:b/>
                <w:sz w:val="32"/>
                <w:szCs w:val="32"/>
              </w:rPr>
              <w:t>181</w:t>
            </w:r>
          </w:p>
        </w:tc>
        <w:tc>
          <w:tcPr>
            <w:tcW w:w="739" w:type="dxa"/>
          </w:tcPr>
          <w:p w:rsidR="009D15BF" w:rsidRPr="004475E7" w:rsidRDefault="009D15BF" w:rsidP="002C634E">
            <w:pPr>
              <w:jc w:val="center"/>
              <w:rPr>
                <w:b/>
                <w:sz w:val="28"/>
                <w:szCs w:val="28"/>
              </w:rPr>
            </w:pPr>
            <w:r>
              <w:rPr>
                <w:b/>
                <w:sz w:val="28"/>
                <w:szCs w:val="28"/>
              </w:rPr>
              <w:t>56</w:t>
            </w:r>
          </w:p>
        </w:tc>
        <w:tc>
          <w:tcPr>
            <w:tcW w:w="750" w:type="dxa"/>
          </w:tcPr>
          <w:p w:rsidR="009D15BF" w:rsidRPr="004475E7" w:rsidRDefault="009D15BF" w:rsidP="002C634E">
            <w:pPr>
              <w:jc w:val="center"/>
              <w:rPr>
                <w:b/>
                <w:sz w:val="28"/>
                <w:szCs w:val="28"/>
              </w:rPr>
            </w:pPr>
            <w:r>
              <w:rPr>
                <w:b/>
                <w:sz w:val="28"/>
                <w:szCs w:val="28"/>
              </w:rPr>
              <w:t>39</w:t>
            </w:r>
          </w:p>
        </w:tc>
        <w:tc>
          <w:tcPr>
            <w:tcW w:w="750" w:type="dxa"/>
          </w:tcPr>
          <w:p w:rsidR="009D15BF" w:rsidRPr="004475E7" w:rsidRDefault="009D15BF" w:rsidP="002C634E">
            <w:pPr>
              <w:jc w:val="center"/>
              <w:rPr>
                <w:b/>
                <w:sz w:val="28"/>
                <w:szCs w:val="28"/>
              </w:rPr>
            </w:pPr>
            <w:r>
              <w:rPr>
                <w:b/>
                <w:sz w:val="28"/>
                <w:szCs w:val="28"/>
              </w:rPr>
              <w:t>24</w:t>
            </w:r>
          </w:p>
        </w:tc>
        <w:tc>
          <w:tcPr>
            <w:tcW w:w="859" w:type="dxa"/>
            <w:gridSpan w:val="2"/>
          </w:tcPr>
          <w:p w:rsidR="009D15BF" w:rsidRPr="004475E7" w:rsidRDefault="009D15BF" w:rsidP="002C634E">
            <w:pPr>
              <w:jc w:val="center"/>
              <w:rPr>
                <w:b/>
                <w:sz w:val="28"/>
                <w:szCs w:val="28"/>
              </w:rPr>
            </w:pPr>
            <w:r>
              <w:rPr>
                <w:b/>
                <w:sz w:val="28"/>
                <w:szCs w:val="28"/>
              </w:rPr>
              <w:t>37</w:t>
            </w:r>
          </w:p>
        </w:tc>
        <w:tc>
          <w:tcPr>
            <w:tcW w:w="764" w:type="dxa"/>
          </w:tcPr>
          <w:p w:rsidR="009D15BF" w:rsidRPr="004475E7" w:rsidRDefault="009D15BF" w:rsidP="002C634E">
            <w:pPr>
              <w:jc w:val="center"/>
              <w:rPr>
                <w:b/>
                <w:sz w:val="28"/>
                <w:szCs w:val="28"/>
              </w:rPr>
            </w:pPr>
            <w:r>
              <w:rPr>
                <w:b/>
                <w:sz w:val="28"/>
                <w:szCs w:val="28"/>
              </w:rPr>
              <w:t>25</w:t>
            </w:r>
          </w:p>
        </w:tc>
      </w:tr>
      <w:tr w:rsidR="009D15BF" w:rsidTr="002C634E">
        <w:trPr>
          <w:trHeight w:val="711"/>
        </w:trPr>
        <w:tc>
          <w:tcPr>
            <w:tcW w:w="567" w:type="dxa"/>
          </w:tcPr>
          <w:p w:rsidR="009D15BF" w:rsidRPr="004D61C6" w:rsidRDefault="009D15BF" w:rsidP="002C634E">
            <w:pPr>
              <w:rPr>
                <w:b/>
                <w:sz w:val="28"/>
                <w:szCs w:val="28"/>
              </w:rPr>
            </w:pPr>
            <w:r w:rsidRPr="004D61C6">
              <w:rPr>
                <w:b/>
                <w:sz w:val="28"/>
                <w:szCs w:val="28"/>
              </w:rPr>
              <w:t>8</w:t>
            </w:r>
          </w:p>
        </w:tc>
        <w:tc>
          <w:tcPr>
            <w:tcW w:w="4537" w:type="dxa"/>
          </w:tcPr>
          <w:p w:rsidR="009D15BF" w:rsidRPr="004D61C6" w:rsidRDefault="009D15BF" w:rsidP="002C634E">
            <w:pPr>
              <w:rPr>
                <w:b/>
                <w:sz w:val="28"/>
                <w:szCs w:val="28"/>
              </w:rPr>
            </w:pPr>
            <w:r w:rsidRPr="004D61C6">
              <w:rPr>
                <w:b/>
                <w:sz w:val="28"/>
                <w:szCs w:val="28"/>
              </w:rPr>
              <w:t>Зарубежная литература</w:t>
            </w:r>
          </w:p>
        </w:tc>
        <w:tc>
          <w:tcPr>
            <w:tcW w:w="1206" w:type="dxa"/>
            <w:gridSpan w:val="2"/>
          </w:tcPr>
          <w:p w:rsidR="009D15BF" w:rsidRPr="003B5CEF" w:rsidRDefault="009D15BF" w:rsidP="002C634E">
            <w:pPr>
              <w:jc w:val="center"/>
              <w:rPr>
                <w:b/>
                <w:sz w:val="32"/>
                <w:szCs w:val="32"/>
              </w:rPr>
            </w:pPr>
            <w:r w:rsidRPr="003B5CEF">
              <w:rPr>
                <w:b/>
                <w:sz w:val="32"/>
                <w:szCs w:val="32"/>
              </w:rPr>
              <w:t>64</w:t>
            </w:r>
          </w:p>
        </w:tc>
        <w:tc>
          <w:tcPr>
            <w:tcW w:w="739" w:type="dxa"/>
          </w:tcPr>
          <w:p w:rsidR="009D15BF" w:rsidRPr="004475E7" w:rsidRDefault="009D15BF" w:rsidP="002C634E">
            <w:pPr>
              <w:jc w:val="center"/>
              <w:rPr>
                <w:b/>
                <w:sz w:val="28"/>
                <w:szCs w:val="28"/>
              </w:rPr>
            </w:pPr>
            <w:r>
              <w:rPr>
                <w:b/>
                <w:sz w:val="28"/>
                <w:szCs w:val="28"/>
              </w:rPr>
              <w:t>28</w:t>
            </w:r>
          </w:p>
        </w:tc>
        <w:tc>
          <w:tcPr>
            <w:tcW w:w="750" w:type="dxa"/>
          </w:tcPr>
          <w:p w:rsidR="009D15BF" w:rsidRPr="004475E7" w:rsidRDefault="009D15BF" w:rsidP="002C634E">
            <w:pPr>
              <w:jc w:val="center"/>
              <w:rPr>
                <w:b/>
                <w:sz w:val="28"/>
                <w:szCs w:val="28"/>
              </w:rPr>
            </w:pPr>
            <w:r>
              <w:rPr>
                <w:b/>
                <w:sz w:val="28"/>
                <w:szCs w:val="28"/>
              </w:rPr>
              <w:t>21</w:t>
            </w:r>
          </w:p>
        </w:tc>
        <w:tc>
          <w:tcPr>
            <w:tcW w:w="750" w:type="dxa"/>
          </w:tcPr>
          <w:p w:rsidR="009D15BF" w:rsidRPr="004475E7" w:rsidRDefault="009D15BF" w:rsidP="002C634E">
            <w:pPr>
              <w:jc w:val="center"/>
              <w:rPr>
                <w:b/>
                <w:sz w:val="28"/>
                <w:szCs w:val="28"/>
              </w:rPr>
            </w:pPr>
            <w:r>
              <w:rPr>
                <w:b/>
                <w:sz w:val="28"/>
                <w:szCs w:val="28"/>
              </w:rPr>
              <w:t>5</w:t>
            </w:r>
          </w:p>
        </w:tc>
        <w:tc>
          <w:tcPr>
            <w:tcW w:w="859" w:type="dxa"/>
            <w:gridSpan w:val="2"/>
          </w:tcPr>
          <w:p w:rsidR="009D15BF" w:rsidRPr="004475E7" w:rsidRDefault="009D15BF" w:rsidP="002C634E">
            <w:pPr>
              <w:jc w:val="center"/>
              <w:rPr>
                <w:b/>
                <w:sz w:val="28"/>
                <w:szCs w:val="28"/>
              </w:rPr>
            </w:pPr>
            <w:r>
              <w:rPr>
                <w:b/>
                <w:sz w:val="28"/>
                <w:szCs w:val="28"/>
              </w:rPr>
              <w:t>7</w:t>
            </w:r>
          </w:p>
        </w:tc>
        <w:tc>
          <w:tcPr>
            <w:tcW w:w="764" w:type="dxa"/>
          </w:tcPr>
          <w:p w:rsidR="009D15BF" w:rsidRPr="004475E7" w:rsidRDefault="009D15BF" w:rsidP="002C634E">
            <w:pPr>
              <w:jc w:val="center"/>
              <w:rPr>
                <w:b/>
                <w:sz w:val="28"/>
                <w:szCs w:val="28"/>
              </w:rPr>
            </w:pPr>
            <w:r>
              <w:rPr>
                <w:b/>
                <w:sz w:val="28"/>
                <w:szCs w:val="28"/>
              </w:rPr>
              <w:t>3</w:t>
            </w:r>
          </w:p>
        </w:tc>
      </w:tr>
      <w:tr w:rsidR="009D15BF" w:rsidTr="002C634E">
        <w:trPr>
          <w:trHeight w:val="693"/>
        </w:trPr>
        <w:tc>
          <w:tcPr>
            <w:tcW w:w="567" w:type="dxa"/>
          </w:tcPr>
          <w:p w:rsidR="009D15BF" w:rsidRPr="009655FC" w:rsidRDefault="009D15BF" w:rsidP="002C634E">
            <w:pPr>
              <w:rPr>
                <w:b/>
                <w:sz w:val="28"/>
                <w:szCs w:val="28"/>
              </w:rPr>
            </w:pPr>
            <w:r w:rsidRPr="009655FC">
              <w:rPr>
                <w:b/>
                <w:sz w:val="28"/>
                <w:szCs w:val="28"/>
              </w:rPr>
              <w:t>9</w:t>
            </w:r>
          </w:p>
        </w:tc>
        <w:tc>
          <w:tcPr>
            <w:tcW w:w="4537" w:type="dxa"/>
          </w:tcPr>
          <w:p w:rsidR="009D15BF" w:rsidRPr="009655FC" w:rsidRDefault="009D15BF" w:rsidP="002C634E">
            <w:pPr>
              <w:rPr>
                <w:b/>
                <w:sz w:val="28"/>
                <w:szCs w:val="28"/>
              </w:rPr>
            </w:pPr>
            <w:r w:rsidRPr="009655FC">
              <w:rPr>
                <w:b/>
                <w:sz w:val="28"/>
                <w:szCs w:val="28"/>
              </w:rPr>
              <w:t>Литература народов России</w:t>
            </w:r>
          </w:p>
        </w:tc>
        <w:tc>
          <w:tcPr>
            <w:tcW w:w="1206" w:type="dxa"/>
            <w:gridSpan w:val="2"/>
          </w:tcPr>
          <w:p w:rsidR="009D15BF" w:rsidRPr="003B5CEF" w:rsidRDefault="009D15BF" w:rsidP="002C634E">
            <w:pPr>
              <w:jc w:val="center"/>
              <w:rPr>
                <w:b/>
                <w:sz w:val="32"/>
                <w:szCs w:val="32"/>
              </w:rPr>
            </w:pPr>
            <w:r w:rsidRPr="003B5CEF">
              <w:rPr>
                <w:b/>
                <w:sz w:val="32"/>
                <w:szCs w:val="32"/>
              </w:rPr>
              <w:t>2</w:t>
            </w:r>
          </w:p>
        </w:tc>
        <w:tc>
          <w:tcPr>
            <w:tcW w:w="739" w:type="dxa"/>
          </w:tcPr>
          <w:p w:rsidR="009D15BF" w:rsidRPr="004475E7" w:rsidRDefault="009D15BF" w:rsidP="002C634E">
            <w:pPr>
              <w:jc w:val="center"/>
              <w:rPr>
                <w:b/>
                <w:sz w:val="28"/>
                <w:szCs w:val="28"/>
              </w:rPr>
            </w:pPr>
          </w:p>
        </w:tc>
        <w:tc>
          <w:tcPr>
            <w:tcW w:w="750" w:type="dxa"/>
          </w:tcPr>
          <w:p w:rsidR="009D15BF" w:rsidRPr="004475E7" w:rsidRDefault="009D15BF" w:rsidP="002C634E">
            <w:pPr>
              <w:jc w:val="center"/>
              <w:rPr>
                <w:b/>
                <w:sz w:val="28"/>
                <w:szCs w:val="28"/>
              </w:rPr>
            </w:pPr>
          </w:p>
        </w:tc>
        <w:tc>
          <w:tcPr>
            <w:tcW w:w="750" w:type="dxa"/>
          </w:tcPr>
          <w:p w:rsidR="009D15BF" w:rsidRPr="004475E7" w:rsidRDefault="009D15BF" w:rsidP="002C634E">
            <w:pPr>
              <w:jc w:val="center"/>
              <w:rPr>
                <w:b/>
                <w:sz w:val="28"/>
                <w:szCs w:val="28"/>
              </w:rPr>
            </w:pPr>
          </w:p>
        </w:tc>
        <w:tc>
          <w:tcPr>
            <w:tcW w:w="859" w:type="dxa"/>
            <w:gridSpan w:val="2"/>
          </w:tcPr>
          <w:p w:rsidR="009D15BF" w:rsidRPr="004475E7" w:rsidRDefault="009D15BF" w:rsidP="002C634E">
            <w:pPr>
              <w:jc w:val="center"/>
              <w:rPr>
                <w:b/>
                <w:sz w:val="28"/>
                <w:szCs w:val="28"/>
              </w:rPr>
            </w:pPr>
            <w:r>
              <w:rPr>
                <w:b/>
                <w:sz w:val="28"/>
                <w:szCs w:val="28"/>
              </w:rPr>
              <w:t>2</w:t>
            </w:r>
          </w:p>
        </w:tc>
        <w:tc>
          <w:tcPr>
            <w:tcW w:w="764" w:type="dxa"/>
          </w:tcPr>
          <w:p w:rsidR="009D15BF" w:rsidRPr="004475E7" w:rsidRDefault="009D15BF" w:rsidP="002C634E">
            <w:pPr>
              <w:jc w:val="center"/>
              <w:rPr>
                <w:b/>
                <w:sz w:val="28"/>
                <w:szCs w:val="28"/>
              </w:rPr>
            </w:pPr>
          </w:p>
        </w:tc>
      </w:tr>
      <w:tr w:rsidR="009D15BF" w:rsidTr="002C634E">
        <w:tblPrEx>
          <w:tblLook w:val="0000" w:firstRow="0" w:lastRow="0" w:firstColumn="0" w:lastColumn="0" w:noHBand="0" w:noVBand="0"/>
        </w:tblPrEx>
        <w:trPr>
          <w:trHeight w:val="475"/>
        </w:trPr>
        <w:tc>
          <w:tcPr>
            <w:tcW w:w="567" w:type="dxa"/>
          </w:tcPr>
          <w:p w:rsidR="009D15BF" w:rsidRPr="008666B7" w:rsidRDefault="009D15BF" w:rsidP="002C634E">
            <w:pPr>
              <w:rPr>
                <w:b/>
                <w:sz w:val="24"/>
                <w:szCs w:val="24"/>
              </w:rPr>
            </w:pPr>
            <w:r w:rsidRPr="008666B7">
              <w:rPr>
                <w:b/>
                <w:sz w:val="24"/>
                <w:szCs w:val="24"/>
              </w:rPr>
              <w:t>10</w:t>
            </w:r>
          </w:p>
        </w:tc>
        <w:tc>
          <w:tcPr>
            <w:tcW w:w="4537" w:type="dxa"/>
          </w:tcPr>
          <w:p w:rsidR="009D15BF" w:rsidRPr="004C7359" w:rsidRDefault="009D15BF" w:rsidP="002C634E">
            <w:pPr>
              <w:rPr>
                <w:b/>
                <w:sz w:val="28"/>
                <w:szCs w:val="28"/>
              </w:rPr>
            </w:pPr>
            <w:r>
              <w:rPr>
                <w:b/>
                <w:sz w:val="28"/>
                <w:szCs w:val="28"/>
              </w:rPr>
              <w:t>Итоговый урок</w:t>
            </w:r>
          </w:p>
        </w:tc>
        <w:tc>
          <w:tcPr>
            <w:tcW w:w="1206" w:type="dxa"/>
            <w:gridSpan w:val="2"/>
          </w:tcPr>
          <w:p w:rsidR="009D15BF" w:rsidRPr="003B5CEF" w:rsidRDefault="009D15BF" w:rsidP="002C634E">
            <w:pPr>
              <w:jc w:val="center"/>
              <w:rPr>
                <w:b/>
                <w:sz w:val="32"/>
                <w:szCs w:val="32"/>
              </w:rPr>
            </w:pPr>
            <w:r w:rsidRPr="003B5CEF">
              <w:rPr>
                <w:b/>
                <w:sz w:val="32"/>
                <w:szCs w:val="32"/>
              </w:rPr>
              <w:t>3</w:t>
            </w:r>
          </w:p>
        </w:tc>
        <w:tc>
          <w:tcPr>
            <w:tcW w:w="739" w:type="dxa"/>
          </w:tcPr>
          <w:p w:rsidR="009D15BF" w:rsidRPr="004C7359" w:rsidRDefault="009D15BF" w:rsidP="002C634E">
            <w:pPr>
              <w:jc w:val="center"/>
              <w:rPr>
                <w:b/>
                <w:sz w:val="28"/>
                <w:szCs w:val="28"/>
              </w:rPr>
            </w:pPr>
            <w:r>
              <w:rPr>
                <w:b/>
                <w:sz w:val="28"/>
                <w:szCs w:val="28"/>
              </w:rPr>
              <w:t>1</w:t>
            </w:r>
          </w:p>
        </w:tc>
        <w:tc>
          <w:tcPr>
            <w:tcW w:w="750" w:type="dxa"/>
          </w:tcPr>
          <w:p w:rsidR="009D15BF" w:rsidRPr="004C7359" w:rsidRDefault="009D15BF" w:rsidP="002C634E">
            <w:pPr>
              <w:jc w:val="center"/>
              <w:rPr>
                <w:b/>
                <w:sz w:val="28"/>
                <w:szCs w:val="28"/>
              </w:rPr>
            </w:pPr>
            <w:r>
              <w:rPr>
                <w:b/>
                <w:sz w:val="28"/>
                <w:szCs w:val="28"/>
              </w:rPr>
              <w:t>1</w:t>
            </w:r>
          </w:p>
        </w:tc>
        <w:tc>
          <w:tcPr>
            <w:tcW w:w="750" w:type="dxa"/>
          </w:tcPr>
          <w:p w:rsidR="009D15BF" w:rsidRPr="004C7359" w:rsidRDefault="009D15BF" w:rsidP="002C634E">
            <w:pPr>
              <w:jc w:val="center"/>
              <w:rPr>
                <w:b/>
                <w:sz w:val="28"/>
                <w:szCs w:val="28"/>
              </w:rPr>
            </w:pPr>
            <w:r>
              <w:rPr>
                <w:b/>
                <w:sz w:val="28"/>
                <w:szCs w:val="28"/>
              </w:rPr>
              <w:t>1</w:t>
            </w:r>
          </w:p>
        </w:tc>
        <w:tc>
          <w:tcPr>
            <w:tcW w:w="852" w:type="dxa"/>
          </w:tcPr>
          <w:p w:rsidR="009D15BF" w:rsidRPr="004C7359" w:rsidRDefault="009D15BF" w:rsidP="002C634E">
            <w:pPr>
              <w:jc w:val="center"/>
              <w:rPr>
                <w:b/>
                <w:sz w:val="28"/>
                <w:szCs w:val="28"/>
              </w:rPr>
            </w:pPr>
          </w:p>
        </w:tc>
        <w:tc>
          <w:tcPr>
            <w:tcW w:w="771" w:type="dxa"/>
            <w:gridSpan w:val="2"/>
          </w:tcPr>
          <w:p w:rsidR="009D15BF" w:rsidRPr="004C7359" w:rsidRDefault="009D15BF" w:rsidP="002C634E">
            <w:pPr>
              <w:jc w:val="center"/>
              <w:rPr>
                <w:b/>
                <w:sz w:val="28"/>
                <w:szCs w:val="28"/>
              </w:rPr>
            </w:pPr>
          </w:p>
        </w:tc>
      </w:tr>
      <w:tr w:rsidR="009D15BF" w:rsidTr="002C634E">
        <w:tblPrEx>
          <w:tblLook w:val="0000" w:firstRow="0" w:lastRow="0" w:firstColumn="0" w:lastColumn="0" w:noHBand="0" w:noVBand="0"/>
        </w:tblPrEx>
        <w:trPr>
          <w:trHeight w:val="705"/>
        </w:trPr>
        <w:tc>
          <w:tcPr>
            <w:tcW w:w="567" w:type="dxa"/>
          </w:tcPr>
          <w:p w:rsidR="009D15BF" w:rsidRDefault="009D15BF" w:rsidP="002C634E">
            <w:pPr>
              <w:spacing w:after="200" w:line="276" w:lineRule="auto"/>
              <w:ind w:left="108"/>
              <w:rPr>
                <w:sz w:val="36"/>
                <w:szCs w:val="36"/>
              </w:rPr>
            </w:pPr>
          </w:p>
        </w:tc>
        <w:tc>
          <w:tcPr>
            <w:tcW w:w="4537" w:type="dxa"/>
          </w:tcPr>
          <w:p w:rsidR="009D15BF" w:rsidRPr="008666B7" w:rsidRDefault="009D15BF" w:rsidP="002C634E">
            <w:pPr>
              <w:ind w:left="108"/>
              <w:rPr>
                <w:b/>
                <w:sz w:val="28"/>
                <w:szCs w:val="28"/>
              </w:rPr>
            </w:pPr>
            <w:r w:rsidRPr="008666B7">
              <w:rPr>
                <w:b/>
                <w:sz w:val="28"/>
                <w:szCs w:val="28"/>
              </w:rPr>
              <w:t>Итого</w:t>
            </w:r>
          </w:p>
        </w:tc>
        <w:tc>
          <w:tcPr>
            <w:tcW w:w="1187" w:type="dxa"/>
          </w:tcPr>
          <w:p w:rsidR="009D15BF" w:rsidRPr="003B5CEF" w:rsidRDefault="009D15BF" w:rsidP="002C634E">
            <w:pPr>
              <w:jc w:val="center"/>
              <w:rPr>
                <w:b/>
                <w:sz w:val="32"/>
                <w:szCs w:val="32"/>
              </w:rPr>
            </w:pPr>
            <w:r w:rsidRPr="003B5CEF">
              <w:rPr>
                <w:b/>
                <w:sz w:val="32"/>
                <w:szCs w:val="32"/>
              </w:rPr>
              <w:t>612</w:t>
            </w:r>
          </w:p>
        </w:tc>
        <w:tc>
          <w:tcPr>
            <w:tcW w:w="758" w:type="dxa"/>
            <w:gridSpan w:val="2"/>
          </w:tcPr>
          <w:p w:rsidR="009D15BF" w:rsidRPr="008666B7" w:rsidRDefault="009D15BF" w:rsidP="002C634E">
            <w:pPr>
              <w:ind w:left="108"/>
              <w:jc w:val="center"/>
              <w:rPr>
                <w:b/>
                <w:sz w:val="28"/>
                <w:szCs w:val="28"/>
              </w:rPr>
            </w:pPr>
            <w:r w:rsidRPr="008666B7">
              <w:rPr>
                <w:b/>
                <w:sz w:val="28"/>
                <w:szCs w:val="28"/>
              </w:rPr>
              <w:t>170</w:t>
            </w:r>
          </w:p>
        </w:tc>
        <w:tc>
          <w:tcPr>
            <w:tcW w:w="750" w:type="dxa"/>
          </w:tcPr>
          <w:p w:rsidR="009D15BF" w:rsidRPr="00A61351" w:rsidRDefault="009D15BF" w:rsidP="002C634E">
            <w:pPr>
              <w:ind w:left="108"/>
              <w:jc w:val="center"/>
              <w:rPr>
                <w:b/>
                <w:sz w:val="28"/>
                <w:szCs w:val="28"/>
              </w:rPr>
            </w:pPr>
            <w:r w:rsidRPr="00A61351">
              <w:rPr>
                <w:b/>
                <w:sz w:val="28"/>
                <w:szCs w:val="28"/>
              </w:rPr>
              <w:t>136</w:t>
            </w:r>
          </w:p>
        </w:tc>
        <w:tc>
          <w:tcPr>
            <w:tcW w:w="750" w:type="dxa"/>
          </w:tcPr>
          <w:p w:rsidR="009D15BF" w:rsidRPr="00324A8A" w:rsidRDefault="009D15BF" w:rsidP="002C634E">
            <w:pPr>
              <w:ind w:left="108"/>
              <w:jc w:val="center"/>
              <w:rPr>
                <w:b/>
                <w:sz w:val="28"/>
                <w:szCs w:val="28"/>
              </w:rPr>
            </w:pPr>
            <w:r w:rsidRPr="00324A8A">
              <w:rPr>
                <w:b/>
                <w:sz w:val="28"/>
                <w:szCs w:val="28"/>
              </w:rPr>
              <w:t>102</w:t>
            </w:r>
          </w:p>
        </w:tc>
        <w:tc>
          <w:tcPr>
            <w:tcW w:w="852" w:type="dxa"/>
          </w:tcPr>
          <w:p w:rsidR="009D15BF" w:rsidRPr="003A1581" w:rsidRDefault="009D15BF" w:rsidP="002C634E">
            <w:pPr>
              <w:ind w:left="108"/>
              <w:jc w:val="center"/>
              <w:rPr>
                <w:b/>
                <w:sz w:val="28"/>
                <w:szCs w:val="28"/>
              </w:rPr>
            </w:pPr>
            <w:r w:rsidRPr="003A1581">
              <w:rPr>
                <w:b/>
                <w:sz w:val="28"/>
                <w:szCs w:val="28"/>
              </w:rPr>
              <w:t>102</w:t>
            </w:r>
          </w:p>
        </w:tc>
        <w:tc>
          <w:tcPr>
            <w:tcW w:w="771" w:type="dxa"/>
            <w:gridSpan w:val="2"/>
          </w:tcPr>
          <w:p w:rsidR="009D15BF" w:rsidRPr="00A61351" w:rsidRDefault="009D15BF" w:rsidP="002C634E">
            <w:pPr>
              <w:ind w:left="108"/>
              <w:jc w:val="center"/>
              <w:rPr>
                <w:b/>
                <w:sz w:val="28"/>
                <w:szCs w:val="28"/>
              </w:rPr>
            </w:pPr>
            <w:r w:rsidRPr="00A61351">
              <w:rPr>
                <w:b/>
                <w:sz w:val="28"/>
                <w:szCs w:val="28"/>
              </w:rPr>
              <w:t>102</w:t>
            </w:r>
          </w:p>
        </w:tc>
      </w:tr>
      <w:tr w:rsidR="009D15BF" w:rsidTr="002C634E">
        <w:tblPrEx>
          <w:tblLook w:val="0000" w:firstRow="0" w:lastRow="0" w:firstColumn="0" w:lastColumn="0" w:noHBand="0" w:noVBand="0"/>
        </w:tblPrEx>
        <w:trPr>
          <w:trHeight w:val="551"/>
        </w:trPr>
        <w:tc>
          <w:tcPr>
            <w:tcW w:w="567" w:type="dxa"/>
          </w:tcPr>
          <w:p w:rsidR="009D15BF" w:rsidRDefault="009D15BF" w:rsidP="002C634E">
            <w:pPr>
              <w:ind w:left="108"/>
              <w:rPr>
                <w:sz w:val="36"/>
                <w:szCs w:val="36"/>
              </w:rPr>
            </w:pPr>
          </w:p>
        </w:tc>
        <w:tc>
          <w:tcPr>
            <w:tcW w:w="4537" w:type="dxa"/>
          </w:tcPr>
          <w:p w:rsidR="009D15BF" w:rsidRDefault="009D15BF" w:rsidP="002C634E">
            <w:pPr>
              <w:ind w:left="108"/>
              <w:rPr>
                <w:sz w:val="36"/>
                <w:szCs w:val="36"/>
              </w:rPr>
            </w:pPr>
          </w:p>
        </w:tc>
        <w:tc>
          <w:tcPr>
            <w:tcW w:w="1187" w:type="dxa"/>
          </w:tcPr>
          <w:p w:rsidR="009D15BF" w:rsidRDefault="009D15BF" w:rsidP="002C634E">
            <w:pPr>
              <w:ind w:left="108"/>
              <w:rPr>
                <w:sz w:val="36"/>
                <w:szCs w:val="36"/>
              </w:rPr>
            </w:pPr>
          </w:p>
        </w:tc>
        <w:tc>
          <w:tcPr>
            <w:tcW w:w="758" w:type="dxa"/>
            <w:gridSpan w:val="2"/>
          </w:tcPr>
          <w:p w:rsidR="009D15BF" w:rsidRPr="00A61351" w:rsidRDefault="009D15BF" w:rsidP="002C634E">
            <w:pPr>
              <w:ind w:left="108"/>
              <w:rPr>
                <w:b/>
                <w:sz w:val="28"/>
                <w:szCs w:val="28"/>
              </w:rPr>
            </w:pPr>
          </w:p>
        </w:tc>
        <w:tc>
          <w:tcPr>
            <w:tcW w:w="750" w:type="dxa"/>
          </w:tcPr>
          <w:p w:rsidR="009D15BF" w:rsidRDefault="009D15BF" w:rsidP="002C634E">
            <w:pPr>
              <w:ind w:left="108"/>
              <w:jc w:val="center"/>
              <w:rPr>
                <w:sz w:val="36"/>
                <w:szCs w:val="36"/>
              </w:rPr>
            </w:pPr>
          </w:p>
        </w:tc>
        <w:tc>
          <w:tcPr>
            <w:tcW w:w="750" w:type="dxa"/>
          </w:tcPr>
          <w:p w:rsidR="009D15BF" w:rsidRDefault="009D15BF" w:rsidP="002C634E">
            <w:pPr>
              <w:ind w:left="108"/>
              <w:jc w:val="center"/>
              <w:rPr>
                <w:sz w:val="36"/>
                <w:szCs w:val="36"/>
              </w:rPr>
            </w:pPr>
          </w:p>
        </w:tc>
        <w:tc>
          <w:tcPr>
            <w:tcW w:w="852" w:type="dxa"/>
          </w:tcPr>
          <w:p w:rsidR="009D15BF" w:rsidRDefault="009D15BF" w:rsidP="002C634E">
            <w:pPr>
              <w:ind w:left="108"/>
              <w:jc w:val="center"/>
              <w:rPr>
                <w:sz w:val="36"/>
                <w:szCs w:val="36"/>
              </w:rPr>
            </w:pPr>
          </w:p>
        </w:tc>
        <w:tc>
          <w:tcPr>
            <w:tcW w:w="771" w:type="dxa"/>
            <w:gridSpan w:val="2"/>
          </w:tcPr>
          <w:p w:rsidR="009D15BF" w:rsidRDefault="009D15BF" w:rsidP="002C634E">
            <w:pPr>
              <w:ind w:left="108"/>
              <w:jc w:val="center"/>
              <w:rPr>
                <w:sz w:val="36"/>
                <w:szCs w:val="36"/>
              </w:rPr>
            </w:pPr>
          </w:p>
        </w:tc>
      </w:tr>
    </w:tbl>
    <w:p w:rsidR="009D15BF" w:rsidRPr="00917B75" w:rsidRDefault="009D15BF" w:rsidP="009D15BF">
      <w:pPr>
        <w:rPr>
          <w:sz w:val="36"/>
          <w:szCs w:val="36"/>
        </w:rPr>
      </w:pPr>
    </w:p>
    <w:tbl>
      <w:tblPr>
        <w:tblW w:w="11030"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41"/>
        <w:gridCol w:w="10789"/>
      </w:tblGrid>
      <w:tr w:rsidR="00264C32" w:rsidRPr="00DD07AF" w:rsidTr="002C634E">
        <w:tc>
          <w:tcPr>
            <w:tcW w:w="241" w:type="dxa"/>
            <w:tcBorders>
              <w:top w:val="nil"/>
              <w:left w:val="nil"/>
              <w:bottom w:val="nil"/>
              <w:right w:val="nil"/>
            </w:tcBorders>
            <w:shd w:val="clear" w:color="auto" w:fill="FFFFFF"/>
            <w:tcMar>
              <w:top w:w="0" w:type="dxa"/>
              <w:left w:w="0" w:type="dxa"/>
              <w:bottom w:w="0" w:type="dxa"/>
              <w:right w:w="0" w:type="dxa"/>
            </w:tcMar>
            <w:vAlign w:val="center"/>
          </w:tcPr>
          <w:p w:rsidR="00264C32" w:rsidRPr="003A3636" w:rsidRDefault="00264C32" w:rsidP="002C634E">
            <w:pPr>
              <w:spacing w:after="150"/>
              <w:jc w:val="center"/>
              <w:rPr>
                <w:rFonts w:ascii="Calibri" w:eastAsia="Times New Roman" w:hAnsi="Calibri" w:cs="Times New Roman"/>
                <w:sz w:val="24"/>
                <w:szCs w:val="24"/>
              </w:rPr>
            </w:pPr>
          </w:p>
        </w:tc>
        <w:tc>
          <w:tcPr>
            <w:tcW w:w="10789" w:type="dxa"/>
            <w:tcBorders>
              <w:top w:val="nil"/>
              <w:left w:val="nil"/>
              <w:bottom w:val="nil"/>
              <w:right w:val="nil"/>
            </w:tcBorders>
            <w:shd w:val="clear" w:color="auto" w:fill="FFFFFF"/>
            <w:tcMar>
              <w:top w:w="0" w:type="dxa"/>
              <w:left w:w="0" w:type="dxa"/>
              <w:bottom w:w="0" w:type="dxa"/>
              <w:right w:w="0" w:type="dxa"/>
            </w:tcMar>
          </w:tcPr>
          <w:p w:rsidR="00264C32" w:rsidRDefault="00264C32" w:rsidP="002C634E">
            <w:pPr>
              <w:spacing w:after="150"/>
              <w:rPr>
                <w:sz w:val="24"/>
                <w:szCs w:val="24"/>
              </w:rPr>
            </w:pPr>
          </w:p>
          <w:p w:rsidR="00264C32" w:rsidRDefault="00264C32" w:rsidP="002C634E">
            <w:pPr>
              <w:spacing w:after="150"/>
              <w:rPr>
                <w:sz w:val="24"/>
                <w:szCs w:val="24"/>
              </w:rPr>
            </w:pPr>
          </w:p>
          <w:p w:rsidR="00264C32" w:rsidRPr="003A3636" w:rsidRDefault="00264C32" w:rsidP="002C634E">
            <w:pPr>
              <w:spacing w:after="150"/>
              <w:rPr>
                <w:rFonts w:ascii="Calibri" w:eastAsia="Times New Roman" w:hAnsi="Calibri" w:cs="Times New Roman"/>
                <w:sz w:val="24"/>
                <w:szCs w:val="24"/>
              </w:rPr>
            </w:pPr>
          </w:p>
        </w:tc>
      </w:tr>
    </w:tbl>
    <w:p w:rsidR="00264C32" w:rsidRDefault="00264C32" w:rsidP="00264C32">
      <w:pPr>
        <w:pStyle w:val="4"/>
        <w:jc w:val="center"/>
        <w:rPr>
          <w:sz w:val="36"/>
        </w:rPr>
      </w:pPr>
      <w:r w:rsidRPr="00E2058C">
        <w:rPr>
          <w:sz w:val="36"/>
        </w:rPr>
        <w:t>Рабочая программа по математике 5-9 кл.</w:t>
      </w:r>
    </w:p>
    <w:p w:rsidR="00264C32" w:rsidRPr="00E2058C" w:rsidRDefault="00264C32" w:rsidP="00264C32">
      <w:pPr>
        <w:rPr>
          <w:lang w:eastAsia="en-US"/>
        </w:rPr>
      </w:pPr>
    </w:p>
    <w:p w:rsidR="00264C32" w:rsidRPr="000D61DF" w:rsidRDefault="00264C32" w:rsidP="00264C32">
      <w:pPr>
        <w:pStyle w:val="3"/>
        <w:tabs>
          <w:tab w:val="left" w:pos="1134"/>
        </w:tabs>
      </w:pPr>
      <w:r w:rsidRPr="000D61DF">
        <w:lastRenderedPageBreak/>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264C32" w:rsidRPr="00E2058C" w:rsidRDefault="00264C32" w:rsidP="00264C32">
      <w:pPr>
        <w:pStyle w:val="ab"/>
        <w:numPr>
          <w:ilvl w:val="0"/>
          <w:numId w:val="131"/>
        </w:numPr>
        <w:tabs>
          <w:tab w:val="left" w:pos="993"/>
        </w:tabs>
        <w:spacing w:after="0" w:line="360" w:lineRule="auto"/>
        <w:ind w:left="0" w:firstLine="709"/>
        <w:rPr>
          <w:rFonts w:ascii="Times New Roman" w:hAnsi="Times New Roman"/>
          <w:sz w:val="28"/>
          <w:szCs w:val="28"/>
        </w:rPr>
      </w:pPr>
      <w:r w:rsidRPr="00E2058C">
        <w:rPr>
          <w:rFonts w:ascii="Times New Roman" w:hAnsi="Times New Roman"/>
          <w:sz w:val="28"/>
          <w:szCs w:val="28"/>
        </w:rPr>
        <w:t>Оперировать на базовом уровне</w:t>
      </w:r>
      <w:r w:rsidRPr="000D61DF">
        <w:rPr>
          <w:rStyle w:val="afd"/>
          <w:rFonts w:ascii="Times New Roman" w:hAnsi="Times New Roman"/>
          <w:sz w:val="28"/>
          <w:szCs w:val="28"/>
        </w:rPr>
        <w:footnoteReference w:id="2"/>
      </w:r>
      <w:r w:rsidRPr="00E2058C">
        <w:rPr>
          <w:rFonts w:ascii="Times New Roman" w:hAnsi="Times New Roman"/>
          <w:sz w:val="28"/>
          <w:szCs w:val="28"/>
        </w:rPr>
        <w:t xml:space="preserve"> понятиями: множество, элемент множества, подмножество, принадлежность;</w:t>
      </w:r>
    </w:p>
    <w:p w:rsidR="00264C32" w:rsidRPr="00E2058C" w:rsidRDefault="00264C32" w:rsidP="00264C32">
      <w:pPr>
        <w:pStyle w:val="ab"/>
        <w:numPr>
          <w:ilvl w:val="0"/>
          <w:numId w:val="131"/>
        </w:numPr>
        <w:tabs>
          <w:tab w:val="left" w:pos="993"/>
        </w:tabs>
        <w:spacing w:after="0" w:line="360" w:lineRule="auto"/>
        <w:ind w:left="0" w:firstLine="709"/>
        <w:rPr>
          <w:rFonts w:ascii="Times New Roman" w:hAnsi="Times New Roman"/>
          <w:sz w:val="28"/>
          <w:szCs w:val="28"/>
        </w:rPr>
      </w:pPr>
      <w:r w:rsidRPr="00E2058C">
        <w:rPr>
          <w:rFonts w:ascii="Times New Roman" w:hAnsi="Times New Roman"/>
          <w:sz w:val="28"/>
          <w:szCs w:val="28"/>
        </w:rPr>
        <w:t>задавать множества перечислением их элементов;</w:t>
      </w:r>
    </w:p>
    <w:p w:rsidR="00264C32" w:rsidRPr="00E2058C" w:rsidRDefault="00264C32" w:rsidP="00264C32">
      <w:pPr>
        <w:pStyle w:val="ab"/>
        <w:numPr>
          <w:ilvl w:val="0"/>
          <w:numId w:val="131"/>
        </w:numPr>
        <w:tabs>
          <w:tab w:val="left" w:pos="993"/>
        </w:tabs>
        <w:spacing w:after="0" w:line="360" w:lineRule="auto"/>
        <w:ind w:left="0" w:firstLine="709"/>
        <w:rPr>
          <w:rFonts w:ascii="Times New Roman" w:hAnsi="Times New Roman"/>
          <w:sz w:val="28"/>
          <w:szCs w:val="28"/>
        </w:rPr>
      </w:pPr>
      <w:r w:rsidRPr="00E2058C">
        <w:rPr>
          <w:rFonts w:ascii="Times New Roman" w:hAnsi="Times New Roman"/>
          <w:sz w:val="28"/>
          <w:szCs w:val="28"/>
        </w:rPr>
        <w:t>находить пересечение, объединение, подмножество в простейших ситуациях.</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27"/>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логически некорректные высказывания.</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264C32" w:rsidRPr="00E2058C" w:rsidRDefault="00264C32" w:rsidP="00264C32">
      <w:pPr>
        <w:pStyle w:val="ab"/>
        <w:numPr>
          <w:ilvl w:val="0"/>
          <w:numId w:val="128"/>
        </w:numPr>
        <w:tabs>
          <w:tab w:val="left" w:pos="993"/>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264C32" w:rsidRPr="00E2058C" w:rsidRDefault="00264C32" w:rsidP="00264C32">
      <w:pPr>
        <w:pStyle w:val="ab"/>
        <w:numPr>
          <w:ilvl w:val="0"/>
          <w:numId w:val="128"/>
        </w:numPr>
        <w:tabs>
          <w:tab w:val="left" w:pos="993"/>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264C32" w:rsidRPr="00E2058C" w:rsidRDefault="00264C32" w:rsidP="00264C32">
      <w:pPr>
        <w:pStyle w:val="ab"/>
        <w:numPr>
          <w:ilvl w:val="0"/>
          <w:numId w:val="128"/>
        </w:numPr>
        <w:tabs>
          <w:tab w:val="left" w:pos="993"/>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264C32" w:rsidRPr="00E2058C" w:rsidRDefault="00264C32" w:rsidP="00264C32">
      <w:pPr>
        <w:pStyle w:val="ab"/>
        <w:numPr>
          <w:ilvl w:val="0"/>
          <w:numId w:val="128"/>
        </w:numPr>
        <w:tabs>
          <w:tab w:val="left" w:pos="993"/>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выполнять округление рациональных чисел в соответствии с правилами;</w:t>
      </w:r>
    </w:p>
    <w:p w:rsidR="00264C32" w:rsidRPr="000D61DF" w:rsidRDefault="00264C32" w:rsidP="00264C32">
      <w:pPr>
        <w:pStyle w:val="ab"/>
        <w:numPr>
          <w:ilvl w:val="0"/>
          <w:numId w:val="128"/>
        </w:numPr>
        <w:tabs>
          <w:tab w:val="left" w:pos="993"/>
        </w:tabs>
        <w:spacing w:after="0" w:line="360" w:lineRule="auto"/>
        <w:ind w:left="0" w:firstLine="709"/>
        <w:contextualSpacing w:val="0"/>
        <w:rPr>
          <w:rFonts w:ascii="Times New Roman" w:hAnsi="Times New Roman"/>
          <w:sz w:val="28"/>
          <w:szCs w:val="28"/>
        </w:rPr>
      </w:pPr>
      <w:r w:rsidRPr="000D61DF">
        <w:rPr>
          <w:rFonts w:ascii="Times New Roman" w:hAnsi="Times New Roman"/>
          <w:sz w:val="28"/>
          <w:szCs w:val="28"/>
        </w:rPr>
        <w:t>сравнивать рациональные числа</w:t>
      </w:r>
      <w:r w:rsidRPr="000D61DF">
        <w:rPr>
          <w:rFonts w:ascii="Times New Roman" w:hAnsi="Times New Roman"/>
          <w:b/>
          <w:sz w:val="28"/>
          <w:szCs w:val="28"/>
        </w:rPr>
        <w:t>.</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E2058C" w:rsidRDefault="00264C32" w:rsidP="00264C32">
      <w:pPr>
        <w:pStyle w:val="ab"/>
        <w:numPr>
          <w:ilvl w:val="0"/>
          <w:numId w:val="128"/>
        </w:numPr>
        <w:tabs>
          <w:tab w:val="left" w:pos="993"/>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оценивать результаты вычислений при решении практических задач;</w:t>
      </w:r>
    </w:p>
    <w:p w:rsidR="00264C32" w:rsidRPr="00E2058C" w:rsidRDefault="00264C32" w:rsidP="00264C32">
      <w:pPr>
        <w:pStyle w:val="ab"/>
        <w:numPr>
          <w:ilvl w:val="0"/>
          <w:numId w:val="128"/>
        </w:numPr>
        <w:tabs>
          <w:tab w:val="left" w:pos="993"/>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выполнять сравнение чисел в реальных ситуациях;</w:t>
      </w:r>
    </w:p>
    <w:p w:rsidR="00264C32" w:rsidRPr="00E2058C" w:rsidRDefault="00264C32" w:rsidP="00264C32">
      <w:pPr>
        <w:pStyle w:val="ab"/>
        <w:numPr>
          <w:ilvl w:val="0"/>
          <w:numId w:val="128"/>
        </w:numPr>
        <w:tabs>
          <w:tab w:val="left" w:pos="993"/>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составлять числовые выражения при решении практических задач и задач из других учебных предметов.</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Статистика и теория вероятностей</w:t>
      </w:r>
    </w:p>
    <w:p w:rsidR="00264C32" w:rsidRPr="000D61DF" w:rsidRDefault="00264C32" w:rsidP="00264C32">
      <w:pPr>
        <w:pStyle w:val="a0"/>
        <w:numPr>
          <w:ilvl w:val="0"/>
          <w:numId w:val="127"/>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Представлять данные в виде таблиц, диаграмм, </w:t>
      </w:r>
    </w:p>
    <w:p w:rsidR="00264C32" w:rsidRPr="000D61DF" w:rsidRDefault="00264C32" w:rsidP="00264C32">
      <w:pPr>
        <w:pStyle w:val="a0"/>
        <w:numPr>
          <w:ilvl w:val="0"/>
          <w:numId w:val="127"/>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читать информацию, представленную в виде таблицы, диаграммы.</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lastRenderedPageBreak/>
        <w:t>Текстовые задачи</w:t>
      </w:r>
    </w:p>
    <w:p w:rsidR="00264C32" w:rsidRPr="00E2058C" w:rsidRDefault="00264C32" w:rsidP="00264C32">
      <w:pPr>
        <w:pStyle w:val="ab"/>
        <w:numPr>
          <w:ilvl w:val="0"/>
          <w:numId w:val="146"/>
        </w:numPr>
        <w:tabs>
          <w:tab w:val="left" w:pos="993"/>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Решать несложные сюжетные задачи разных типов на все арифметические действия;</w:t>
      </w:r>
    </w:p>
    <w:p w:rsidR="00264C32" w:rsidRPr="00E2058C" w:rsidRDefault="00264C32" w:rsidP="00264C32">
      <w:pPr>
        <w:pStyle w:val="ab"/>
        <w:numPr>
          <w:ilvl w:val="0"/>
          <w:numId w:val="146"/>
        </w:numPr>
        <w:tabs>
          <w:tab w:val="left" w:pos="993"/>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строить модель условия задачи (в виде таблицы, схемы, рисунка), в которой даны значения двух из трех взаимосвязанных величин, с целью поиска решения задачи;</w:t>
      </w:r>
    </w:p>
    <w:p w:rsidR="00264C32" w:rsidRPr="00E2058C" w:rsidRDefault="00264C32" w:rsidP="00264C32">
      <w:pPr>
        <w:pStyle w:val="ab"/>
        <w:numPr>
          <w:ilvl w:val="0"/>
          <w:numId w:val="146"/>
        </w:numPr>
        <w:tabs>
          <w:tab w:val="left" w:pos="993"/>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264C32" w:rsidRPr="000D61DF" w:rsidRDefault="00264C32" w:rsidP="00264C32">
      <w:pPr>
        <w:pStyle w:val="ab"/>
        <w:numPr>
          <w:ilvl w:val="0"/>
          <w:numId w:val="146"/>
        </w:numPr>
        <w:tabs>
          <w:tab w:val="left" w:pos="993"/>
        </w:tabs>
        <w:spacing w:after="0" w:line="360" w:lineRule="auto"/>
        <w:ind w:left="0" w:firstLine="709"/>
        <w:contextualSpacing w:val="0"/>
        <w:rPr>
          <w:rFonts w:ascii="Times New Roman" w:hAnsi="Times New Roman"/>
          <w:sz w:val="28"/>
          <w:szCs w:val="28"/>
        </w:rPr>
      </w:pPr>
      <w:r w:rsidRPr="000D61DF">
        <w:rPr>
          <w:rFonts w:ascii="Times New Roman" w:hAnsi="Times New Roman"/>
          <w:sz w:val="28"/>
          <w:szCs w:val="28"/>
        </w:rPr>
        <w:t xml:space="preserve">составлять план решения задачи; </w:t>
      </w:r>
    </w:p>
    <w:p w:rsidR="00264C32" w:rsidRPr="000D61DF" w:rsidRDefault="00264C32" w:rsidP="00264C32">
      <w:pPr>
        <w:pStyle w:val="ab"/>
        <w:numPr>
          <w:ilvl w:val="0"/>
          <w:numId w:val="146"/>
        </w:numPr>
        <w:tabs>
          <w:tab w:val="left" w:pos="993"/>
        </w:tabs>
        <w:spacing w:after="0" w:line="360" w:lineRule="auto"/>
        <w:ind w:left="0" w:firstLine="709"/>
        <w:contextualSpacing w:val="0"/>
        <w:rPr>
          <w:rFonts w:ascii="Times New Roman" w:hAnsi="Times New Roman"/>
          <w:sz w:val="28"/>
          <w:szCs w:val="28"/>
        </w:rPr>
      </w:pPr>
      <w:r w:rsidRPr="000D61DF">
        <w:rPr>
          <w:rFonts w:ascii="Times New Roman" w:hAnsi="Times New Roman"/>
          <w:sz w:val="28"/>
          <w:szCs w:val="28"/>
        </w:rPr>
        <w:t>выделять этапы решения задачи;</w:t>
      </w:r>
    </w:p>
    <w:p w:rsidR="00264C32" w:rsidRPr="00E2058C" w:rsidRDefault="00264C32" w:rsidP="00264C32">
      <w:pPr>
        <w:pStyle w:val="ab"/>
        <w:numPr>
          <w:ilvl w:val="0"/>
          <w:numId w:val="146"/>
        </w:numPr>
        <w:tabs>
          <w:tab w:val="left" w:pos="993"/>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интерпретировать вычислительные результаты в задаче, исследовать полученное решение задачи;</w:t>
      </w:r>
    </w:p>
    <w:p w:rsidR="00264C32" w:rsidRPr="00E2058C" w:rsidRDefault="00264C32" w:rsidP="00264C32">
      <w:pPr>
        <w:pStyle w:val="ab"/>
        <w:numPr>
          <w:ilvl w:val="0"/>
          <w:numId w:val="146"/>
        </w:numPr>
        <w:tabs>
          <w:tab w:val="left" w:pos="993"/>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знать различие скоростей объекта в стоячей воде, против течения и по течению реки;</w:t>
      </w:r>
    </w:p>
    <w:p w:rsidR="00264C32" w:rsidRPr="00E2058C" w:rsidRDefault="00264C32" w:rsidP="00264C32">
      <w:pPr>
        <w:pStyle w:val="ab"/>
        <w:numPr>
          <w:ilvl w:val="0"/>
          <w:numId w:val="146"/>
        </w:numPr>
        <w:tabs>
          <w:tab w:val="left" w:pos="993"/>
        </w:tabs>
        <w:spacing w:after="0" w:line="360" w:lineRule="auto"/>
        <w:ind w:left="0" w:firstLine="709"/>
        <w:rPr>
          <w:rFonts w:ascii="Times New Roman" w:hAnsi="Times New Roman"/>
          <w:sz w:val="28"/>
          <w:szCs w:val="28"/>
        </w:rPr>
      </w:pPr>
      <w:r w:rsidRPr="00E2058C">
        <w:rPr>
          <w:rFonts w:ascii="Times New Roman" w:hAnsi="Times New Roman"/>
          <w:sz w:val="28"/>
          <w:szCs w:val="28"/>
        </w:rPr>
        <w:t>решать задачи на нахождение части числа и числа по его части;</w:t>
      </w:r>
    </w:p>
    <w:p w:rsidR="00264C32" w:rsidRPr="00E2058C" w:rsidRDefault="00264C32" w:rsidP="00264C32">
      <w:pPr>
        <w:pStyle w:val="ab"/>
        <w:numPr>
          <w:ilvl w:val="0"/>
          <w:numId w:val="146"/>
        </w:numPr>
        <w:tabs>
          <w:tab w:val="left" w:pos="993"/>
        </w:tabs>
        <w:spacing w:after="0" w:line="360" w:lineRule="auto"/>
        <w:ind w:left="0" w:firstLine="709"/>
        <w:rPr>
          <w:rFonts w:ascii="Times New Roman" w:hAnsi="Times New Roman"/>
          <w:sz w:val="28"/>
          <w:szCs w:val="28"/>
        </w:rPr>
      </w:pPr>
      <w:r w:rsidRPr="00E2058C">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264C32" w:rsidRPr="00E2058C" w:rsidRDefault="00264C32" w:rsidP="00264C32">
      <w:pPr>
        <w:pStyle w:val="ab"/>
        <w:numPr>
          <w:ilvl w:val="0"/>
          <w:numId w:val="146"/>
        </w:numPr>
        <w:tabs>
          <w:tab w:val="left" w:pos="993"/>
        </w:tabs>
        <w:spacing w:after="0" w:line="360" w:lineRule="auto"/>
        <w:ind w:left="0" w:firstLine="709"/>
        <w:rPr>
          <w:rFonts w:ascii="Times New Roman" w:hAnsi="Times New Roman"/>
          <w:sz w:val="28"/>
          <w:szCs w:val="28"/>
        </w:rPr>
      </w:pPr>
      <w:r w:rsidRPr="00E2058C">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264C32" w:rsidRPr="00E2058C" w:rsidRDefault="00264C32" w:rsidP="00264C32">
      <w:pPr>
        <w:pStyle w:val="ab"/>
        <w:numPr>
          <w:ilvl w:val="0"/>
          <w:numId w:val="146"/>
        </w:numPr>
        <w:tabs>
          <w:tab w:val="left" w:pos="993"/>
        </w:tabs>
        <w:spacing w:after="0" w:line="360" w:lineRule="auto"/>
        <w:ind w:left="0" w:firstLine="709"/>
        <w:rPr>
          <w:rFonts w:ascii="Times New Roman" w:hAnsi="Times New Roman"/>
          <w:sz w:val="28"/>
          <w:szCs w:val="28"/>
        </w:rPr>
      </w:pPr>
      <w:r w:rsidRPr="00E2058C">
        <w:rPr>
          <w:rFonts w:ascii="Times New Roman" w:hAnsi="Times New Roman"/>
          <w:sz w:val="28"/>
          <w:szCs w:val="28"/>
        </w:rPr>
        <w:t>решать несложные логические задачи методом рассуждений.</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numPr>
          <w:ilvl w:val="0"/>
          <w:numId w:val="1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Наглядная геометрия</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264C32" w:rsidRPr="000D61DF" w:rsidRDefault="00264C32" w:rsidP="00264C32">
      <w:pPr>
        <w:numPr>
          <w:ilvl w:val="0"/>
          <w:numId w:val="148"/>
        </w:numPr>
        <w:tabs>
          <w:tab w:val="left" w:pos="0"/>
          <w:tab w:val="left" w:pos="993"/>
        </w:tabs>
        <w:spacing w:after="0" w:line="360" w:lineRule="auto"/>
        <w:ind w:left="0" w:firstLine="709"/>
        <w:jc w:val="both"/>
        <w:rPr>
          <w:rFonts w:ascii="Times New Roman" w:hAnsi="Times New Roman"/>
          <w:b/>
          <w:i/>
          <w:sz w:val="28"/>
          <w:szCs w:val="28"/>
        </w:rPr>
      </w:pPr>
      <w:r w:rsidRPr="000D61DF">
        <w:rPr>
          <w:rFonts w:ascii="Times New Roman" w:hAnsi="Times New Roman"/>
          <w:sz w:val="28"/>
          <w:szCs w:val="28"/>
        </w:rPr>
        <w:t xml:space="preserve">Оперировать на базовом уровне понятиями: фигура, </w:t>
      </w:r>
      <w:r w:rsidRPr="000D61DF">
        <w:rPr>
          <w:rFonts w:ascii="Times New Roman" w:hAnsi="Times New Roman"/>
          <w:bCs/>
          <w:sz w:val="28"/>
          <w:szCs w:val="28"/>
        </w:rPr>
        <w:t>т</w:t>
      </w:r>
      <w:r w:rsidRPr="000D61DF">
        <w:rPr>
          <w:rFonts w:ascii="Times New Roman" w:hAnsi="Times New Roman"/>
          <w:sz w:val="28"/>
          <w:szCs w:val="28"/>
        </w:rPr>
        <w:t xml:space="preserve">очка, отрезок, прямая, луч, ломаная, угол, многоугольник, треугольник и четырехугольник, </w:t>
      </w:r>
      <w:r w:rsidRPr="000D61DF">
        <w:rPr>
          <w:rFonts w:ascii="Times New Roman" w:hAnsi="Times New Roman"/>
          <w:sz w:val="28"/>
          <w:szCs w:val="28"/>
        </w:rPr>
        <w:lastRenderedPageBreak/>
        <w:t>прямоугольник и квадрат, окружность и круг, прямоугольный параллелепипед, куб, шар. Изображать изучаемые фигуры от руки и с помощью линейки и циркуля.</w:t>
      </w:r>
    </w:p>
    <w:p w:rsidR="00264C32" w:rsidRPr="000D61DF" w:rsidRDefault="00264C32" w:rsidP="00264C32">
      <w:pPr>
        <w:tabs>
          <w:tab w:val="left" w:pos="0"/>
          <w:tab w:val="left" w:pos="993"/>
        </w:tabs>
        <w:spacing w:after="0" w:line="360" w:lineRule="auto"/>
        <w:ind w:left="709"/>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E2058C" w:rsidRDefault="00264C32" w:rsidP="00264C32">
      <w:pPr>
        <w:pStyle w:val="ab"/>
        <w:numPr>
          <w:ilvl w:val="0"/>
          <w:numId w:val="144"/>
        </w:numPr>
        <w:tabs>
          <w:tab w:val="left" w:pos="993"/>
        </w:tabs>
        <w:spacing w:after="0" w:line="360" w:lineRule="auto"/>
        <w:ind w:left="0" w:firstLine="709"/>
        <w:rPr>
          <w:rFonts w:ascii="Times New Roman" w:hAnsi="Times New Roman"/>
          <w:sz w:val="28"/>
          <w:szCs w:val="28"/>
        </w:rPr>
      </w:pPr>
      <w:r w:rsidRPr="00E2058C">
        <w:rPr>
          <w:rFonts w:ascii="Times New Roman" w:hAnsi="Times New Roman"/>
          <w:sz w:val="28"/>
          <w:szCs w:val="28"/>
        </w:rPr>
        <w:t xml:space="preserve">решать практические задачи с применением простейших свойств фигур. </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264C32" w:rsidRPr="000D61DF" w:rsidRDefault="00264C32" w:rsidP="00264C32">
      <w:pPr>
        <w:pStyle w:val="a0"/>
        <w:numPr>
          <w:ilvl w:val="0"/>
          <w:numId w:val="149"/>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264C32" w:rsidRPr="000D61DF" w:rsidRDefault="00264C32" w:rsidP="00264C32">
      <w:pPr>
        <w:pStyle w:val="a0"/>
        <w:numPr>
          <w:ilvl w:val="0"/>
          <w:numId w:val="149"/>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вычислять площади прямоугольников. </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numPr>
          <w:ilvl w:val="0"/>
          <w:numId w:val="134"/>
        </w:numPr>
        <w:tabs>
          <w:tab w:val="left" w:pos="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расстояния на местности в стандартных ситуациях, площади прямоугольников;</w:t>
      </w:r>
    </w:p>
    <w:p w:rsidR="00264C32" w:rsidRPr="000D61DF" w:rsidRDefault="00264C32" w:rsidP="00264C32">
      <w:pPr>
        <w:numPr>
          <w:ilvl w:val="0"/>
          <w:numId w:val="136"/>
        </w:numPr>
        <w:tabs>
          <w:tab w:val="left" w:pos="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простейшие построения и измерения на местности, необходимые в реальной жизни.</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264C32" w:rsidRPr="000D61DF" w:rsidRDefault="00264C32" w:rsidP="00264C32">
      <w:pPr>
        <w:numPr>
          <w:ilvl w:val="0"/>
          <w:numId w:val="150"/>
        </w:numPr>
        <w:tabs>
          <w:tab w:val="left" w:pos="34"/>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отдельные выдающиеся результаты, полученные в ходе развития математики как науки;</w:t>
      </w:r>
    </w:p>
    <w:p w:rsidR="00264C32" w:rsidRPr="000D61DF" w:rsidRDefault="00264C32" w:rsidP="00264C32">
      <w:pPr>
        <w:numPr>
          <w:ilvl w:val="0"/>
          <w:numId w:val="1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знать примеры математических открытий и их авторов, в связи с отечественной и всемирной историей.</w:t>
      </w:r>
    </w:p>
    <w:p w:rsidR="00264C32" w:rsidRPr="000D61DF" w:rsidRDefault="00264C32" w:rsidP="00264C32">
      <w:pPr>
        <w:pStyle w:val="3"/>
      </w:pPr>
      <w:bookmarkStart w:id="17" w:name="_Toc284662720"/>
      <w:bookmarkStart w:id="18" w:name="_Toc284663346"/>
      <w:r w:rsidRPr="000D61DF">
        <w:t>Выпускник получит возможность научиться в 5-6 классах (для обеспечения возможности успешного продолжения образования на базовом и углубленном уровнях)</w:t>
      </w:r>
      <w:bookmarkEnd w:id="17"/>
      <w:bookmarkEnd w:id="18"/>
    </w:p>
    <w:p w:rsidR="00264C32" w:rsidRPr="000D61DF" w:rsidRDefault="00264C32" w:rsidP="00264C32">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264C32" w:rsidRPr="00E2058C" w:rsidRDefault="00264C32" w:rsidP="00264C32">
      <w:pPr>
        <w:pStyle w:val="ab"/>
        <w:numPr>
          <w:ilvl w:val="0"/>
          <w:numId w:val="151"/>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Оперировать</w:t>
      </w:r>
      <w:r w:rsidRPr="000D61DF">
        <w:rPr>
          <w:rStyle w:val="afd"/>
          <w:rFonts w:ascii="Times New Roman" w:hAnsi="Times New Roman"/>
          <w:i/>
          <w:sz w:val="28"/>
          <w:szCs w:val="28"/>
        </w:rPr>
        <w:footnoteReference w:id="3"/>
      </w:r>
      <w:r w:rsidRPr="00E2058C">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264C32" w:rsidRPr="00E2058C" w:rsidRDefault="00264C32" w:rsidP="00264C32">
      <w:pPr>
        <w:pStyle w:val="ab"/>
        <w:numPr>
          <w:ilvl w:val="0"/>
          <w:numId w:val="151"/>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lastRenderedPageBreak/>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52"/>
        </w:numPr>
        <w:tabs>
          <w:tab w:val="left" w:pos="993"/>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распознавать логически некорректные высказывания; </w:t>
      </w:r>
    </w:p>
    <w:p w:rsidR="00264C32" w:rsidRPr="000D61DF" w:rsidRDefault="00264C32" w:rsidP="00264C32">
      <w:pPr>
        <w:pStyle w:val="a0"/>
        <w:numPr>
          <w:ilvl w:val="0"/>
          <w:numId w:val="152"/>
        </w:numPr>
        <w:tabs>
          <w:tab w:val="left" w:pos="993"/>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цепочки умозаключений на основе использования правил логики.</w:t>
      </w:r>
    </w:p>
    <w:p w:rsidR="00264C32" w:rsidRPr="000D61DF" w:rsidRDefault="00264C32" w:rsidP="00264C32">
      <w:pPr>
        <w:spacing w:after="0" w:line="360" w:lineRule="auto"/>
        <w:rPr>
          <w:rFonts w:ascii="Times New Roman" w:hAnsi="Times New Roman"/>
          <w:b/>
          <w:i/>
          <w:sz w:val="28"/>
          <w:szCs w:val="28"/>
        </w:rPr>
      </w:pPr>
      <w:r w:rsidRPr="000D61DF">
        <w:rPr>
          <w:rFonts w:ascii="Times New Roman" w:hAnsi="Times New Roman"/>
          <w:b/>
          <w:i/>
          <w:sz w:val="28"/>
          <w:szCs w:val="28"/>
        </w:rPr>
        <w:t>Числа</w:t>
      </w:r>
    </w:p>
    <w:p w:rsidR="00264C32" w:rsidRPr="00E2058C" w:rsidRDefault="00264C32" w:rsidP="00264C32">
      <w:pPr>
        <w:pStyle w:val="ab"/>
        <w:numPr>
          <w:ilvl w:val="0"/>
          <w:numId w:val="153"/>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264C32" w:rsidRPr="00E2058C" w:rsidRDefault="00264C32" w:rsidP="00264C32">
      <w:pPr>
        <w:pStyle w:val="ab"/>
        <w:numPr>
          <w:ilvl w:val="0"/>
          <w:numId w:val="153"/>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понимать и объяснять смысл позиционной записи натурального числа;</w:t>
      </w:r>
    </w:p>
    <w:p w:rsidR="00264C32" w:rsidRPr="00E2058C" w:rsidRDefault="00264C32" w:rsidP="00264C32">
      <w:pPr>
        <w:pStyle w:val="ab"/>
        <w:numPr>
          <w:ilvl w:val="0"/>
          <w:numId w:val="153"/>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выполнять вычисления, в том числе с использованием приемов рациональных вычислений, обосновывать алгоритмы выполнения действий;</w:t>
      </w:r>
    </w:p>
    <w:p w:rsidR="00264C32" w:rsidRPr="00E2058C" w:rsidRDefault="00264C32" w:rsidP="00264C32">
      <w:pPr>
        <w:pStyle w:val="ab"/>
        <w:numPr>
          <w:ilvl w:val="0"/>
          <w:numId w:val="153"/>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264C32" w:rsidRPr="00E2058C" w:rsidRDefault="00264C32" w:rsidP="00264C32">
      <w:pPr>
        <w:pStyle w:val="ab"/>
        <w:numPr>
          <w:ilvl w:val="0"/>
          <w:numId w:val="153"/>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выполнять округление рациональных чисел с заданной точностью;</w:t>
      </w:r>
    </w:p>
    <w:p w:rsidR="00264C32" w:rsidRPr="00E2058C" w:rsidRDefault="00264C32" w:rsidP="00264C32">
      <w:pPr>
        <w:pStyle w:val="ab"/>
        <w:numPr>
          <w:ilvl w:val="0"/>
          <w:numId w:val="153"/>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упорядочивать числа, записанные в виде обыкновенных и десятичных дробей;</w:t>
      </w:r>
    </w:p>
    <w:p w:rsidR="00264C32" w:rsidRPr="00E2058C" w:rsidRDefault="00264C32" w:rsidP="00264C32">
      <w:pPr>
        <w:pStyle w:val="ab"/>
        <w:numPr>
          <w:ilvl w:val="0"/>
          <w:numId w:val="153"/>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находить НОД и НОК чисел и использовать их при решении зада;.</w:t>
      </w:r>
    </w:p>
    <w:p w:rsidR="00264C32" w:rsidRPr="00E2058C" w:rsidRDefault="00264C32" w:rsidP="00264C32">
      <w:pPr>
        <w:pStyle w:val="ab"/>
        <w:numPr>
          <w:ilvl w:val="0"/>
          <w:numId w:val="153"/>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оперировать понятием модуль числа, геометрическая интерпретация модуля числа.</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5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264C32" w:rsidRPr="000D61DF" w:rsidRDefault="00264C32" w:rsidP="00264C32">
      <w:pPr>
        <w:pStyle w:val="a0"/>
        <w:numPr>
          <w:ilvl w:val="0"/>
          <w:numId w:val="15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выполнять сравнение результатов вычислений при решении практических задач, в том числе приближенных вычислений;</w:t>
      </w:r>
    </w:p>
    <w:p w:rsidR="00264C32" w:rsidRPr="000D61DF" w:rsidRDefault="00264C32" w:rsidP="00264C32">
      <w:pPr>
        <w:pStyle w:val="a0"/>
        <w:numPr>
          <w:ilvl w:val="0"/>
          <w:numId w:val="15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 xml:space="preserve">Уравнения и неравенства </w:t>
      </w:r>
    </w:p>
    <w:p w:rsidR="00264C32" w:rsidRPr="000D61DF" w:rsidRDefault="00264C32" w:rsidP="00264C32">
      <w:pPr>
        <w:pStyle w:val="a0"/>
        <w:numPr>
          <w:ilvl w:val="0"/>
          <w:numId w:val="155"/>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Статистика и теория вероятностей</w:t>
      </w:r>
    </w:p>
    <w:p w:rsidR="00264C32" w:rsidRPr="00E2058C" w:rsidRDefault="00264C32" w:rsidP="00264C32">
      <w:pPr>
        <w:pStyle w:val="ab"/>
        <w:numPr>
          <w:ilvl w:val="0"/>
          <w:numId w:val="156"/>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rsidR="00264C32" w:rsidRPr="000D61DF" w:rsidRDefault="00264C32" w:rsidP="00264C32">
      <w:pPr>
        <w:pStyle w:val="a0"/>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извлекать, информацию, </w:t>
      </w:r>
      <w:r w:rsidRPr="000D61DF">
        <w:rPr>
          <w:rStyle w:val="dash041e0431044b0447043d044b0439char1"/>
          <w:i/>
        </w:rPr>
        <w:t>представленную в таблицах, на диаграммах</w:t>
      </w:r>
      <w:r w:rsidRPr="000D61DF">
        <w:rPr>
          <w:rFonts w:ascii="Times New Roman" w:hAnsi="Times New Roman"/>
          <w:i/>
          <w:sz w:val="28"/>
          <w:szCs w:val="28"/>
        </w:rPr>
        <w:t>;</w:t>
      </w:r>
    </w:p>
    <w:p w:rsidR="00264C32" w:rsidRPr="000D61DF" w:rsidRDefault="00264C32" w:rsidP="00264C32">
      <w:pPr>
        <w:pStyle w:val="a0"/>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таблицы, строить диаграммы на основе данных.</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E2058C" w:rsidRDefault="00264C32" w:rsidP="00264C32">
      <w:pPr>
        <w:pStyle w:val="ab"/>
        <w:numPr>
          <w:ilvl w:val="0"/>
          <w:numId w:val="157"/>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 xml:space="preserve">извлекать, интерпретировать и преобразовывать информацию, </w:t>
      </w:r>
      <w:r w:rsidRPr="00E2058C">
        <w:rPr>
          <w:rStyle w:val="dash041e0431044b0447043d044b0439char1"/>
          <w:i/>
        </w:rPr>
        <w:t>представленную в таблицах и на диаграммах, отражающую свойства и характеристики реальных процессов и явлений.</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264C32" w:rsidRPr="00E2058C" w:rsidRDefault="00264C32" w:rsidP="00264C32">
      <w:pPr>
        <w:pStyle w:val="ab"/>
        <w:numPr>
          <w:ilvl w:val="0"/>
          <w:numId w:val="15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Решать простые и сложные задачи разных типов, а также задачи повышенной трудности;</w:t>
      </w:r>
    </w:p>
    <w:p w:rsidR="00264C32" w:rsidRPr="00E2058C" w:rsidRDefault="00264C32" w:rsidP="00264C32">
      <w:pPr>
        <w:pStyle w:val="ab"/>
        <w:numPr>
          <w:ilvl w:val="0"/>
          <w:numId w:val="15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264C32" w:rsidRPr="00E2058C" w:rsidRDefault="00264C32" w:rsidP="00264C32">
      <w:pPr>
        <w:pStyle w:val="ab"/>
        <w:numPr>
          <w:ilvl w:val="0"/>
          <w:numId w:val="15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264C32" w:rsidRPr="00E2058C" w:rsidRDefault="00264C32" w:rsidP="00264C32">
      <w:pPr>
        <w:pStyle w:val="ab"/>
        <w:numPr>
          <w:ilvl w:val="0"/>
          <w:numId w:val="15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моделировать рассуждения при поиске решения задач с помощью граф-схемы;</w:t>
      </w:r>
    </w:p>
    <w:p w:rsidR="00264C32" w:rsidRPr="00E2058C" w:rsidRDefault="00264C32" w:rsidP="00264C32">
      <w:pPr>
        <w:pStyle w:val="ab"/>
        <w:numPr>
          <w:ilvl w:val="0"/>
          <w:numId w:val="15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выделять этапы решения задачи и содержание каждого этапа;</w:t>
      </w:r>
    </w:p>
    <w:p w:rsidR="00264C32" w:rsidRPr="00E2058C" w:rsidRDefault="00264C32" w:rsidP="00264C32">
      <w:pPr>
        <w:pStyle w:val="ab"/>
        <w:numPr>
          <w:ilvl w:val="0"/>
          <w:numId w:val="15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264C32" w:rsidRPr="00E2058C" w:rsidRDefault="00264C32" w:rsidP="00264C32">
      <w:pPr>
        <w:pStyle w:val="ab"/>
        <w:numPr>
          <w:ilvl w:val="0"/>
          <w:numId w:val="15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lastRenderedPageBreak/>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264C32" w:rsidRPr="00E2058C" w:rsidRDefault="00264C32" w:rsidP="00264C32">
      <w:pPr>
        <w:pStyle w:val="ab"/>
        <w:numPr>
          <w:ilvl w:val="0"/>
          <w:numId w:val="15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отсчета;</w:t>
      </w:r>
    </w:p>
    <w:p w:rsidR="00264C32" w:rsidRPr="00E2058C" w:rsidRDefault="00264C32" w:rsidP="00264C32">
      <w:pPr>
        <w:pStyle w:val="ab"/>
        <w:numPr>
          <w:ilvl w:val="0"/>
          <w:numId w:val="15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 xml:space="preserve">решать разнообразные задачи «на части», </w:t>
      </w:r>
    </w:p>
    <w:p w:rsidR="00264C32" w:rsidRPr="000D61DF" w:rsidRDefault="00264C32" w:rsidP="00264C32">
      <w:pPr>
        <w:numPr>
          <w:ilvl w:val="0"/>
          <w:numId w:val="15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264C32" w:rsidRPr="000D61DF" w:rsidRDefault="00264C32" w:rsidP="00264C32">
      <w:pPr>
        <w:numPr>
          <w:ilvl w:val="0"/>
          <w:numId w:val="15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59"/>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264C32" w:rsidRPr="000D61DF" w:rsidRDefault="00264C32" w:rsidP="00264C32">
      <w:pPr>
        <w:pStyle w:val="a0"/>
        <w:numPr>
          <w:ilvl w:val="0"/>
          <w:numId w:val="159"/>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264C32" w:rsidRPr="000D61DF" w:rsidRDefault="00264C32" w:rsidP="00264C32">
      <w:pPr>
        <w:pStyle w:val="a0"/>
        <w:numPr>
          <w:ilvl w:val="0"/>
          <w:numId w:val="159"/>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lang w:eastAsia="en-US"/>
        </w:rPr>
        <w:t>решать задачи на движение по реке, рассматривая разные системы отсчета.</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Наглядная геометрия</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264C32" w:rsidRPr="00E2058C" w:rsidRDefault="00264C32" w:rsidP="00264C32">
      <w:pPr>
        <w:pStyle w:val="ab"/>
        <w:numPr>
          <w:ilvl w:val="0"/>
          <w:numId w:val="160"/>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264C32" w:rsidRPr="00E2058C" w:rsidRDefault="00264C32" w:rsidP="00264C32">
      <w:pPr>
        <w:pStyle w:val="ab"/>
        <w:numPr>
          <w:ilvl w:val="0"/>
          <w:numId w:val="160"/>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lastRenderedPageBreak/>
        <w:t>изображать изучаемые фигуры от руки и с помощью компьютерных инструментов.</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264C32" w:rsidRPr="000D61DF" w:rsidRDefault="00264C32" w:rsidP="00264C32">
      <w:pPr>
        <w:pStyle w:val="a0"/>
        <w:numPr>
          <w:ilvl w:val="0"/>
          <w:numId w:val="161"/>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264C32" w:rsidRPr="000D61DF" w:rsidRDefault="00264C32" w:rsidP="00264C32">
      <w:pPr>
        <w:pStyle w:val="a0"/>
        <w:numPr>
          <w:ilvl w:val="0"/>
          <w:numId w:val="161"/>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вычислять площади прямоугольников, квадратов, объемы прямоугольных параллелепипедов, кубов.</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E2058C" w:rsidRDefault="00264C32" w:rsidP="00264C32">
      <w:pPr>
        <w:pStyle w:val="ab"/>
        <w:numPr>
          <w:ilvl w:val="0"/>
          <w:numId w:val="161"/>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вычислять расстояния на местности в стандартных ситуациях, площади участков прямоугольной формы, объемы комнат;</w:t>
      </w:r>
    </w:p>
    <w:p w:rsidR="00264C32" w:rsidRPr="00E2058C" w:rsidRDefault="00264C32" w:rsidP="00264C32">
      <w:pPr>
        <w:pStyle w:val="ab"/>
        <w:numPr>
          <w:ilvl w:val="0"/>
          <w:numId w:val="161"/>
        </w:numPr>
        <w:tabs>
          <w:tab w:val="left" w:pos="1134"/>
        </w:tabs>
        <w:spacing w:after="0" w:line="360" w:lineRule="auto"/>
        <w:rPr>
          <w:rFonts w:ascii="Times New Roman" w:hAnsi="Times New Roman"/>
          <w:i/>
          <w:sz w:val="28"/>
          <w:szCs w:val="28"/>
        </w:rPr>
      </w:pPr>
      <w:r w:rsidRPr="00E2058C">
        <w:rPr>
          <w:rFonts w:ascii="Times New Roman" w:hAnsi="Times New Roman"/>
          <w:i/>
          <w:sz w:val="28"/>
          <w:szCs w:val="28"/>
        </w:rPr>
        <w:t xml:space="preserve">выполнять простейшие построения на местности, необходимые в реальной жизни; </w:t>
      </w:r>
    </w:p>
    <w:p w:rsidR="00264C32" w:rsidRPr="00E2058C" w:rsidRDefault="00264C32" w:rsidP="00264C32">
      <w:pPr>
        <w:pStyle w:val="ab"/>
        <w:numPr>
          <w:ilvl w:val="0"/>
          <w:numId w:val="161"/>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оценивать размеры реальных объектов окружающего мира.</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264C32" w:rsidRPr="00E2058C" w:rsidRDefault="00264C32" w:rsidP="00264C32">
      <w:pPr>
        <w:pStyle w:val="ab"/>
        <w:numPr>
          <w:ilvl w:val="0"/>
          <w:numId w:val="145"/>
        </w:numPr>
        <w:spacing w:after="0" w:line="360" w:lineRule="auto"/>
        <w:ind w:left="0" w:firstLine="709"/>
        <w:rPr>
          <w:rFonts w:ascii="Times New Roman" w:hAnsi="Times New Roman"/>
          <w:i/>
          <w:sz w:val="28"/>
          <w:szCs w:val="28"/>
        </w:rPr>
      </w:pPr>
      <w:r w:rsidRPr="00E2058C">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264C32" w:rsidRPr="000D61DF" w:rsidRDefault="00264C32" w:rsidP="00264C32">
      <w:pPr>
        <w:pStyle w:val="3"/>
      </w:pPr>
    </w:p>
    <w:p w:rsidR="00264C32" w:rsidRPr="000D61DF" w:rsidRDefault="00264C32" w:rsidP="00264C32">
      <w:pPr>
        <w:pStyle w:val="3"/>
      </w:pPr>
      <w:bookmarkStart w:id="19" w:name="_Toc284662721"/>
      <w:bookmarkStart w:id="20" w:name="_Toc284663347"/>
      <w:r w:rsidRPr="000D61DF">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19"/>
      <w:bookmarkEnd w:id="20"/>
    </w:p>
    <w:p w:rsidR="00264C32" w:rsidRPr="000D61DF" w:rsidRDefault="00264C32" w:rsidP="00264C32">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264C32" w:rsidRPr="00E2058C" w:rsidRDefault="00264C32" w:rsidP="00264C32">
      <w:pPr>
        <w:pStyle w:val="ab"/>
        <w:numPr>
          <w:ilvl w:val="0"/>
          <w:numId w:val="131"/>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Оперировать на базовом уровне</w:t>
      </w:r>
      <w:r w:rsidRPr="000D61DF">
        <w:rPr>
          <w:rStyle w:val="afd"/>
          <w:rFonts w:ascii="Times New Roman" w:hAnsi="Times New Roman"/>
          <w:sz w:val="28"/>
          <w:szCs w:val="28"/>
        </w:rPr>
        <w:footnoteReference w:id="4"/>
      </w:r>
      <w:r w:rsidRPr="00E2058C">
        <w:rPr>
          <w:rFonts w:ascii="Times New Roman" w:hAnsi="Times New Roman"/>
          <w:sz w:val="28"/>
          <w:szCs w:val="28"/>
        </w:rPr>
        <w:t xml:space="preserve"> понятиями: множество, элемент множества, подмножество, принадлежность;</w:t>
      </w:r>
    </w:p>
    <w:p w:rsidR="00264C32" w:rsidRPr="00E2058C" w:rsidRDefault="00264C32" w:rsidP="00264C32">
      <w:pPr>
        <w:pStyle w:val="ab"/>
        <w:numPr>
          <w:ilvl w:val="0"/>
          <w:numId w:val="131"/>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задавать множества перечислением их элементов;</w:t>
      </w:r>
    </w:p>
    <w:p w:rsidR="00264C32" w:rsidRPr="00E2058C" w:rsidRDefault="00264C32" w:rsidP="00264C32">
      <w:pPr>
        <w:pStyle w:val="ab"/>
        <w:numPr>
          <w:ilvl w:val="0"/>
          <w:numId w:val="131"/>
        </w:numPr>
        <w:tabs>
          <w:tab w:val="left" w:pos="993"/>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находить пересечение, объединение, подмножество в простейших ситуациях;</w:t>
      </w:r>
    </w:p>
    <w:p w:rsidR="00264C32" w:rsidRPr="00E2058C" w:rsidRDefault="00264C32" w:rsidP="00264C32">
      <w:pPr>
        <w:pStyle w:val="ab"/>
        <w:numPr>
          <w:ilvl w:val="0"/>
          <w:numId w:val="131"/>
        </w:numPr>
        <w:tabs>
          <w:tab w:val="left" w:pos="993"/>
        </w:tabs>
        <w:spacing w:after="0" w:line="360" w:lineRule="auto"/>
        <w:ind w:left="0" w:firstLine="709"/>
        <w:rPr>
          <w:rFonts w:ascii="Times New Roman" w:hAnsi="Times New Roman"/>
          <w:sz w:val="28"/>
          <w:szCs w:val="28"/>
        </w:rPr>
      </w:pPr>
      <w:r w:rsidRPr="00E2058C">
        <w:rPr>
          <w:rFonts w:ascii="Times New Roman" w:hAnsi="Times New Roman"/>
          <w:sz w:val="28"/>
          <w:szCs w:val="28"/>
        </w:rPr>
        <w:t>оперировать на базовом уровне понятиями: определение, аксиома, теорема, доказательство;</w:t>
      </w:r>
    </w:p>
    <w:p w:rsidR="00264C32" w:rsidRPr="00E2058C" w:rsidRDefault="00264C32" w:rsidP="00264C32">
      <w:pPr>
        <w:pStyle w:val="ab"/>
        <w:numPr>
          <w:ilvl w:val="0"/>
          <w:numId w:val="131"/>
        </w:numPr>
        <w:tabs>
          <w:tab w:val="left" w:pos="993"/>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lastRenderedPageBreak/>
        <w:t>приводить примеры и контрпримеры для подтверждения своих высказываний.</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использовать свойства чисел и правила действий при выполнении вычислений;</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выполнять округление рациональных чисел в соответствии с правилами;</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 xml:space="preserve">оценивать значение квадратного корня из положительного целого числа; </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распознавать рациональные и иррациональные числа;</w:t>
      </w:r>
    </w:p>
    <w:p w:rsidR="00264C32" w:rsidRPr="000D61DF"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0D61DF">
        <w:rPr>
          <w:rFonts w:ascii="Times New Roman" w:hAnsi="Times New Roman"/>
          <w:sz w:val="28"/>
          <w:szCs w:val="28"/>
        </w:rPr>
        <w:t>сравнивать числа.</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оценивать результаты вычислений при решении практических задач;</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выполнять сравнение чисел в реальных ситуациях;</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составлять числовые выражения при решении практических задач и задач из других учебных предметов.</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264C32" w:rsidRPr="00E2058C" w:rsidRDefault="00264C32" w:rsidP="00264C32">
      <w:pPr>
        <w:pStyle w:val="ab"/>
        <w:numPr>
          <w:ilvl w:val="0"/>
          <w:numId w:val="135"/>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lastRenderedPageBreak/>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264C32" w:rsidRPr="00E2058C" w:rsidRDefault="00264C32" w:rsidP="00264C32">
      <w:pPr>
        <w:pStyle w:val="ab"/>
        <w:numPr>
          <w:ilvl w:val="0"/>
          <w:numId w:val="135"/>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264C32" w:rsidRPr="00E2058C" w:rsidRDefault="00264C32" w:rsidP="00264C32">
      <w:pPr>
        <w:pStyle w:val="ab"/>
        <w:numPr>
          <w:ilvl w:val="0"/>
          <w:numId w:val="135"/>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264C32" w:rsidRPr="00E2058C" w:rsidRDefault="00264C32" w:rsidP="00264C32">
      <w:pPr>
        <w:pStyle w:val="ab"/>
        <w:numPr>
          <w:ilvl w:val="0"/>
          <w:numId w:val="135"/>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E2058C" w:rsidRDefault="00264C32" w:rsidP="00264C32">
      <w:pPr>
        <w:pStyle w:val="ab"/>
        <w:numPr>
          <w:ilvl w:val="0"/>
          <w:numId w:val="129"/>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 xml:space="preserve">понимать смысл записи числа в стандартном виде; </w:t>
      </w:r>
    </w:p>
    <w:p w:rsidR="00264C32" w:rsidRPr="00E2058C" w:rsidRDefault="00264C32" w:rsidP="00264C32">
      <w:pPr>
        <w:pStyle w:val="ab"/>
        <w:numPr>
          <w:ilvl w:val="0"/>
          <w:numId w:val="129"/>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оперировать на базовом уровне понятием «стандартная запись числа».</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справедливость числовых равенств и неравенств;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линейные неравенства и несложные неравенства, сводящиеся к линейным;</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системы несложных линейных уравнений, неравенств;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является ли данное число решением уравнения (неравенства);</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квадратные уравнения по формуле корней квадратного уравнения;</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изображать решения неравенств и их систем на числовой прямой.</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lastRenderedPageBreak/>
        <w:t>составлять и решать линейные уравнения при решении задач, возникающих в других учебных предметах.</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Находить значение функции по заданному значению аргумента; </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находить значение аргумента по заданному значению функции в несложных ситуациях;</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положение точки по ее координатам, координаты точки по ее положению на координатной плоскости;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график линейной функции;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приближенные значения координат точки пересечения графиков функций;</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последовательность, арифметическая прогрессия, геометрическая прогрессия;</w:t>
      </w:r>
    </w:p>
    <w:p w:rsidR="00264C32" w:rsidRPr="00E2058C" w:rsidRDefault="00264C32" w:rsidP="00264C32">
      <w:pPr>
        <w:pStyle w:val="ab"/>
        <w:numPr>
          <w:ilvl w:val="0"/>
          <w:numId w:val="127"/>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решать задачи на прогрессии, в которых ответ может быть получен непосредственным подсчетом без применения формул.</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E2058C" w:rsidRDefault="00264C32" w:rsidP="00264C32">
      <w:pPr>
        <w:pStyle w:val="ab"/>
        <w:numPr>
          <w:ilvl w:val="0"/>
          <w:numId w:val="127"/>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264C32" w:rsidRPr="00E2058C" w:rsidRDefault="00264C32" w:rsidP="00264C32">
      <w:pPr>
        <w:pStyle w:val="ab"/>
        <w:numPr>
          <w:ilvl w:val="0"/>
          <w:numId w:val="127"/>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использовать свойства линейной функции и ее график при решении задач из других учебных предметов.</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Иметь представление о статистических характеристиках, вероятности случайного события, комбинаторных задачах;</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простейшие комбинаторные задачи методом прямого и организованного перебора;</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представлять данные в виде таблиц, диаграмм, графиков;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читать информацию, представленную в виде таблицы, диаграммы, графика;</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определять </w:t>
      </w:r>
      <w:r w:rsidRPr="000D61DF">
        <w:rPr>
          <w:rStyle w:val="dash041e0431044b0447043d044b0439char1"/>
        </w:rPr>
        <w:t>основные статистические характеристики числовых наборов;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события в простейших случаях;</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иметь представление о роли закона больших чисел в массовых явлениях.</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E2058C" w:rsidRDefault="00264C32" w:rsidP="00264C32">
      <w:pPr>
        <w:pStyle w:val="ab"/>
        <w:numPr>
          <w:ilvl w:val="0"/>
          <w:numId w:val="130"/>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оценивать количество возможных вариантов методом перебора;</w:t>
      </w:r>
    </w:p>
    <w:p w:rsidR="00264C32" w:rsidRPr="00E2058C" w:rsidRDefault="00264C32" w:rsidP="00264C32">
      <w:pPr>
        <w:pStyle w:val="ab"/>
        <w:numPr>
          <w:ilvl w:val="0"/>
          <w:numId w:val="130"/>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иметь представление о роли практически достоверных и маловероятных событий;</w:t>
      </w:r>
    </w:p>
    <w:p w:rsidR="00264C32" w:rsidRPr="00E2058C" w:rsidRDefault="00264C32" w:rsidP="00264C32">
      <w:pPr>
        <w:pStyle w:val="ab"/>
        <w:numPr>
          <w:ilvl w:val="0"/>
          <w:numId w:val="130"/>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 xml:space="preserve">сравнивать </w:t>
      </w:r>
      <w:r w:rsidRPr="00E2058C">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E2058C">
        <w:rPr>
          <w:rFonts w:ascii="Times New Roman" w:hAnsi="Times New Roman"/>
          <w:sz w:val="28"/>
          <w:szCs w:val="28"/>
        </w:rPr>
        <w:t xml:space="preserve">; </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реальных событий и явлений в несложных ситуациях.</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Решать несложные сюжетные задачи разных типов на все арифметические действия;</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264C32" w:rsidRPr="000D61DF"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0D61DF">
        <w:rPr>
          <w:rFonts w:ascii="Times New Roman" w:hAnsi="Times New Roman"/>
          <w:sz w:val="28"/>
          <w:szCs w:val="28"/>
        </w:rPr>
        <w:t xml:space="preserve">составлять план решения задачи; </w:t>
      </w:r>
    </w:p>
    <w:p w:rsidR="00264C32" w:rsidRPr="000D61DF"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0D61DF">
        <w:rPr>
          <w:rFonts w:ascii="Times New Roman" w:hAnsi="Times New Roman"/>
          <w:sz w:val="28"/>
          <w:szCs w:val="28"/>
        </w:rPr>
        <w:lastRenderedPageBreak/>
        <w:t>выделять этапы решения задачи;</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интерпретировать вычислительные результаты в задаче, исследовать полученное решение задачи;</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знать различие скоростей объекта в стоячей воде, против течения и по течению реки;</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решать задачи на нахождение части числа и числа по его части;</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решать несложные логические задачи методом рассуждений.</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numPr>
          <w:ilvl w:val="0"/>
          <w:numId w:val="14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выдвигать гипотезы о возможных предельных значениях искомых в задаче величин (делать прикидку).</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264C32" w:rsidRPr="000D61DF" w:rsidRDefault="00264C32" w:rsidP="00264C32">
      <w:pPr>
        <w:pStyle w:val="a0"/>
        <w:numPr>
          <w:ilvl w:val="0"/>
          <w:numId w:val="13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геометрических фигур;</w:t>
      </w:r>
    </w:p>
    <w:p w:rsidR="00264C32" w:rsidRPr="000D61DF" w:rsidRDefault="00264C32" w:rsidP="00264C32">
      <w:pPr>
        <w:pStyle w:val="a0"/>
        <w:numPr>
          <w:ilvl w:val="0"/>
          <w:numId w:val="13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извлекать информацию о геометрических фигурах, представленную на чертежах в явном виде;</w:t>
      </w:r>
    </w:p>
    <w:p w:rsidR="00264C32" w:rsidRPr="000D61DF" w:rsidRDefault="00264C32" w:rsidP="00264C32">
      <w:pPr>
        <w:pStyle w:val="a0"/>
        <w:numPr>
          <w:ilvl w:val="0"/>
          <w:numId w:val="13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264C32" w:rsidRPr="000D61DF" w:rsidRDefault="00264C32" w:rsidP="00264C32">
      <w:pPr>
        <w:pStyle w:val="a0"/>
        <w:numPr>
          <w:ilvl w:val="0"/>
          <w:numId w:val="137"/>
        </w:numPr>
        <w:tabs>
          <w:tab w:val="left" w:pos="1134"/>
        </w:tabs>
        <w:spacing w:line="360" w:lineRule="auto"/>
        <w:ind w:left="0" w:firstLine="709"/>
        <w:rPr>
          <w:rFonts w:ascii="Times New Roman" w:hAnsi="Times New Roman"/>
          <w:i/>
          <w:sz w:val="28"/>
          <w:szCs w:val="28"/>
        </w:rPr>
      </w:pPr>
      <w:r w:rsidRPr="000D61DF">
        <w:rPr>
          <w:rFonts w:ascii="Times New Roman" w:hAnsi="Times New Roman"/>
          <w:sz w:val="28"/>
          <w:szCs w:val="28"/>
        </w:rPr>
        <w:t xml:space="preserve">решать задачи на нахождение геометрических величин по образцам или алгоритмам. </w:t>
      </w:r>
    </w:p>
    <w:p w:rsidR="00264C32" w:rsidRPr="000D61DF" w:rsidRDefault="00264C32" w:rsidP="00264C32">
      <w:pPr>
        <w:pStyle w:val="a0"/>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numPr>
          <w:ilvl w:val="0"/>
          <w:numId w:val="13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264C32" w:rsidRPr="000D61DF" w:rsidRDefault="00264C32" w:rsidP="00264C32">
      <w:pPr>
        <w:numPr>
          <w:ilvl w:val="0"/>
          <w:numId w:val="127"/>
        </w:numPr>
        <w:tabs>
          <w:tab w:val="left" w:pos="34"/>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264C32" w:rsidRPr="000D61DF" w:rsidRDefault="00264C32" w:rsidP="00264C32">
      <w:pPr>
        <w:pStyle w:val="a0"/>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264C32" w:rsidRPr="00E2058C" w:rsidRDefault="00264C32" w:rsidP="00264C32">
      <w:pPr>
        <w:pStyle w:val="ab"/>
        <w:numPr>
          <w:ilvl w:val="0"/>
          <w:numId w:val="127"/>
        </w:numPr>
        <w:tabs>
          <w:tab w:val="left" w:pos="34"/>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использовать отношения для решения простейших задач, возникающих в реальной жизни.</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формулы периметра, площади и объема, площади поверхности отдельных многогранников при вычислениях, когда все данные имеются в условии;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3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264C32" w:rsidRPr="000D61DF" w:rsidRDefault="00264C32" w:rsidP="00264C32">
      <w:pPr>
        <w:numPr>
          <w:ilvl w:val="0"/>
          <w:numId w:val="134"/>
        </w:numPr>
        <w:tabs>
          <w:tab w:val="left" w:pos="0"/>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Изображать типовые плоские фигуры и фигуры в пространстве от руки и с помощью инструментов.</w:t>
      </w:r>
    </w:p>
    <w:p w:rsidR="00264C32" w:rsidRPr="000D61DF" w:rsidRDefault="00264C32" w:rsidP="00264C32">
      <w:pPr>
        <w:pStyle w:val="a0"/>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numPr>
          <w:ilvl w:val="0"/>
          <w:numId w:val="134"/>
        </w:numPr>
        <w:tabs>
          <w:tab w:val="left" w:pos="0"/>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простейшие построения на местности, необходимые в реальной жизни.</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преобразования</w:t>
      </w:r>
    </w:p>
    <w:p w:rsidR="00264C32" w:rsidRPr="000D61DF" w:rsidRDefault="00264C32" w:rsidP="00264C32">
      <w:pPr>
        <w:pStyle w:val="a0"/>
        <w:numPr>
          <w:ilvl w:val="0"/>
          <w:numId w:val="133"/>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фигуру, симметричную данной фигуре относительно оси и точки.</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lastRenderedPageBreak/>
        <w:t>В повседневной жизни и при изучении других предметов:</w:t>
      </w:r>
    </w:p>
    <w:p w:rsidR="00264C32" w:rsidRPr="000D61DF" w:rsidRDefault="00264C32" w:rsidP="00264C32">
      <w:pPr>
        <w:pStyle w:val="a0"/>
        <w:numPr>
          <w:ilvl w:val="0"/>
          <w:numId w:val="133"/>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движение объектов в окружающем мире;</w:t>
      </w:r>
    </w:p>
    <w:p w:rsidR="00264C32" w:rsidRPr="000D61DF" w:rsidRDefault="00264C32" w:rsidP="00264C32">
      <w:pPr>
        <w:pStyle w:val="a0"/>
        <w:numPr>
          <w:ilvl w:val="0"/>
          <w:numId w:val="133"/>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симметричные фигуры в окружающем мире.</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264C32" w:rsidRPr="000D61DF" w:rsidRDefault="00264C32" w:rsidP="00264C32">
      <w:pPr>
        <w:pStyle w:val="a0"/>
        <w:numPr>
          <w:ilvl w:val="0"/>
          <w:numId w:val="13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вектор, сумма векторов</w:t>
      </w:r>
      <w:r w:rsidRPr="000D61DF">
        <w:rPr>
          <w:rFonts w:ascii="Times New Roman" w:hAnsi="Times New Roman"/>
          <w:i/>
          <w:sz w:val="28"/>
          <w:szCs w:val="28"/>
        </w:rPr>
        <w:t xml:space="preserve">, </w:t>
      </w:r>
      <w:r w:rsidRPr="000D61DF">
        <w:rPr>
          <w:rFonts w:ascii="Times New Roman" w:hAnsi="Times New Roman"/>
          <w:sz w:val="28"/>
          <w:szCs w:val="28"/>
        </w:rPr>
        <w:t>произведение вектора на число, координаты на плоскости;</w:t>
      </w:r>
    </w:p>
    <w:p w:rsidR="00264C32" w:rsidRPr="000D61DF" w:rsidRDefault="00264C32" w:rsidP="00264C32">
      <w:pPr>
        <w:pStyle w:val="a0"/>
        <w:numPr>
          <w:ilvl w:val="0"/>
          <w:numId w:val="13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приближенно координаты точки по ее изображению на координатной плоскости.</w:t>
      </w:r>
    </w:p>
    <w:p w:rsidR="00264C32" w:rsidRPr="000D61DF" w:rsidRDefault="00264C32" w:rsidP="00264C32">
      <w:pPr>
        <w:pStyle w:val="a0"/>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264C32" w:rsidRPr="000D61DF" w:rsidRDefault="00264C32" w:rsidP="00264C32">
      <w:pPr>
        <w:pStyle w:val="a0"/>
        <w:numPr>
          <w:ilvl w:val="0"/>
          <w:numId w:val="13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264C32" w:rsidRPr="000D61DF" w:rsidRDefault="00264C32" w:rsidP="00264C32">
      <w:pPr>
        <w:numPr>
          <w:ilvl w:val="0"/>
          <w:numId w:val="139"/>
        </w:numPr>
        <w:tabs>
          <w:tab w:val="left" w:pos="34"/>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отдельные выдающиеся результаты, полученные в ходе развития математики как науки;</w:t>
      </w:r>
    </w:p>
    <w:p w:rsidR="00264C32" w:rsidRPr="000D61DF" w:rsidRDefault="00264C32" w:rsidP="00264C32">
      <w:pPr>
        <w:numPr>
          <w:ilvl w:val="0"/>
          <w:numId w:val="139"/>
        </w:numPr>
        <w:tabs>
          <w:tab w:val="left" w:pos="34"/>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знать примеры математических открытий и их авторов, в связи с отечественной и всемирной историей;</w:t>
      </w:r>
    </w:p>
    <w:p w:rsidR="00264C32" w:rsidRPr="000D61DF" w:rsidRDefault="00264C32" w:rsidP="00264C32">
      <w:pPr>
        <w:numPr>
          <w:ilvl w:val="0"/>
          <w:numId w:val="139"/>
        </w:numPr>
        <w:tabs>
          <w:tab w:val="left" w:pos="34"/>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роль математики в развитии России.</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t xml:space="preserve">Методы математики </w:t>
      </w:r>
    </w:p>
    <w:p w:rsidR="00264C32" w:rsidRPr="000D61DF" w:rsidRDefault="00264C32" w:rsidP="00264C32">
      <w:pPr>
        <w:numPr>
          <w:ilvl w:val="0"/>
          <w:numId w:val="139"/>
        </w:numPr>
        <w:tabs>
          <w:tab w:val="left" w:pos="34"/>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Выбирать подходящий изученный метод для решения изученных типов математических задач;</w:t>
      </w:r>
    </w:p>
    <w:p w:rsidR="00264C32" w:rsidRPr="000D61DF" w:rsidRDefault="00264C32" w:rsidP="00264C32">
      <w:pPr>
        <w:numPr>
          <w:ilvl w:val="0"/>
          <w:numId w:val="139"/>
        </w:numPr>
        <w:tabs>
          <w:tab w:val="left" w:pos="34"/>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математических закономерностей в окружающей действительности и произведениях искусства.</w:t>
      </w:r>
    </w:p>
    <w:p w:rsidR="00264C32" w:rsidRPr="000D61DF" w:rsidRDefault="00264C32" w:rsidP="00264C32">
      <w:pPr>
        <w:pStyle w:val="3"/>
      </w:pPr>
      <w:bookmarkStart w:id="21" w:name="_Toc284662722"/>
      <w:bookmarkStart w:id="22" w:name="_Toc284663348"/>
    </w:p>
    <w:p w:rsidR="00264C32" w:rsidRPr="000D61DF" w:rsidRDefault="00264C32" w:rsidP="00264C32">
      <w:pPr>
        <w:pStyle w:val="3"/>
      </w:pPr>
      <w:r w:rsidRPr="000D61DF">
        <w:t>Выпускник получит возможность научиться в 7-9 классах для обеспечения возможности успешного продолжения образования на базовом и углубленном уровнях</w:t>
      </w:r>
      <w:bookmarkEnd w:id="21"/>
      <w:bookmarkEnd w:id="22"/>
    </w:p>
    <w:p w:rsidR="00264C32" w:rsidRPr="000D61DF" w:rsidRDefault="00264C32" w:rsidP="00264C32">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264C32" w:rsidRPr="00E2058C" w:rsidRDefault="00264C32" w:rsidP="00264C32">
      <w:pPr>
        <w:pStyle w:val="ab"/>
        <w:numPr>
          <w:ilvl w:val="0"/>
          <w:numId w:val="131"/>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Оперировать</w:t>
      </w:r>
      <w:r w:rsidRPr="000D61DF">
        <w:rPr>
          <w:rStyle w:val="afd"/>
          <w:rFonts w:ascii="Times New Roman" w:hAnsi="Times New Roman"/>
          <w:i/>
          <w:sz w:val="28"/>
          <w:szCs w:val="28"/>
        </w:rPr>
        <w:footnoteReference w:id="5"/>
      </w:r>
      <w:r w:rsidRPr="00E2058C">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w:t>
      </w:r>
      <w:r w:rsidRPr="00E2058C">
        <w:rPr>
          <w:rFonts w:ascii="Times New Roman" w:hAnsi="Times New Roman"/>
          <w:i/>
          <w:sz w:val="28"/>
          <w:szCs w:val="28"/>
        </w:rPr>
        <w:lastRenderedPageBreak/>
        <w:t>конечное и бесконечное множество, подмножество, принадлежность, включение, равенство множеств;</w:t>
      </w:r>
    </w:p>
    <w:p w:rsidR="00264C32" w:rsidRPr="00E2058C" w:rsidRDefault="00264C32" w:rsidP="00264C32">
      <w:pPr>
        <w:pStyle w:val="ab"/>
        <w:numPr>
          <w:ilvl w:val="0"/>
          <w:numId w:val="131"/>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изображать множества и отношение множеств с помощью кругов Эйлера;</w:t>
      </w:r>
    </w:p>
    <w:p w:rsidR="00264C32" w:rsidRPr="00E2058C" w:rsidRDefault="00264C32" w:rsidP="00264C32">
      <w:pPr>
        <w:pStyle w:val="ab"/>
        <w:numPr>
          <w:ilvl w:val="0"/>
          <w:numId w:val="131"/>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264C32" w:rsidRPr="00E2058C" w:rsidRDefault="00264C32" w:rsidP="00264C32">
      <w:pPr>
        <w:pStyle w:val="ab"/>
        <w:numPr>
          <w:ilvl w:val="0"/>
          <w:numId w:val="131"/>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задавать множество с помощью перечисления элементов, словесного описания;</w:t>
      </w:r>
    </w:p>
    <w:p w:rsidR="00264C32" w:rsidRPr="00E2058C" w:rsidRDefault="00264C32" w:rsidP="00264C32">
      <w:pPr>
        <w:pStyle w:val="ab"/>
        <w:numPr>
          <w:ilvl w:val="0"/>
          <w:numId w:val="131"/>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264C32" w:rsidRPr="000D61DF" w:rsidRDefault="00264C32" w:rsidP="00264C32">
      <w:pPr>
        <w:pStyle w:val="ab"/>
        <w:numPr>
          <w:ilvl w:val="0"/>
          <w:numId w:val="131"/>
        </w:numPr>
        <w:tabs>
          <w:tab w:val="left" w:pos="1134"/>
        </w:tabs>
        <w:spacing w:after="0" w:line="360" w:lineRule="auto"/>
        <w:ind w:left="0" w:firstLine="709"/>
        <w:rPr>
          <w:rFonts w:ascii="Times New Roman" w:hAnsi="Times New Roman"/>
          <w:i/>
          <w:sz w:val="28"/>
          <w:szCs w:val="28"/>
        </w:rPr>
      </w:pPr>
      <w:r w:rsidRPr="000D61DF">
        <w:rPr>
          <w:rFonts w:ascii="Times New Roman" w:hAnsi="Times New Roman"/>
          <w:i/>
          <w:sz w:val="28"/>
          <w:szCs w:val="28"/>
        </w:rPr>
        <w:t>строить высказывания, отрицания высказываний.</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цепочки умозаключений на основе использования правил логики;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множества, операции с множествами, их графическое представление для описания реальных процессов и явлений.</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понимать и объяснять смысл позиционной записи натурального числа;</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выполнять вычисления, в том числе с использованием приемов рациональных вычислений;</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выполнять округление рациональных чисел с заданной точностью;</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сравнивать рациональные и иррациональные числа;</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lastRenderedPageBreak/>
        <w:t>представлять рациональное число в виде десятичной дроби</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упорядочивать числа, записанные в виде обыкновенной и десятичной дроби;</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находить НОД и НОК чисел и использовать их при решении задач.</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степени с натуральным показателем, степени с целым отрицательным показателем;</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выделять квадрат суммы и разности одночленов;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раскладывать на множители квадратный   трехчлен;</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выполнять преобразования дробно-рациональных выражений: сокращение дробей, приведение алгебраических дробей к общему </w:t>
      </w:r>
      <w:r w:rsidRPr="000D61DF">
        <w:rPr>
          <w:rFonts w:ascii="Times New Roman" w:hAnsi="Times New Roman"/>
          <w:i/>
          <w:sz w:val="28"/>
          <w:szCs w:val="28"/>
        </w:rPr>
        <w:lastRenderedPageBreak/>
        <w:t>знаменателю, сложение, умножение, деление алгебраических дробей, возведение алгебраической дроби в натуральную и целую отрицательную степень;</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квадратные корни;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выделять квадрат суммы или разности двучлена в выражениях, содержащих квадратные корни;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модуль.</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41"/>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и действия с числами, записанными в стандартном виде;</w:t>
      </w:r>
    </w:p>
    <w:p w:rsidR="00264C32" w:rsidRPr="000D61DF" w:rsidRDefault="00264C32" w:rsidP="00264C32">
      <w:pPr>
        <w:pStyle w:val="a0"/>
        <w:numPr>
          <w:ilvl w:val="0"/>
          <w:numId w:val="141"/>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алгебраических выражений при решении задач других учебных предметов.</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дробно-линейные уравнения;</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решать простейшие иррациональные уравнения вида </w:t>
      </w:r>
      <w:r w:rsidRPr="000D61DF">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6pt;height:22.6pt" o:ole="">
            <v:imagedata r:id="rId13" o:title=""/>
          </v:shape>
          <o:OLEObject Type="Embed" ProgID="Equation.DSMT4" ShapeID="_x0000_i1025" DrawAspect="Content" ObjectID="_1603116337" r:id="rId14"/>
        </w:object>
      </w:r>
      <w:r w:rsidRPr="000D61DF">
        <w:rPr>
          <w:rFonts w:ascii="Times New Roman" w:hAnsi="Times New Roman"/>
          <w:i/>
          <w:sz w:val="28"/>
          <w:szCs w:val="28"/>
        </w:rPr>
        <w:t xml:space="preserve">, </w:t>
      </w:r>
      <w:r w:rsidRPr="000D61DF">
        <w:rPr>
          <w:rFonts w:ascii="Times New Roman" w:hAnsi="Times New Roman"/>
          <w:i/>
          <w:position w:val="-16"/>
          <w:sz w:val="28"/>
          <w:szCs w:val="28"/>
        </w:rPr>
        <w:object w:dxaOrig="1680" w:dyaOrig="460">
          <v:shape id="_x0000_i1026" type="#_x0000_t75" style="width:85.4pt;height:22.6pt" o:ole="">
            <v:imagedata r:id="rId15" o:title=""/>
          </v:shape>
          <o:OLEObject Type="Embed" ProgID="Equation.DSMT4" ShapeID="_x0000_i1026" DrawAspect="Content" ObjectID="_1603116338" r:id="rId16"/>
        </w:object>
      </w:r>
      <w:r w:rsidRPr="000D61DF">
        <w:rPr>
          <w:rFonts w:ascii="Times New Roman" w:hAnsi="Times New Roman"/>
          <w:i/>
          <w:sz w:val="28"/>
          <w:szCs w:val="28"/>
        </w:rPr>
        <w:t>;</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решать уравнения вида </w:t>
      </w:r>
      <w:r w:rsidRPr="000D61DF">
        <w:rPr>
          <w:rFonts w:ascii="Times New Roman" w:hAnsi="Times New Roman"/>
          <w:i/>
          <w:position w:val="-6"/>
          <w:sz w:val="28"/>
          <w:szCs w:val="28"/>
        </w:rPr>
        <w:object w:dxaOrig="700" w:dyaOrig="360">
          <v:shape id="_x0000_i1027" type="#_x0000_t75" style="width:36pt;height:22.6pt" o:ole="">
            <v:imagedata r:id="rId17" o:title=""/>
          </v:shape>
          <o:OLEObject Type="Embed" ProgID="Equation.DSMT4" ShapeID="_x0000_i1027" DrawAspect="Content" ObjectID="_1603116339" r:id="rId18"/>
        </w:object>
      </w:r>
      <w:r w:rsidRPr="000D61DF">
        <w:rPr>
          <w:rFonts w:ascii="Times New Roman" w:hAnsi="Times New Roman"/>
          <w:i/>
          <w:sz w:val="28"/>
          <w:szCs w:val="28"/>
        </w:rPr>
        <w:t>;</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уравнения способом разложения на множители и замены переменной;</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использовать метод интервалов для решения целых и дробно-рациональных неравенств;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линейные уравнения и неравенства с параметрами;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квадратные уравнения с параметром;</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системы линейных уравнений с параметрами;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уравнения в целых числах.</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четность/нечетность функции; </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0D61DF">
        <w:rPr>
          <w:rFonts w:ascii="Times New Roman" w:hAnsi="Times New Roman"/>
          <w:i/>
          <w:position w:val="-24"/>
          <w:sz w:val="28"/>
          <w:szCs w:val="28"/>
        </w:rPr>
        <w:object w:dxaOrig="1300" w:dyaOrig="620">
          <v:shape id="_x0000_i1028" type="#_x0000_t75" style="width:64.45pt;height:28.45pt" o:ole="">
            <v:imagedata r:id="rId19" o:title=""/>
          </v:shape>
          <o:OLEObject Type="Embed" ProgID="Equation.DSMT4" ShapeID="_x0000_i1028" DrawAspect="Content" ObjectID="_1603116340" r:id="rId20"/>
        </w:object>
      </w:r>
      <w:r w:rsidRPr="000D61DF">
        <w:rPr>
          <w:rFonts w:ascii="Times New Roman" w:hAnsi="Times New Roman"/>
          <w:i/>
          <w:sz w:val="28"/>
          <w:szCs w:val="28"/>
        </w:rPr>
        <w:t xml:space="preserve">, </w:t>
      </w:r>
      <w:r w:rsidRPr="000D61DF">
        <w:rPr>
          <w:rFonts w:ascii="Times New Roman" w:hAnsi="Times New Roman"/>
          <w:i/>
          <w:position w:val="-10"/>
          <w:sz w:val="28"/>
          <w:szCs w:val="28"/>
        </w:rPr>
        <w:object w:dxaOrig="760" w:dyaOrig="380">
          <v:shape id="_x0000_i1029" type="#_x0000_t75" style="width:43.55pt;height:13.4pt" o:ole="">
            <v:imagedata r:id="rId21" o:title=""/>
          </v:shape>
          <o:OLEObject Type="Embed" ProgID="Equation.DSMT4" ShapeID="_x0000_i1029" DrawAspect="Content" ObjectID="_1603116341" r:id="rId22"/>
        </w:object>
      </w:r>
      <w:r w:rsidR="00F2746B" w:rsidRPr="000D61DF">
        <w:rPr>
          <w:rFonts w:ascii="Times New Roman" w:hAnsi="Times New Roman"/>
          <w:i/>
          <w:sz w:val="28"/>
          <w:szCs w:val="28"/>
        </w:rPr>
        <w:fldChar w:fldCharType="begin"/>
      </w:r>
      <w:r w:rsidRPr="000D61DF">
        <w:rPr>
          <w:rFonts w:ascii="Times New Roman" w:hAnsi="Times New Roman"/>
          <w:i/>
          <w:sz w:val="28"/>
          <w:szCs w:val="28"/>
        </w:rPr>
        <w:instrText xml:space="preserve"> QUOTE  </w:instrText>
      </w:r>
      <w:r w:rsidR="00F2746B" w:rsidRPr="000D61DF">
        <w:rPr>
          <w:rFonts w:ascii="Times New Roman" w:hAnsi="Times New Roman"/>
          <w:i/>
          <w:sz w:val="28"/>
          <w:szCs w:val="28"/>
        </w:rPr>
        <w:fldChar w:fldCharType="end"/>
      </w:r>
      <w:r w:rsidRPr="000D61DF">
        <w:rPr>
          <w:rFonts w:ascii="Times New Roman" w:hAnsi="Times New Roman"/>
          <w:b/>
          <w:bCs/>
          <w:i/>
          <w:sz w:val="28"/>
          <w:szCs w:val="28"/>
        </w:rPr>
        <w:t>,</w:t>
      </w:r>
      <w:r w:rsidRPr="000D61DF">
        <w:rPr>
          <w:rFonts w:ascii="Times New Roman" w:eastAsia="Times New Roman" w:hAnsi="Times New Roman"/>
          <w:bCs/>
          <w:i/>
          <w:position w:val="-10"/>
          <w:sz w:val="28"/>
          <w:szCs w:val="28"/>
        </w:rPr>
        <w:object w:dxaOrig="760" w:dyaOrig="380">
          <v:shape id="_x0000_i1030" type="#_x0000_t75" style="width:36pt;height:13.4pt" o:ole="">
            <v:imagedata r:id="rId23" o:title=""/>
          </v:shape>
          <o:OLEObject Type="Embed" ProgID="Equation.DSMT4" ShapeID="_x0000_i1030" DrawAspect="Content" ObjectID="_1603116342" r:id="rId24"/>
        </w:object>
      </w:r>
      <w:r w:rsidR="00FE252D">
        <w:fldChar w:fldCharType="begin"/>
      </w:r>
      <w:r w:rsidR="00FE252D">
        <w:fldChar w:fldCharType="separate"/>
      </w:r>
      <w:r w:rsidRPr="000D61DF">
        <w:rPr>
          <w:rFonts w:ascii="Times New Roman" w:eastAsia="Times New Roman" w:hAnsi="Times New Roman"/>
          <w:bCs/>
          <w:i/>
          <w:noProof/>
          <w:position w:val="-10"/>
          <w:sz w:val="28"/>
          <w:szCs w:val="28"/>
        </w:rPr>
        <w:drawing>
          <wp:inline distT="0" distB="0" distL="0" distR="0">
            <wp:extent cx="478155" cy="245110"/>
            <wp:effectExtent l="0" t="0" r="0" b="254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FE252D">
        <w:rPr>
          <w:rFonts w:ascii="Times New Roman" w:eastAsia="Times New Roman" w:hAnsi="Times New Roman"/>
          <w:bCs/>
          <w:i/>
          <w:noProof/>
          <w:position w:val="-10"/>
          <w:sz w:val="28"/>
          <w:szCs w:val="28"/>
        </w:rPr>
        <w:fldChar w:fldCharType="end"/>
      </w:r>
      <w:r w:rsidRPr="000D61DF">
        <w:rPr>
          <w:rFonts w:ascii="Times New Roman" w:hAnsi="Times New Roman"/>
          <w:bCs/>
          <w:i/>
          <w:sz w:val="28"/>
          <w:szCs w:val="28"/>
        </w:rPr>
        <w:t xml:space="preserve">, </w:t>
      </w:r>
      <w:r w:rsidRPr="000D61DF">
        <w:rPr>
          <w:rFonts w:ascii="Times New Roman" w:hAnsi="Times New Roman"/>
          <w:bCs/>
          <w:i/>
          <w:position w:val="-12"/>
          <w:sz w:val="28"/>
          <w:szCs w:val="28"/>
        </w:rPr>
        <w:object w:dxaOrig="660" w:dyaOrig="380">
          <v:shape id="_x0000_i1031" type="#_x0000_t75" style="width:28.45pt;height:13.4pt" o:ole="">
            <v:imagedata r:id="rId26" o:title=""/>
          </v:shape>
          <o:OLEObject Type="Embed" ProgID="Equation.DSMT4" ShapeID="_x0000_i1031" DrawAspect="Content" ObjectID="_1603116343" r:id="rId27"/>
        </w:object>
      </w:r>
      <w:r w:rsidRPr="000D61DF">
        <w:rPr>
          <w:rFonts w:ascii="Times New Roman" w:hAnsi="Times New Roman"/>
          <w:bCs/>
          <w:i/>
          <w:sz w:val="28"/>
          <w:szCs w:val="28"/>
        </w:rPr>
        <w:t>;</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на примере квадратичной функции, использовать преобразования графика функции </w:t>
      </w:r>
      <w:r w:rsidRPr="000D61DF">
        <w:rPr>
          <w:rFonts w:ascii="Times New Roman" w:hAnsi="Times New Roman"/>
          <w:i/>
          <w:sz w:val="28"/>
          <w:szCs w:val="28"/>
          <w:lang w:val="en-US"/>
        </w:rPr>
        <w:t>y</w:t>
      </w:r>
      <w:r w:rsidRPr="000D61DF">
        <w:rPr>
          <w:rFonts w:ascii="Times New Roman" w:hAnsi="Times New Roman"/>
          <w:i/>
          <w:sz w:val="28"/>
          <w:szCs w:val="28"/>
        </w:rPr>
        <w:t>=</w:t>
      </w:r>
      <w:r w:rsidRPr="000D61DF">
        <w:rPr>
          <w:rFonts w:ascii="Times New Roman" w:hAnsi="Times New Roman"/>
          <w:i/>
          <w:sz w:val="28"/>
          <w:szCs w:val="28"/>
          <w:lang w:val="en-US"/>
        </w:rPr>
        <w:t>f</w:t>
      </w:r>
      <w:r w:rsidRPr="000D61DF">
        <w:rPr>
          <w:rFonts w:ascii="Times New Roman" w:hAnsi="Times New Roman"/>
          <w:i/>
          <w:sz w:val="28"/>
          <w:szCs w:val="28"/>
        </w:rPr>
        <w:t>(</w:t>
      </w:r>
      <w:r w:rsidRPr="000D61DF">
        <w:rPr>
          <w:rFonts w:ascii="Times New Roman" w:hAnsi="Times New Roman"/>
          <w:i/>
          <w:sz w:val="28"/>
          <w:szCs w:val="28"/>
          <w:lang w:val="en-US"/>
        </w:rPr>
        <w:t>x</w:t>
      </w:r>
      <w:r w:rsidRPr="000D61DF">
        <w:rPr>
          <w:rFonts w:ascii="Times New Roman" w:hAnsi="Times New Roman"/>
          <w:i/>
          <w:sz w:val="28"/>
          <w:szCs w:val="28"/>
        </w:rPr>
        <w:t xml:space="preserve">) для построения графиков функций </w:t>
      </w:r>
      <w:r w:rsidRPr="000D61DF">
        <w:rPr>
          <w:rFonts w:ascii="Times New Roman" w:hAnsi="Times New Roman"/>
          <w:i/>
          <w:position w:val="-12"/>
          <w:sz w:val="28"/>
          <w:szCs w:val="28"/>
        </w:rPr>
        <w:object w:dxaOrig="1780" w:dyaOrig="380">
          <v:shape id="_x0000_i1032" type="#_x0000_t75" style="width:85.4pt;height:13.4pt" o:ole="">
            <v:imagedata r:id="rId28" o:title=""/>
          </v:shape>
          <o:OLEObject Type="Embed" ProgID="Equation.DSMT4" ShapeID="_x0000_i1032" DrawAspect="Content" ObjectID="_1603116344" r:id="rId29"/>
        </w:object>
      </w:r>
      <w:r w:rsidRPr="000D61DF">
        <w:rPr>
          <w:rFonts w:ascii="Times New Roman" w:hAnsi="Times New Roman"/>
          <w:i/>
          <w:sz w:val="28"/>
          <w:szCs w:val="28"/>
        </w:rPr>
        <w:t xml:space="preserve">; </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исследовать функцию по ее графику;</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задачи на арифметическую и геометрическую прогрессию.</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иллюстрировать с помощью графика реальную зависимость или процесс по их характеристикам;</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свойства и график квадратичной функции при решении задач из других учебных предметов.</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Решать простые и сложные задачи разных типов, а также задачи повышенной трудности;</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моделировать рассуждения при поиске решения задач с помощью граф-схемы;</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выделять этапы решения задачи и содержание каждого этапа;</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lastRenderedPageBreak/>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анализировать затруднения при решении задач;</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выполнять различные преобразования предложенной задачи, конструировать новые задачи из данной, в том числе обратные;</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отсчета;</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 xml:space="preserve">решать разнообразные задачи «на части», </w:t>
      </w:r>
    </w:p>
    <w:p w:rsidR="00264C32" w:rsidRPr="000D61DF" w:rsidRDefault="00264C32" w:rsidP="00264C32">
      <w:pPr>
        <w:numPr>
          <w:ilvl w:val="0"/>
          <w:numId w:val="12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264C32" w:rsidRPr="000D61DF" w:rsidRDefault="00264C32" w:rsidP="00264C32">
      <w:pPr>
        <w:numPr>
          <w:ilvl w:val="0"/>
          <w:numId w:val="12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владеть основными методами решения задач на смеси, сплавы, концентрации;</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lastRenderedPageBreak/>
        <w:t>решать задачи по комбинаторике и теории вероятностей на основе использования изученных методов и обосновывать решение;</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решать несложные задачи по математической статистике;</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lang w:eastAsia="en-US"/>
        </w:rPr>
        <w:t>решать задачи на движение по реке, рассматривая разные системы отсчета.</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264C32" w:rsidRPr="00E2058C" w:rsidRDefault="00264C32" w:rsidP="00264C32">
      <w:pPr>
        <w:pStyle w:val="ab"/>
        <w:numPr>
          <w:ilvl w:val="0"/>
          <w:numId w:val="127"/>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извлекать информацию, </w:t>
      </w:r>
      <w:r w:rsidRPr="000D61DF">
        <w:rPr>
          <w:rStyle w:val="dash041e0431044b0447043d044b0439char1"/>
          <w:i/>
        </w:rPr>
        <w:t>представленную в таблицах, на диаграммах, графиках</w:t>
      </w:r>
      <w:r w:rsidRPr="000D61DF">
        <w:rPr>
          <w:rFonts w:ascii="Times New Roman" w:hAnsi="Times New Roman"/>
          <w:i/>
          <w:sz w:val="28"/>
          <w:szCs w:val="28"/>
        </w:rPr>
        <w:t>;</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таблицы, строить диаграммы и графики на основе данных;</w:t>
      </w:r>
    </w:p>
    <w:p w:rsidR="00264C32" w:rsidRPr="00E2058C" w:rsidRDefault="00264C32" w:rsidP="00264C32">
      <w:pPr>
        <w:pStyle w:val="ab"/>
        <w:numPr>
          <w:ilvl w:val="0"/>
          <w:numId w:val="127"/>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оперировать понятиями: факториал числа, перестановки и сочетания, треугольник Паскаля;</w:t>
      </w:r>
    </w:p>
    <w:p w:rsidR="00264C32" w:rsidRPr="00E2058C" w:rsidRDefault="00264C32" w:rsidP="00264C32">
      <w:pPr>
        <w:pStyle w:val="ab"/>
        <w:numPr>
          <w:ilvl w:val="0"/>
          <w:numId w:val="127"/>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применять правило произведения при решении комбинаторных задач;</w:t>
      </w:r>
    </w:p>
    <w:p w:rsidR="00264C32" w:rsidRPr="00E2058C" w:rsidRDefault="00264C32" w:rsidP="00264C32">
      <w:pPr>
        <w:pStyle w:val="ab"/>
        <w:numPr>
          <w:ilvl w:val="0"/>
          <w:numId w:val="127"/>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lastRenderedPageBreak/>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264C32" w:rsidRPr="00E2058C" w:rsidRDefault="00264C32" w:rsidP="00264C32">
      <w:pPr>
        <w:pStyle w:val="ab"/>
        <w:numPr>
          <w:ilvl w:val="0"/>
          <w:numId w:val="127"/>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представлять информацию с помощью кругов Эйлера;</w:t>
      </w:r>
    </w:p>
    <w:p w:rsidR="00264C32" w:rsidRPr="00E2058C" w:rsidRDefault="00264C32" w:rsidP="00264C32">
      <w:pPr>
        <w:pStyle w:val="ab"/>
        <w:numPr>
          <w:ilvl w:val="0"/>
          <w:numId w:val="127"/>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E2058C" w:rsidRDefault="00264C32" w:rsidP="00264C32">
      <w:pPr>
        <w:pStyle w:val="ab"/>
        <w:numPr>
          <w:ilvl w:val="0"/>
          <w:numId w:val="127"/>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 xml:space="preserve">извлекать, интерпретировать и преобразовывать информацию, </w:t>
      </w:r>
      <w:r w:rsidRPr="00E2058C">
        <w:rPr>
          <w:rStyle w:val="dash041e0431044b0447043d044b0439char1"/>
          <w:i/>
        </w:rPr>
        <w:t>представленную в таблицах, на диаграммах, графиках, отражающую свойства и характеристики реальных процессов и явлений;</w:t>
      </w:r>
    </w:p>
    <w:p w:rsidR="00264C32" w:rsidRPr="00E2058C" w:rsidRDefault="00264C32" w:rsidP="00264C32">
      <w:pPr>
        <w:pStyle w:val="ab"/>
        <w:numPr>
          <w:ilvl w:val="0"/>
          <w:numId w:val="127"/>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оценивать вероятность реальных событий и явлений.</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264C32" w:rsidRPr="000D61DF"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0D61DF">
        <w:rPr>
          <w:rFonts w:ascii="Times New Roman" w:hAnsi="Times New Roman"/>
          <w:i/>
          <w:sz w:val="28"/>
          <w:szCs w:val="28"/>
        </w:rPr>
        <w:t xml:space="preserve">Оперировать понятиями геометрических фигур; </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формулировать в простейших случаях свойства и признаки фигур;</w:t>
      </w:r>
    </w:p>
    <w:p w:rsidR="00264C32" w:rsidRPr="000D61DF"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0D61DF">
        <w:rPr>
          <w:rFonts w:ascii="Times New Roman" w:hAnsi="Times New Roman"/>
          <w:i/>
          <w:sz w:val="28"/>
          <w:szCs w:val="28"/>
        </w:rPr>
        <w:t>доказывать геометрические утверждения;</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владеть стандартной классификацией плоских фигур (треугольников и четырехугольников).</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 xml:space="preserve">использовать свойства геометрических фигур для решения </w:t>
      </w:r>
      <w:r w:rsidRPr="00E2058C">
        <w:rPr>
          <w:rStyle w:val="dash041e0431044b0447043d044b0439char1"/>
          <w:i/>
        </w:rPr>
        <w:t>задач практического характера и задач из смежных дисциплин.</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lastRenderedPageBreak/>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применять теорему Фалеса и теорему о пропорциональных отрезках при решении задач;</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характеризовать взаимное расположение прямой и окружности, двух окружностей.</w:t>
      </w:r>
    </w:p>
    <w:p w:rsidR="00264C32" w:rsidRPr="000D61DF" w:rsidRDefault="00264C32" w:rsidP="00264C32">
      <w:pPr>
        <w:pStyle w:val="a0"/>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использовать отношения для решения задач, возникающих в реальной жизни.</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264C32" w:rsidRPr="00E2058C" w:rsidRDefault="00264C32" w:rsidP="00264C32">
      <w:pPr>
        <w:pStyle w:val="ab"/>
        <w:numPr>
          <w:ilvl w:val="0"/>
          <w:numId w:val="127"/>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Оперировать представлениями о длине, площади, объеме как величинами. Применять теорему Пифагора, формулы площади, объема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объема,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264C32" w:rsidRPr="00E2058C" w:rsidRDefault="00264C32" w:rsidP="00264C32">
      <w:pPr>
        <w:pStyle w:val="ab"/>
        <w:numPr>
          <w:ilvl w:val="0"/>
          <w:numId w:val="127"/>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проводить простые вычисления на объемных телах;</w:t>
      </w:r>
    </w:p>
    <w:p w:rsidR="00264C32" w:rsidRPr="00E2058C" w:rsidRDefault="00264C32" w:rsidP="00264C32">
      <w:pPr>
        <w:pStyle w:val="ab"/>
        <w:numPr>
          <w:ilvl w:val="0"/>
          <w:numId w:val="127"/>
        </w:numPr>
        <w:tabs>
          <w:tab w:val="left" w:pos="1134"/>
        </w:tabs>
        <w:spacing w:after="0" w:line="360" w:lineRule="auto"/>
        <w:ind w:left="0" w:firstLine="709"/>
        <w:rPr>
          <w:rFonts w:ascii="Times New Roman" w:hAnsi="Times New Roman"/>
          <w:b/>
          <w:sz w:val="28"/>
          <w:szCs w:val="28"/>
        </w:rPr>
      </w:pPr>
      <w:r w:rsidRPr="00E2058C">
        <w:rPr>
          <w:rFonts w:ascii="Times New Roman" w:hAnsi="Times New Roman"/>
          <w:i/>
          <w:sz w:val="28"/>
          <w:szCs w:val="28"/>
        </w:rPr>
        <w:t xml:space="preserve">формулировать задачи на вычисление длин, площадей и объемов и решать их. </w:t>
      </w:r>
    </w:p>
    <w:p w:rsidR="00264C32" w:rsidRPr="000D61DF" w:rsidRDefault="00264C32" w:rsidP="00264C32">
      <w:pPr>
        <w:tabs>
          <w:tab w:val="left" w:pos="1134"/>
        </w:tabs>
        <w:spacing w:line="360" w:lineRule="auto"/>
        <w:jc w:val="both"/>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b"/>
        <w:numPr>
          <w:ilvl w:val="0"/>
          <w:numId w:val="127"/>
        </w:numPr>
        <w:tabs>
          <w:tab w:val="left" w:pos="1134"/>
        </w:tabs>
        <w:spacing w:after="0" w:line="360" w:lineRule="auto"/>
        <w:ind w:left="0" w:firstLine="709"/>
        <w:rPr>
          <w:rFonts w:ascii="Times New Roman" w:hAnsi="Times New Roman"/>
          <w:i/>
          <w:sz w:val="28"/>
          <w:szCs w:val="28"/>
        </w:rPr>
      </w:pPr>
      <w:r w:rsidRPr="000D61DF">
        <w:rPr>
          <w:rFonts w:ascii="Times New Roman" w:hAnsi="Times New Roman"/>
          <w:i/>
          <w:sz w:val="28"/>
          <w:szCs w:val="28"/>
        </w:rPr>
        <w:t>проводить вычисления на местности;</w:t>
      </w:r>
    </w:p>
    <w:p w:rsidR="00264C32" w:rsidRPr="00E2058C" w:rsidRDefault="00264C32" w:rsidP="00264C32">
      <w:pPr>
        <w:pStyle w:val="ab"/>
        <w:numPr>
          <w:ilvl w:val="0"/>
          <w:numId w:val="127"/>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применять формулы при вычислениях в смежных учебных предметах, в окружающей действительности.</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lastRenderedPageBreak/>
        <w:t>Изображать геометрические фигуры по текстовому и символьному описанию;</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 xml:space="preserve">свободно оперировать чертежными инструментами в несложных случаях, </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264C32" w:rsidRPr="000D61DF" w:rsidRDefault="00264C32" w:rsidP="00264C32">
      <w:pPr>
        <w:pStyle w:val="a0"/>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 xml:space="preserve">выполнять простейшие построения на местности, необходимые в реальной жизни; </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оценивать размеры реальных объектов окружающего мира.</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Преобразования</w:t>
      </w:r>
    </w:p>
    <w:p w:rsidR="00264C32" w:rsidRPr="000D61DF" w:rsidRDefault="00264C32" w:rsidP="00264C32">
      <w:pPr>
        <w:pStyle w:val="a0"/>
        <w:numPr>
          <w:ilvl w:val="0"/>
          <w:numId w:val="133"/>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Оперировать понятием движения и преобразования подобия, владеть приемами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264C32" w:rsidRPr="000D61DF" w:rsidRDefault="00264C32" w:rsidP="00264C32">
      <w:pPr>
        <w:pStyle w:val="a0"/>
        <w:numPr>
          <w:ilvl w:val="0"/>
          <w:numId w:val="133"/>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264C32" w:rsidRPr="000D61DF" w:rsidRDefault="00264C32" w:rsidP="00264C32">
      <w:pPr>
        <w:pStyle w:val="a0"/>
        <w:numPr>
          <w:ilvl w:val="0"/>
          <w:numId w:val="133"/>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свойства движений для проведения простейших обоснований свойств фигур.</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33"/>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свойства движений и применять подобие для построений и вычислений.</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264C32" w:rsidRPr="00E2058C" w:rsidRDefault="00264C32" w:rsidP="00264C32">
      <w:pPr>
        <w:pStyle w:val="ab"/>
        <w:numPr>
          <w:ilvl w:val="0"/>
          <w:numId w:val="132"/>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264C32" w:rsidRPr="00E2058C" w:rsidRDefault="00264C32" w:rsidP="00264C32">
      <w:pPr>
        <w:pStyle w:val="ab"/>
        <w:numPr>
          <w:ilvl w:val="0"/>
          <w:numId w:val="132"/>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lastRenderedPageBreak/>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264C32" w:rsidRPr="00E2058C" w:rsidRDefault="00264C32" w:rsidP="00264C32">
      <w:pPr>
        <w:pStyle w:val="ab"/>
        <w:numPr>
          <w:ilvl w:val="0"/>
          <w:numId w:val="132"/>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применять векторы и координаты для решения геометрических задач на вычисление длин, углов.</w:t>
      </w:r>
    </w:p>
    <w:p w:rsidR="00264C32" w:rsidRPr="000D61DF" w:rsidRDefault="00264C32" w:rsidP="00264C32">
      <w:pPr>
        <w:pStyle w:val="a0"/>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264C32" w:rsidRPr="00E2058C" w:rsidRDefault="00264C32" w:rsidP="00264C32">
      <w:pPr>
        <w:pStyle w:val="ab"/>
        <w:numPr>
          <w:ilvl w:val="0"/>
          <w:numId w:val="132"/>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264C32" w:rsidRPr="000D61DF" w:rsidRDefault="00264C32" w:rsidP="00264C32">
      <w:pPr>
        <w:numPr>
          <w:ilvl w:val="0"/>
          <w:numId w:val="139"/>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264C32" w:rsidRPr="000D61DF" w:rsidRDefault="00264C32" w:rsidP="00264C32">
      <w:pPr>
        <w:numPr>
          <w:ilvl w:val="0"/>
          <w:numId w:val="139"/>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понимать роль математики в развитии России.</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t>Методы математики</w:t>
      </w:r>
    </w:p>
    <w:p w:rsidR="00264C32" w:rsidRPr="000D61DF" w:rsidRDefault="00264C32" w:rsidP="00264C32">
      <w:pPr>
        <w:numPr>
          <w:ilvl w:val="0"/>
          <w:numId w:val="139"/>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Используя изученные методы, проводить доказательство, выполнять опровержение;</w:t>
      </w:r>
    </w:p>
    <w:p w:rsidR="00264C32" w:rsidRPr="000D61DF" w:rsidRDefault="00264C32" w:rsidP="00264C32">
      <w:pPr>
        <w:numPr>
          <w:ilvl w:val="0"/>
          <w:numId w:val="139"/>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выбирать изученные методы и их комбинации для решения математических задач;</w:t>
      </w:r>
    </w:p>
    <w:p w:rsidR="00264C32" w:rsidRPr="000D61DF" w:rsidRDefault="00264C32" w:rsidP="00264C32">
      <w:pPr>
        <w:numPr>
          <w:ilvl w:val="0"/>
          <w:numId w:val="139"/>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математические знания для описания закономерностей в окружающей действительности и произведениях искусства;</w:t>
      </w:r>
    </w:p>
    <w:p w:rsidR="00264C32" w:rsidRPr="000D61DF" w:rsidRDefault="00264C32" w:rsidP="00264C32">
      <w:pPr>
        <w:numPr>
          <w:ilvl w:val="0"/>
          <w:numId w:val="139"/>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264C32" w:rsidRPr="000D61DF" w:rsidRDefault="00264C32" w:rsidP="00264C32">
      <w:pPr>
        <w:pStyle w:val="3"/>
      </w:pPr>
      <w:bookmarkStart w:id="23" w:name="_Toc284662723"/>
      <w:bookmarkStart w:id="24" w:name="_Toc284663349"/>
      <w:r w:rsidRPr="000D61DF">
        <w:t>Выпускник получит возможность научиться в 7-9 классах для успешного продолжения образования на углубленном уровне</w:t>
      </w:r>
      <w:bookmarkEnd w:id="23"/>
      <w:bookmarkEnd w:id="24"/>
    </w:p>
    <w:p w:rsidR="00264C32" w:rsidRPr="000D61DF" w:rsidRDefault="00264C32" w:rsidP="00264C32">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264C32" w:rsidRPr="00E2058C" w:rsidRDefault="00264C32" w:rsidP="00264C32">
      <w:pPr>
        <w:pStyle w:val="ab"/>
        <w:numPr>
          <w:ilvl w:val="0"/>
          <w:numId w:val="131"/>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lastRenderedPageBreak/>
        <w:t>Свободно оперировать</w:t>
      </w:r>
      <w:r w:rsidRPr="000D61DF">
        <w:rPr>
          <w:rStyle w:val="afd"/>
          <w:rFonts w:ascii="Times New Roman" w:hAnsi="Times New Roman"/>
          <w:sz w:val="28"/>
          <w:szCs w:val="28"/>
        </w:rPr>
        <w:footnoteReference w:id="6"/>
      </w:r>
      <w:r w:rsidRPr="00E2058C">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264C32" w:rsidRPr="000D61DF" w:rsidRDefault="00264C32" w:rsidP="00264C32">
      <w:pPr>
        <w:pStyle w:val="ab"/>
        <w:numPr>
          <w:ilvl w:val="0"/>
          <w:numId w:val="131"/>
        </w:numPr>
        <w:tabs>
          <w:tab w:val="left" w:pos="1134"/>
        </w:tabs>
        <w:spacing w:after="0" w:line="360" w:lineRule="auto"/>
        <w:ind w:left="0" w:firstLine="709"/>
        <w:rPr>
          <w:rFonts w:ascii="Times New Roman" w:hAnsi="Times New Roman"/>
          <w:sz w:val="28"/>
          <w:szCs w:val="28"/>
        </w:rPr>
      </w:pPr>
      <w:r w:rsidRPr="000D61DF">
        <w:rPr>
          <w:rFonts w:ascii="Times New Roman" w:hAnsi="Times New Roman"/>
          <w:sz w:val="28"/>
          <w:szCs w:val="28"/>
        </w:rPr>
        <w:t>задавать множества разными способами;</w:t>
      </w:r>
    </w:p>
    <w:p w:rsidR="00264C32" w:rsidRPr="00E2058C" w:rsidRDefault="00264C32" w:rsidP="00264C32">
      <w:pPr>
        <w:pStyle w:val="ab"/>
        <w:numPr>
          <w:ilvl w:val="0"/>
          <w:numId w:val="131"/>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проверять выполнение характеристического свойства множества;</w:t>
      </w:r>
    </w:p>
    <w:p w:rsidR="00264C32" w:rsidRPr="00E2058C" w:rsidRDefault="00264C32" w:rsidP="00264C32">
      <w:pPr>
        <w:pStyle w:val="ab"/>
        <w:numPr>
          <w:ilvl w:val="0"/>
          <w:numId w:val="131"/>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 условные высказывания (импликации);</w:t>
      </w:r>
    </w:p>
    <w:p w:rsidR="00264C32" w:rsidRPr="00E2058C" w:rsidRDefault="00264C32" w:rsidP="00264C32">
      <w:pPr>
        <w:pStyle w:val="ab"/>
        <w:numPr>
          <w:ilvl w:val="0"/>
          <w:numId w:val="131"/>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строить высказывания с использованием законов алгебры высказываний.</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рассуждения на основе использования правил логики;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 xml:space="preserve">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w:t>
      </w:r>
      <w:r w:rsidRPr="000D61DF">
        <w:rPr>
          <w:rFonts w:ascii="Times New Roman" w:hAnsi="Times New Roman"/>
          <w:sz w:val="28"/>
          <w:szCs w:val="28"/>
        </w:rPr>
        <w:t>n</w:t>
      </w:r>
      <w:r w:rsidRPr="00E2058C">
        <w:rPr>
          <w:rFonts w:ascii="Times New Roman" w:hAnsi="Times New Roman"/>
          <w:sz w:val="28"/>
          <w:szCs w:val="28"/>
        </w:rPr>
        <w:t>, действительное число, множество действительных чисел, геометрическая интерпретация натуральных, целых, рациональных, действительных чисел;</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понимать и объяснять разницу между позиционной и непозиционной системами записи чисел;</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lastRenderedPageBreak/>
        <w:t>переводить числа из одной системы записи (системы счисления) в другую;</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выполнять округление рациональных и иррациональных чисел с заданной точностью;</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сравнивать действительные числа разными способами;</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находить НОД и НОК чисел разными способами и использовать их при решении задач;</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степени с целым и дробным показателем;</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доказательство свойств степени с целыми и дробными показателями;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владеть приемами преобразования целых и дробно-рациональных выражений;</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приемов;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теорему Виета и теорему, обратную теореме Виета, для поиска корней квадратного трехчлена и для решения задач, в том числе задач с параметрами на основе квадратного трехчлена;</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деление многочлена на многочлен с остатком;</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доказывать свойства квадратных корней и корней степени </w:t>
      </w:r>
      <w:r w:rsidRPr="000D61DF">
        <w:rPr>
          <w:rFonts w:ascii="Times New Roman" w:hAnsi="Times New Roman"/>
          <w:i/>
          <w:sz w:val="28"/>
          <w:szCs w:val="28"/>
        </w:rPr>
        <w:t>n</w:t>
      </w:r>
      <w:r w:rsidRPr="000D61DF">
        <w:rPr>
          <w:rFonts w:ascii="Times New Roman" w:hAnsi="Times New Roman"/>
          <w:sz w:val="28"/>
          <w:szCs w:val="28"/>
        </w:rPr>
        <w:t>;</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выполнять преобразования выражений, содержащих квадратные корни, корни степени </w:t>
      </w:r>
      <w:r w:rsidRPr="000D61DF">
        <w:rPr>
          <w:rFonts w:ascii="Times New Roman" w:hAnsi="Times New Roman"/>
          <w:i/>
          <w:sz w:val="28"/>
          <w:szCs w:val="28"/>
          <w:lang w:val="en-US"/>
        </w:rPr>
        <w:t>n</w:t>
      </w:r>
      <w:r w:rsidRPr="000D61DF">
        <w:rPr>
          <w:rFonts w:ascii="Times New Roman" w:hAnsi="Times New Roman"/>
          <w:sz w:val="28"/>
          <w:szCs w:val="28"/>
        </w:rPr>
        <w:t>;</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различные преобразования выражений, содержащих модули.</w:t>
      </w:r>
      <w:r w:rsidR="00F2746B" w:rsidRPr="000D61DF">
        <w:rPr>
          <w:rFonts w:ascii="Times New Roman" w:hAnsi="Times New Roman"/>
          <w:sz w:val="28"/>
          <w:szCs w:val="28"/>
        </w:rPr>
        <w:fldChar w:fldCharType="begin"/>
      </w:r>
      <w:r w:rsidRPr="000D61DF">
        <w:rPr>
          <w:rFonts w:ascii="Times New Roman" w:hAnsi="Times New Roman"/>
          <w:sz w:val="28"/>
          <w:szCs w:val="28"/>
        </w:rPr>
        <w:instrText xml:space="preserve"> QUOTE </w:instrText>
      </w:r>
      <w:r w:rsidRPr="000D61DF">
        <w:rPr>
          <w:rFonts w:ascii="Times New Roman" w:hAnsi="Times New Roman"/>
          <w:noProof/>
          <w:sz w:val="28"/>
          <w:szCs w:val="28"/>
        </w:rPr>
        <w:drawing>
          <wp:inline distT="0" distB="0" distL="0" distR="0">
            <wp:extent cx="765175" cy="269240"/>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F2746B" w:rsidRPr="000D61DF">
        <w:rPr>
          <w:rFonts w:ascii="Times New Roman" w:hAnsi="Times New Roman"/>
          <w:sz w:val="28"/>
          <w:szCs w:val="28"/>
        </w:rPr>
        <w:fldChar w:fldCharType="separate"/>
      </w:r>
      <w:r w:rsidRPr="000D61DF">
        <w:rPr>
          <w:rFonts w:ascii="Times New Roman" w:hAnsi="Times New Roman"/>
          <w:noProof/>
          <w:sz w:val="28"/>
          <w:szCs w:val="28"/>
        </w:rPr>
        <w:drawing>
          <wp:inline distT="0" distB="0" distL="0" distR="0">
            <wp:extent cx="765175" cy="269240"/>
            <wp:effectExtent l="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F2746B" w:rsidRPr="000D61DF">
        <w:rPr>
          <w:rFonts w:ascii="Times New Roman" w:hAnsi="Times New Roman"/>
          <w:sz w:val="28"/>
          <w:szCs w:val="28"/>
        </w:rPr>
        <w:fldChar w:fldCharType="end"/>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4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264C32" w:rsidRPr="000D61DF" w:rsidRDefault="00264C32" w:rsidP="00264C32">
      <w:pPr>
        <w:pStyle w:val="a0"/>
        <w:numPr>
          <w:ilvl w:val="0"/>
          <w:numId w:val="14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264C32" w:rsidRPr="000D61DF" w:rsidRDefault="00264C32" w:rsidP="00264C32">
      <w:pPr>
        <w:pStyle w:val="a0"/>
        <w:numPr>
          <w:ilvl w:val="0"/>
          <w:numId w:val="14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264C32" w:rsidRPr="00E2058C" w:rsidRDefault="00264C32" w:rsidP="00264C32">
      <w:pPr>
        <w:pStyle w:val="ab"/>
        <w:numPr>
          <w:ilvl w:val="0"/>
          <w:numId w:val="127"/>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sz w:val="28"/>
          <w:szCs w:val="28"/>
        </w:rPr>
        <w:t xml:space="preserve">Свободно оперировать понятиями: уравнение, неравенство, равносильные уравнения и неравенства, уравнение, являющееся следствием </w:t>
      </w:r>
      <w:r w:rsidRPr="00E2058C">
        <w:rPr>
          <w:rFonts w:ascii="Times New Roman" w:hAnsi="Times New Roman"/>
          <w:sz w:val="28"/>
          <w:szCs w:val="28"/>
        </w:rPr>
        <w:lastRenderedPageBreak/>
        <w:t>другого уравнения, уравнения, равносильные на множестве, равносильные преобразования уравнений;</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знать теорему Виета для уравнений степени выше второй;</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разными методами доказательства неравенств;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уравнения в целых числах;</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изображать множества на плоскости, задаваемые уравнениями, неравенствами и их системами.</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четность/нечетность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строить графики функций: линейной, квадратичной, дробно-линейной, степенной при разных значениях показателя степени, </w:t>
      </w:r>
      <w:r w:rsidRPr="000D61DF">
        <w:rPr>
          <w:rFonts w:ascii="Times New Roman" w:hAnsi="Times New Roman"/>
          <w:bCs/>
          <w:position w:val="-12"/>
          <w:sz w:val="28"/>
          <w:szCs w:val="28"/>
        </w:rPr>
        <w:object w:dxaOrig="660" w:dyaOrig="380">
          <v:shape id="_x0000_i1033" type="#_x0000_t75" style="width:28.45pt;height:13.4pt" o:ole="">
            <v:imagedata r:id="rId26" o:title=""/>
          </v:shape>
          <o:OLEObject Type="Embed" ProgID="Equation.DSMT4" ShapeID="_x0000_i1033" DrawAspect="Content" ObjectID="_1603116345" r:id="rId31"/>
        </w:object>
      </w:r>
      <w:r w:rsidRPr="000D61DF">
        <w:rPr>
          <w:rFonts w:ascii="Times New Roman" w:hAnsi="Times New Roman"/>
          <w:bCs/>
          <w:sz w:val="28"/>
          <w:szCs w:val="28"/>
        </w:rPr>
        <w:t>;</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использовать преобразования графика функции </w:t>
      </w:r>
      <w:r w:rsidRPr="000D61DF">
        <w:rPr>
          <w:rFonts w:ascii="Times New Roman" w:hAnsi="Times New Roman"/>
          <w:position w:val="-12"/>
          <w:sz w:val="28"/>
          <w:szCs w:val="28"/>
        </w:rPr>
        <w:object w:dxaOrig="960" w:dyaOrig="380">
          <v:shape id="_x0000_i1034" type="#_x0000_t75" style="width:50.25pt;height:13.4pt" o:ole="">
            <v:imagedata r:id="rId32" o:title=""/>
          </v:shape>
          <o:OLEObject Type="Embed" ProgID="Equation.DSMT4" ShapeID="_x0000_i1034" DrawAspect="Content" ObjectID="_1603116346" r:id="rId33"/>
        </w:object>
      </w:r>
      <w:r w:rsidRPr="000D61DF">
        <w:rPr>
          <w:rFonts w:ascii="Times New Roman" w:hAnsi="Times New Roman"/>
          <w:sz w:val="28"/>
          <w:szCs w:val="28"/>
        </w:rPr>
        <w:t xml:space="preserve"> для построения графиков функций </w:t>
      </w:r>
      <w:r w:rsidRPr="000D61DF">
        <w:rPr>
          <w:rFonts w:ascii="Times New Roman" w:hAnsi="Times New Roman"/>
          <w:position w:val="-12"/>
          <w:sz w:val="28"/>
          <w:szCs w:val="28"/>
        </w:rPr>
        <w:object w:dxaOrig="1780" w:dyaOrig="380">
          <v:shape id="_x0000_i1035" type="#_x0000_t75" style="width:85.4pt;height:13.4pt" o:ole="">
            <v:imagedata r:id="rId28" o:title=""/>
          </v:shape>
          <o:OLEObject Type="Embed" ProgID="Equation.DSMT4" ShapeID="_x0000_i1035" DrawAspect="Content" ObjectID="_1603116347" r:id="rId34"/>
        </w:object>
      </w:r>
      <w:r w:rsidRPr="000D61DF">
        <w:rPr>
          <w:rFonts w:ascii="Times New Roman" w:hAnsi="Times New Roman"/>
          <w:sz w:val="28"/>
          <w:szCs w:val="28"/>
        </w:rPr>
        <w:t xml:space="preserve">; </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анализировать свойства функций и вид графика в зависимости от параметров;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исследовать последовательности, заданные рекуррентно;</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комбинированные задачи на арифметическую и геометрическую прогрессии.</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графики зависимостей для исследования реальных процессов и явлений;</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264C32" w:rsidRPr="00E2058C" w:rsidRDefault="00264C32" w:rsidP="00264C32">
      <w:pPr>
        <w:pStyle w:val="ab"/>
        <w:numPr>
          <w:ilvl w:val="0"/>
          <w:numId w:val="130"/>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264C32" w:rsidRPr="00E2058C" w:rsidRDefault="00264C32" w:rsidP="00264C32">
      <w:pPr>
        <w:pStyle w:val="ab"/>
        <w:numPr>
          <w:ilvl w:val="0"/>
          <w:numId w:val="130"/>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выбирать наиболее удобный способ представления информации, адекватный ее свойствам и целям анализа;</w:t>
      </w:r>
    </w:p>
    <w:p w:rsidR="00264C32" w:rsidRPr="000D61DF" w:rsidRDefault="00264C32" w:rsidP="00264C32">
      <w:pPr>
        <w:pStyle w:val="ab"/>
        <w:numPr>
          <w:ilvl w:val="0"/>
          <w:numId w:val="130"/>
        </w:numPr>
        <w:tabs>
          <w:tab w:val="left" w:pos="1134"/>
        </w:tabs>
        <w:spacing w:after="0" w:line="360" w:lineRule="auto"/>
        <w:ind w:left="0" w:firstLine="709"/>
        <w:contextualSpacing w:val="0"/>
        <w:rPr>
          <w:rFonts w:ascii="Times New Roman" w:hAnsi="Times New Roman"/>
          <w:sz w:val="28"/>
          <w:szCs w:val="28"/>
        </w:rPr>
      </w:pPr>
      <w:r w:rsidRPr="000D61DF">
        <w:rPr>
          <w:rFonts w:ascii="Times New Roman" w:hAnsi="Times New Roman"/>
          <w:sz w:val="28"/>
          <w:szCs w:val="28"/>
        </w:rPr>
        <w:t>вычислять числовые характеристики выборки;</w:t>
      </w:r>
    </w:p>
    <w:p w:rsidR="00264C32" w:rsidRPr="00E2058C" w:rsidRDefault="00264C32" w:rsidP="00264C32">
      <w:pPr>
        <w:pStyle w:val="ab"/>
        <w:numPr>
          <w:ilvl w:val="0"/>
          <w:numId w:val="130"/>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264C32" w:rsidRPr="00E2058C" w:rsidRDefault="00264C32" w:rsidP="00264C32">
      <w:pPr>
        <w:pStyle w:val="ab"/>
        <w:numPr>
          <w:ilvl w:val="0"/>
          <w:numId w:val="130"/>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264C32" w:rsidRPr="00E2058C" w:rsidRDefault="00264C32" w:rsidP="00264C32">
      <w:pPr>
        <w:pStyle w:val="ab"/>
        <w:numPr>
          <w:ilvl w:val="0"/>
          <w:numId w:val="130"/>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264C32" w:rsidRPr="00E2058C" w:rsidRDefault="00264C32" w:rsidP="00264C32">
      <w:pPr>
        <w:pStyle w:val="ab"/>
        <w:numPr>
          <w:ilvl w:val="0"/>
          <w:numId w:val="130"/>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знать примеры случайных величин, и вычислять их статистические характеристики;</w:t>
      </w:r>
    </w:p>
    <w:p w:rsidR="00264C32" w:rsidRPr="000D61DF" w:rsidRDefault="00264C32" w:rsidP="00264C32">
      <w:pPr>
        <w:pStyle w:val="a0"/>
        <w:numPr>
          <w:ilvl w:val="0"/>
          <w:numId w:val="13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использовать формулы комбинаторики при решении комбинаторных задач;</w:t>
      </w:r>
    </w:p>
    <w:p w:rsidR="00264C32" w:rsidRPr="000D61DF" w:rsidRDefault="00264C32" w:rsidP="00264C32">
      <w:pPr>
        <w:pStyle w:val="a0"/>
        <w:numPr>
          <w:ilvl w:val="0"/>
          <w:numId w:val="13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задачи на вычисление вероятности в том числе с использованием формул.</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3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представлять информацию о реальных процессах и явлениях способом, адекватным ее свойствам и цели исследования;</w:t>
      </w:r>
    </w:p>
    <w:p w:rsidR="00264C32" w:rsidRPr="000D61DF" w:rsidRDefault="00264C32" w:rsidP="00264C32">
      <w:pPr>
        <w:pStyle w:val="a0"/>
        <w:numPr>
          <w:ilvl w:val="0"/>
          <w:numId w:val="13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анализировать и сравнивать статистические характеристики выборок, </w:t>
      </w:r>
      <w:r w:rsidRPr="000D61DF">
        <w:rPr>
          <w:rStyle w:val="dash041e0431044b0447043d044b0439char1"/>
        </w:rPr>
        <w:t>полученных в процессе решения прикладной задачи, изучения реального явления, решения задачи из других учебных предметов</w:t>
      </w:r>
      <w:r w:rsidRPr="000D61DF">
        <w:rPr>
          <w:rFonts w:ascii="Times New Roman" w:hAnsi="Times New Roman"/>
          <w:sz w:val="28"/>
          <w:szCs w:val="28"/>
        </w:rPr>
        <w:t>;</w:t>
      </w:r>
    </w:p>
    <w:p w:rsidR="00264C32" w:rsidRPr="000D61DF" w:rsidRDefault="00264C32" w:rsidP="00264C32">
      <w:pPr>
        <w:pStyle w:val="a0"/>
        <w:numPr>
          <w:ilvl w:val="0"/>
          <w:numId w:val="13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реальных событий и явлений в различных ситуациях.</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распознавать разные виды и типы задач;</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моделировать рассуждения при поиске решения задач с помощью граф-схемы;</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выделять этапы решения задачи и содержание каждого этапа;</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lastRenderedPageBreak/>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анализировать затруднения при решении задач;</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отсчета;</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разнообразные задачи «на части»;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264C32" w:rsidRPr="000D61DF" w:rsidRDefault="00264C32" w:rsidP="00264C32">
      <w:pPr>
        <w:numPr>
          <w:ilvl w:val="0"/>
          <w:numId w:val="127"/>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 решать задачи на проценты, в том числе, сложные проценты с обоснованием, используя разные способы;</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несложные задачи по математической статистике;</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конструировать новые для данной задачи задачные ситуации с учетом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задачи на движение по реке, рассматривая разные системы отсчета;</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конструировать задачные ситуации, приближенные к реальной действительности.</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264C32" w:rsidRPr="000D61DF" w:rsidRDefault="00264C32" w:rsidP="00264C32">
      <w:pPr>
        <w:pStyle w:val="a0"/>
        <w:numPr>
          <w:ilvl w:val="0"/>
          <w:numId w:val="143"/>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264C32" w:rsidRPr="000D61DF" w:rsidRDefault="00264C32" w:rsidP="00264C32">
      <w:pPr>
        <w:pStyle w:val="a0"/>
        <w:numPr>
          <w:ilvl w:val="0"/>
          <w:numId w:val="143"/>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264C32" w:rsidRPr="00E2058C" w:rsidRDefault="00264C32" w:rsidP="00264C32">
      <w:pPr>
        <w:pStyle w:val="ab"/>
        <w:numPr>
          <w:ilvl w:val="0"/>
          <w:numId w:val="143"/>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lastRenderedPageBreak/>
        <w:t>исследовать чертежи, включая комбинации фигур, извлекать, интерпретировать и преобразовывать информацию, представленную на чертежах;</w:t>
      </w:r>
    </w:p>
    <w:p w:rsidR="00264C32" w:rsidRPr="00E2058C" w:rsidRDefault="00264C32" w:rsidP="00264C32">
      <w:pPr>
        <w:pStyle w:val="ab"/>
        <w:numPr>
          <w:ilvl w:val="0"/>
          <w:numId w:val="143"/>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264C32" w:rsidRPr="00E2058C" w:rsidRDefault="00264C32" w:rsidP="00264C32">
      <w:pPr>
        <w:pStyle w:val="ab"/>
        <w:numPr>
          <w:ilvl w:val="0"/>
          <w:numId w:val="143"/>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формулировать и доказывать геометрические утверждения.</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43"/>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составлять с использованием свойств геометрических фигур математические модели </w:t>
      </w:r>
      <w:r w:rsidRPr="000D61DF">
        <w:rPr>
          <w:rStyle w:val="dash041e0431044b0447043d044b0439char1"/>
        </w:rPr>
        <w:t>для решения задач практического характера и задач из смежных дисциплин</w:t>
      </w:r>
      <w:r w:rsidRPr="000D61DF">
        <w:rPr>
          <w:rFonts w:ascii="Times New Roman" w:hAnsi="Times New Roman"/>
          <w:sz w:val="28"/>
          <w:szCs w:val="28"/>
        </w:rPr>
        <w:t>, исследовать полученные модели и интерпретировать результат.</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Владеть понятием отношения как метапредметным;</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использовать свойства подобия и равенства фигур при решении задач.</w:t>
      </w:r>
    </w:p>
    <w:p w:rsidR="00264C32" w:rsidRPr="000D61DF" w:rsidRDefault="00264C32" w:rsidP="00264C32">
      <w:pPr>
        <w:pStyle w:val="a0"/>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264C32" w:rsidRPr="00E2058C" w:rsidRDefault="00264C32" w:rsidP="00264C32">
      <w:pPr>
        <w:pStyle w:val="ab"/>
        <w:numPr>
          <w:ilvl w:val="0"/>
          <w:numId w:val="127"/>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 xml:space="preserve">Свободно оперировать понятиями длина, площадь, объем,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объемов фигур, свободно оперировать </w:t>
      </w:r>
      <w:r w:rsidRPr="00E2058C">
        <w:rPr>
          <w:rFonts w:ascii="Times New Roman" w:hAnsi="Times New Roman"/>
          <w:sz w:val="28"/>
          <w:szCs w:val="28"/>
        </w:rPr>
        <w:lastRenderedPageBreak/>
        <w:t>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четырехугольника, а также с применением тригонометрии;</w:t>
      </w:r>
    </w:p>
    <w:p w:rsidR="00264C32" w:rsidRPr="00E2058C" w:rsidRDefault="00264C32" w:rsidP="00264C32">
      <w:pPr>
        <w:pStyle w:val="ab"/>
        <w:numPr>
          <w:ilvl w:val="0"/>
          <w:numId w:val="127"/>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самостоятельно формулировать гипотезы и проверять их достоверность.</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E2058C" w:rsidRDefault="00264C32" w:rsidP="00264C32">
      <w:pPr>
        <w:pStyle w:val="ab"/>
        <w:numPr>
          <w:ilvl w:val="0"/>
          <w:numId w:val="127"/>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264C32" w:rsidRPr="000D61DF" w:rsidRDefault="00264C32" w:rsidP="00264C32">
      <w:pPr>
        <w:pStyle w:val="a0"/>
        <w:numPr>
          <w:ilvl w:val="0"/>
          <w:numId w:val="128"/>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Оперировать понятием набора элементов, определяющих геометрическую фигуру, </w:t>
      </w:r>
    </w:p>
    <w:p w:rsidR="00264C32" w:rsidRPr="000D61DF" w:rsidRDefault="00264C32" w:rsidP="00264C32">
      <w:pPr>
        <w:pStyle w:val="a0"/>
        <w:numPr>
          <w:ilvl w:val="0"/>
          <w:numId w:val="128"/>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набором методов построений циркулем и линейкой;</w:t>
      </w:r>
    </w:p>
    <w:p w:rsidR="00264C32" w:rsidRPr="000D61DF" w:rsidRDefault="00264C32" w:rsidP="00264C32">
      <w:pPr>
        <w:pStyle w:val="a0"/>
        <w:numPr>
          <w:ilvl w:val="0"/>
          <w:numId w:val="128"/>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проводить анализ и реализовывать этапы решения задач на построение.</w:t>
      </w:r>
    </w:p>
    <w:p w:rsidR="00264C32" w:rsidRPr="000D61DF" w:rsidRDefault="00264C32" w:rsidP="00264C32">
      <w:pPr>
        <w:pStyle w:val="a0"/>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28"/>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построения на местности;</w:t>
      </w:r>
    </w:p>
    <w:p w:rsidR="00264C32" w:rsidRPr="000D61DF" w:rsidRDefault="00264C32" w:rsidP="00264C32">
      <w:pPr>
        <w:pStyle w:val="a0"/>
        <w:numPr>
          <w:ilvl w:val="0"/>
          <w:numId w:val="128"/>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размеры реальных объектов окружающего мира.</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Преобразования</w:t>
      </w:r>
    </w:p>
    <w:p w:rsidR="00264C32" w:rsidRPr="00E2058C" w:rsidRDefault="00264C32" w:rsidP="00264C32">
      <w:pPr>
        <w:pStyle w:val="ab"/>
        <w:numPr>
          <w:ilvl w:val="0"/>
          <w:numId w:val="133"/>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Оперировать движениями и преобразованиями как метапредметными понятиями;</w:t>
      </w:r>
    </w:p>
    <w:p w:rsidR="00264C32" w:rsidRPr="00E2058C" w:rsidRDefault="00264C32" w:rsidP="00264C32">
      <w:pPr>
        <w:pStyle w:val="ab"/>
        <w:numPr>
          <w:ilvl w:val="0"/>
          <w:numId w:val="133"/>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264C32" w:rsidRPr="00E2058C" w:rsidRDefault="00264C32" w:rsidP="00264C32">
      <w:pPr>
        <w:pStyle w:val="ab"/>
        <w:numPr>
          <w:ilvl w:val="0"/>
          <w:numId w:val="133"/>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264C32" w:rsidRPr="00E2058C" w:rsidRDefault="00264C32" w:rsidP="00264C32">
      <w:pPr>
        <w:pStyle w:val="ab"/>
        <w:numPr>
          <w:ilvl w:val="0"/>
          <w:numId w:val="133"/>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lastRenderedPageBreak/>
        <w:t>пользоваться свойствами движений и преобразований при решении задач.</w:t>
      </w:r>
    </w:p>
    <w:p w:rsidR="00264C32" w:rsidRPr="000D61DF" w:rsidRDefault="00264C32" w:rsidP="00264C32">
      <w:pPr>
        <w:pStyle w:val="a0"/>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264C32" w:rsidRPr="00E2058C" w:rsidRDefault="00264C32" w:rsidP="00264C32">
      <w:pPr>
        <w:pStyle w:val="ab"/>
        <w:numPr>
          <w:ilvl w:val="0"/>
          <w:numId w:val="133"/>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применять свойства движений и применять подобие для построений и вычислений.</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264C32" w:rsidRPr="00E2058C" w:rsidRDefault="00264C32" w:rsidP="00264C32">
      <w:pPr>
        <w:pStyle w:val="ab"/>
        <w:numPr>
          <w:ilvl w:val="0"/>
          <w:numId w:val="132"/>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264C32" w:rsidRPr="00E2058C" w:rsidRDefault="00264C32" w:rsidP="00264C32">
      <w:pPr>
        <w:pStyle w:val="ab"/>
        <w:numPr>
          <w:ilvl w:val="0"/>
          <w:numId w:val="132"/>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владеть векторным и координатным методом на плоскости для решения задач на вычисление и доказательства;</w:t>
      </w:r>
    </w:p>
    <w:p w:rsidR="00264C32" w:rsidRPr="00E2058C" w:rsidRDefault="00264C32" w:rsidP="00264C32">
      <w:pPr>
        <w:pStyle w:val="ab"/>
        <w:numPr>
          <w:ilvl w:val="0"/>
          <w:numId w:val="132"/>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264C32" w:rsidRPr="00E2058C" w:rsidRDefault="00264C32" w:rsidP="00264C32">
      <w:pPr>
        <w:pStyle w:val="ab"/>
        <w:numPr>
          <w:ilvl w:val="0"/>
          <w:numId w:val="132"/>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264C32" w:rsidRPr="000D61DF" w:rsidRDefault="00264C32" w:rsidP="00264C32">
      <w:pPr>
        <w:pStyle w:val="a0"/>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264C32" w:rsidRPr="00E2058C" w:rsidRDefault="00264C32" w:rsidP="00264C32">
      <w:pPr>
        <w:pStyle w:val="ab"/>
        <w:numPr>
          <w:ilvl w:val="0"/>
          <w:numId w:val="132"/>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264C32" w:rsidRPr="00E2058C" w:rsidRDefault="00264C32" w:rsidP="00264C32">
      <w:pPr>
        <w:pStyle w:val="ab"/>
        <w:numPr>
          <w:ilvl w:val="0"/>
          <w:numId w:val="139"/>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264C32" w:rsidRPr="000D61DF" w:rsidRDefault="00264C32" w:rsidP="00264C32">
      <w:pPr>
        <w:pStyle w:val="a0"/>
        <w:numPr>
          <w:ilvl w:val="0"/>
          <w:numId w:val="13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t xml:space="preserve">Методы математики </w:t>
      </w:r>
    </w:p>
    <w:p w:rsidR="00264C32" w:rsidRPr="000D61DF" w:rsidRDefault="00264C32" w:rsidP="00264C32">
      <w:pPr>
        <w:numPr>
          <w:ilvl w:val="0"/>
          <w:numId w:val="139"/>
        </w:numPr>
        <w:tabs>
          <w:tab w:val="left" w:pos="1134"/>
        </w:tabs>
        <w:spacing w:after="0" w:line="360" w:lineRule="auto"/>
        <w:ind w:left="0" w:firstLine="709"/>
        <w:jc w:val="both"/>
        <w:rPr>
          <w:rFonts w:ascii="Times New Roman" w:hAnsi="Times New Roman"/>
          <w:bCs/>
          <w:iCs/>
          <w:sz w:val="28"/>
          <w:szCs w:val="28"/>
        </w:rPr>
      </w:pPr>
      <w:r w:rsidRPr="000D61DF">
        <w:rPr>
          <w:rFonts w:ascii="Times New Roman" w:hAnsi="Times New Roman"/>
          <w:bCs/>
          <w:iCs/>
          <w:sz w:val="28"/>
          <w:szCs w:val="28"/>
        </w:rPr>
        <w:lastRenderedPageBreak/>
        <w:t>Владеть знаниями о различных методах обоснования и опровержения математических утверждений и самостоятельно применять их;</w:t>
      </w:r>
    </w:p>
    <w:p w:rsidR="00264C32" w:rsidRPr="000D61DF" w:rsidRDefault="00264C32" w:rsidP="00264C32">
      <w:pPr>
        <w:numPr>
          <w:ilvl w:val="0"/>
          <w:numId w:val="139"/>
        </w:numPr>
        <w:tabs>
          <w:tab w:val="left" w:pos="1134"/>
        </w:tabs>
        <w:spacing w:after="0" w:line="360" w:lineRule="auto"/>
        <w:ind w:left="0" w:firstLine="709"/>
        <w:jc w:val="both"/>
        <w:rPr>
          <w:rFonts w:ascii="Times New Roman" w:hAnsi="Times New Roman"/>
          <w:b/>
          <w:iCs/>
          <w:sz w:val="28"/>
          <w:szCs w:val="28"/>
        </w:rPr>
      </w:pPr>
      <w:r w:rsidRPr="000D61DF">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sidRPr="000D61DF">
        <w:rPr>
          <w:rFonts w:ascii="Times New Roman" w:hAnsi="Times New Roman"/>
          <w:bCs/>
          <w:iCs/>
          <w:sz w:val="28"/>
          <w:szCs w:val="28"/>
        </w:rPr>
        <w:t>;</w:t>
      </w:r>
    </w:p>
    <w:p w:rsidR="00264C32" w:rsidRDefault="00264C32" w:rsidP="00264C32">
      <w:pPr>
        <w:numPr>
          <w:ilvl w:val="0"/>
          <w:numId w:val="139"/>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произведения искусства с учетом математических закономерностей в природе, использовать математические закономерности в самостоятельном творчестве.</w:t>
      </w:r>
    </w:p>
    <w:p w:rsidR="009D15BF" w:rsidRDefault="00F45F8E" w:rsidP="009D15BF">
      <w:pPr>
        <w:pStyle w:val="af"/>
        <w:jc w:val="center"/>
        <w:rPr>
          <w:sz w:val="32"/>
          <w:szCs w:val="26"/>
        </w:rPr>
      </w:pPr>
      <w:r w:rsidRPr="00AA055F">
        <w:rPr>
          <w:rFonts w:ascii="Garamond" w:hAnsi="Garamond"/>
        </w:rPr>
        <w:br w:type="page"/>
      </w:r>
      <w:r w:rsidR="009D15BF" w:rsidRPr="009D15BF">
        <w:rPr>
          <w:b/>
          <w:sz w:val="32"/>
          <w:szCs w:val="26"/>
        </w:rPr>
        <w:lastRenderedPageBreak/>
        <w:t>Рабочая программа по географии  5-9 класс</w:t>
      </w:r>
      <w:r w:rsidR="00BC0CF1" w:rsidRPr="009D15BF">
        <w:rPr>
          <w:sz w:val="32"/>
          <w:szCs w:val="26"/>
        </w:rPr>
        <w:t xml:space="preserve">     </w:t>
      </w:r>
    </w:p>
    <w:p w:rsidR="00BC0CF1" w:rsidRPr="00284A68" w:rsidRDefault="00BC0CF1" w:rsidP="009D15BF">
      <w:pPr>
        <w:pStyle w:val="af"/>
        <w:jc w:val="center"/>
        <w:rPr>
          <w:b/>
          <w:sz w:val="22"/>
        </w:rPr>
      </w:pPr>
      <w:r w:rsidRPr="00284A68">
        <w:rPr>
          <w:b/>
          <w:i/>
          <w:color w:val="000000"/>
          <w:sz w:val="28"/>
          <w:szCs w:val="28"/>
        </w:rPr>
        <w:t>Пояснительная записка.</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rPr>
          <w:sz w:val="22"/>
        </w:rPr>
      </w:pPr>
      <w:r w:rsidRPr="00793CC1">
        <w:rPr>
          <w:color w:val="000000"/>
          <w:u w:val="single"/>
        </w:rPr>
        <w:t>Предмет</w:t>
      </w:r>
      <w:r w:rsidRPr="00793CC1">
        <w:rPr>
          <w:color w:val="000000"/>
        </w:rPr>
        <w:t>: География.</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rPr>
          <w:sz w:val="22"/>
        </w:rPr>
      </w:pPr>
      <w:r w:rsidRPr="00793CC1">
        <w:rPr>
          <w:color w:val="000000"/>
          <w:u w:val="single"/>
        </w:rPr>
        <w:t>Класс:</w:t>
      </w:r>
      <w:r w:rsidRPr="00793CC1">
        <w:rPr>
          <w:rFonts w:ascii="Arial" w:hAnsi="Arial" w:cs="Arial"/>
          <w:color w:val="000000"/>
          <w:sz w:val="20"/>
        </w:rPr>
        <w:t> </w:t>
      </w:r>
      <w:r w:rsidRPr="00793CC1">
        <w:rPr>
          <w:color w:val="000000"/>
        </w:rPr>
        <w:t>6 класс.</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rPr>
          <w:sz w:val="22"/>
        </w:rPr>
      </w:pPr>
      <w:r w:rsidRPr="00793CC1">
        <w:rPr>
          <w:color w:val="000000"/>
        </w:rPr>
        <w:t>Курс ориентирован на усвоение учащимися:</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rPr>
          <w:sz w:val="22"/>
        </w:rPr>
      </w:pPr>
      <w:r w:rsidRPr="00793CC1">
        <w:rPr>
          <w:color w:val="000000"/>
        </w:rPr>
        <w:t>- общечеловеческих ценностей, связанных со значимостью географического пространства для человека, с заботой, сохранением окружающей среды для жизни на земле и жизнедеятельности человека;</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rPr>
          <w:sz w:val="22"/>
        </w:rPr>
      </w:pPr>
      <w:r w:rsidRPr="00793CC1">
        <w:rPr>
          <w:color w:val="000000"/>
        </w:rPr>
        <w:t>-опыта человечества через освоенные им научные общекультурные достижения (карты, путешествия, наблюдения, традиции, современная информация, техника и т.д.), способствующие изучению, освоению, сохранению географического пространства.</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rPr>
          <w:sz w:val="22"/>
        </w:rPr>
      </w:pPr>
      <w:r w:rsidRPr="00793CC1">
        <w:rPr>
          <w:color w:val="000000"/>
          <w:u w:val="single"/>
        </w:rPr>
        <w:t>Количество часов</w:t>
      </w:r>
      <w:r w:rsidRPr="00793CC1">
        <w:rPr>
          <w:color w:val="000000"/>
        </w:rPr>
        <w:t>: </w:t>
      </w:r>
      <w:r w:rsidRPr="00793CC1">
        <w:rPr>
          <w:color w:val="000000"/>
          <w:u w:val="single"/>
        </w:rPr>
        <w:t>за год: </w:t>
      </w:r>
      <w:r w:rsidRPr="00793CC1">
        <w:rPr>
          <w:color w:val="000000"/>
        </w:rPr>
        <w:t>34  часов, </w:t>
      </w:r>
      <w:r w:rsidRPr="00793CC1">
        <w:rPr>
          <w:rFonts w:ascii="Arial" w:hAnsi="Arial" w:cs="Arial"/>
          <w:color w:val="000000"/>
          <w:sz w:val="20"/>
          <w:u w:val="single"/>
        </w:rPr>
        <w:t>   </w:t>
      </w:r>
      <w:r w:rsidRPr="00793CC1">
        <w:rPr>
          <w:color w:val="000000"/>
          <w:u w:val="single"/>
        </w:rPr>
        <w:t>в неделю</w:t>
      </w:r>
      <w:r w:rsidRPr="00793CC1">
        <w:rPr>
          <w:color w:val="000000"/>
        </w:rPr>
        <w:t>: 1 час  </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rPr>
          <w:sz w:val="22"/>
        </w:rPr>
      </w:pPr>
      <w:r w:rsidRPr="00793CC1">
        <w:rPr>
          <w:color w:val="000000"/>
          <w:sz w:val="22"/>
        </w:rPr>
        <w:t> </w:t>
      </w:r>
      <w:r w:rsidRPr="00793CC1">
        <w:rPr>
          <w:color w:val="000000"/>
          <w:u w:val="single"/>
        </w:rPr>
        <w:t>Программное обеспечение:</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rPr>
          <w:sz w:val="22"/>
        </w:rPr>
      </w:pPr>
      <w:r w:rsidRPr="00793CC1">
        <w:rPr>
          <w:color w:val="000000"/>
        </w:rPr>
        <w:t>- Примерные программы по учебным предметам. География. 5 – 9 классы: проект. – М.: Просвещение, 2015. (Стандарты второго поколения).</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jc w:val="both"/>
        <w:rPr>
          <w:sz w:val="22"/>
        </w:rPr>
      </w:pPr>
      <w:r w:rsidRPr="00793CC1">
        <w:rPr>
          <w:color w:val="000000"/>
          <w:sz w:val="22"/>
        </w:rPr>
        <w:t> </w:t>
      </w:r>
      <w:r w:rsidRPr="00793CC1">
        <w:rPr>
          <w:color w:val="000000"/>
        </w:rPr>
        <w:t>- Николина В.В. География. Рабочие программы. Предметная линия учебников «Полярная звезда». 5 – 9 классы: пособие для учителей общеобразователных учреждений/ В. В. Николина, А.И. Алексеев, Е.К. Липкина - М.: Просвещение, 2011.</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jc w:val="both"/>
        <w:rPr>
          <w:sz w:val="22"/>
        </w:rPr>
      </w:pPr>
      <w:r w:rsidRPr="00793CC1">
        <w:rPr>
          <w:color w:val="000000"/>
          <w:u w:val="single"/>
        </w:rPr>
        <w:t>Учебник:</w:t>
      </w:r>
      <w:r w:rsidRPr="00793CC1">
        <w:rPr>
          <w:rFonts w:ascii="Arial" w:hAnsi="Arial" w:cs="Arial"/>
          <w:color w:val="000000"/>
          <w:sz w:val="20"/>
        </w:rPr>
        <w:t> </w:t>
      </w:r>
      <w:r w:rsidRPr="00793CC1">
        <w:rPr>
          <w:color w:val="000000"/>
        </w:rPr>
        <w:t>География 5 – 6 классы: учебник для  общеобразовательных учреждений / (А.И. Алексеев, Е.К. Липкина,  В. В. Николина и др.): М.: М.: Просвещение, 2015 – (Академический школьный учебник) (Полярная звезда).</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jc w:val="both"/>
        <w:rPr>
          <w:sz w:val="22"/>
        </w:rPr>
      </w:pPr>
      <w:r w:rsidRPr="00793CC1">
        <w:rPr>
          <w:color w:val="000000"/>
        </w:rPr>
        <w:t>В соответствии с требованиями стандарта предлагается изучать предмет география как интегрированный курс без разделения на физическую и социально-экономическую, что было принято ранее. Важной целью курса является организация деятельности обучающихся по усвоению его содержания, реализация личностного, системно-деятельностного подходов в обучении, формирование ценностных ориентаций, познавательного интереса к географии, навыков применения географических знаний в жизненной практике, получение возможности научиться ориентироваться в географическом пространстве.</w:t>
      </w:r>
    </w:p>
    <w:p w:rsidR="00BC0CF1" w:rsidRPr="00793CC1" w:rsidRDefault="00BC0CF1" w:rsidP="00BC0CF1">
      <w:pPr>
        <w:pStyle w:val="af1"/>
        <w:rPr>
          <w:sz w:val="22"/>
        </w:rPr>
      </w:pPr>
      <w:r w:rsidRPr="00793CC1">
        <w:rPr>
          <w:u w:val="single"/>
        </w:rPr>
        <w:t>Цель</w:t>
      </w:r>
      <w:r w:rsidRPr="00793CC1">
        <w:t>: Формирование представлений о географической науке, ее роли в освоении планеты человеком, о географических знаниях как компоненте научной картины мира их необходимости для решения современных задач человечества и своей страны, в том числе задачи охраны окружающей среды и рационального природопользования,  развитие универсальных учебных действий у обучающихся (УУД).</w:t>
      </w:r>
    </w:p>
    <w:p w:rsidR="00BC0CF1" w:rsidRPr="00793CC1" w:rsidRDefault="00BC0CF1" w:rsidP="00BC0CF1">
      <w:pPr>
        <w:pStyle w:val="af1"/>
        <w:rPr>
          <w:sz w:val="22"/>
        </w:rPr>
      </w:pPr>
      <w:r w:rsidRPr="00793CC1">
        <w:t>Программа предусматривает выбор учителем способов обучения (средств, методов, форм организации учебной деятельности) географии с учётом возрастных и индивидуальных особенностей учащихся, развития их самостоятельности при изучении географии.</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360" w:lineRule="auto"/>
        <w:ind w:firstLine="454"/>
        <w:jc w:val="both"/>
        <w:rPr>
          <w:sz w:val="22"/>
        </w:rPr>
      </w:pPr>
      <w:r w:rsidRPr="00390C9B">
        <w:rPr>
          <w:b/>
          <w:color w:val="000000"/>
        </w:rPr>
        <w:t>Учебно – тематическое  планирование.</w:t>
      </w:r>
      <w:r w:rsidRPr="00793CC1">
        <w:rPr>
          <w:color w:val="000000"/>
        </w:rPr>
        <w:t xml:space="preserve">   Класс- 6</w:t>
      </w:r>
      <w:r>
        <w:rPr>
          <w:sz w:val="22"/>
        </w:rPr>
        <w:t xml:space="preserve">. </w:t>
      </w:r>
      <w:r w:rsidRPr="00793CC1">
        <w:rPr>
          <w:color w:val="000000"/>
        </w:rPr>
        <w:t>Количество часов в год – 34.В неделю – 1 час.</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rPr>
          <w:sz w:val="22"/>
        </w:rPr>
      </w:pPr>
      <w:r w:rsidRPr="00793CC1">
        <w:rPr>
          <w:rFonts w:ascii="Calibri" w:hAnsi="Calibri" w:cs="Calibri"/>
          <w:color w:val="000000"/>
        </w:rPr>
        <w:t>Планирование составлено на основе программы </w:t>
      </w:r>
      <w:r w:rsidRPr="00793CC1">
        <w:rPr>
          <w:color w:val="000000"/>
        </w:rPr>
        <w:t>География. 5 – 9 классы: проект. – М.: Просвещение, 2015. (Стандарты второго поколения).</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jc w:val="both"/>
        <w:rPr>
          <w:sz w:val="22"/>
        </w:rPr>
      </w:pPr>
      <w:r w:rsidRPr="00793CC1">
        <w:rPr>
          <w:color w:val="000000"/>
          <w:sz w:val="22"/>
        </w:rPr>
        <w:t> </w:t>
      </w:r>
      <w:r w:rsidRPr="00793CC1">
        <w:rPr>
          <w:color w:val="000000"/>
        </w:rPr>
        <w:t>- Николина В.В. География. Рабочие программы. Предметная линия учебников «Полярная звезда». 5 – 9 классы: пособие для учителей общеобразователных учреждений/ В. В. Николина, А.И. Алексеев, Е.К. Липкина - М.: Просвещение, 2015.</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jc w:val="both"/>
        <w:rPr>
          <w:sz w:val="22"/>
        </w:rPr>
      </w:pPr>
      <w:r w:rsidRPr="00793CC1">
        <w:rPr>
          <w:color w:val="000000"/>
          <w:u w:val="single"/>
        </w:rPr>
        <w:t>Учебник:</w:t>
      </w:r>
      <w:r w:rsidRPr="00793CC1">
        <w:rPr>
          <w:rFonts w:ascii="Arial" w:hAnsi="Arial" w:cs="Arial"/>
          <w:color w:val="000000"/>
          <w:sz w:val="20"/>
        </w:rPr>
        <w:t> </w:t>
      </w:r>
      <w:r w:rsidRPr="00793CC1">
        <w:rPr>
          <w:color w:val="000000"/>
        </w:rPr>
        <w:t>География 5 – 6 классы: учебник для  общеобразовательных учреждений / (А.И. Алексеев, Е.К. Липкина,  В. В. Николина и др.): М.: М.: Просвещение, 2015 – (Академический школьный учебник) (Полярная звезда).</w:t>
      </w:r>
    </w:p>
    <w:tbl>
      <w:tblPr>
        <w:tblW w:w="0" w:type="auto"/>
        <w:tblInd w:w="10" w:type="dxa"/>
        <w:tblLayout w:type="fixed"/>
        <w:tblCellMar>
          <w:left w:w="0" w:type="dxa"/>
          <w:right w:w="0" w:type="dxa"/>
        </w:tblCellMar>
        <w:tblLook w:val="0000" w:firstRow="0" w:lastRow="0" w:firstColumn="0" w:lastColumn="0" w:noHBand="0" w:noVBand="0"/>
      </w:tblPr>
      <w:tblGrid>
        <w:gridCol w:w="260"/>
        <w:gridCol w:w="3901"/>
        <w:gridCol w:w="1468"/>
        <w:gridCol w:w="2169"/>
        <w:gridCol w:w="1673"/>
        <w:gridCol w:w="20"/>
        <w:gridCol w:w="10"/>
      </w:tblGrid>
      <w:tr w:rsidR="00BC0CF1" w:rsidRPr="00793CC1" w:rsidTr="00CF04A6">
        <w:tc>
          <w:tcPr>
            <w:tcW w:w="260"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sz w:val="22"/>
              </w:rPr>
              <w:lastRenderedPageBreak/>
              <w:t>№</w:t>
            </w:r>
          </w:p>
        </w:tc>
        <w:tc>
          <w:tcPr>
            <w:tcW w:w="3901"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Название разделов и тем</w:t>
            </w:r>
          </w:p>
        </w:tc>
        <w:tc>
          <w:tcPr>
            <w:tcW w:w="1468"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Всего часов</w:t>
            </w:r>
          </w:p>
        </w:tc>
        <w:tc>
          <w:tcPr>
            <w:tcW w:w="3842" w:type="dxa"/>
            <w:gridSpan w:val="2"/>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snapToGrid w:val="0"/>
              <w:rPr>
                <w:sz w:val="22"/>
              </w:rPr>
            </w:pPr>
            <w:r>
              <w:rPr>
                <w:color w:val="000000"/>
              </w:rPr>
              <w:t xml:space="preserve">                 </w:t>
            </w:r>
            <w:r w:rsidRPr="00793CC1">
              <w:rPr>
                <w:color w:val="000000"/>
              </w:rPr>
              <w:t>Количество часов</w:t>
            </w:r>
          </w:p>
        </w:tc>
        <w:tc>
          <w:tcPr>
            <w:tcW w:w="30" w:type="dxa"/>
            <w:gridSpan w:val="2"/>
            <w:tcBorders>
              <w:top w:val="single" w:sz="4" w:space="0" w:color="auto"/>
              <w:bottom w:val="single" w:sz="4" w:space="0" w:color="auto"/>
              <w:right w:val="single" w:sz="4" w:space="0" w:color="auto"/>
            </w:tcBorders>
            <w:shd w:val="clear" w:color="auto" w:fill="auto"/>
          </w:tcPr>
          <w:p w:rsidR="00BC0CF1" w:rsidRPr="00793CC1" w:rsidRDefault="00BC0CF1" w:rsidP="00CF04A6">
            <w:pPr>
              <w:rPr>
                <w:rFonts w:ascii="Calibri" w:eastAsia="Times New Roman" w:hAnsi="Calibri" w:cs="Times New Roman"/>
              </w:rPr>
            </w:pPr>
          </w:p>
        </w:tc>
      </w:tr>
      <w:tr w:rsidR="00BC0CF1" w:rsidRPr="00793CC1" w:rsidTr="00CF04A6">
        <w:tblPrEx>
          <w:tblCellMar>
            <w:top w:w="28" w:type="dxa"/>
            <w:left w:w="108" w:type="dxa"/>
            <w:bottom w:w="28" w:type="dxa"/>
            <w:right w:w="108" w:type="dxa"/>
          </w:tblCellMar>
        </w:tblPrEx>
        <w:trPr>
          <w:gridAfter w:val="1"/>
          <w:wAfter w:w="10" w:type="dxa"/>
        </w:trPr>
        <w:tc>
          <w:tcPr>
            <w:tcW w:w="260"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snapToGrid w:val="0"/>
              <w:rPr>
                <w:sz w:val="22"/>
              </w:rPr>
            </w:pPr>
          </w:p>
        </w:tc>
        <w:tc>
          <w:tcPr>
            <w:tcW w:w="3901"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snapToGrid w:val="0"/>
              <w:rPr>
                <w:sz w:val="22"/>
              </w:rPr>
            </w:pPr>
          </w:p>
        </w:tc>
        <w:tc>
          <w:tcPr>
            <w:tcW w:w="1468"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snapToGrid w:val="0"/>
              <w:rPr>
                <w:sz w:val="22"/>
              </w:rPr>
            </w:pPr>
          </w:p>
        </w:tc>
        <w:tc>
          <w:tcPr>
            <w:tcW w:w="2169"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теоретических</w:t>
            </w:r>
          </w:p>
        </w:tc>
        <w:tc>
          <w:tcPr>
            <w:tcW w:w="16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практических</w:t>
            </w:r>
          </w:p>
        </w:tc>
      </w:tr>
      <w:tr w:rsidR="00BC0CF1" w:rsidRPr="00793CC1" w:rsidTr="00CF04A6">
        <w:tblPrEx>
          <w:tblCellMar>
            <w:top w:w="28" w:type="dxa"/>
            <w:left w:w="108" w:type="dxa"/>
            <w:bottom w:w="28" w:type="dxa"/>
            <w:right w:w="108" w:type="dxa"/>
          </w:tblCellMar>
        </w:tblPrEx>
        <w:trPr>
          <w:gridAfter w:val="1"/>
          <w:wAfter w:w="10" w:type="dxa"/>
        </w:trPr>
        <w:tc>
          <w:tcPr>
            <w:tcW w:w="260"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1</w:t>
            </w:r>
          </w:p>
        </w:tc>
        <w:tc>
          <w:tcPr>
            <w:tcW w:w="3901"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Гидросфера</w:t>
            </w:r>
          </w:p>
        </w:tc>
        <w:tc>
          <w:tcPr>
            <w:tcW w:w="1468"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11</w:t>
            </w:r>
          </w:p>
        </w:tc>
        <w:tc>
          <w:tcPr>
            <w:tcW w:w="2169"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9</w:t>
            </w:r>
          </w:p>
        </w:tc>
        <w:tc>
          <w:tcPr>
            <w:tcW w:w="16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2</w:t>
            </w:r>
          </w:p>
        </w:tc>
      </w:tr>
      <w:tr w:rsidR="00BC0CF1" w:rsidRPr="00793CC1" w:rsidTr="00CF04A6">
        <w:tblPrEx>
          <w:tblCellMar>
            <w:top w:w="28" w:type="dxa"/>
            <w:left w:w="108" w:type="dxa"/>
            <w:bottom w:w="28" w:type="dxa"/>
            <w:right w:w="108" w:type="dxa"/>
          </w:tblCellMar>
        </w:tblPrEx>
        <w:trPr>
          <w:gridAfter w:val="1"/>
          <w:wAfter w:w="10" w:type="dxa"/>
        </w:trPr>
        <w:tc>
          <w:tcPr>
            <w:tcW w:w="260"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2</w:t>
            </w:r>
          </w:p>
        </w:tc>
        <w:tc>
          <w:tcPr>
            <w:tcW w:w="3901"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Атмосфера</w:t>
            </w:r>
          </w:p>
        </w:tc>
        <w:tc>
          <w:tcPr>
            <w:tcW w:w="1468"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10</w:t>
            </w:r>
          </w:p>
        </w:tc>
        <w:tc>
          <w:tcPr>
            <w:tcW w:w="2169"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8</w:t>
            </w:r>
          </w:p>
        </w:tc>
        <w:tc>
          <w:tcPr>
            <w:tcW w:w="16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2</w:t>
            </w:r>
          </w:p>
        </w:tc>
      </w:tr>
      <w:tr w:rsidR="00BC0CF1" w:rsidRPr="00793CC1" w:rsidTr="00CF04A6">
        <w:tblPrEx>
          <w:tblCellMar>
            <w:top w:w="28" w:type="dxa"/>
            <w:left w:w="108" w:type="dxa"/>
            <w:bottom w:w="28" w:type="dxa"/>
            <w:right w:w="108" w:type="dxa"/>
          </w:tblCellMar>
        </w:tblPrEx>
        <w:trPr>
          <w:gridAfter w:val="1"/>
          <w:wAfter w:w="10" w:type="dxa"/>
        </w:trPr>
        <w:tc>
          <w:tcPr>
            <w:tcW w:w="260"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3</w:t>
            </w:r>
          </w:p>
        </w:tc>
        <w:tc>
          <w:tcPr>
            <w:tcW w:w="3901"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Биосфера</w:t>
            </w:r>
          </w:p>
        </w:tc>
        <w:tc>
          <w:tcPr>
            <w:tcW w:w="1468"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3</w:t>
            </w:r>
          </w:p>
        </w:tc>
        <w:tc>
          <w:tcPr>
            <w:tcW w:w="2169"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2</w:t>
            </w:r>
          </w:p>
        </w:tc>
        <w:tc>
          <w:tcPr>
            <w:tcW w:w="16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1</w:t>
            </w:r>
          </w:p>
        </w:tc>
      </w:tr>
      <w:tr w:rsidR="00BC0CF1" w:rsidRPr="00793CC1" w:rsidTr="00CF04A6">
        <w:tblPrEx>
          <w:tblCellMar>
            <w:top w:w="28" w:type="dxa"/>
            <w:left w:w="108" w:type="dxa"/>
            <w:bottom w:w="28" w:type="dxa"/>
            <w:right w:w="108" w:type="dxa"/>
          </w:tblCellMar>
        </w:tblPrEx>
        <w:trPr>
          <w:gridAfter w:val="1"/>
          <w:wAfter w:w="10" w:type="dxa"/>
        </w:trPr>
        <w:tc>
          <w:tcPr>
            <w:tcW w:w="260"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4</w:t>
            </w:r>
          </w:p>
        </w:tc>
        <w:tc>
          <w:tcPr>
            <w:tcW w:w="3901"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Географическая оболочка Земли</w:t>
            </w:r>
          </w:p>
        </w:tc>
        <w:tc>
          <w:tcPr>
            <w:tcW w:w="1468"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6</w:t>
            </w:r>
          </w:p>
        </w:tc>
        <w:tc>
          <w:tcPr>
            <w:tcW w:w="2169"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5</w:t>
            </w:r>
          </w:p>
        </w:tc>
        <w:tc>
          <w:tcPr>
            <w:tcW w:w="16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1</w:t>
            </w:r>
          </w:p>
        </w:tc>
      </w:tr>
      <w:tr w:rsidR="00BC0CF1" w:rsidRPr="00793CC1" w:rsidTr="00CF04A6">
        <w:tblPrEx>
          <w:tblCellMar>
            <w:top w:w="28" w:type="dxa"/>
            <w:left w:w="108" w:type="dxa"/>
            <w:bottom w:w="28" w:type="dxa"/>
            <w:right w:w="108" w:type="dxa"/>
          </w:tblCellMar>
        </w:tblPrEx>
        <w:trPr>
          <w:gridAfter w:val="1"/>
          <w:wAfter w:w="10" w:type="dxa"/>
        </w:trPr>
        <w:tc>
          <w:tcPr>
            <w:tcW w:w="260"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snapToGrid w:val="0"/>
              <w:rPr>
                <w:sz w:val="22"/>
              </w:rPr>
            </w:pPr>
          </w:p>
        </w:tc>
        <w:tc>
          <w:tcPr>
            <w:tcW w:w="3901"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Повторение</w:t>
            </w:r>
          </w:p>
        </w:tc>
        <w:tc>
          <w:tcPr>
            <w:tcW w:w="1468"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4</w:t>
            </w:r>
          </w:p>
        </w:tc>
        <w:tc>
          <w:tcPr>
            <w:tcW w:w="2169"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4</w:t>
            </w:r>
          </w:p>
        </w:tc>
        <w:tc>
          <w:tcPr>
            <w:tcW w:w="16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Pr="00793CC1" w:rsidRDefault="00BC0CF1" w:rsidP="00CF04A6">
            <w:pPr>
              <w:pStyle w:val="af3"/>
              <w:snapToGrid w:val="0"/>
              <w:rPr>
                <w:sz w:val="22"/>
              </w:rPr>
            </w:pPr>
          </w:p>
        </w:tc>
      </w:tr>
      <w:tr w:rsidR="00BC0CF1" w:rsidRPr="00793CC1" w:rsidTr="00CF04A6">
        <w:tblPrEx>
          <w:tblCellMar>
            <w:top w:w="28" w:type="dxa"/>
            <w:left w:w="108" w:type="dxa"/>
            <w:bottom w:w="28" w:type="dxa"/>
            <w:right w:w="108" w:type="dxa"/>
          </w:tblCellMar>
        </w:tblPrEx>
        <w:trPr>
          <w:gridAfter w:val="1"/>
          <w:wAfter w:w="10" w:type="dxa"/>
        </w:trPr>
        <w:tc>
          <w:tcPr>
            <w:tcW w:w="260"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snapToGrid w:val="0"/>
              <w:rPr>
                <w:sz w:val="22"/>
              </w:rPr>
            </w:pPr>
          </w:p>
        </w:tc>
        <w:tc>
          <w:tcPr>
            <w:tcW w:w="3901"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Итого</w:t>
            </w:r>
          </w:p>
        </w:tc>
        <w:tc>
          <w:tcPr>
            <w:tcW w:w="1468"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34</w:t>
            </w:r>
          </w:p>
        </w:tc>
        <w:tc>
          <w:tcPr>
            <w:tcW w:w="2169"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28</w:t>
            </w:r>
          </w:p>
        </w:tc>
        <w:tc>
          <w:tcPr>
            <w:tcW w:w="16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6</w:t>
            </w:r>
          </w:p>
        </w:tc>
      </w:tr>
    </w:tbl>
    <w:p w:rsidR="00BC0CF1" w:rsidRPr="00E66BD8"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b/>
          <w:sz w:val="22"/>
        </w:rPr>
      </w:pPr>
      <w:r w:rsidRPr="00E66BD8">
        <w:rPr>
          <w:b/>
          <w:color w:val="000000"/>
        </w:rPr>
        <w:t>Содержание тем учебного курса по географии 6 класс.</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rPr>
        <w:t>Всего 34 часов (1 час в неделю)</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rPr>
        <w:t>Тема 1. Гидросфера  -  (11ч).</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rPr>
        <w:t>Состав и строение гидросферы.   Части гидросферы : Мировой океан, ледники, воды суши, подземные воды. Мировой круговорот воды в природе.  Единство вод Мирового океана. Моря, заливы, проливы.  Острова и полуострова. Рельеф дна Мирового океана. Температура и соленость вод Мирового океана. Движение вод в Океане   Речная система. Питание и режим рек.</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rPr>
        <w:t>Озера. Виды озёр. Хозяйственное значение озёр и болот.  Подземные воды. Ледники — главные аккумуляторы пресной воды на Земле. Охрана гидросферы. Обобщение по теме «Гидросфера».</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rPr>
        <w:t>Практические работы.</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sz w:val="22"/>
        </w:rPr>
        <w:t>№</w:t>
      </w:r>
      <w:r w:rsidRPr="00793CC1">
        <w:rPr>
          <w:color w:val="000000"/>
        </w:rPr>
        <w:t>1. Описание реки и озера по плану. № 2. Обозначение на контурной карте крупнейших рек и озер мира. (15 мин) . № 3. На примере местной реки, озера установление связи гидросферы с другими оболочками Земли. (15 мин) .№ 4. Анализ интересных фактов о гидросфере, собранных в различных источниках (газеты, журналы, Интернет), и написание аннотации по одному из источников информации.</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rPr>
        <w:t>Тема 2. Атмосфера - (10 ч).</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sz w:val="22"/>
        </w:rPr>
        <w:t> </w:t>
      </w:r>
      <w:r w:rsidRPr="00793CC1">
        <w:rPr>
          <w:color w:val="000000"/>
        </w:rPr>
        <w:t>Атмосфера — воздушная оболочка Земли. Состав воздуха.  Части атмосферы.</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rPr>
        <w:t>Тепло в атмосфере.  Атмосферное давление.  Ветер.  Водяной пар в атмосфере. Абсолютная и относительная влажность. Облака и их виды. Погода.</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rPr>
        <w:t>Климат   и   климатические   факторы.  Адаптация людей к погодным и климатическим условиям. Обобщение по теме «Атмосфера».</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rPr>
        <w:t>Практические работы.</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sz w:val="22"/>
        </w:rPr>
        <w:t xml:space="preserve">№ </w:t>
      </w:r>
      <w:r w:rsidRPr="00793CC1">
        <w:rPr>
          <w:color w:val="000000"/>
        </w:rPr>
        <w:t>5. Наблюдения за погодой. Составление и анализ календаря погоды.  № 6. Определение среднесуточной температуры воздуха на основании показаний термометра. (15 мин).  №7. Построение и анализ розы ветров. № 8. Характеристика климата своей местности; его влияние на жизнь и хозяйственную деятельность людей. №9. Анализ погоды на   ближайшие два-три дня. (15 мин).</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sz w:val="22"/>
        </w:rPr>
        <w:t> </w:t>
      </w:r>
      <w:r w:rsidRPr="00793CC1">
        <w:rPr>
          <w:color w:val="000000"/>
        </w:rPr>
        <w:t>Тема 3. Биосфера - (3 ч)</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sz w:val="22"/>
        </w:rPr>
        <w:t> </w:t>
      </w:r>
      <w:r w:rsidRPr="00793CC1">
        <w:rPr>
          <w:color w:val="000000"/>
        </w:rPr>
        <w:t>Биосфера. Состав и роль биосферы, связь с другими сферами Земли. Почва как особое природное образование.</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rPr>
        <w:t>Человек - часть биосферы. Обобщение по теме «Биосфера».</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rPr>
        <w:t>Практические работы.</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sz w:val="22"/>
        </w:rPr>
        <w:lastRenderedPageBreak/>
        <w:t>№</w:t>
      </w:r>
      <w:r w:rsidRPr="00793CC1">
        <w:rPr>
          <w:color w:val="000000"/>
        </w:rPr>
        <w:t>10. Составление схемы взаимодействия оболочек Земли. №11. Описание одного растения или животного своей местности. (15 мин).</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rPr>
        <w:t>Тема 4. Географическая оболочка Земли (6 ч)</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rPr>
        <w:t>Понятие «географическая оболочка».  Понятие «природный комплекс». Свойства географической оболочки. Природные зоны — зональные природные комплексы. Ландшафт – природный, промышленный, сельскохозяйственный. Понятие «культурный ландшафт».  Обобщение по теме «Географическая оболочка Земли».</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rPr>
        <w:t>Практические работы.</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sz w:val="22"/>
        </w:rPr>
        <w:t>№</w:t>
      </w:r>
      <w:r w:rsidRPr="00793CC1">
        <w:rPr>
          <w:color w:val="000000"/>
        </w:rPr>
        <w:t>12. Подготовка сообщения на тему «Приспособленность людей к жизни в различных природных зонах». Моделирование возможных преобразований на участке культурного ландшафта своей местности с целью повышения качества жизни населения.</w:t>
      </w:r>
    </w:p>
    <w:tbl>
      <w:tblPr>
        <w:tblW w:w="0" w:type="auto"/>
        <w:tblLayout w:type="fixed"/>
        <w:tblCellMar>
          <w:left w:w="0" w:type="dxa"/>
          <w:right w:w="0" w:type="dxa"/>
        </w:tblCellMar>
        <w:tblLook w:val="0000" w:firstRow="0" w:lastRow="0" w:firstColumn="0" w:lastColumn="0" w:noHBand="0" w:noVBand="0"/>
      </w:tblPr>
      <w:tblGrid>
        <w:gridCol w:w="14995"/>
      </w:tblGrid>
      <w:tr w:rsidR="00BC0CF1" w:rsidRPr="00793CC1" w:rsidTr="00CF04A6">
        <w:tc>
          <w:tcPr>
            <w:tcW w:w="14995" w:type="dxa"/>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rPr>
                <w:sz w:val="22"/>
              </w:rPr>
            </w:pPr>
            <w:r w:rsidRPr="00793CC1">
              <w:rPr>
                <w:color w:val="000000"/>
              </w:rPr>
              <w:t>Повторение - (4 час)</w:t>
            </w:r>
          </w:p>
          <w:p w:rsidR="00BC0CF1" w:rsidRPr="00793CC1" w:rsidRDefault="00BC0CF1" w:rsidP="00CF04A6">
            <w:pPr>
              <w:pStyle w:val="af3"/>
              <w:pBdr>
                <w:top w:val="none" w:sz="0" w:space="0" w:color="000000"/>
                <w:left w:val="none" w:sz="0" w:space="0" w:color="000000"/>
                <w:bottom w:val="none" w:sz="0" w:space="0" w:color="000000"/>
                <w:right w:val="none" w:sz="0" w:space="0" w:color="000000"/>
              </w:pBdr>
              <w:rPr>
                <w:sz w:val="22"/>
              </w:rPr>
            </w:pPr>
            <w:r w:rsidRPr="00793CC1">
              <w:rPr>
                <w:color w:val="000000"/>
              </w:rPr>
              <w:t>Анализ физической карты мира</w:t>
            </w:r>
          </w:p>
          <w:p w:rsidR="00BC0CF1" w:rsidRPr="00793CC1" w:rsidRDefault="00BC0CF1" w:rsidP="00CF04A6">
            <w:pPr>
              <w:pStyle w:val="af3"/>
              <w:pBdr>
                <w:top w:val="none" w:sz="0" w:space="0" w:color="000000"/>
                <w:left w:val="none" w:sz="0" w:space="0" w:color="000000"/>
                <w:bottom w:val="none" w:sz="0" w:space="0" w:color="000000"/>
                <w:right w:val="none" w:sz="0" w:space="0" w:color="000000"/>
              </w:pBdr>
              <w:rPr>
                <w:sz w:val="22"/>
              </w:rPr>
            </w:pPr>
            <w:r w:rsidRPr="00793CC1">
              <w:rPr>
                <w:color w:val="000000"/>
              </w:rPr>
              <w:t>Решение задач по карте</w:t>
            </w:r>
          </w:p>
          <w:p w:rsidR="00BC0CF1" w:rsidRPr="00793CC1" w:rsidRDefault="00BC0CF1" w:rsidP="00CF04A6">
            <w:pPr>
              <w:pStyle w:val="af3"/>
              <w:pBdr>
                <w:top w:val="none" w:sz="0" w:space="0" w:color="000000"/>
                <w:left w:val="none" w:sz="0" w:space="0" w:color="000000"/>
                <w:bottom w:val="none" w:sz="0" w:space="0" w:color="000000"/>
                <w:right w:val="none" w:sz="0" w:space="0" w:color="000000"/>
              </w:pBdr>
              <w:rPr>
                <w:sz w:val="22"/>
              </w:rPr>
            </w:pPr>
            <w:r w:rsidRPr="00793CC1">
              <w:rPr>
                <w:color w:val="000000"/>
              </w:rPr>
              <w:t>Анализ физической карты России</w:t>
            </w:r>
          </w:p>
          <w:p w:rsidR="00BC0CF1" w:rsidRPr="00793CC1" w:rsidRDefault="00BC0CF1" w:rsidP="00CF04A6">
            <w:pPr>
              <w:pStyle w:val="af3"/>
              <w:pBdr>
                <w:top w:val="none" w:sz="0" w:space="0" w:color="000000"/>
                <w:left w:val="none" w:sz="0" w:space="0" w:color="000000"/>
                <w:bottom w:val="none" w:sz="0" w:space="0" w:color="000000"/>
                <w:right w:val="none" w:sz="0" w:space="0" w:color="000000"/>
              </w:pBdr>
              <w:rPr>
                <w:sz w:val="22"/>
              </w:rPr>
            </w:pPr>
            <w:r w:rsidRPr="00793CC1">
              <w:rPr>
                <w:color w:val="000000"/>
              </w:rPr>
              <w:t>Решение задач по физической карте России.</w:t>
            </w:r>
          </w:p>
        </w:tc>
      </w:tr>
      <w:tr w:rsidR="00BC0CF1" w:rsidRPr="00793CC1" w:rsidTr="00CF04A6">
        <w:tc>
          <w:tcPr>
            <w:tcW w:w="14995" w:type="dxa"/>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rPr>
                <w:sz w:val="22"/>
              </w:rPr>
            </w:pPr>
          </w:p>
        </w:tc>
      </w:tr>
      <w:tr w:rsidR="00BC0CF1" w:rsidRPr="00793CC1" w:rsidTr="00CF04A6">
        <w:tc>
          <w:tcPr>
            <w:tcW w:w="14995" w:type="dxa"/>
            <w:shd w:val="clear" w:color="auto" w:fill="auto"/>
            <w:vAlign w:val="center"/>
          </w:tcPr>
          <w:p w:rsidR="00BC0CF1" w:rsidRPr="00793CC1" w:rsidRDefault="00BC0CF1" w:rsidP="00CF04A6">
            <w:pPr>
              <w:pStyle w:val="af3"/>
              <w:snapToGrid w:val="0"/>
              <w:rPr>
                <w:sz w:val="22"/>
              </w:rPr>
            </w:pPr>
          </w:p>
        </w:tc>
      </w:tr>
    </w:tbl>
    <w:p w:rsidR="00BC0CF1" w:rsidRPr="00E66BD8" w:rsidRDefault="00BC0CF1" w:rsidP="00BC0CF1">
      <w:pPr>
        <w:pStyle w:val="af"/>
        <w:pBdr>
          <w:top w:val="none" w:sz="0" w:space="0" w:color="000000"/>
          <w:left w:val="none" w:sz="0" w:space="0" w:color="000000"/>
          <w:bottom w:val="none" w:sz="0" w:space="0" w:color="000000"/>
          <w:right w:val="none" w:sz="0" w:space="0" w:color="000000"/>
        </w:pBdr>
        <w:spacing w:after="0" w:line="271" w:lineRule="auto"/>
        <w:jc w:val="both"/>
        <w:rPr>
          <w:b/>
          <w:sz w:val="22"/>
        </w:rPr>
      </w:pPr>
      <w:r w:rsidRPr="00E66BD8">
        <w:rPr>
          <w:b/>
          <w:color w:val="000000"/>
        </w:rPr>
        <w:t>Перечень учебно-методического обеспечения.</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rPr>
          <w:sz w:val="22"/>
        </w:rPr>
      </w:pPr>
      <w:r w:rsidRPr="00793CC1">
        <w:rPr>
          <w:color w:val="000000"/>
        </w:rPr>
        <w:t>Примерные программы по учебным предметам. География. 5 – 9 классы: проект. – М.: Просвещение, 2015. (Стандарты второго поколения).</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jc w:val="both"/>
        <w:rPr>
          <w:sz w:val="22"/>
        </w:rPr>
      </w:pPr>
      <w:r w:rsidRPr="00793CC1">
        <w:rPr>
          <w:color w:val="000000"/>
          <w:sz w:val="22"/>
        </w:rPr>
        <w:t> </w:t>
      </w:r>
      <w:r w:rsidRPr="00793CC1">
        <w:rPr>
          <w:color w:val="000000"/>
        </w:rPr>
        <w:t>Николина В.В. География. Рабочие программы. Предметная линия учебников «Полярная звезда». 5 – 9 классы: пособие для учителей общеобразователных учреждений/ В. В. Николина, А.И. Алексеев, Е.К. Липкина - М.: Просвещение, 2015.</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jc w:val="both"/>
        <w:rPr>
          <w:sz w:val="22"/>
        </w:rPr>
      </w:pPr>
      <w:r w:rsidRPr="00793CC1">
        <w:rPr>
          <w:color w:val="000000"/>
          <w:u w:val="single"/>
        </w:rPr>
        <w:t>Учебник:</w:t>
      </w:r>
      <w:r w:rsidRPr="00793CC1">
        <w:rPr>
          <w:rFonts w:ascii="Arial" w:hAnsi="Arial" w:cs="Arial"/>
          <w:color w:val="000000"/>
          <w:sz w:val="20"/>
        </w:rPr>
        <w:t> </w:t>
      </w:r>
      <w:r w:rsidRPr="00793CC1">
        <w:rPr>
          <w:color w:val="000000"/>
        </w:rPr>
        <w:t>География 5 – 6 классы: учебник для  общеобразовательных учреждений / (А.И. Алексеев, Е.К. Липкина,  В. В. Николина и др.): М.: М.: Просвещение, 2015 – (Академический школьный учебник) (Полярная звезда).</w:t>
      </w:r>
    </w:p>
    <w:p w:rsidR="00BC0CF1" w:rsidRDefault="00BC0CF1" w:rsidP="00BC0CF1">
      <w:pPr>
        <w:pStyle w:val="af"/>
        <w:pBdr>
          <w:top w:val="none" w:sz="0" w:space="0" w:color="000000"/>
          <w:left w:val="none" w:sz="0" w:space="0" w:color="000000"/>
          <w:bottom w:val="none" w:sz="0" w:space="0" w:color="000000"/>
          <w:right w:val="none" w:sz="0" w:space="0" w:color="000000"/>
        </w:pBdr>
        <w:spacing w:after="0"/>
        <w:jc w:val="center"/>
        <w:rPr>
          <w:color w:val="000000"/>
          <w:sz w:val="28"/>
        </w:rPr>
      </w:pPr>
    </w:p>
    <w:p w:rsidR="00BC0CF1" w:rsidRDefault="00BC0CF1" w:rsidP="00BC0CF1">
      <w:pPr>
        <w:pStyle w:val="af"/>
        <w:pBdr>
          <w:top w:val="none" w:sz="0" w:space="0" w:color="000000"/>
          <w:left w:val="none" w:sz="0" w:space="0" w:color="000000"/>
          <w:bottom w:val="none" w:sz="0" w:space="0" w:color="000000"/>
          <w:right w:val="none" w:sz="0" w:space="0" w:color="000000"/>
        </w:pBdr>
        <w:spacing w:after="0"/>
        <w:jc w:val="center"/>
        <w:rPr>
          <w:b/>
          <w:color w:val="000000"/>
          <w:sz w:val="28"/>
        </w:rPr>
      </w:pPr>
    </w:p>
    <w:p w:rsidR="00BC0CF1" w:rsidRDefault="00BC0CF1" w:rsidP="00BC0CF1">
      <w:pPr>
        <w:pStyle w:val="af"/>
        <w:pBdr>
          <w:top w:val="none" w:sz="0" w:space="0" w:color="000000"/>
          <w:left w:val="none" w:sz="0" w:space="0" w:color="000000"/>
          <w:bottom w:val="none" w:sz="0" w:space="0" w:color="000000"/>
          <w:right w:val="none" w:sz="0" w:space="0" w:color="000000"/>
        </w:pBdr>
        <w:spacing w:after="0"/>
        <w:jc w:val="center"/>
        <w:rPr>
          <w:b/>
          <w:color w:val="000000"/>
          <w:sz w:val="28"/>
        </w:rPr>
      </w:pPr>
    </w:p>
    <w:p w:rsidR="00BC0CF1" w:rsidRDefault="00BC0CF1" w:rsidP="00BC0CF1">
      <w:pPr>
        <w:pStyle w:val="af"/>
        <w:pBdr>
          <w:top w:val="none" w:sz="0" w:space="0" w:color="000000"/>
          <w:left w:val="none" w:sz="0" w:space="0" w:color="000000"/>
          <w:bottom w:val="none" w:sz="0" w:space="0" w:color="000000"/>
          <w:right w:val="none" w:sz="0" w:space="0" w:color="000000"/>
        </w:pBdr>
        <w:spacing w:after="0"/>
        <w:jc w:val="center"/>
        <w:rPr>
          <w:b/>
          <w:color w:val="000000"/>
          <w:sz w:val="28"/>
        </w:rPr>
      </w:pPr>
    </w:p>
    <w:p w:rsidR="00BC0CF1" w:rsidRDefault="00BC0CF1" w:rsidP="00BC0CF1">
      <w:pPr>
        <w:pStyle w:val="af"/>
        <w:pBdr>
          <w:top w:val="none" w:sz="0" w:space="0" w:color="000000"/>
          <w:left w:val="none" w:sz="0" w:space="0" w:color="000000"/>
          <w:bottom w:val="none" w:sz="0" w:space="0" w:color="000000"/>
          <w:right w:val="none" w:sz="0" w:space="0" w:color="000000"/>
        </w:pBdr>
        <w:spacing w:after="0"/>
        <w:jc w:val="center"/>
        <w:rPr>
          <w:b/>
          <w:color w:val="000000"/>
          <w:sz w:val="28"/>
        </w:rPr>
      </w:pPr>
    </w:p>
    <w:p w:rsidR="00BC0CF1" w:rsidRDefault="00BC0CF1" w:rsidP="00BC0CF1">
      <w:pPr>
        <w:pStyle w:val="af"/>
        <w:pBdr>
          <w:top w:val="none" w:sz="0" w:space="0" w:color="000000"/>
          <w:left w:val="none" w:sz="0" w:space="0" w:color="000000"/>
          <w:bottom w:val="none" w:sz="0" w:space="0" w:color="000000"/>
          <w:right w:val="none" w:sz="0" w:space="0" w:color="000000"/>
        </w:pBdr>
        <w:spacing w:after="0"/>
        <w:jc w:val="center"/>
        <w:rPr>
          <w:b/>
          <w:color w:val="000000"/>
          <w:sz w:val="28"/>
        </w:rPr>
      </w:pPr>
    </w:p>
    <w:p w:rsidR="00BC0CF1" w:rsidRDefault="00BC0CF1" w:rsidP="00BC0CF1">
      <w:pPr>
        <w:pStyle w:val="af"/>
        <w:pBdr>
          <w:top w:val="none" w:sz="0" w:space="0" w:color="000000"/>
          <w:left w:val="none" w:sz="0" w:space="0" w:color="000000"/>
          <w:bottom w:val="none" w:sz="0" w:space="0" w:color="000000"/>
          <w:right w:val="none" w:sz="0" w:space="0" w:color="000000"/>
        </w:pBdr>
        <w:spacing w:after="0"/>
        <w:jc w:val="center"/>
      </w:pPr>
      <w:r>
        <w:rPr>
          <w:b/>
          <w:color w:val="000000"/>
          <w:sz w:val="28"/>
        </w:rPr>
        <w:t>КАЛЕНДАРНО – ТЕМАТИЧЕСКОЕ  ПЛАНИРОВНИЕ</w:t>
      </w:r>
    </w:p>
    <w:tbl>
      <w:tblPr>
        <w:tblW w:w="15177" w:type="dxa"/>
        <w:tblInd w:w="108" w:type="dxa"/>
        <w:tblLayout w:type="fixed"/>
        <w:tblCellMar>
          <w:top w:w="28" w:type="dxa"/>
          <w:bottom w:w="28" w:type="dxa"/>
        </w:tblCellMar>
        <w:tblLook w:val="0000" w:firstRow="0" w:lastRow="0" w:firstColumn="0" w:lastColumn="0" w:noHBand="0" w:noVBand="0"/>
      </w:tblPr>
      <w:tblGrid>
        <w:gridCol w:w="800"/>
        <w:gridCol w:w="4587"/>
        <w:gridCol w:w="1843"/>
        <w:gridCol w:w="3827"/>
        <w:gridCol w:w="1701"/>
        <w:gridCol w:w="2410"/>
        <w:gridCol w:w="9"/>
      </w:tblGrid>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rPr>
              <w:t xml:space="preserve">№ </w:t>
            </w:r>
            <w:r>
              <w:rPr>
                <w:b/>
                <w:color w:val="000000"/>
                <w:sz w:val="28"/>
              </w:rPr>
              <w:t>урока</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Тема урока</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Количество часов</w:t>
            </w: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Практические работы</w:t>
            </w: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Домашнее  задание</w:t>
            </w: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Примечание</w:t>
            </w: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1</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sz w:val="28"/>
              </w:rPr>
              <w:t>Тема. Гидросфера.</w:t>
            </w:r>
          </w:p>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sz w:val="28"/>
              </w:rPr>
              <w:t>Состав и строение гидросферы</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11</w:t>
            </w: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2</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sz w:val="28"/>
              </w:rPr>
              <w:t>Части гидросферы: Мировой океан, ледники, воды суши, подземные воды. Мировой круговорот воды в природе.</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3</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sz w:val="28"/>
              </w:rPr>
              <w:t>Единство вод Мирового океана. Моря, заливы, проливы.</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lastRenderedPageBreak/>
              <w:t>4</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rPr>
              <w:t> </w:t>
            </w:r>
            <w:r>
              <w:rPr>
                <w:color w:val="000000"/>
                <w:sz w:val="28"/>
              </w:rPr>
              <w:t>Острова и полуострова. Рельеф дна Мирового океана.</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5</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sz w:val="28"/>
              </w:rPr>
              <w:t>Температура и соленость вод Мирового океана. Движение вод в Океане</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6</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sz w:val="28"/>
              </w:rPr>
              <w:t>Воды суши. Реки – артерии Земли.</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w:t>
            </w:r>
            <w:r>
              <w:rPr>
                <w:color w:val="000000"/>
                <w:sz w:val="28"/>
              </w:rPr>
              <w:t>1. Описание реки и озера по плану</w:t>
            </w: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rPr>
                <w:b/>
                <w:color w:val="000000"/>
                <w:sz w:val="28"/>
              </w:rPr>
            </w:pPr>
          </w:p>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7</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rPr>
                <w:color w:val="000000"/>
                <w:sz w:val="28"/>
              </w:rPr>
            </w:pPr>
          </w:p>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Речная система. Питание и режим рек.</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rPr>
                <w:color w:val="000000"/>
              </w:rPr>
            </w:pPr>
          </w:p>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 xml:space="preserve">№ </w:t>
            </w:r>
            <w:r>
              <w:rPr>
                <w:color w:val="000000"/>
                <w:sz w:val="28"/>
              </w:rPr>
              <w:t>2. Обозначение на контурной карте крупнейших рек и озер мира. (15 мин)</w:t>
            </w: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8</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sz w:val="28"/>
              </w:rPr>
              <w:t>Озера. Виды озёр. Хозяйственное значение озёр и болот.  </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 xml:space="preserve">№ </w:t>
            </w:r>
            <w:r>
              <w:rPr>
                <w:color w:val="000000"/>
                <w:sz w:val="28"/>
              </w:rPr>
              <w:t>3. На примере местной реки, озера установление связи гидросферы с другими оболочками Земли (15 мин).</w:t>
            </w: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9</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sz w:val="28"/>
              </w:rPr>
              <w:t>Подземные воды. Ледники — главные аккумуляторы пресной воды на Земле.</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10</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sz w:val="28"/>
              </w:rPr>
              <w:t>Охрана гидросферы.</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w:t>
            </w:r>
            <w:r>
              <w:rPr>
                <w:color w:val="000000"/>
                <w:sz w:val="28"/>
              </w:rPr>
              <w:t>4. Анализ интересных фактов о гидросфере, собранных в различных источниках (газеты, журналы, Интернет), и написание аннотации по одному из источников информации.</w:t>
            </w: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11</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Обобщение по теме «Гидросфера».</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12</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 </w:t>
            </w:r>
            <w:r>
              <w:rPr>
                <w:color w:val="000000"/>
                <w:sz w:val="28"/>
              </w:rPr>
              <w:t>Тема. Атмосфера</w:t>
            </w:r>
          </w:p>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 </w:t>
            </w:r>
            <w:r>
              <w:rPr>
                <w:color w:val="000000"/>
                <w:sz w:val="28"/>
              </w:rPr>
              <w:t>Атмосфера — воздушная оболочка Земли.</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10</w:t>
            </w: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13</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Части атмосферы.</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 xml:space="preserve">№ </w:t>
            </w:r>
            <w:r>
              <w:rPr>
                <w:color w:val="000000"/>
                <w:sz w:val="28"/>
              </w:rPr>
              <w:t>5. Наблюдения за погодой. Составление и анализ календаря погоды.</w:t>
            </w: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14</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sz w:val="28"/>
              </w:rPr>
              <w:t>Тепло в атмосфере.</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 xml:space="preserve"> № </w:t>
            </w:r>
            <w:r>
              <w:rPr>
                <w:color w:val="000000"/>
                <w:sz w:val="28"/>
              </w:rPr>
              <w:t>6. Определение среднесуточной температуры воздуха на основании показаний термометра (15 мин).  </w:t>
            </w: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15</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sz w:val="28"/>
              </w:rPr>
              <w:t>Атмосферное давление.</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16</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sz w:val="28"/>
              </w:rPr>
              <w:t>Ветер.</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w:t>
            </w:r>
            <w:r>
              <w:rPr>
                <w:color w:val="000000"/>
                <w:sz w:val="28"/>
              </w:rPr>
              <w:t xml:space="preserve">7. Построение и анализ розы ветров погоды на   ближайшие два-три дня </w:t>
            </w:r>
            <w:r>
              <w:rPr>
                <w:color w:val="000000"/>
                <w:sz w:val="28"/>
              </w:rPr>
              <w:lastRenderedPageBreak/>
              <w:t>(15 мин).</w:t>
            </w: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lastRenderedPageBreak/>
              <w:t>17</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sz w:val="28"/>
              </w:rPr>
              <w:t>Водяной пар в атмосфере. Абсолютная и относительная влажность.</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18</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Облака и их виды.</w:t>
            </w:r>
            <w:r>
              <w:rPr>
                <w:rFonts w:ascii="Arial" w:hAnsi="Arial" w:cs="Arial"/>
                <w:color w:val="000000"/>
                <w:sz w:val="22"/>
              </w:rPr>
              <w:t> </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19</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Погода.</w:t>
            </w:r>
          </w:p>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Климат   и   климатические   факторы</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 xml:space="preserve">№ </w:t>
            </w:r>
            <w:r>
              <w:rPr>
                <w:color w:val="000000"/>
                <w:sz w:val="28"/>
              </w:rPr>
              <w:t>8. Характеристика климата своей местности; его влияние на жизнь и хозяйственную деятельность людей.</w:t>
            </w: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20</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Адаптация людей к погодным и климатическим условиям.</w:t>
            </w:r>
            <w:r>
              <w:rPr>
                <w:rFonts w:ascii="Arial" w:hAnsi="Arial" w:cs="Arial"/>
                <w:color w:val="000000"/>
                <w:sz w:val="22"/>
              </w:rPr>
              <w:t> </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 №</w:t>
            </w:r>
            <w:r>
              <w:rPr>
                <w:color w:val="000000"/>
                <w:sz w:val="28"/>
              </w:rPr>
              <w:t>9. Анализ погоды на   ближайшие два-три дня (15 мин).</w:t>
            </w: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21</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Обобщение по теме «Атмосфера».</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rPr>
                <w:b/>
                <w:color w:val="000000"/>
                <w:sz w:val="28"/>
              </w:rPr>
            </w:pPr>
          </w:p>
          <w:p w:rsidR="00BC0CF1" w:rsidRDefault="00BC0CF1" w:rsidP="00CF04A6">
            <w:pPr>
              <w:pStyle w:val="af3"/>
              <w:pBdr>
                <w:top w:val="none" w:sz="0" w:space="0" w:color="000000"/>
                <w:left w:val="none" w:sz="0" w:space="0" w:color="000000"/>
                <w:bottom w:val="none" w:sz="0" w:space="0" w:color="000000"/>
                <w:right w:val="none" w:sz="0" w:space="0" w:color="000000"/>
              </w:pBdr>
              <w:jc w:val="center"/>
              <w:rPr>
                <w:b/>
                <w:color w:val="000000"/>
                <w:sz w:val="28"/>
              </w:rPr>
            </w:pPr>
          </w:p>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22</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Тема 3. Биосфера.</w:t>
            </w:r>
          </w:p>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Состав и роль биосферы, связь с другими сферами Земли</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3</w:t>
            </w: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w:t>
            </w:r>
            <w:r>
              <w:rPr>
                <w:color w:val="000000"/>
                <w:sz w:val="28"/>
              </w:rPr>
              <w:t>10. Составление схемы взаимодействия оболочек Земли. №11. Описание одного растения или животного своей местности (15 мин).</w:t>
            </w: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23</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Почва как особое природное образование.</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 №</w:t>
            </w:r>
            <w:r>
              <w:rPr>
                <w:color w:val="000000"/>
                <w:sz w:val="28"/>
              </w:rPr>
              <w:t>11. Описание одного растения или животного своей местности (15 мин).</w:t>
            </w: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24</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Человек - часть биосферы. Обобщение по теме «Биосфера»</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25</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Тема 4. Географическая оболочка Земли</w:t>
            </w:r>
          </w:p>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Понятие «географическая оболочка».</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6</w:t>
            </w: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26</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 </w:t>
            </w:r>
            <w:r>
              <w:rPr>
                <w:color w:val="000000"/>
                <w:sz w:val="28"/>
              </w:rPr>
              <w:t>Понятие «природный комплекс».</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27</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Свойства географической  оболочки.</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28</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Природные зоны — зональные природные комплексы.</w:t>
            </w:r>
            <w:r>
              <w:rPr>
                <w:rFonts w:ascii="Arial" w:hAnsi="Arial" w:cs="Arial"/>
                <w:color w:val="000000"/>
                <w:sz w:val="22"/>
              </w:rPr>
              <w:t> </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w:t>
            </w:r>
            <w:r>
              <w:rPr>
                <w:color w:val="000000"/>
                <w:sz w:val="28"/>
              </w:rPr>
              <w:t>12. Подготовка сообщения на тему «Приспособленность людей к жизни в различных природных зонах».  Моделирование возможных преобразований на участке культурного ландшафта своей местности с целью повышения качества жизни населения.</w:t>
            </w: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lastRenderedPageBreak/>
              <w:t>29</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Ландшафт – природный, промышленный, сельскохозяйственный. Понятие «культурный ландшафт</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30</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 </w:t>
            </w:r>
            <w:r>
              <w:rPr>
                <w:color w:val="000000"/>
                <w:sz w:val="28"/>
              </w:rPr>
              <w:t>Обобщение по теме «Географическая оболочка Земли</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31</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spacing w:line="271" w:lineRule="auto"/>
            </w:pPr>
            <w:r>
              <w:rPr>
                <w:b/>
                <w:color w:val="000000"/>
                <w:sz w:val="28"/>
              </w:rPr>
              <w:t>Повторение</w:t>
            </w:r>
          </w:p>
          <w:p w:rsidR="00BC0CF1" w:rsidRDefault="00BC0CF1" w:rsidP="00CF04A6">
            <w:pPr>
              <w:pStyle w:val="af3"/>
              <w:pBdr>
                <w:top w:val="none" w:sz="0" w:space="0" w:color="000000"/>
                <w:left w:val="none" w:sz="0" w:space="0" w:color="000000"/>
                <w:bottom w:val="none" w:sz="0" w:space="0" w:color="000000"/>
                <w:right w:val="none" w:sz="0" w:space="0" w:color="000000"/>
              </w:pBdr>
              <w:spacing w:line="271" w:lineRule="auto"/>
            </w:pPr>
            <w:r>
              <w:rPr>
                <w:color w:val="000000"/>
                <w:sz w:val="28"/>
              </w:rPr>
              <w:t>Анализ физической карты мира</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4</w:t>
            </w: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32</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sz w:val="28"/>
              </w:rPr>
              <w:t>Решение задач  по картам мира</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33</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spacing w:line="271" w:lineRule="auto"/>
            </w:pPr>
            <w:r>
              <w:rPr>
                <w:color w:val="000000"/>
                <w:sz w:val="28"/>
              </w:rPr>
              <w:t>Анализ физической карты России</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blPrEx>
          <w:tblCellMar>
            <w:top w:w="0" w:type="dxa"/>
            <w:left w:w="0" w:type="dxa"/>
            <w:bottom w:w="0" w:type="dxa"/>
            <w:right w:w="0" w:type="dxa"/>
          </w:tblCellMar>
        </w:tblPrEx>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34</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Решение задач по физической карте России</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9" w:type="dxa"/>
            <w:gridSpan w:val="2"/>
            <w:tcBorders>
              <w:left w:val="single" w:sz="8" w:space="0" w:color="000000"/>
              <w:bottom w:val="single" w:sz="4" w:space="0" w:color="auto"/>
              <w:right w:val="single" w:sz="4" w:space="0" w:color="auto"/>
            </w:tcBorders>
            <w:shd w:val="clear" w:color="auto" w:fill="auto"/>
          </w:tcPr>
          <w:p w:rsidR="00BC0CF1" w:rsidRDefault="00BC0CF1" w:rsidP="00CF04A6">
            <w:pPr>
              <w:rPr>
                <w:rFonts w:ascii="Calibri" w:eastAsia="Times New Roman" w:hAnsi="Calibri" w:cs="Times New Roman"/>
                <w:b/>
                <w:i/>
                <w:sz w:val="28"/>
                <w:szCs w:val="28"/>
              </w:rPr>
            </w:pPr>
          </w:p>
        </w:tc>
      </w:tr>
    </w:tbl>
    <w:p w:rsidR="00BC0CF1" w:rsidRDefault="00BC0CF1" w:rsidP="00BC0CF1">
      <w:pPr>
        <w:jc w:val="center"/>
        <w:rPr>
          <w:rFonts w:ascii="Calibri" w:eastAsia="Times New Roman" w:hAnsi="Calibri" w:cs="Times New Roman"/>
          <w:b/>
          <w:i/>
          <w:sz w:val="28"/>
          <w:szCs w:val="28"/>
        </w:rPr>
      </w:pPr>
    </w:p>
    <w:p w:rsidR="009045B6" w:rsidRPr="008A48B1" w:rsidRDefault="009045B6" w:rsidP="009045B6">
      <w:pPr>
        <w:pStyle w:val="af1"/>
        <w:ind w:firstLine="709"/>
        <w:rPr>
          <w:sz w:val="28"/>
          <w:szCs w:val="28"/>
        </w:rPr>
      </w:pPr>
      <w:r>
        <w:rPr>
          <w:rFonts w:ascii="Garamond" w:hAnsi="Garamond"/>
        </w:rPr>
        <w:tab/>
      </w:r>
    </w:p>
    <w:p w:rsidR="009045B6" w:rsidRPr="009045B6" w:rsidRDefault="009045B6" w:rsidP="009045B6">
      <w:pPr>
        <w:pStyle w:val="af1"/>
        <w:ind w:firstLine="709"/>
        <w:jc w:val="center"/>
        <w:rPr>
          <w:b/>
          <w:sz w:val="40"/>
          <w:szCs w:val="28"/>
        </w:rPr>
      </w:pPr>
      <w:r w:rsidRPr="009045B6">
        <w:rPr>
          <w:b/>
          <w:sz w:val="40"/>
          <w:szCs w:val="28"/>
        </w:rPr>
        <w:t>РАБОЧАЯ    ПРОГРАММА</w:t>
      </w:r>
    </w:p>
    <w:p w:rsidR="009045B6" w:rsidRPr="009045B6" w:rsidRDefault="009045B6" w:rsidP="009045B6">
      <w:pPr>
        <w:pStyle w:val="af1"/>
        <w:ind w:firstLine="709"/>
        <w:jc w:val="center"/>
        <w:rPr>
          <w:b/>
          <w:sz w:val="40"/>
          <w:szCs w:val="28"/>
        </w:rPr>
      </w:pPr>
      <w:r w:rsidRPr="009045B6">
        <w:rPr>
          <w:b/>
          <w:sz w:val="40"/>
          <w:szCs w:val="28"/>
        </w:rPr>
        <w:t>по английскому языку ООО(5-9классы)</w:t>
      </w:r>
    </w:p>
    <w:p w:rsidR="009045B6" w:rsidRPr="009045B6" w:rsidRDefault="009045B6" w:rsidP="009045B6">
      <w:pPr>
        <w:pStyle w:val="af1"/>
        <w:ind w:firstLine="709"/>
        <w:jc w:val="center"/>
        <w:rPr>
          <w:b/>
          <w:sz w:val="40"/>
          <w:szCs w:val="28"/>
        </w:rPr>
      </w:pPr>
      <w:r w:rsidRPr="009045B6">
        <w:rPr>
          <w:b/>
          <w:i/>
          <w:sz w:val="40"/>
          <w:szCs w:val="28"/>
        </w:rPr>
        <w:t xml:space="preserve">на </w:t>
      </w:r>
      <w:r w:rsidRPr="009045B6">
        <w:rPr>
          <w:b/>
          <w:i/>
          <w:sz w:val="40"/>
          <w:szCs w:val="28"/>
          <w:u w:val="single"/>
        </w:rPr>
        <w:t>2017-2021</w:t>
      </w:r>
      <w:r w:rsidRPr="009045B6">
        <w:rPr>
          <w:b/>
          <w:i/>
          <w:sz w:val="40"/>
          <w:szCs w:val="28"/>
        </w:rPr>
        <w:t>г.</w:t>
      </w:r>
    </w:p>
    <w:p w:rsidR="009045B6" w:rsidRPr="001C3721" w:rsidRDefault="009045B6" w:rsidP="009045B6">
      <w:pPr>
        <w:pStyle w:val="af1"/>
        <w:ind w:firstLine="709"/>
        <w:jc w:val="center"/>
        <w:rPr>
          <w:i/>
          <w:sz w:val="28"/>
          <w:szCs w:val="28"/>
        </w:rPr>
      </w:pPr>
    </w:p>
    <w:p w:rsidR="009045B6" w:rsidRDefault="009045B6" w:rsidP="009045B6">
      <w:pPr>
        <w:pStyle w:val="af1"/>
        <w:ind w:firstLine="709"/>
        <w:jc w:val="center"/>
        <w:rPr>
          <w:sz w:val="28"/>
          <w:szCs w:val="28"/>
        </w:rPr>
      </w:pPr>
      <w:r>
        <w:rPr>
          <w:sz w:val="28"/>
          <w:szCs w:val="28"/>
        </w:rPr>
        <w:t>Срок реализации -5 лет</w:t>
      </w:r>
    </w:p>
    <w:p w:rsidR="009045B6" w:rsidRPr="003B097E" w:rsidRDefault="009045B6" w:rsidP="009045B6">
      <w:pPr>
        <w:spacing w:after="0" w:line="240" w:lineRule="auto"/>
        <w:rPr>
          <w:rFonts w:ascii="Times New Roman" w:eastAsia="Times New Roman" w:hAnsi="Times New Roman" w:cs="Times New Roman"/>
          <w:sz w:val="24"/>
          <w:szCs w:val="24"/>
        </w:rPr>
      </w:pPr>
      <w:r w:rsidRPr="008B284A">
        <w:rPr>
          <w:rFonts w:ascii="Times New Roman" w:eastAsia="Lucida Sans Unicode" w:hAnsi="Times New Roman" w:cs="Times New Roman"/>
          <w:kern w:val="1"/>
          <w:sz w:val="24"/>
          <w:szCs w:val="24"/>
          <w:lang w:eastAsia="ar-SA"/>
        </w:rPr>
        <w:t xml:space="preserve">Рабочая программа </w:t>
      </w:r>
      <w:r w:rsidRPr="00440E1C">
        <w:rPr>
          <w:rFonts w:ascii="Times New Roman" w:eastAsia="Lucida Sans Unicode" w:hAnsi="Times New Roman" w:cs="Times New Roman"/>
          <w:kern w:val="1"/>
          <w:sz w:val="24"/>
          <w:szCs w:val="24"/>
          <w:lang w:eastAsia="ar-SA"/>
        </w:rPr>
        <w:t>Английский язык 5</w:t>
      </w:r>
      <w:r w:rsidRPr="008B284A">
        <w:rPr>
          <w:rFonts w:ascii="Times New Roman" w:eastAsia="Lucida Sans Unicode" w:hAnsi="Times New Roman" w:cs="Times New Roman"/>
          <w:kern w:val="1"/>
          <w:sz w:val="24"/>
          <w:szCs w:val="24"/>
          <w:lang w:eastAsia="ar-SA"/>
        </w:rPr>
        <w:t>-9 классы составлена на основе федерального компонента государственного стандарта общего образования, Примерной программы о</w:t>
      </w:r>
      <w:r>
        <w:rPr>
          <w:rFonts w:ascii="Times New Roman" w:eastAsia="Lucida Sans Unicode" w:hAnsi="Times New Roman" w:cs="Times New Roman"/>
          <w:kern w:val="1"/>
          <w:sz w:val="24"/>
          <w:szCs w:val="24"/>
          <w:lang w:eastAsia="ar-SA"/>
        </w:rPr>
        <w:t xml:space="preserve">сновного общего  образования  </w:t>
      </w:r>
      <w:r w:rsidRPr="003B097E">
        <w:rPr>
          <w:rFonts w:ascii="Times New Roman" w:eastAsia="Times New Roman" w:hAnsi="Times New Roman" w:cs="Times New Roman"/>
          <w:sz w:val="24"/>
          <w:szCs w:val="24"/>
        </w:rPr>
        <w:t>и примерных  авторских  программ  О. В. Афанасьевой,  И. В. Михеевой  «</w:t>
      </w:r>
      <w:r w:rsidRPr="003B097E">
        <w:rPr>
          <w:rFonts w:ascii="Times New Roman" w:eastAsia="Times New Roman" w:hAnsi="Times New Roman" w:cs="Times New Roman"/>
          <w:sz w:val="24"/>
          <w:szCs w:val="24"/>
          <w:lang w:val="en-US"/>
        </w:rPr>
        <w:t>RainbowEnglish</w:t>
      </w:r>
      <w:r w:rsidRPr="003B097E">
        <w:rPr>
          <w:rFonts w:ascii="Times New Roman" w:eastAsia="Times New Roman" w:hAnsi="Times New Roman" w:cs="Times New Roman"/>
          <w:sz w:val="24"/>
          <w:szCs w:val="24"/>
        </w:rPr>
        <w:t>» 5-9класс,  Дрофа  2014</w:t>
      </w:r>
    </w:p>
    <w:p w:rsidR="009045B6" w:rsidRPr="003B097E" w:rsidRDefault="009045B6" w:rsidP="009045B6">
      <w:pPr>
        <w:widowControl w:val="0"/>
        <w:tabs>
          <w:tab w:val="left" w:pos="720"/>
        </w:tabs>
        <w:suppressAutoHyphens/>
        <w:spacing w:after="0" w:line="240" w:lineRule="auto"/>
        <w:ind w:right="16"/>
        <w:rPr>
          <w:rFonts w:ascii="Times New Roman" w:eastAsia="Lucida Sans Unicode" w:hAnsi="Times New Roman" w:cs="Times New Roman"/>
          <w:kern w:val="1"/>
          <w:sz w:val="24"/>
          <w:szCs w:val="24"/>
          <w:lang w:eastAsia="ar-SA"/>
        </w:rPr>
      </w:pPr>
    </w:p>
    <w:p w:rsidR="009045B6" w:rsidRPr="003B097E" w:rsidRDefault="009045B6" w:rsidP="009045B6">
      <w:pPr>
        <w:spacing w:after="0" w:line="240" w:lineRule="auto"/>
        <w:rPr>
          <w:rFonts w:ascii="Times New Roman" w:eastAsia="Times New Roman" w:hAnsi="Times New Roman" w:cs="Times New Roman"/>
          <w:sz w:val="24"/>
          <w:szCs w:val="24"/>
        </w:rPr>
      </w:pPr>
    </w:p>
    <w:p w:rsidR="009045B6" w:rsidRPr="003B097E" w:rsidRDefault="009045B6" w:rsidP="009045B6">
      <w:pPr>
        <w:tabs>
          <w:tab w:val="left" w:pos="5809"/>
        </w:tabs>
        <w:spacing w:after="0" w:line="240" w:lineRule="auto"/>
        <w:rPr>
          <w:rFonts w:ascii="Times New Roman" w:eastAsia="Times New Roman" w:hAnsi="Times New Roman" w:cs="Times New Roman"/>
          <w:sz w:val="28"/>
          <w:szCs w:val="28"/>
        </w:rPr>
      </w:pPr>
      <w:r w:rsidRPr="003B097E">
        <w:rPr>
          <w:rFonts w:ascii="Times New Roman" w:eastAsia="Times New Roman" w:hAnsi="Times New Roman" w:cs="Times New Roman"/>
          <w:sz w:val="28"/>
          <w:szCs w:val="28"/>
        </w:rPr>
        <w:t>В соответствии с  ФГОС  основного общего  образования</w:t>
      </w:r>
    </w:p>
    <w:p w:rsidR="009045B6" w:rsidRDefault="009045B6" w:rsidP="009045B6">
      <w:pPr>
        <w:pStyle w:val="ConsPlusTitle"/>
        <w:rPr>
          <w:sz w:val="28"/>
          <w:szCs w:val="28"/>
        </w:rPr>
      </w:pPr>
    </w:p>
    <w:p w:rsidR="009045B6" w:rsidRPr="00A262E8" w:rsidRDefault="009045B6" w:rsidP="009045B6">
      <w:pPr>
        <w:pStyle w:val="af1"/>
        <w:ind w:firstLine="709"/>
        <w:jc w:val="center"/>
      </w:pPr>
      <w:r w:rsidRPr="00A262E8">
        <w:t>УМК «RainbowEnglish.» О.В.Афанасьева., И.В.Михеева:</w:t>
      </w:r>
    </w:p>
    <w:p w:rsidR="009045B6" w:rsidRPr="00A262E8" w:rsidRDefault="009045B6" w:rsidP="009045B6">
      <w:pPr>
        <w:pStyle w:val="af1"/>
        <w:ind w:firstLine="709"/>
        <w:jc w:val="center"/>
      </w:pPr>
    </w:p>
    <w:p w:rsidR="009045B6" w:rsidRPr="00A262E8" w:rsidRDefault="009045B6" w:rsidP="009045B6">
      <w:pPr>
        <w:spacing w:after="0" w:line="240" w:lineRule="auto"/>
        <w:ind w:left="-567" w:right="283" w:firstLine="851"/>
        <w:contextualSpacing/>
        <w:rPr>
          <w:rFonts w:ascii="Times New Roman" w:eastAsia="Times New Roman" w:hAnsi="Times New Roman" w:cs="Times New Roman"/>
          <w:color w:val="262626"/>
          <w:sz w:val="24"/>
          <w:szCs w:val="24"/>
        </w:rPr>
      </w:pPr>
      <w:r w:rsidRPr="00A262E8">
        <w:rPr>
          <w:rFonts w:ascii="Times New Roman" w:eastAsia="Times New Roman" w:hAnsi="Times New Roman" w:cs="Times New Roman"/>
          <w:color w:val="262626"/>
          <w:sz w:val="24"/>
          <w:szCs w:val="24"/>
        </w:rPr>
        <w:t>1. Учебник английского языка для 5-9 классов общеобразовательных учреждений в 2-ух частях «</w:t>
      </w:r>
      <w:r w:rsidRPr="00A262E8">
        <w:rPr>
          <w:rFonts w:ascii="Times New Roman" w:eastAsia="Times New Roman" w:hAnsi="Times New Roman" w:cs="Times New Roman"/>
          <w:color w:val="262626"/>
          <w:sz w:val="24"/>
          <w:szCs w:val="24"/>
          <w:lang w:val="en-US"/>
        </w:rPr>
        <w:t>RainbowEnglish</w:t>
      </w:r>
      <w:r w:rsidRPr="00A262E8">
        <w:rPr>
          <w:rFonts w:ascii="Times New Roman" w:eastAsia="Times New Roman" w:hAnsi="Times New Roman" w:cs="Times New Roman"/>
          <w:color w:val="262626"/>
          <w:sz w:val="24"/>
          <w:szCs w:val="24"/>
        </w:rPr>
        <w:t xml:space="preserve">», /О.В. Афанасьева, И.В. Михеева/  – Москва: Дрофа, 2016».  </w:t>
      </w:r>
    </w:p>
    <w:p w:rsidR="009045B6" w:rsidRPr="00A262E8" w:rsidRDefault="009045B6" w:rsidP="009045B6">
      <w:pPr>
        <w:spacing w:after="0" w:line="240" w:lineRule="auto"/>
        <w:ind w:left="-567" w:firstLine="851"/>
        <w:contextualSpacing/>
        <w:rPr>
          <w:rFonts w:ascii="Times New Roman" w:eastAsia="Times New Roman" w:hAnsi="Times New Roman" w:cs="Times New Roman"/>
          <w:color w:val="262626"/>
          <w:sz w:val="24"/>
          <w:szCs w:val="24"/>
        </w:rPr>
      </w:pPr>
      <w:r w:rsidRPr="00A262E8">
        <w:rPr>
          <w:rFonts w:ascii="Times New Roman" w:eastAsia="Times New Roman" w:hAnsi="Times New Roman" w:cs="Times New Roman"/>
          <w:color w:val="262626"/>
          <w:sz w:val="24"/>
          <w:szCs w:val="24"/>
        </w:rPr>
        <w:t>2. Рабочая тетрадь по английскому языку для 5-9классов общеобразовательных учреждений «</w:t>
      </w:r>
      <w:r w:rsidRPr="00A262E8">
        <w:rPr>
          <w:rFonts w:ascii="Times New Roman" w:eastAsia="Times New Roman" w:hAnsi="Times New Roman" w:cs="Times New Roman"/>
          <w:color w:val="262626"/>
          <w:sz w:val="24"/>
          <w:szCs w:val="24"/>
          <w:lang w:val="en-US"/>
        </w:rPr>
        <w:t>RainbowEnglish</w:t>
      </w:r>
      <w:r w:rsidRPr="00A262E8">
        <w:rPr>
          <w:rFonts w:ascii="Times New Roman" w:eastAsia="Times New Roman" w:hAnsi="Times New Roman" w:cs="Times New Roman"/>
          <w:color w:val="262626"/>
          <w:sz w:val="24"/>
          <w:szCs w:val="24"/>
        </w:rPr>
        <w:t>», /О.В. Афанасьева, И.В. Михеева/  – Москва: Дрофа, 2016.</w:t>
      </w:r>
    </w:p>
    <w:p w:rsidR="009045B6" w:rsidRPr="00A262E8" w:rsidRDefault="009045B6" w:rsidP="009045B6">
      <w:pPr>
        <w:pStyle w:val="af1"/>
        <w:ind w:firstLine="709"/>
      </w:pPr>
    </w:p>
    <w:p w:rsidR="009045B6" w:rsidRDefault="009045B6" w:rsidP="009045B6">
      <w:pPr>
        <w:pStyle w:val="af1"/>
        <w:ind w:firstLine="709"/>
      </w:pPr>
    </w:p>
    <w:p w:rsidR="009045B6" w:rsidRDefault="009045B6" w:rsidP="009045B6">
      <w:pPr>
        <w:pStyle w:val="af1"/>
        <w:ind w:firstLine="709"/>
      </w:pPr>
    </w:p>
    <w:p w:rsidR="009045B6" w:rsidRDefault="009045B6" w:rsidP="009045B6">
      <w:pPr>
        <w:pStyle w:val="af1"/>
        <w:ind w:firstLine="709"/>
      </w:pPr>
    </w:p>
    <w:p w:rsidR="009045B6" w:rsidRPr="00A262E8" w:rsidRDefault="009045B6" w:rsidP="009045B6">
      <w:pPr>
        <w:pStyle w:val="af1"/>
        <w:ind w:firstLine="709"/>
      </w:pPr>
    </w:p>
    <w:p w:rsidR="009045B6" w:rsidRPr="00A262E8" w:rsidRDefault="009045B6" w:rsidP="009045B6">
      <w:pPr>
        <w:pStyle w:val="af1"/>
        <w:ind w:firstLine="709"/>
        <w:jc w:val="center"/>
      </w:pPr>
    </w:p>
    <w:p w:rsidR="009045B6" w:rsidRDefault="009045B6" w:rsidP="009045B6"/>
    <w:p w:rsidR="009045B6" w:rsidRPr="00390C93" w:rsidRDefault="009045B6" w:rsidP="009045B6">
      <w:pPr>
        <w:rPr>
          <w:b/>
          <w:sz w:val="32"/>
          <w:szCs w:val="32"/>
        </w:rPr>
      </w:pPr>
      <w:r>
        <w:rPr>
          <w:b/>
          <w:sz w:val="32"/>
          <w:szCs w:val="32"/>
        </w:rPr>
        <w:t xml:space="preserve">ПЛАНИРУЕМЫЕ </w:t>
      </w:r>
      <w:r w:rsidRPr="00390C93">
        <w:rPr>
          <w:b/>
          <w:sz w:val="32"/>
          <w:szCs w:val="32"/>
        </w:rPr>
        <w:t xml:space="preserve"> РЕЗУЛЬТАТЫ ОСВОЕНИЯ ПРОГРАММЫ ОСНОВНОГО ОБЩЕГО ОБРАЗОВАНИЯ ПО АНГЛИЙСКОМУ ЯЗЫКУ</w:t>
      </w:r>
    </w:p>
    <w:p w:rsidR="009045B6" w:rsidRPr="00A262E8" w:rsidRDefault="009045B6" w:rsidP="009045B6">
      <w:pPr>
        <w:spacing w:after="0"/>
        <w:jc w:val="center"/>
        <w:rPr>
          <w:b/>
          <w:sz w:val="28"/>
          <w:szCs w:val="28"/>
        </w:rPr>
      </w:pPr>
      <w:r w:rsidRPr="00A262E8">
        <w:rPr>
          <w:rFonts w:ascii="Times New Roman" w:hAnsi="Times New Roman"/>
          <w:b/>
          <w:color w:val="000000"/>
          <w:sz w:val="28"/>
          <w:szCs w:val="28"/>
        </w:rPr>
        <w:lastRenderedPageBreak/>
        <w:t>Предметные результаты изучения учебного предмета «Иностранный язык» на уровне основного общего образования</w:t>
      </w:r>
    </w:p>
    <w:p w:rsidR="009045B6" w:rsidRPr="00440E1C" w:rsidRDefault="009045B6" w:rsidP="009045B6">
      <w:pPr>
        <w:spacing w:after="0"/>
        <w:ind w:firstLine="567"/>
        <w:jc w:val="both"/>
        <w:rPr>
          <w:rFonts w:ascii="Times New Roman" w:hAnsi="Times New Roman"/>
          <w:color w:val="000000"/>
          <w:sz w:val="24"/>
          <w:szCs w:val="24"/>
        </w:rPr>
      </w:pPr>
      <w:r w:rsidRPr="00440E1C">
        <w:rPr>
          <w:rFonts w:ascii="Times New Roman" w:hAnsi="Times New Roman"/>
          <w:color w:val="000000"/>
          <w:sz w:val="24"/>
          <w:szCs w:val="24"/>
        </w:rPr>
        <w:t>Предметные результаты изучения учебного предмета «Иностранный язык» на уровне основного общего образования должны быть ориентированы на применение знаний, умений и навыков в учебных ситуацияхи реальных жизненных условиях и отражать сформированность иноязычной коммуникативной компетенции на допороговом уровне (А2) в совокупности ее составляющих – речевой, языковой, социокультурной, компенсаторной, учебно-познавательной:</w:t>
      </w:r>
    </w:p>
    <w:p w:rsidR="009045B6" w:rsidRPr="00440E1C" w:rsidRDefault="009045B6" w:rsidP="009045B6">
      <w:pPr>
        <w:numPr>
          <w:ilvl w:val="0"/>
          <w:numId w:val="28"/>
        </w:numPr>
        <w:spacing w:after="0"/>
        <w:ind w:left="0"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color w:val="000000"/>
          <w:sz w:val="24"/>
          <w:szCs w:val="24"/>
        </w:rPr>
        <w:t xml:space="preserve">сформированность умений говорения: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color w:val="000000"/>
          <w:sz w:val="24"/>
          <w:szCs w:val="24"/>
        </w:rPr>
        <w:t xml:space="preserve">уметь </w:t>
      </w:r>
      <w:r w:rsidRPr="00440E1C">
        <w:rPr>
          <w:rFonts w:ascii="Times New Roman" w:eastAsia="Times New Roman" w:hAnsi="Times New Roman" w:cs="Times New Roman"/>
          <w:sz w:val="24"/>
          <w:szCs w:val="24"/>
        </w:rPr>
        <w:t>вести разные виды диалога (этикетный, побудительный, диалог-расспрос, комбинированный диалог), в рамках предметного содержания речи для 5–9 классов в стандартных ситуациях неофициального и официального общения, со зрительными и/или вербальными опорами или без них, с соблюдением норм речевого этикета, принятых в стране изучаемого языка (до 7 реплик со стороны каждого учащегося);</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создавать разные виды монологических высказываний (описание, в том числе характеристика; повествование) со зрительными и /или вербальными опорами или без них в рамках указанного предметного содержания речи;</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устно излагать основное содержание прочитанного/прослушанного текста;</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устно представлять результаты выполненной проектной работы (10–12 фраз);</w:t>
      </w:r>
    </w:p>
    <w:p w:rsidR="009045B6" w:rsidRPr="00440E1C" w:rsidRDefault="009045B6" w:rsidP="009045B6">
      <w:pPr>
        <w:numPr>
          <w:ilvl w:val="0"/>
          <w:numId w:val="28"/>
        </w:numPr>
        <w:spacing w:after="0"/>
        <w:ind w:left="0"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color w:val="000000"/>
          <w:sz w:val="24"/>
          <w:szCs w:val="24"/>
        </w:rPr>
        <w:t>сформированность умений аудирования:</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воспринимать на слух и понимать основное содержание, а также нужную/интересующую/запрашиваемую информацию в несложных аутентичных текстах, содержащих некоторые неизученные языковые явления (время звучания текста/текстов для аудирования – до 2 минут);</w:t>
      </w:r>
    </w:p>
    <w:p w:rsidR="009045B6" w:rsidRPr="00440E1C" w:rsidRDefault="009045B6" w:rsidP="009045B6">
      <w:pPr>
        <w:numPr>
          <w:ilvl w:val="0"/>
          <w:numId w:val="28"/>
        </w:numPr>
        <w:spacing w:after="0"/>
        <w:ind w:left="0"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color w:val="000000"/>
          <w:sz w:val="24"/>
          <w:szCs w:val="24"/>
        </w:rPr>
        <w:t xml:space="preserve">сформированность умений чтения (смыслового чтения):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color w:val="000000"/>
          <w:sz w:val="24"/>
          <w:szCs w:val="24"/>
        </w:rPr>
        <w:t xml:space="preserve">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нужной/запрашиваемой информации, с полным пониманием содержания </w:t>
      </w:r>
      <w:r w:rsidRPr="00440E1C">
        <w:rPr>
          <w:rFonts w:ascii="Times New Roman" w:eastAsia="Times New Roman" w:hAnsi="Times New Roman" w:cs="Times New Roman"/>
          <w:sz w:val="24"/>
          <w:szCs w:val="24"/>
        </w:rPr>
        <w:t>(объем текста/ текстов для чтения: 500–600 слов)</w:t>
      </w:r>
      <w:r w:rsidRPr="00440E1C">
        <w:rPr>
          <w:rFonts w:ascii="Times New Roman" w:eastAsia="Times New Roman" w:hAnsi="Times New Roman" w:cs="Times New Roman"/>
          <w:color w:val="000000"/>
          <w:sz w:val="24"/>
          <w:szCs w:val="24"/>
        </w:rPr>
        <w:t>;</w:t>
      </w:r>
    </w:p>
    <w:p w:rsidR="009045B6" w:rsidRPr="00440E1C" w:rsidRDefault="009045B6" w:rsidP="009045B6">
      <w:pPr>
        <w:numPr>
          <w:ilvl w:val="0"/>
          <w:numId w:val="28"/>
        </w:numPr>
        <w:spacing w:after="0"/>
        <w:ind w:left="0"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color w:val="000000"/>
          <w:sz w:val="24"/>
          <w:szCs w:val="24"/>
        </w:rPr>
        <w:t xml:space="preserve">сформированность умений письменной речи: </w:t>
      </w:r>
    </w:p>
    <w:p w:rsidR="009045B6" w:rsidRPr="00440E1C" w:rsidRDefault="009045B6" w:rsidP="009045B6">
      <w:pPr>
        <w:spacing w:after="0"/>
        <w:ind w:firstLine="567"/>
        <w:contextualSpacing/>
        <w:jc w:val="both"/>
        <w:rPr>
          <w:rFonts w:ascii="Times New Roman" w:eastAsia="Times New Roman" w:hAnsi="Times New Roman" w:cs="Times New Roman"/>
          <w:color w:val="000000"/>
          <w:sz w:val="24"/>
          <w:szCs w:val="24"/>
        </w:rPr>
      </w:pPr>
      <w:r w:rsidRPr="00440E1C">
        <w:rPr>
          <w:rFonts w:ascii="Times New Roman" w:eastAsia="Times New Roman" w:hAnsi="Times New Roman" w:cs="Times New Roman"/>
          <w:color w:val="000000"/>
          <w:sz w:val="24"/>
          <w:szCs w:val="24"/>
        </w:rPr>
        <w:t xml:space="preserve">составлять план прочитанного/ прослушанного текста;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 xml:space="preserve">писать личное письмо (в том числе электронное) в ответ на письмо-стимул, соблюдая речевой этикет, принятый в стране/странах изучаемого языка (объем письма до 120 слов);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 xml:space="preserve">создавать небольшие письменные высказывания, с опорой на план, картинку, таблицу и/или прочитанный/прослушанный текст (объем высказывания до 120 слов);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письменно представлять результаты выполненной проектной работы (объем высказывания до 120 слов);</w:t>
      </w:r>
    </w:p>
    <w:p w:rsidR="009045B6" w:rsidRPr="00440E1C" w:rsidRDefault="009045B6" w:rsidP="009045B6">
      <w:pPr>
        <w:numPr>
          <w:ilvl w:val="0"/>
          <w:numId w:val="28"/>
        </w:numPr>
        <w:spacing w:after="0"/>
        <w:ind w:left="0" w:firstLine="567"/>
        <w:contextualSpacing/>
        <w:jc w:val="both"/>
        <w:rPr>
          <w:rFonts w:ascii="Times New Roman" w:eastAsia="Times New Roman" w:hAnsi="Times New Roman" w:cs="Times New Roman"/>
          <w:color w:val="352F2B"/>
          <w:sz w:val="24"/>
          <w:szCs w:val="24"/>
        </w:rPr>
      </w:pPr>
      <w:r w:rsidRPr="00440E1C">
        <w:rPr>
          <w:rFonts w:ascii="Times New Roman" w:eastAsia="Times New Roman" w:hAnsi="Times New Roman" w:cs="Times New Roman"/>
          <w:color w:val="000000"/>
          <w:sz w:val="24"/>
          <w:szCs w:val="24"/>
        </w:rPr>
        <w:t xml:space="preserve">владение фонетическими, орфографическими и пунктуационными навыками: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 xml:space="preserve">различать на слух и адекватно, без фонематических ошибок, ведущих к сбою коммуникации, произносить слова с правильным ударением и фразы с соблюдением их </w:t>
      </w:r>
      <w:r w:rsidRPr="00440E1C">
        <w:rPr>
          <w:rFonts w:ascii="Times New Roman" w:eastAsia="Times New Roman" w:hAnsi="Times New Roman" w:cs="Times New Roman"/>
          <w:sz w:val="24"/>
          <w:szCs w:val="24"/>
        </w:rPr>
        <w:lastRenderedPageBreak/>
        <w:t xml:space="preserve">ритмико-интонационных особенностей, в том числе правила отсутствия фразового ударения на служебных словах;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 xml:space="preserve">владеть правилами чтения и осмысленно читать вслух небольшие аутентичные тексты, построенные в основном на изученном языковом материале с соблюдением правил чтения и соответствующей интонации;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 xml:space="preserve">применять правила орфографии в отношении изученного лексико-грамматического материала;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 xml:space="preserve">владеть навыками использования точки, вопросительного и восклицательного знаков в конце предложения; </w:t>
      </w:r>
    </w:p>
    <w:p w:rsidR="009045B6" w:rsidRPr="00440E1C" w:rsidRDefault="009045B6" w:rsidP="009045B6">
      <w:pPr>
        <w:spacing w:after="0"/>
        <w:ind w:firstLine="567"/>
        <w:contextualSpacing/>
        <w:jc w:val="both"/>
        <w:rPr>
          <w:rFonts w:ascii="Times New Roman" w:eastAsia="Times New Roman" w:hAnsi="Times New Roman" w:cs="Times New Roman"/>
          <w:color w:val="352F2B"/>
          <w:sz w:val="24"/>
          <w:szCs w:val="24"/>
        </w:rPr>
      </w:pPr>
      <w:r w:rsidRPr="00440E1C">
        <w:rPr>
          <w:rFonts w:ascii="Times New Roman" w:eastAsia="Times New Roman" w:hAnsi="Times New Roman" w:cs="Times New Roman"/>
          <w:sz w:val="24"/>
          <w:szCs w:val="24"/>
        </w:rPr>
        <w:t xml:space="preserve">запятой при перечислении; пунктуационного оформления личного письма (в том числе электронного); </w:t>
      </w:r>
    </w:p>
    <w:p w:rsidR="009045B6" w:rsidRPr="00440E1C" w:rsidRDefault="009045B6" w:rsidP="009045B6">
      <w:pPr>
        <w:numPr>
          <w:ilvl w:val="0"/>
          <w:numId w:val="28"/>
        </w:numPr>
        <w:spacing w:after="0"/>
        <w:ind w:left="0" w:firstLine="567"/>
        <w:contextualSpacing/>
        <w:jc w:val="both"/>
        <w:rPr>
          <w:rFonts w:ascii="Times New Roman" w:eastAsia="Times New Roman" w:hAnsi="Times New Roman" w:cs="Times New Roman"/>
          <w:color w:val="352F2B"/>
          <w:sz w:val="24"/>
          <w:szCs w:val="24"/>
        </w:rPr>
      </w:pPr>
      <w:r w:rsidRPr="00440E1C">
        <w:rPr>
          <w:rFonts w:ascii="Times New Roman" w:eastAsia="Times New Roman" w:hAnsi="Times New Roman" w:cs="Times New Roman"/>
          <w:color w:val="000000"/>
          <w:sz w:val="24"/>
          <w:szCs w:val="24"/>
        </w:rPr>
        <w:t>сформированность знания/понимания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признаков изученных грамматических явлений (с учетом изучаемого языка: видо-временных форм глаголов, модальных глаголов и их эквивалентов, артиклей, имен существительных, имен прилагательных и наречий, местоимений, числительных, предлогов);</w:t>
      </w:r>
    </w:p>
    <w:p w:rsidR="009045B6" w:rsidRPr="00440E1C" w:rsidRDefault="009045B6" w:rsidP="009045B6">
      <w:pPr>
        <w:numPr>
          <w:ilvl w:val="0"/>
          <w:numId w:val="28"/>
        </w:numPr>
        <w:spacing w:after="0"/>
        <w:ind w:left="0" w:firstLine="567"/>
        <w:contextualSpacing/>
        <w:jc w:val="both"/>
        <w:rPr>
          <w:rFonts w:ascii="Times New Roman" w:eastAsia="Times New Roman" w:hAnsi="Times New Roman" w:cs="Times New Roman"/>
          <w:color w:val="352F2B"/>
          <w:sz w:val="24"/>
          <w:szCs w:val="24"/>
        </w:rPr>
      </w:pPr>
      <w:r w:rsidRPr="00440E1C">
        <w:rPr>
          <w:rFonts w:ascii="Times New Roman" w:eastAsia="Times New Roman" w:hAnsi="Times New Roman" w:cs="Times New Roman"/>
          <w:color w:val="000000"/>
          <w:sz w:val="24"/>
          <w:szCs w:val="24"/>
        </w:rPr>
        <w:t xml:space="preserve">владение навыками употребления изученных лексических единиц (слов, словосочетаний, речевых клише), </w:t>
      </w:r>
      <w:r w:rsidRPr="00440E1C">
        <w:rPr>
          <w:rFonts w:ascii="Times New Roman" w:eastAsia="Times New Roman" w:hAnsi="Times New Roman" w:cs="Times New Roman"/>
          <w:sz w:val="24"/>
          <w:szCs w:val="24"/>
        </w:rPr>
        <w:t xml:space="preserve">основных морфологических форм и синтаксических конструкций </w:t>
      </w:r>
      <w:r w:rsidRPr="00440E1C">
        <w:rPr>
          <w:rFonts w:ascii="Times New Roman" w:eastAsia="Times New Roman" w:hAnsi="Times New Roman" w:cs="Times New Roman"/>
          <w:color w:val="000000"/>
          <w:sz w:val="24"/>
          <w:szCs w:val="24"/>
        </w:rPr>
        <w:t xml:space="preserve">в коммуникативно-значимом контексте, а также навыками образования родственных слов с использованием аффиксации, словосложения, конверсии; </w:t>
      </w:r>
    </w:p>
    <w:p w:rsidR="009045B6" w:rsidRPr="00440E1C" w:rsidRDefault="009045B6" w:rsidP="009045B6">
      <w:pPr>
        <w:numPr>
          <w:ilvl w:val="0"/>
          <w:numId w:val="28"/>
        </w:numPr>
        <w:spacing w:after="0"/>
        <w:ind w:left="0" w:firstLine="567"/>
        <w:contextualSpacing/>
        <w:jc w:val="both"/>
        <w:rPr>
          <w:rFonts w:ascii="Times New Roman" w:eastAsia="Times New Roman" w:hAnsi="Times New Roman" w:cs="Times New Roman"/>
          <w:color w:val="352F2B"/>
          <w:sz w:val="24"/>
          <w:szCs w:val="24"/>
        </w:rPr>
      </w:pPr>
      <w:r w:rsidRPr="00440E1C">
        <w:rPr>
          <w:rFonts w:ascii="Times New Roman" w:eastAsia="Times New Roman" w:hAnsi="Times New Roman" w:cs="Times New Roman"/>
          <w:color w:val="000000"/>
          <w:sz w:val="24"/>
          <w:szCs w:val="24"/>
        </w:rPr>
        <w:t xml:space="preserve">сформированность социокультурных знаний и умений: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color w:val="000000"/>
          <w:sz w:val="24"/>
          <w:szCs w:val="24"/>
        </w:rPr>
        <w:t xml:space="preserve">знать/ понимать </w:t>
      </w:r>
      <w:r w:rsidRPr="00440E1C">
        <w:rPr>
          <w:rFonts w:ascii="Times New Roman" w:eastAsia="Times New Roman" w:hAnsi="Times New Roman" w:cs="Times New Roman"/>
          <w:sz w:val="24"/>
          <w:szCs w:val="24"/>
        </w:rPr>
        <w:t xml:space="preserve">речевые различия в ситуациях официального и неофициального общения в рамках предметного содержания речи для </w:t>
      </w:r>
      <w:r w:rsidRPr="00440E1C">
        <w:rPr>
          <w:rFonts w:ascii="Times New Roman" w:eastAsia="Times New Roman" w:hAnsi="Times New Roman" w:cs="Times New Roman"/>
          <w:sz w:val="24"/>
          <w:szCs w:val="24"/>
        </w:rPr>
        <w:br/>
        <w:t xml:space="preserve">5–9 классов и использовать лексико-грамматические средства с учетом этих различий;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color w:val="000000"/>
          <w:sz w:val="24"/>
          <w:szCs w:val="24"/>
        </w:rPr>
        <w:t xml:space="preserve">знать/ понимать и использовать в устной и письменной речи </w:t>
      </w:r>
      <w:r w:rsidRPr="00440E1C">
        <w:rPr>
          <w:rFonts w:ascii="Times New Roman" w:eastAsia="Times New Roman" w:hAnsi="Times New Roman" w:cs="Times New Roman"/>
          <w:sz w:val="24"/>
          <w:szCs w:val="24"/>
        </w:rPr>
        <w:t xml:space="preserve">наиболее употребительную тематическую фоновую лексику, в том числе реалии страны/стран изучаемого языка в рамках указанного предметного содержания речи (основные национальные праздники, проведение выходных дней, система образования, этикетные особенности посещения гостей, традиции в питании и т.п.);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 xml:space="preserve">иметь элементарные представления о различных вариантах изучаемого иностранного языка;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 xml:space="preserve">иметь базовые знания о социокультурном портрете и культурном наследии родной страны и стран изучаемого языка;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 xml:space="preserve">уметь представлять родную страну и культуру на иностранном языке;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 xml:space="preserve">уметь проявлять уважение к иной культуре и к разнообразию культур и соблюдать нормы вежливости в межкультурном общении; </w:t>
      </w:r>
    </w:p>
    <w:p w:rsidR="009045B6" w:rsidRPr="00440E1C" w:rsidRDefault="009045B6" w:rsidP="009045B6">
      <w:pPr>
        <w:spacing w:after="0"/>
        <w:ind w:firstLine="567"/>
        <w:contextualSpacing/>
        <w:jc w:val="both"/>
        <w:rPr>
          <w:rFonts w:ascii="Times New Roman" w:eastAsia="Times New Roman" w:hAnsi="Times New Roman" w:cs="Times New Roman"/>
          <w:color w:val="352F2B"/>
          <w:sz w:val="24"/>
          <w:szCs w:val="24"/>
        </w:rPr>
      </w:pPr>
      <w:r w:rsidRPr="00440E1C">
        <w:rPr>
          <w:rFonts w:ascii="Times New Roman" w:eastAsia="Times New Roman" w:hAnsi="Times New Roman" w:cs="Times New Roman"/>
          <w:sz w:val="24"/>
          <w:szCs w:val="24"/>
        </w:rPr>
        <w:t>уметь оказывать помощь зарубежным гостям в ситуациях повседневного общения;</w:t>
      </w:r>
    </w:p>
    <w:p w:rsidR="009045B6" w:rsidRPr="00440E1C" w:rsidRDefault="009045B6" w:rsidP="009045B6">
      <w:pPr>
        <w:numPr>
          <w:ilvl w:val="0"/>
          <w:numId w:val="28"/>
        </w:numPr>
        <w:spacing w:after="0"/>
        <w:ind w:left="0" w:firstLine="567"/>
        <w:contextualSpacing/>
        <w:jc w:val="both"/>
        <w:rPr>
          <w:rFonts w:ascii="Times New Roman" w:eastAsia="Times New Roman" w:hAnsi="Times New Roman" w:cs="Times New Roman"/>
          <w:color w:val="352F2B"/>
          <w:sz w:val="24"/>
          <w:szCs w:val="24"/>
        </w:rPr>
      </w:pPr>
      <w:r w:rsidRPr="00440E1C">
        <w:rPr>
          <w:rFonts w:ascii="Times New Roman" w:eastAsia="Times New Roman" w:hAnsi="Times New Roman" w:cs="Times New Roman"/>
          <w:color w:val="000000"/>
          <w:sz w:val="24"/>
          <w:szCs w:val="24"/>
        </w:rPr>
        <w:t>владение компенсаторными умениями:</w:t>
      </w:r>
    </w:p>
    <w:p w:rsidR="009045B6" w:rsidRPr="00440E1C" w:rsidRDefault="009045B6" w:rsidP="009045B6">
      <w:pPr>
        <w:spacing w:after="0"/>
        <w:ind w:firstLine="567"/>
        <w:contextualSpacing/>
        <w:jc w:val="both"/>
        <w:rPr>
          <w:rFonts w:ascii="Times New Roman" w:eastAsia="Times New Roman" w:hAnsi="Times New Roman" w:cs="Times New Roman"/>
          <w:color w:val="352F2B"/>
          <w:sz w:val="24"/>
          <w:szCs w:val="24"/>
        </w:rPr>
      </w:pPr>
      <w:r w:rsidRPr="00440E1C">
        <w:rPr>
          <w:rFonts w:ascii="Times New Roman" w:eastAsia="Times New Roman" w:hAnsi="Times New Roman" w:cs="Times New Roman"/>
          <w:sz w:val="24"/>
          <w:szCs w:val="24"/>
        </w:rPr>
        <w:t>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догадку, тематическое прогнозирование содержания, игнорирование информации, не мешающей понять основное значение текста;</w:t>
      </w:r>
    </w:p>
    <w:p w:rsidR="009045B6" w:rsidRPr="00440E1C" w:rsidRDefault="009045B6" w:rsidP="009045B6">
      <w:pPr>
        <w:numPr>
          <w:ilvl w:val="0"/>
          <w:numId w:val="28"/>
        </w:numPr>
        <w:tabs>
          <w:tab w:val="left" w:pos="851"/>
        </w:tabs>
        <w:spacing w:after="0"/>
        <w:ind w:left="0" w:firstLine="567"/>
        <w:contextualSpacing/>
        <w:jc w:val="both"/>
        <w:rPr>
          <w:rFonts w:ascii="Times New Roman" w:eastAsia="Times New Roman" w:hAnsi="Times New Roman" w:cs="Times New Roman"/>
          <w:color w:val="000000"/>
          <w:sz w:val="24"/>
          <w:szCs w:val="24"/>
        </w:rPr>
      </w:pPr>
      <w:r w:rsidRPr="00440E1C">
        <w:rPr>
          <w:rFonts w:ascii="Times New Roman" w:eastAsia="Times New Roman" w:hAnsi="Times New Roman" w:cs="Times New Roman"/>
          <w:color w:val="000000"/>
          <w:sz w:val="24"/>
          <w:szCs w:val="24"/>
        </w:rPr>
        <w:lastRenderedPageBreak/>
        <w:t xml:space="preserve">владение специальными учебными умениями: </w:t>
      </w:r>
    </w:p>
    <w:p w:rsidR="009045B6" w:rsidRPr="00440E1C" w:rsidRDefault="009045B6" w:rsidP="009045B6">
      <w:pPr>
        <w:tabs>
          <w:tab w:val="left" w:pos="851"/>
        </w:tabs>
        <w:spacing w:after="0"/>
        <w:ind w:firstLine="567"/>
        <w:contextualSpacing/>
        <w:jc w:val="both"/>
        <w:rPr>
          <w:rFonts w:ascii="Times New Roman" w:eastAsia="Times New Roman" w:hAnsi="Times New Roman" w:cs="Times New Roman"/>
          <w:color w:val="000000"/>
          <w:sz w:val="24"/>
          <w:szCs w:val="24"/>
        </w:rPr>
      </w:pPr>
      <w:r w:rsidRPr="00440E1C">
        <w:rPr>
          <w:rFonts w:ascii="Times New Roman" w:eastAsia="Times New Roman" w:hAnsi="Times New Roman" w:cs="Times New Roman"/>
          <w:color w:val="000000"/>
          <w:sz w:val="24"/>
          <w:szCs w:val="24"/>
        </w:rPr>
        <w:t xml:space="preserve">осуществлять информационную переработку иноязычных текстов с использованием разнообразных способов раскрытия значения новых слов и с определением их грамматической формы; </w:t>
      </w:r>
    </w:p>
    <w:p w:rsidR="009045B6" w:rsidRPr="00440E1C" w:rsidRDefault="009045B6" w:rsidP="009045B6">
      <w:pPr>
        <w:tabs>
          <w:tab w:val="left" w:pos="851"/>
        </w:tabs>
        <w:spacing w:after="0"/>
        <w:ind w:firstLine="567"/>
        <w:contextualSpacing/>
        <w:jc w:val="both"/>
        <w:rPr>
          <w:rFonts w:ascii="Times New Roman" w:eastAsia="Times New Roman" w:hAnsi="Times New Roman" w:cs="Times New Roman"/>
          <w:color w:val="000000"/>
          <w:sz w:val="24"/>
          <w:szCs w:val="24"/>
        </w:rPr>
      </w:pPr>
      <w:r w:rsidRPr="00440E1C">
        <w:rPr>
          <w:rFonts w:ascii="Times New Roman" w:eastAsia="Times New Roman" w:hAnsi="Times New Roman" w:cs="Times New Roman"/>
          <w:color w:val="000000"/>
          <w:sz w:val="24"/>
          <w:szCs w:val="24"/>
        </w:rPr>
        <w:t xml:space="preserve">использовать словари и справочники, в том числе электронные; </w:t>
      </w:r>
    </w:p>
    <w:p w:rsidR="009045B6" w:rsidRPr="00440E1C" w:rsidRDefault="009045B6" w:rsidP="009045B6">
      <w:pPr>
        <w:tabs>
          <w:tab w:val="left" w:pos="851"/>
        </w:tabs>
        <w:spacing w:after="0"/>
        <w:ind w:firstLine="567"/>
        <w:contextualSpacing/>
        <w:jc w:val="both"/>
        <w:rPr>
          <w:rFonts w:ascii="Times New Roman" w:eastAsia="Times New Roman" w:hAnsi="Times New Roman" w:cs="Times New Roman"/>
          <w:color w:val="000000"/>
          <w:sz w:val="24"/>
          <w:szCs w:val="24"/>
        </w:rPr>
      </w:pPr>
      <w:r w:rsidRPr="00440E1C">
        <w:rPr>
          <w:rFonts w:ascii="Times New Roman" w:eastAsia="Times New Roman" w:hAnsi="Times New Roman" w:cs="Times New Roman"/>
          <w:color w:val="000000"/>
          <w:sz w:val="24"/>
          <w:szCs w:val="24"/>
        </w:rPr>
        <w:t>участвовать в проектной деятельности, в том числе межпредметного характера, требующей использования многоязычных источников информации и информационно-коммуникационных технологий;</w:t>
      </w:r>
    </w:p>
    <w:p w:rsidR="009045B6" w:rsidRPr="00440E1C" w:rsidRDefault="009045B6" w:rsidP="009045B6">
      <w:pPr>
        <w:tabs>
          <w:tab w:val="left" w:pos="851"/>
        </w:tabs>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 xml:space="preserve">приобретение опыта практической деятельности в повседневной жизни: участвовать в учебно-исследовательской (в том числе проектной) деятельности предметного и межпредметного характера с использованием иноязычных материалов и применением информационно-коммуникационных технологий; достигать взаимопонимания в процессе устного и письменного общения с носителями иностранного языка; </w:t>
      </w:r>
    </w:p>
    <w:p w:rsidR="009045B6" w:rsidRPr="00440E1C" w:rsidRDefault="009045B6" w:rsidP="009045B6">
      <w:pPr>
        <w:widowControl w:val="0"/>
        <w:autoSpaceDE w:val="0"/>
        <w:autoSpaceDN w:val="0"/>
        <w:spacing w:after="0"/>
        <w:ind w:firstLine="540"/>
        <w:jc w:val="both"/>
        <w:rPr>
          <w:rFonts w:ascii="Times New Roman" w:hAnsi="Times New Roman"/>
          <w:sz w:val="24"/>
          <w:szCs w:val="24"/>
        </w:rPr>
      </w:pPr>
      <w:r w:rsidRPr="00440E1C">
        <w:rPr>
          <w:rFonts w:ascii="Times New Roman" w:hAnsi="Times New Roman"/>
          <w:sz w:val="24"/>
          <w:szCs w:val="24"/>
        </w:rPr>
        <w:t>знакомить представителей других стран с культурой своего народа.</w:t>
      </w:r>
    </w:p>
    <w:p w:rsidR="009045B6" w:rsidRPr="00440E1C" w:rsidRDefault="009045B6" w:rsidP="009045B6">
      <w:pPr>
        <w:spacing w:after="0"/>
        <w:jc w:val="both"/>
        <w:rPr>
          <w:sz w:val="24"/>
          <w:szCs w:val="24"/>
        </w:rPr>
      </w:pPr>
    </w:p>
    <w:p w:rsidR="009045B6" w:rsidRPr="00440E1C" w:rsidRDefault="009045B6" w:rsidP="009045B6">
      <w:pPr>
        <w:spacing w:after="0"/>
        <w:jc w:val="center"/>
        <w:rPr>
          <w:sz w:val="28"/>
          <w:szCs w:val="28"/>
        </w:rPr>
      </w:pPr>
      <w:r w:rsidRPr="00440E1C">
        <w:rPr>
          <w:rFonts w:ascii="Times New Roman" w:hAnsi="Times New Roman" w:cs="Times New Roman"/>
          <w:b/>
          <w:sz w:val="28"/>
          <w:szCs w:val="28"/>
        </w:rPr>
        <w:t>Содержание курса ООО</w:t>
      </w:r>
    </w:p>
    <w:p w:rsidR="009045B6" w:rsidRPr="00440E1C" w:rsidRDefault="009045B6" w:rsidP="009045B6">
      <w:pPr>
        <w:spacing w:after="0"/>
        <w:jc w:val="both"/>
        <w:rPr>
          <w:rFonts w:ascii="Times New Roman" w:hAnsi="Times New Roman" w:cs="Times New Roman"/>
          <w:sz w:val="24"/>
          <w:szCs w:val="24"/>
        </w:rPr>
      </w:pPr>
      <w:r w:rsidRPr="00440E1C">
        <w:rPr>
          <w:rFonts w:ascii="Times New Roman" w:hAnsi="Times New Roman" w:cs="Times New Roman"/>
          <w:sz w:val="24"/>
          <w:szCs w:val="24"/>
        </w:rPr>
        <w:t>В основу определения содержания обучения положен анализ реальных или возможных потребностей учащихся в процессе обучения. Программа вычленяет круг тем и проблем, которые рассматриваются внутри учебных ситуаций (units), определенных на каждый год обучения. При этом предполагается, что учащиеся могут сталкиваться с одними и теми же темами на каждом последующем этапе обучения, что означает их концентрическое изучение. При этом, естественно, повторное обращение к той же самой или аналогичной тематике предполагает ее более детальный анализ, рассмотрение под иным углом зрения, углубление и расширение вопросов для обсуждения, сопоставления схожих проблем в различных англоязычных странах, а также в родной стране учащихся. Сферы общения и тематика, в рамках которых происходит формирование у учащихся способностей использовать английский язык для реальной коммуникации, участия в диалоге культур, должны соотноситься с различными типами текстов. В большинстве своем в УМК включаются аутентичные тексты, в определенной степени подвергшиеся необходимой адаптации и сокращению. По мере приобретения учащимися языкового опыта необходимость в адаптации и сокращении такого типа уменьшается. Данная программа ориентирована на обязательный минимум содержания, очерченный в государственном образовательном стандарте основного общего образования по иностранному языку. Предметное содержание речи в стандарте определяется перечислением ситуаций социально-бытовой, учебно-трудовой и социально-культурной сфер общения в рамках следующей тематики.</w:t>
      </w:r>
    </w:p>
    <w:p w:rsidR="009045B6" w:rsidRPr="00440E1C" w:rsidRDefault="009045B6" w:rsidP="009045B6">
      <w:pPr>
        <w:spacing w:after="0"/>
        <w:jc w:val="both"/>
        <w:rPr>
          <w:rFonts w:ascii="Times New Roman" w:hAnsi="Times New Roman" w:cs="Times New Roman"/>
          <w:sz w:val="24"/>
          <w:szCs w:val="24"/>
        </w:rPr>
      </w:pPr>
      <w:r w:rsidRPr="00440E1C">
        <w:rPr>
          <w:rFonts w:ascii="Times New Roman" w:hAnsi="Times New Roman" w:cs="Times New Roman"/>
          <w:sz w:val="24"/>
          <w:szCs w:val="24"/>
        </w:rPr>
        <w:t xml:space="preserve"> Содержание обучения включает в себя следующие компоненты: </w:t>
      </w:r>
    </w:p>
    <w:p w:rsidR="009045B6" w:rsidRPr="00440E1C" w:rsidRDefault="009045B6" w:rsidP="009045B6">
      <w:pPr>
        <w:spacing w:after="0"/>
        <w:jc w:val="both"/>
        <w:rPr>
          <w:rFonts w:ascii="Times New Roman" w:hAnsi="Times New Roman" w:cs="Times New Roman"/>
          <w:sz w:val="24"/>
          <w:szCs w:val="24"/>
        </w:rPr>
      </w:pPr>
      <w:r w:rsidRPr="00440E1C">
        <w:rPr>
          <w:rFonts w:ascii="Times New Roman" w:hAnsi="Times New Roman" w:cs="Times New Roman"/>
          <w:sz w:val="24"/>
          <w:szCs w:val="24"/>
        </w:rPr>
        <w:t xml:space="preserve">1. сферы общения (темы, ситуации) </w:t>
      </w:r>
    </w:p>
    <w:p w:rsidR="009045B6" w:rsidRPr="00440E1C" w:rsidRDefault="009045B6" w:rsidP="009045B6">
      <w:pPr>
        <w:spacing w:after="0"/>
        <w:jc w:val="both"/>
        <w:rPr>
          <w:rFonts w:ascii="Times New Roman" w:hAnsi="Times New Roman" w:cs="Times New Roman"/>
          <w:sz w:val="24"/>
          <w:szCs w:val="24"/>
        </w:rPr>
      </w:pPr>
      <w:r w:rsidRPr="00440E1C">
        <w:rPr>
          <w:rFonts w:ascii="Times New Roman" w:hAnsi="Times New Roman" w:cs="Times New Roman"/>
          <w:sz w:val="24"/>
          <w:szCs w:val="24"/>
        </w:rPr>
        <w:t xml:space="preserve">2. навыки и умения коммуникативной компетенции: </w:t>
      </w:r>
    </w:p>
    <w:p w:rsidR="009045B6" w:rsidRPr="00440E1C" w:rsidRDefault="009045B6" w:rsidP="009045B6">
      <w:pPr>
        <w:spacing w:after="0"/>
        <w:jc w:val="both"/>
        <w:rPr>
          <w:rFonts w:ascii="Times New Roman" w:hAnsi="Times New Roman" w:cs="Times New Roman"/>
          <w:sz w:val="24"/>
          <w:szCs w:val="24"/>
        </w:rPr>
      </w:pPr>
      <w:r w:rsidRPr="00440E1C">
        <w:rPr>
          <w:rFonts w:ascii="Times New Roman" w:hAnsi="Times New Roman" w:cs="Times New Roman"/>
          <w:sz w:val="24"/>
          <w:szCs w:val="24"/>
        </w:rPr>
        <w:sym w:font="Symbol" w:char="F0B7"/>
      </w:r>
      <w:r w:rsidRPr="00440E1C">
        <w:rPr>
          <w:rFonts w:ascii="Times New Roman" w:hAnsi="Times New Roman" w:cs="Times New Roman"/>
          <w:sz w:val="24"/>
          <w:szCs w:val="24"/>
        </w:rPr>
        <w:t xml:space="preserve"> речевая компетенция (умения аудирования, чтения, говорения, письменной речи); </w:t>
      </w:r>
    </w:p>
    <w:p w:rsidR="009045B6" w:rsidRPr="00440E1C" w:rsidRDefault="009045B6" w:rsidP="009045B6">
      <w:pPr>
        <w:spacing w:after="0"/>
        <w:jc w:val="both"/>
        <w:rPr>
          <w:rFonts w:ascii="Times New Roman" w:hAnsi="Times New Roman" w:cs="Times New Roman"/>
          <w:sz w:val="24"/>
          <w:szCs w:val="24"/>
        </w:rPr>
      </w:pPr>
      <w:r w:rsidRPr="00440E1C">
        <w:rPr>
          <w:rFonts w:ascii="Times New Roman" w:hAnsi="Times New Roman" w:cs="Times New Roman"/>
          <w:sz w:val="24"/>
          <w:szCs w:val="24"/>
        </w:rPr>
        <w:sym w:font="Symbol" w:char="F0B7"/>
      </w:r>
      <w:r w:rsidRPr="00440E1C">
        <w:rPr>
          <w:rFonts w:ascii="Times New Roman" w:hAnsi="Times New Roman" w:cs="Times New Roman"/>
          <w:sz w:val="24"/>
          <w:szCs w:val="24"/>
        </w:rPr>
        <w:t xml:space="preserve"> языковая компетенция (лексическое, грамматическое, лингвострановедческие знания и навыки оперирования ими): </w:t>
      </w:r>
    </w:p>
    <w:p w:rsidR="009045B6" w:rsidRPr="00440E1C" w:rsidRDefault="009045B6" w:rsidP="009045B6">
      <w:pPr>
        <w:spacing w:after="0"/>
        <w:jc w:val="both"/>
        <w:rPr>
          <w:rFonts w:ascii="Times New Roman" w:hAnsi="Times New Roman" w:cs="Times New Roman"/>
          <w:sz w:val="24"/>
          <w:szCs w:val="24"/>
        </w:rPr>
      </w:pPr>
      <w:r w:rsidRPr="00440E1C">
        <w:rPr>
          <w:rFonts w:ascii="Times New Roman" w:hAnsi="Times New Roman" w:cs="Times New Roman"/>
          <w:sz w:val="24"/>
          <w:szCs w:val="24"/>
        </w:rPr>
        <w:sym w:font="Symbol" w:char="F0B7"/>
      </w:r>
      <w:r w:rsidRPr="00440E1C">
        <w:rPr>
          <w:rFonts w:ascii="Times New Roman" w:hAnsi="Times New Roman" w:cs="Times New Roman"/>
          <w:sz w:val="24"/>
          <w:szCs w:val="24"/>
        </w:rPr>
        <w:t xml:space="preserve"> социокультурная компетенция (социокультурные знания и навыки вербального и невербального поведения) </w:t>
      </w:r>
    </w:p>
    <w:p w:rsidR="009045B6" w:rsidRPr="00440E1C" w:rsidRDefault="009045B6" w:rsidP="009045B6">
      <w:pPr>
        <w:spacing w:after="0"/>
        <w:jc w:val="both"/>
        <w:rPr>
          <w:rFonts w:ascii="Times New Roman" w:hAnsi="Times New Roman" w:cs="Times New Roman"/>
          <w:sz w:val="24"/>
          <w:szCs w:val="24"/>
        </w:rPr>
      </w:pPr>
      <w:r w:rsidRPr="00440E1C">
        <w:rPr>
          <w:rFonts w:ascii="Times New Roman" w:hAnsi="Times New Roman" w:cs="Times New Roman"/>
          <w:sz w:val="24"/>
          <w:szCs w:val="24"/>
        </w:rPr>
        <w:lastRenderedPageBreak/>
        <w:sym w:font="Symbol" w:char="F0B7"/>
      </w:r>
      <w:r w:rsidRPr="00440E1C">
        <w:rPr>
          <w:rFonts w:ascii="Times New Roman" w:hAnsi="Times New Roman" w:cs="Times New Roman"/>
          <w:sz w:val="24"/>
          <w:szCs w:val="24"/>
        </w:rPr>
        <w:t xml:space="preserve"> учебно-познавательная компетенция (общие и специальные учебные навыки, приѐмы учебной работы) </w:t>
      </w:r>
    </w:p>
    <w:p w:rsidR="009045B6" w:rsidRPr="00440E1C" w:rsidRDefault="009045B6" w:rsidP="009045B6">
      <w:pPr>
        <w:spacing w:after="0"/>
        <w:jc w:val="both"/>
        <w:rPr>
          <w:rFonts w:ascii="Times New Roman" w:hAnsi="Times New Roman" w:cs="Times New Roman"/>
          <w:sz w:val="24"/>
          <w:szCs w:val="24"/>
        </w:rPr>
      </w:pPr>
      <w:r w:rsidRPr="00440E1C">
        <w:rPr>
          <w:rFonts w:ascii="Times New Roman" w:hAnsi="Times New Roman" w:cs="Times New Roman"/>
          <w:sz w:val="24"/>
          <w:szCs w:val="24"/>
        </w:rPr>
        <w:sym w:font="Symbol" w:char="F0B7"/>
      </w:r>
      <w:r w:rsidRPr="00440E1C">
        <w:rPr>
          <w:rFonts w:ascii="Times New Roman" w:hAnsi="Times New Roman" w:cs="Times New Roman"/>
          <w:sz w:val="24"/>
          <w:szCs w:val="24"/>
        </w:rPr>
        <w:t xml:space="preserve"> компенсаторная компетенция(знание приемов компенсации и компенсаторные умения).</w:t>
      </w:r>
    </w:p>
    <w:p w:rsidR="009045B6" w:rsidRPr="00440E1C" w:rsidRDefault="009045B6" w:rsidP="009045B6">
      <w:pPr>
        <w:spacing w:after="0"/>
        <w:jc w:val="both"/>
        <w:rPr>
          <w:rFonts w:ascii="Times New Roman" w:hAnsi="Times New Roman" w:cs="Times New Roman"/>
          <w:sz w:val="24"/>
          <w:szCs w:val="24"/>
        </w:rPr>
      </w:pPr>
      <w:r w:rsidRPr="00440E1C">
        <w:rPr>
          <w:rFonts w:ascii="Times New Roman" w:hAnsi="Times New Roman" w:cs="Times New Roman"/>
          <w:sz w:val="24"/>
          <w:szCs w:val="24"/>
        </w:rPr>
        <w:t>Данная программа ориентирована на обязательный минимум содержания, очерченный в государственном образовательном стандарте основного общего образования по иностранному языку. Предметное содержание речи в стандарте определяется перечислением ситуаций социально-бытовой,</w:t>
      </w:r>
    </w:p>
    <w:p w:rsidR="009045B6" w:rsidRPr="00440E1C" w:rsidRDefault="009045B6" w:rsidP="009045B6">
      <w:pPr>
        <w:spacing w:after="0"/>
        <w:jc w:val="both"/>
        <w:rPr>
          <w:rFonts w:ascii="Times New Roman" w:hAnsi="Times New Roman" w:cs="Times New Roman"/>
          <w:sz w:val="24"/>
          <w:szCs w:val="24"/>
        </w:rPr>
      </w:pPr>
      <w:r w:rsidRPr="00440E1C">
        <w:rPr>
          <w:rFonts w:ascii="Times New Roman" w:hAnsi="Times New Roman" w:cs="Times New Roman"/>
          <w:sz w:val="24"/>
          <w:szCs w:val="24"/>
        </w:rPr>
        <w:t>учебно-трудовой и социально-культурной сфер общения в рамках следующей тематики.</w:t>
      </w:r>
    </w:p>
    <w:p w:rsidR="009045B6" w:rsidRPr="00440E1C" w:rsidRDefault="009045B6" w:rsidP="009045B6">
      <w:pPr>
        <w:spacing w:after="0"/>
        <w:jc w:val="both"/>
        <w:rPr>
          <w:sz w:val="24"/>
          <w:szCs w:val="24"/>
        </w:rPr>
      </w:pPr>
    </w:p>
    <w:p w:rsidR="009045B6" w:rsidRPr="00440E1C" w:rsidRDefault="009045B6" w:rsidP="009045B6">
      <w:pPr>
        <w:spacing w:after="0"/>
        <w:jc w:val="both"/>
        <w:rPr>
          <w:sz w:val="24"/>
          <w:szCs w:val="24"/>
        </w:rPr>
      </w:pPr>
    </w:p>
    <w:p w:rsidR="009045B6" w:rsidRDefault="009045B6" w:rsidP="009045B6">
      <w:pPr>
        <w:pStyle w:val="af4"/>
        <w:spacing w:line="276" w:lineRule="auto"/>
        <w:rPr>
          <w:b/>
          <w:sz w:val="24"/>
          <w:szCs w:val="24"/>
        </w:rPr>
      </w:pPr>
    </w:p>
    <w:p w:rsidR="009045B6" w:rsidRDefault="009045B6" w:rsidP="009045B6">
      <w:pPr>
        <w:pStyle w:val="af4"/>
        <w:spacing w:line="276" w:lineRule="auto"/>
        <w:rPr>
          <w:b/>
          <w:sz w:val="24"/>
          <w:szCs w:val="24"/>
        </w:rPr>
      </w:pPr>
    </w:p>
    <w:p w:rsidR="009045B6" w:rsidRDefault="009045B6" w:rsidP="009045B6">
      <w:pPr>
        <w:pStyle w:val="af4"/>
        <w:spacing w:line="276" w:lineRule="auto"/>
        <w:rPr>
          <w:b/>
          <w:sz w:val="24"/>
          <w:szCs w:val="24"/>
        </w:rPr>
      </w:pPr>
    </w:p>
    <w:p w:rsidR="009045B6" w:rsidRDefault="009045B6" w:rsidP="009045B6">
      <w:pPr>
        <w:pStyle w:val="af4"/>
        <w:spacing w:line="276" w:lineRule="auto"/>
        <w:rPr>
          <w:b/>
          <w:sz w:val="24"/>
          <w:szCs w:val="24"/>
        </w:rPr>
      </w:pPr>
    </w:p>
    <w:p w:rsidR="009045B6" w:rsidRPr="00A262E8" w:rsidRDefault="009045B6" w:rsidP="009045B6">
      <w:pPr>
        <w:pStyle w:val="af4"/>
        <w:spacing w:line="276" w:lineRule="auto"/>
        <w:jc w:val="center"/>
        <w:rPr>
          <w:b/>
        </w:rPr>
      </w:pPr>
      <w:r w:rsidRPr="00A262E8">
        <w:rPr>
          <w:b/>
        </w:rPr>
        <w:t>Содержание учебного предмета.</w:t>
      </w:r>
    </w:p>
    <w:p w:rsidR="009045B6" w:rsidRPr="00A262E8" w:rsidRDefault="009045B6" w:rsidP="009045B6">
      <w:pPr>
        <w:pStyle w:val="af4"/>
        <w:spacing w:line="276" w:lineRule="auto"/>
        <w:jc w:val="center"/>
        <w:rPr>
          <w:b/>
        </w:rPr>
      </w:pPr>
      <w:r w:rsidRPr="00A262E8">
        <w:rPr>
          <w:b/>
        </w:rPr>
        <w:t>Предметное содержание речи.</w:t>
      </w:r>
    </w:p>
    <w:p w:rsidR="009045B6" w:rsidRPr="00440E1C" w:rsidRDefault="009045B6" w:rsidP="009045B6">
      <w:pPr>
        <w:pStyle w:val="af4"/>
        <w:spacing w:line="276" w:lineRule="auto"/>
        <w:rPr>
          <w:b/>
          <w:sz w:val="24"/>
          <w:szCs w:val="24"/>
        </w:rPr>
      </w:pPr>
      <w:r w:rsidRPr="00440E1C">
        <w:rPr>
          <w:b/>
          <w:sz w:val="24"/>
          <w:szCs w:val="24"/>
        </w:rPr>
        <w:t>Предметное содержание речи реализуется в воспитательном, разви-</w:t>
      </w:r>
    </w:p>
    <w:p w:rsidR="009045B6" w:rsidRPr="00440E1C" w:rsidRDefault="009045B6" w:rsidP="009045B6">
      <w:pPr>
        <w:pStyle w:val="af4"/>
        <w:spacing w:line="276" w:lineRule="auto"/>
        <w:rPr>
          <w:b/>
          <w:sz w:val="24"/>
          <w:szCs w:val="24"/>
        </w:rPr>
      </w:pPr>
      <w:r w:rsidRPr="00440E1C">
        <w:rPr>
          <w:b/>
          <w:sz w:val="24"/>
          <w:szCs w:val="24"/>
        </w:rPr>
        <w:t>вающем, познавательном (социокультурном) и учебном аспектах иноязыч-</w:t>
      </w:r>
    </w:p>
    <w:p w:rsidR="009045B6" w:rsidRPr="00440E1C" w:rsidRDefault="009045B6" w:rsidP="009045B6">
      <w:pPr>
        <w:pStyle w:val="af4"/>
        <w:spacing w:line="276" w:lineRule="auto"/>
        <w:rPr>
          <w:b/>
          <w:sz w:val="24"/>
          <w:szCs w:val="24"/>
        </w:rPr>
      </w:pPr>
      <w:r w:rsidRPr="00440E1C">
        <w:rPr>
          <w:b/>
          <w:sz w:val="24"/>
          <w:szCs w:val="24"/>
        </w:rPr>
        <w:t>ной культуры.</w:t>
      </w:r>
    </w:p>
    <w:p w:rsidR="009045B6" w:rsidRPr="00440E1C" w:rsidRDefault="009045B6" w:rsidP="009045B6">
      <w:pPr>
        <w:pStyle w:val="af4"/>
        <w:numPr>
          <w:ilvl w:val="0"/>
          <w:numId w:val="29"/>
        </w:numPr>
        <w:spacing w:line="276" w:lineRule="auto"/>
        <w:rPr>
          <w:sz w:val="24"/>
          <w:szCs w:val="24"/>
        </w:rPr>
      </w:pPr>
      <w:r w:rsidRPr="00440E1C">
        <w:rPr>
          <w:b/>
          <w:sz w:val="24"/>
          <w:szCs w:val="24"/>
        </w:rPr>
        <w:t>Я, моя семья и мои друзья. Межличностные отношения.</w:t>
      </w:r>
    </w:p>
    <w:p w:rsidR="009045B6" w:rsidRPr="00440E1C" w:rsidRDefault="009045B6" w:rsidP="009045B6">
      <w:pPr>
        <w:pStyle w:val="af4"/>
        <w:spacing w:line="276" w:lineRule="auto"/>
        <w:rPr>
          <w:sz w:val="24"/>
          <w:szCs w:val="24"/>
        </w:rPr>
      </w:pPr>
      <w:r w:rsidRPr="00440E1C">
        <w:rPr>
          <w:sz w:val="24"/>
          <w:szCs w:val="24"/>
        </w:rPr>
        <w:t>Мои друзья</w:t>
      </w:r>
    </w:p>
    <w:p w:rsidR="009045B6" w:rsidRPr="00440E1C" w:rsidRDefault="009045B6" w:rsidP="009045B6">
      <w:pPr>
        <w:pStyle w:val="af4"/>
        <w:spacing w:line="276" w:lineRule="auto"/>
        <w:rPr>
          <w:sz w:val="24"/>
          <w:szCs w:val="24"/>
        </w:rPr>
      </w:pPr>
      <w:r w:rsidRPr="00440E1C">
        <w:rPr>
          <w:sz w:val="24"/>
          <w:szCs w:val="24"/>
        </w:rPr>
        <w:t>и совместное времяпрепровождение. Друг по переписке. Черты характера.</w:t>
      </w:r>
    </w:p>
    <w:p w:rsidR="009045B6" w:rsidRPr="00440E1C" w:rsidRDefault="009045B6" w:rsidP="009045B6">
      <w:pPr>
        <w:pStyle w:val="af4"/>
        <w:spacing w:line="276" w:lineRule="auto"/>
        <w:rPr>
          <w:sz w:val="24"/>
          <w:szCs w:val="24"/>
        </w:rPr>
      </w:pPr>
      <w:r w:rsidRPr="00440E1C">
        <w:rPr>
          <w:sz w:val="24"/>
          <w:szCs w:val="24"/>
        </w:rPr>
        <w:t>Внешность. Одежда. Мода. Модные тенденции. Магазины и покупки.</w:t>
      </w:r>
    </w:p>
    <w:p w:rsidR="009045B6" w:rsidRPr="00440E1C" w:rsidRDefault="009045B6" w:rsidP="009045B6">
      <w:pPr>
        <w:pStyle w:val="af4"/>
        <w:spacing w:line="276" w:lineRule="auto"/>
        <w:rPr>
          <w:sz w:val="24"/>
          <w:szCs w:val="24"/>
        </w:rPr>
      </w:pPr>
      <w:r w:rsidRPr="00440E1C">
        <w:rPr>
          <w:sz w:val="24"/>
          <w:szCs w:val="24"/>
        </w:rPr>
        <w:t>Взаимоотношения в семье. Совместные занятия семьи. Дом/квартира.</w:t>
      </w:r>
    </w:p>
    <w:p w:rsidR="009045B6" w:rsidRPr="00440E1C" w:rsidRDefault="009045B6" w:rsidP="009045B6">
      <w:pPr>
        <w:pStyle w:val="af4"/>
        <w:spacing w:line="276" w:lineRule="auto"/>
        <w:rPr>
          <w:sz w:val="24"/>
          <w:szCs w:val="24"/>
        </w:rPr>
      </w:pPr>
      <w:r w:rsidRPr="00440E1C">
        <w:rPr>
          <w:sz w:val="24"/>
          <w:szCs w:val="24"/>
        </w:rPr>
        <w:t>Разновидности домов. Комната, предметы мебели, предметы интерьера. Ра-</w:t>
      </w:r>
    </w:p>
    <w:p w:rsidR="009045B6" w:rsidRPr="00440E1C" w:rsidRDefault="009045B6" w:rsidP="009045B6">
      <w:pPr>
        <w:pStyle w:val="af4"/>
        <w:spacing w:line="276" w:lineRule="auto"/>
        <w:rPr>
          <w:b/>
          <w:sz w:val="24"/>
          <w:szCs w:val="24"/>
        </w:rPr>
      </w:pPr>
      <w:r w:rsidRPr="00440E1C">
        <w:rPr>
          <w:sz w:val="24"/>
          <w:szCs w:val="24"/>
        </w:rPr>
        <w:t>бота по дому.</w:t>
      </w:r>
    </w:p>
    <w:p w:rsidR="009045B6" w:rsidRPr="00440E1C" w:rsidRDefault="009045B6" w:rsidP="009045B6">
      <w:pPr>
        <w:pStyle w:val="af4"/>
        <w:numPr>
          <w:ilvl w:val="0"/>
          <w:numId w:val="29"/>
        </w:numPr>
        <w:spacing w:line="276" w:lineRule="auto"/>
        <w:rPr>
          <w:sz w:val="24"/>
          <w:szCs w:val="24"/>
        </w:rPr>
      </w:pPr>
      <w:r w:rsidRPr="00440E1C">
        <w:rPr>
          <w:b/>
          <w:sz w:val="24"/>
          <w:szCs w:val="24"/>
        </w:rPr>
        <w:t xml:space="preserve">Досуг и увлечения. </w:t>
      </w:r>
      <w:r w:rsidRPr="00440E1C">
        <w:rPr>
          <w:sz w:val="24"/>
          <w:szCs w:val="24"/>
        </w:rPr>
        <w:t>Виды отдыха. Путешествия и туризм. Каникулы.</w:t>
      </w:r>
    </w:p>
    <w:p w:rsidR="009045B6" w:rsidRPr="00440E1C" w:rsidRDefault="009045B6" w:rsidP="009045B6">
      <w:pPr>
        <w:pStyle w:val="af4"/>
        <w:spacing w:line="276" w:lineRule="auto"/>
        <w:rPr>
          <w:sz w:val="24"/>
          <w:szCs w:val="24"/>
        </w:rPr>
      </w:pPr>
      <w:r w:rsidRPr="00440E1C">
        <w:rPr>
          <w:sz w:val="24"/>
          <w:szCs w:val="24"/>
        </w:rPr>
        <w:t>Любимые занятия в свободное время. Музей, посещение музея.</w:t>
      </w:r>
      <w:r w:rsidRPr="00440E1C">
        <w:rPr>
          <w:b/>
          <w:sz w:val="24"/>
          <w:szCs w:val="24"/>
        </w:rPr>
        <w:t>художники</w:t>
      </w:r>
      <w:r w:rsidRPr="00440E1C">
        <w:rPr>
          <w:sz w:val="24"/>
          <w:szCs w:val="24"/>
        </w:rPr>
        <w:t xml:space="preserve"> Поход в</w:t>
      </w:r>
    </w:p>
    <w:p w:rsidR="009045B6" w:rsidRPr="00440E1C" w:rsidRDefault="009045B6" w:rsidP="009045B6">
      <w:pPr>
        <w:pStyle w:val="af4"/>
        <w:spacing w:line="276" w:lineRule="auto"/>
        <w:rPr>
          <w:sz w:val="24"/>
          <w:szCs w:val="24"/>
        </w:rPr>
      </w:pPr>
      <w:r w:rsidRPr="00440E1C">
        <w:rPr>
          <w:sz w:val="24"/>
          <w:szCs w:val="24"/>
        </w:rPr>
        <w:t>парк/зоопарк. Чтение: знаменитые писатели и их произведения, литературные жанры, предпочтения подростков в чтении. Театр, посещение театра.</w:t>
      </w:r>
    </w:p>
    <w:p w:rsidR="009045B6" w:rsidRPr="00440E1C" w:rsidRDefault="009045B6" w:rsidP="009045B6">
      <w:pPr>
        <w:pStyle w:val="af4"/>
        <w:spacing w:line="276" w:lineRule="auto"/>
        <w:rPr>
          <w:b/>
          <w:sz w:val="24"/>
          <w:szCs w:val="24"/>
        </w:rPr>
      </w:pPr>
      <w:r w:rsidRPr="00440E1C">
        <w:rPr>
          <w:sz w:val="24"/>
          <w:szCs w:val="24"/>
        </w:rPr>
        <w:t>Музыка и музыкальная культура: знаменитые композиторы и их произведения, популярные исполнители, музыкальные стили.</w:t>
      </w:r>
    </w:p>
    <w:p w:rsidR="009045B6" w:rsidRPr="00440E1C" w:rsidRDefault="009045B6" w:rsidP="009045B6">
      <w:pPr>
        <w:pStyle w:val="af4"/>
        <w:numPr>
          <w:ilvl w:val="0"/>
          <w:numId w:val="29"/>
        </w:numPr>
        <w:spacing w:line="276" w:lineRule="auto"/>
        <w:rPr>
          <w:sz w:val="24"/>
          <w:szCs w:val="24"/>
        </w:rPr>
      </w:pPr>
      <w:r w:rsidRPr="00440E1C">
        <w:rPr>
          <w:b/>
          <w:sz w:val="24"/>
          <w:szCs w:val="24"/>
        </w:rPr>
        <w:t xml:space="preserve">Здоровый образ жизни. Спорт. </w:t>
      </w:r>
      <w:r w:rsidRPr="00440E1C">
        <w:rPr>
          <w:sz w:val="24"/>
          <w:szCs w:val="24"/>
        </w:rPr>
        <w:t>Здоровые привычки/правильное пита-</w:t>
      </w:r>
    </w:p>
    <w:p w:rsidR="009045B6" w:rsidRPr="00440E1C" w:rsidRDefault="009045B6" w:rsidP="009045B6">
      <w:pPr>
        <w:pStyle w:val="af4"/>
        <w:spacing w:line="276" w:lineRule="auto"/>
        <w:rPr>
          <w:sz w:val="24"/>
          <w:szCs w:val="24"/>
        </w:rPr>
      </w:pPr>
      <w:r w:rsidRPr="00440E1C">
        <w:rPr>
          <w:sz w:val="24"/>
          <w:szCs w:val="24"/>
        </w:rPr>
        <w:t>ние. Виды спорта. Занятия спортом</w:t>
      </w:r>
      <w:r w:rsidRPr="00440E1C">
        <w:rPr>
          <w:b/>
          <w:sz w:val="24"/>
          <w:szCs w:val="24"/>
        </w:rPr>
        <w:t xml:space="preserve">. </w:t>
      </w:r>
      <w:r w:rsidRPr="00440E1C">
        <w:rPr>
          <w:sz w:val="24"/>
          <w:szCs w:val="24"/>
        </w:rPr>
        <w:t>Любимый вид спорта. Олимпийские иг-</w:t>
      </w:r>
    </w:p>
    <w:p w:rsidR="009045B6" w:rsidRPr="00440E1C" w:rsidRDefault="009045B6" w:rsidP="009045B6">
      <w:pPr>
        <w:pStyle w:val="af4"/>
        <w:spacing w:line="276" w:lineRule="auto"/>
        <w:rPr>
          <w:b/>
          <w:sz w:val="24"/>
          <w:szCs w:val="24"/>
        </w:rPr>
      </w:pPr>
      <w:r w:rsidRPr="00440E1C">
        <w:rPr>
          <w:sz w:val="24"/>
          <w:szCs w:val="24"/>
        </w:rPr>
        <w:t>ры.</w:t>
      </w:r>
    </w:p>
    <w:p w:rsidR="009045B6" w:rsidRPr="00440E1C" w:rsidRDefault="009045B6" w:rsidP="009045B6">
      <w:pPr>
        <w:pStyle w:val="af4"/>
        <w:numPr>
          <w:ilvl w:val="0"/>
          <w:numId w:val="29"/>
        </w:numPr>
        <w:spacing w:line="276" w:lineRule="auto"/>
        <w:rPr>
          <w:sz w:val="24"/>
          <w:szCs w:val="24"/>
        </w:rPr>
      </w:pPr>
      <w:r w:rsidRPr="00440E1C">
        <w:rPr>
          <w:b/>
          <w:sz w:val="24"/>
          <w:szCs w:val="24"/>
        </w:rPr>
        <w:t xml:space="preserve">Школьное образование. </w:t>
      </w:r>
      <w:r w:rsidRPr="00440E1C">
        <w:rPr>
          <w:sz w:val="24"/>
          <w:szCs w:val="24"/>
        </w:rPr>
        <w:t>Типы школ в Британии, США и России, сходст-</w:t>
      </w:r>
    </w:p>
    <w:p w:rsidR="009045B6" w:rsidRPr="00440E1C" w:rsidRDefault="009045B6" w:rsidP="009045B6">
      <w:pPr>
        <w:pStyle w:val="af4"/>
        <w:spacing w:line="276" w:lineRule="auto"/>
        <w:rPr>
          <w:sz w:val="24"/>
          <w:szCs w:val="24"/>
        </w:rPr>
      </w:pPr>
      <w:r w:rsidRPr="00440E1C">
        <w:rPr>
          <w:sz w:val="24"/>
          <w:szCs w:val="24"/>
        </w:rPr>
        <w:t>ва и различия в системах образования. Школьные предметы. Внеклассные</w:t>
      </w:r>
    </w:p>
    <w:p w:rsidR="009045B6" w:rsidRPr="00440E1C" w:rsidRDefault="009045B6" w:rsidP="009045B6">
      <w:pPr>
        <w:pStyle w:val="af4"/>
        <w:spacing w:line="276" w:lineRule="auto"/>
        <w:rPr>
          <w:sz w:val="24"/>
          <w:szCs w:val="24"/>
        </w:rPr>
      </w:pPr>
      <w:r w:rsidRPr="00440E1C">
        <w:rPr>
          <w:sz w:val="24"/>
          <w:szCs w:val="24"/>
        </w:rPr>
        <w:t>мероприятия. Международные школьные проекты и международный об-</w:t>
      </w:r>
    </w:p>
    <w:p w:rsidR="009045B6" w:rsidRPr="00440E1C" w:rsidRDefault="009045B6" w:rsidP="009045B6">
      <w:pPr>
        <w:pStyle w:val="af4"/>
        <w:spacing w:line="276" w:lineRule="auto"/>
        <w:rPr>
          <w:sz w:val="24"/>
          <w:szCs w:val="24"/>
        </w:rPr>
      </w:pPr>
      <w:r w:rsidRPr="00440E1C">
        <w:rPr>
          <w:sz w:val="24"/>
          <w:szCs w:val="24"/>
        </w:rPr>
        <w:t xml:space="preserve">мен. </w:t>
      </w:r>
    </w:p>
    <w:p w:rsidR="009045B6" w:rsidRPr="00440E1C" w:rsidRDefault="009045B6" w:rsidP="009045B6">
      <w:pPr>
        <w:pStyle w:val="af4"/>
        <w:numPr>
          <w:ilvl w:val="0"/>
          <w:numId w:val="29"/>
        </w:numPr>
        <w:spacing w:line="276" w:lineRule="auto"/>
        <w:rPr>
          <w:sz w:val="24"/>
          <w:szCs w:val="24"/>
        </w:rPr>
      </w:pPr>
      <w:r w:rsidRPr="00440E1C">
        <w:rPr>
          <w:b/>
          <w:sz w:val="24"/>
          <w:szCs w:val="24"/>
        </w:rPr>
        <w:t xml:space="preserve">Мир профессий. </w:t>
      </w:r>
      <w:r w:rsidRPr="00440E1C">
        <w:rPr>
          <w:sz w:val="24"/>
          <w:szCs w:val="24"/>
        </w:rPr>
        <w:t>Послешкольное образование. Выбор профессии и</w:t>
      </w:r>
    </w:p>
    <w:p w:rsidR="009045B6" w:rsidRPr="00440E1C" w:rsidRDefault="009045B6" w:rsidP="009045B6">
      <w:pPr>
        <w:pStyle w:val="af4"/>
        <w:spacing w:line="276" w:lineRule="auto"/>
        <w:rPr>
          <w:sz w:val="24"/>
          <w:szCs w:val="24"/>
        </w:rPr>
      </w:pPr>
      <w:r w:rsidRPr="00440E1C">
        <w:rPr>
          <w:sz w:val="24"/>
          <w:szCs w:val="24"/>
        </w:rPr>
        <w:t>планы на будущее. Работа и обучение за рубежом.</w:t>
      </w:r>
    </w:p>
    <w:p w:rsidR="009045B6" w:rsidRPr="00440E1C" w:rsidRDefault="009045B6" w:rsidP="009045B6">
      <w:pPr>
        <w:pStyle w:val="af4"/>
        <w:numPr>
          <w:ilvl w:val="0"/>
          <w:numId w:val="29"/>
        </w:numPr>
        <w:spacing w:line="276" w:lineRule="auto"/>
        <w:rPr>
          <w:sz w:val="24"/>
          <w:szCs w:val="24"/>
        </w:rPr>
      </w:pPr>
      <w:r w:rsidRPr="00440E1C">
        <w:rPr>
          <w:b/>
          <w:sz w:val="24"/>
          <w:szCs w:val="24"/>
        </w:rPr>
        <w:t>Человек и окружающий мир</w:t>
      </w:r>
      <w:r w:rsidRPr="00440E1C">
        <w:rPr>
          <w:sz w:val="24"/>
          <w:szCs w:val="24"/>
        </w:rPr>
        <w:t>. Погода. Любимое время года. Природа.</w:t>
      </w:r>
    </w:p>
    <w:p w:rsidR="009045B6" w:rsidRPr="00440E1C" w:rsidRDefault="009045B6" w:rsidP="009045B6">
      <w:pPr>
        <w:pStyle w:val="af4"/>
        <w:spacing w:line="276" w:lineRule="auto"/>
        <w:rPr>
          <w:sz w:val="24"/>
          <w:szCs w:val="24"/>
        </w:rPr>
      </w:pPr>
      <w:r w:rsidRPr="00440E1C">
        <w:rPr>
          <w:sz w:val="24"/>
          <w:szCs w:val="24"/>
        </w:rPr>
        <w:t>Проблемы экологии. Защита окружающей среды. Национальные парки и за-</w:t>
      </w:r>
    </w:p>
    <w:p w:rsidR="009045B6" w:rsidRPr="00440E1C" w:rsidRDefault="009045B6" w:rsidP="009045B6">
      <w:pPr>
        <w:pStyle w:val="af4"/>
        <w:spacing w:line="276" w:lineRule="auto"/>
        <w:rPr>
          <w:b/>
          <w:sz w:val="24"/>
          <w:szCs w:val="24"/>
        </w:rPr>
      </w:pPr>
      <w:r w:rsidRPr="00440E1C">
        <w:rPr>
          <w:sz w:val="24"/>
          <w:szCs w:val="24"/>
        </w:rPr>
        <w:t>поведники. Благотворительные организации и их деятельность.</w:t>
      </w:r>
    </w:p>
    <w:p w:rsidR="009045B6" w:rsidRPr="00440E1C" w:rsidRDefault="009045B6" w:rsidP="009045B6">
      <w:pPr>
        <w:pStyle w:val="af4"/>
        <w:numPr>
          <w:ilvl w:val="0"/>
          <w:numId w:val="29"/>
        </w:numPr>
        <w:spacing w:line="276" w:lineRule="auto"/>
        <w:rPr>
          <w:sz w:val="24"/>
          <w:szCs w:val="24"/>
        </w:rPr>
      </w:pPr>
      <w:r w:rsidRPr="00440E1C">
        <w:rPr>
          <w:b/>
          <w:sz w:val="24"/>
          <w:szCs w:val="24"/>
        </w:rPr>
        <w:lastRenderedPageBreak/>
        <w:t xml:space="preserve">Средства массовой информации. </w:t>
      </w:r>
      <w:r w:rsidRPr="00440E1C">
        <w:rPr>
          <w:sz w:val="24"/>
          <w:szCs w:val="24"/>
        </w:rPr>
        <w:t>Пресса, радио, телевидение и Ин-</w:t>
      </w:r>
    </w:p>
    <w:p w:rsidR="009045B6" w:rsidRPr="00440E1C" w:rsidRDefault="009045B6" w:rsidP="009045B6">
      <w:pPr>
        <w:pStyle w:val="af4"/>
        <w:spacing w:line="276" w:lineRule="auto"/>
        <w:rPr>
          <w:b/>
          <w:sz w:val="24"/>
          <w:szCs w:val="24"/>
        </w:rPr>
      </w:pPr>
      <w:r w:rsidRPr="00440E1C">
        <w:rPr>
          <w:sz w:val="24"/>
          <w:szCs w:val="24"/>
        </w:rPr>
        <w:t>тернет.</w:t>
      </w:r>
    </w:p>
    <w:p w:rsidR="009045B6" w:rsidRPr="00440E1C" w:rsidRDefault="009045B6" w:rsidP="009045B6">
      <w:pPr>
        <w:pStyle w:val="af4"/>
        <w:numPr>
          <w:ilvl w:val="0"/>
          <w:numId w:val="29"/>
        </w:numPr>
        <w:spacing w:line="276" w:lineRule="auto"/>
        <w:rPr>
          <w:sz w:val="24"/>
          <w:szCs w:val="24"/>
        </w:rPr>
      </w:pPr>
      <w:r w:rsidRPr="00440E1C">
        <w:rPr>
          <w:b/>
          <w:sz w:val="24"/>
          <w:szCs w:val="24"/>
        </w:rPr>
        <w:t xml:space="preserve">Страны изучаемого языка и родная страна. </w:t>
      </w:r>
      <w:r w:rsidRPr="00440E1C">
        <w:rPr>
          <w:sz w:val="24"/>
          <w:szCs w:val="24"/>
        </w:rPr>
        <w:t>Географическое положе-</w:t>
      </w:r>
    </w:p>
    <w:p w:rsidR="009045B6" w:rsidRPr="00440E1C" w:rsidRDefault="009045B6" w:rsidP="009045B6">
      <w:pPr>
        <w:pStyle w:val="af4"/>
        <w:spacing w:line="276" w:lineRule="auto"/>
        <w:rPr>
          <w:sz w:val="24"/>
          <w:szCs w:val="24"/>
        </w:rPr>
      </w:pPr>
      <w:r w:rsidRPr="00440E1C">
        <w:rPr>
          <w:sz w:val="24"/>
          <w:szCs w:val="24"/>
        </w:rPr>
        <w:t>ние, население. Столицы и крупные города. Достопримечательности. Нацио-</w:t>
      </w:r>
    </w:p>
    <w:p w:rsidR="009045B6" w:rsidRPr="00440E1C" w:rsidRDefault="009045B6" w:rsidP="009045B6">
      <w:pPr>
        <w:pStyle w:val="af4"/>
        <w:spacing w:line="276" w:lineRule="auto"/>
        <w:rPr>
          <w:sz w:val="24"/>
          <w:szCs w:val="24"/>
        </w:rPr>
      </w:pPr>
      <w:r w:rsidRPr="00440E1C">
        <w:rPr>
          <w:sz w:val="24"/>
          <w:szCs w:val="24"/>
        </w:rPr>
        <w:t>нальные праздники и знаменательные даты. Обычаи и традиции. Выдаю-</w:t>
      </w:r>
    </w:p>
    <w:p w:rsidR="009045B6" w:rsidRPr="00440E1C" w:rsidRDefault="009045B6" w:rsidP="009045B6">
      <w:pPr>
        <w:pStyle w:val="af4"/>
        <w:spacing w:line="276" w:lineRule="auto"/>
        <w:rPr>
          <w:b/>
          <w:sz w:val="24"/>
          <w:szCs w:val="24"/>
        </w:rPr>
      </w:pPr>
      <w:r w:rsidRPr="00440E1C">
        <w:rPr>
          <w:sz w:val="24"/>
          <w:szCs w:val="24"/>
        </w:rPr>
        <w:t>щиеся люди и их вклад в науку и мировую культуру.</w:t>
      </w:r>
      <w:r w:rsidRPr="00440E1C">
        <w:rPr>
          <w:rFonts w:eastAsia="Times New Roman"/>
          <w:sz w:val="24"/>
          <w:szCs w:val="24"/>
          <w:lang w:eastAsia="ru-RU"/>
        </w:rPr>
        <w:t>95ч</w:t>
      </w:r>
    </w:p>
    <w:p w:rsidR="009045B6" w:rsidRPr="00440E1C" w:rsidRDefault="009045B6" w:rsidP="009045B6">
      <w:pPr>
        <w:pStyle w:val="af4"/>
        <w:spacing w:line="276" w:lineRule="auto"/>
        <w:rPr>
          <w:sz w:val="24"/>
          <w:szCs w:val="24"/>
        </w:rPr>
      </w:pPr>
      <w:r w:rsidRPr="00440E1C">
        <w:rPr>
          <w:sz w:val="24"/>
          <w:szCs w:val="24"/>
        </w:rPr>
        <w:t>Особенности повседневной жизни в разных странах, правила поведе-</w:t>
      </w:r>
    </w:p>
    <w:p w:rsidR="009045B6" w:rsidRPr="00440E1C" w:rsidRDefault="009045B6" w:rsidP="009045B6">
      <w:pPr>
        <w:pStyle w:val="af4"/>
        <w:spacing w:line="276" w:lineRule="auto"/>
        <w:rPr>
          <w:sz w:val="24"/>
          <w:szCs w:val="24"/>
        </w:rPr>
      </w:pPr>
      <w:r w:rsidRPr="00440E1C">
        <w:rPr>
          <w:sz w:val="24"/>
          <w:szCs w:val="24"/>
        </w:rPr>
        <w:t>ния в стране изучаемого языка и в родной стране.</w:t>
      </w:r>
    </w:p>
    <w:p w:rsidR="009045B6" w:rsidRPr="00440E1C" w:rsidRDefault="009045B6" w:rsidP="009045B6">
      <w:pPr>
        <w:pStyle w:val="af4"/>
        <w:spacing w:line="276" w:lineRule="auto"/>
        <w:rPr>
          <w:sz w:val="24"/>
          <w:szCs w:val="24"/>
        </w:rPr>
      </w:pPr>
      <w:r w:rsidRPr="00440E1C">
        <w:rPr>
          <w:sz w:val="24"/>
          <w:szCs w:val="24"/>
        </w:rPr>
        <w:t>Языки, роль английского /русского языка в мире.</w:t>
      </w:r>
    </w:p>
    <w:p w:rsidR="009045B6" w:rsidRPr="00440E1C" w:rsidRDefault="009045B6" w:rsidP="009045B6">
      <w:pPr>
        <w:spacing w:after="0"/>
        <w:jc w:val="both"/>
        <w:rPr>
          <w:rFonts w:ascii="Times New Roman" w:hAnsi="Times New Roman" w:cs="Times New Roman"/>
          <w:sz w:val="24"/>
          <w:szCs w:val="24"/>
        </w:rPr>
      </w:pPr>
      <w:r w:rsidRPr="00440E1C">
        <w:rPr>
          <w:rFonts w:ascii="Times New Roman" w:hAnsi="Times New Roman" w:cs="Times New Roman"/>
          <w:sz w:val="24"/>
          <w:szCs w:val="24"/>
        </w:rPr>
        <w:t>Указанные сферы общения предлагаются учащимся на протяжении пяти лет обучения с определенной цикличностью. Тематика знакомых учебных ситуаций варьируется, расширяется, углубляется, однако на каждом новом этапе обучения учащиеся знакомятся с неизвестными им ранее учебными ситуациями.</w:t>
      </w:r>
    </w:p>
    <w:p w:rsidR="009045B6" w:rsidRPr="00440E1C" w:rsidRDefault="009045B6" w:rsidP="009045B6">
      <w:pPr>
        <w:pStyle w:val="af4"/>
        <w:spacing w:line="276" w:lineRule="auto"/>
        <w:rPr>
          <w:sz w:val="24"/>
          <w:szCs w:val="24"/>
        </w:rPr>
      </w:pPr>
    </w:p>
    <w:p w:rsidR="009045B6" w:rsidRPr="00440E1C" w:rsidRDefault="009045B6" w:rsidP="009045B6">
      <w:pPr>
        <w:spacing w:after="0"/>
        <w:jc w:val="both"/>
        <w:rPr>
          <w:sz w:val="24"/>
          <w:szCs w:val="24"/>
        </w:rPr>
      </w:pPr>
    </w:p>
    <w:p w:rsidR="009045B6" w:rsidRDefault="009045B6" w:rsidP="009045B6">
      <w:pPr>
        <w:pStyle w:val="af4"/>
        <w:jc w:val="center"/>
        <w:rPr>
          <w:rFonts w:eastAsia="Times New Roman"/>
          <w:b/>
          <w:bCs/>
          <w:color w:val="000000"/>
          <w:lang w:eastAsia="ru-RU"/>
        </w:rPr>
      </w:pPr>
    </w:p>
    <w:p w:rsidR="009045B6" w:rsidRDefault="009045B6" w:rsidP="009045B6">
      <w:pPr>
        <w:pStyle w:val="af4"/>
        <w:jc w:val="center"/>
        <w:rPr>
          <w:rFonts w:eastAsia="Times New Roman"/>
          <w:b/>
          <w:bCs/>
          <w:color w:val="000000"/>
          <w:lang w:eastAsia="ru-RU"/>
        </w:rPr>
      </w:pPr>
    </w:p>
    <w:p w:rsidR="009045B6" w:rsidRDefault="009045B6" w:rsidP="009045B6">
      <w:pPr>
        <w:pStyle w:val="af4"/>
        <w:jc w:val="center"/>
        <w:rPr>
          <w:rFonts w:eastAsia="Times New Roman"/>
          <w:b/>
          <w:bCs/>
          <w:color w:val="000000"/>
          <w:lang w:eastAsia="ru-RU"/>
        </w:rPr>
      </w:pPr>
    </w:p>
    <w:p w:rsidR="009045B6" w:rsidRPr="00247C68" w:rsidRDefault="009045B6" w:rsidP="009045B6">
      <w:pPr>
        <w:pStyle w:val="af4"/>
        <w:jc w:val="center"/>
        <w:rPr>
          <w:rFonts w:eastAsia="Times New Roman"/>
          <w:b/>
          <w:bCs/>
          <w:color w:val="000000"/>
          <w:lang w:eastAsia="ru-RU"/>
        </w:rPr>
      </w:pPr>
      <w:r w:rsidRPr="00247C68">
        <w:rPr>
          <w:rFonts w:eastAsia="Times New Roman"/>
          <w:b/>
          <w:bCs/>
          <w:color w:val="000000"/>
          <w:lang w:eastAsia="ru-RU"/>
        </w:rPr>
        <w:t>Тематическое   планирование рабочей программы по английскому языку</w:t>
      </w:r>
    </w:p>
    <w:p w:rsidR="009045B6" w:rsidRDefault="009045B6" w:rsidP="009045B6">
      <w:pPr>
        <w:pStyle w:val="af4"/>
        <w:jc w:val="center"/>
        <w:rPr>
          <w:b/>
        </w:rPr>
      </w:pPr>
      <w:r w:rsidRPr="0005116F">
        <w:t>5-9классы</w:t>
      </w:r>
    </w:p>
    <w:p w:rsidR="009045B6" w:rsidRPr="00A262E8" w:rsidRDefault="009045B6" w:rsidP="009045B6">
      <w:pPr>
        <w:pStyle w:val="af4"/>
        <w:jc w:val="center"/>
        <w:rPr>
          <w:b/>
          <w:sz w:val="24"/>
          <w:szCs w:val="24"/>
        </w:rPr>
      </w:pPr>
      <w:r w:rsidRPr="00A262E8">
        <w:rPr>
          <w:b/>
          <w:sz w:val="24"/>
          <w:szCs w:val="24"/>
        </w:rPr>
        <w:t>Описание предмета в учебном плане.</w:t>
      </w:r>
    </w:p>
    <w:p w:rsidR="009045B6" w:rsidRPr="00A262E8" w:rsidRDefault="009045B6" w:rsidP="009045B6">
      <w:pPr>
        <w:pStyle w:val="af4"/>
        <w:jc w:val="center"/>
        <w:rPr>
          <w:sz w:val="24"/>
          <w:szCs w:val="24"/>
        </w:rPr>
      </w:pPr>
      <w:r w:rsidRPr="00A262E8">
        <w:rPr>
          <w:sz w:val="24"/>
          <w:szCs w:val="24"/>
        </w:rPr>
        <w:t>Федеральный учебный план для образовательных учреждений Российской Федерации отводит 510 часов по английскому языку 5-9классы (из расчета 3 учебных часа в неделю) для обязательного изучения учебного предмета „иностранный язык" на этапе основного (общего) образования.</w:t>
      </w:r>
    </w:p>
    <w:p w:rsidR="009045B6" w:rsidRPr="002D7B6A" w:rsidRDefault="009045B6" w:rsidP="009045B6">
      <w:pPr>
        <w:tabs>
          <w:tab w:val="left" w:pos="851"/>
        </w:tabs>
        <w:spacing w:after="0" w:line="360" w:lineRule="auto"/>
        <w:contextualSpacing/>
        <w:jc w:val="both"/>
        <w:rPr>
          <w:rFonts w:ascii="Times New Roman" w:eastAsia="Times New Roman" w:hAnsi="Times New Roman" w:cs="Times New Roman"/>
          <w:color w:val="000000"/>
          <w:sz w:val="28"/>
          <w:szCs w:val="28"/>
        </w:rPr>
      </w:pPr>
    </w:p>
    <w:tbl>
      <w:tblPr>
        <w:tblStyle w:val="af6"/>
        <w:tblW w:w="0" w:type="auto"/>
        <w:tblInd w:w="567" w:type="dxa"/>
        <w:tblLook w:val="04A0" w:firstRow="1" w:lastRow="0" w:firstColumn="1" w:lastColumn="0" w:noHBand="0" w:noVBand="1"/>
      </w:tblPr>
      <w:tblGrid>
        <w:gridCol w:w="1101"/>
        <w:gridCol w:w="5953"/>
        <w:gridCol w:w="1950"/>
      </w:tblGrid>
      <w:tr w:rsidR="009045B6" w:rsidTr="00CF04A6">
        <w:tc>
          <w:tcPr>
            <w:tcW w:w="1101" w:type="dxa"/>
          </w:tcPr>
          <w:p w:rsidR="009045B6" w:rsidRDefault="009045B6" w:rsidP="00CF04A6">
            <w:pPr>
              <w:tabs>
                <w:tab w:val="left" w:pos="851"/>
              </w:tabs>
              <w:spacing w:line="360" w:lineRule="auto"/>
              <w:contextualSpacing/>
              <w:jc w:val="both"/>
              <w:rPr>
                <w:rFonts w:ascii="Times New Roman" w:eastAsia="Times New Roman" w:hAnsi="Times New Roman" w:cs="Times New Roman"/>
                <w:color w:val="000000"/>
                <w:sz w:val="28"/>
                <w:szCs w:val="28"/>
                <w:lang w:eastAsia="ru-RU"/>
              </w:rPr>
            </w:pPr>
            <w:r w:rsidRPr="00545783">
              <w:rPr>
                <w:rFonts w:ascii="Times New Roman" w:eastAsia="Times New Roman" w:hAnsi="Times New Roman" w:cs="Times New Roman"/>
                <w:b/>
                <w:bCs/>
                <w:sz w:val="24"/>
                <w:szCs w:val="24"/>
                <w:lang w:eastAsia="ru-RU"/>
              </w:rPr>
              <w:t>№  п/п</w:t>
            </w:r>
          </w:p>
        </w:tc>
        <w:tc>
          <w:tcPr>
            <w:tcW w:w="5953" w:type="dxa"/>
          </w:tcPr>
          <w:p w:rsidR="009045B6" w:rsidRDefault="009045B6" w:rsidP="00CF04A6">
            <w:pPr>
              <w:tabs>
                <w:tab w:val="left" w:pos="851"/>
              </w:tabs>
              <w:spacing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Название темы</w:t>
            </w:r>
          </w:p>
        </w:tc>
        <w:tc>
          <w:tcPr>
            <w:tcW w:w="1950" w:type="dxa"/>
          </w:tcPr>
          <w:p w:rsidR="009045B6" w:rsidRPr="00545783" w:rsidRDefault="009045B6" w:rsidP="00CF04A6">
            <w:pPr>
              <w:spacing w:line="0" w:lineRule="atLeast"/>
              <w:ind w:left="-284"/>
              <w:jc w:val="center"/>
              <w:rPr>
                <w:rFonts w:ascii="Times New Roman" w:eastAsia="Times New Roman" w:hAnsi="Times New Roman" w:cs="Times New Roman"/>
                <w:b/>
                <w:bCs/>
                <w:sz w:val="24"/>
                <w:szCs w:val="24"/>
                <w:lang w:eastAsia="ru-RU"/>
              </w:rPr>
            </w:pPr>
            <w:r w:rsidRPr="00545783">
              <w:rPr>
                <w:rFonts w:ascii="Times New Roman" w:eastAsia="Times New Roman" w:hAnsi="Times New Roman" w:cs="Times New Roman"/>
                <w:b/>
                <w:bCs/>
                <w:sz w:val="24"/>
                <w:szCs w:val="24"/>
                <w:lang w:eastAsia="ru-RU"/>
              </w:rPr>
              <w:t>Общее количество</w:t>
            </w:r>
          </w:p>
          <w:p w:rsidR="009045B6" w:rsidRDefault="009045B6" w:rsidP="00CF04A6">
            <w:pPr>
              <w:tabs>
                <w:tab w:val="left" w:pos="851"/>
              </w:tabs>
              <w:spacing w:line="360" w:lineRule="auto"/>
              <w:contextualSpacing/>
              <w:jc w:val="both"/>
              <w:rPr>
                <w:rFonts w:ascii="Times New Roman" w:eastAsia="Times New Roman" w:hAnsi="Times New Roman" w:cs="Times New Roman"/>
                <w:color w:val="000000"/>
                <w:sz w:val="28"/>
                <w:szCs w:val="28"/>
                <w:lang w:eastAsia="ru-RU"/>
              </w:rPr>
            </w:pPr>
            <w:r w:rsidRPr="00545783">
              <w:rPr>
                <w:rFonts w:ascii="Times New Roman" w:eastAsia="Times New Roman" w:hAnsi="Times New Roman" w:cs="Times New Roman"/>
                <w:b/>
                <w:bCs/>
                <w:sz w:val="24"/>
                <w:szCs w:val="24"/>
                <w:lang w:eastAsia="ru-RU"/>
              </w:rPr>
              <w:t xml:space="preserve"> часов</w:t>
            </w:r>
          </w:p>
        </w:tc>
      </w:tr>
      <w:tr w:rsidR="009045B6" w:rsidTr="00CF04A6">
        <w:tc>
          <w:tcPr>
            <w:tcW w:w="1101" w:type="dxa"/>
          </w:tcPr>
          <w:p w:rsidR="009045B6" w:rsidRDefault="009045B6" w:rsidP="00CF04A6">
            <w:pPr>
              <w:tabs>
                <w:tab w:val="left" w:pos="851"/>
              </w:tabs>
              <w:spacing w:line="360" w:lineRule="auto"/>
              <w:contextualSpacing/>
              <w:jc w:val="both"/>
              <w:rPr>
                <w:rFonts w:ascii="Times New Roman" w:eastAsia="Times New Roman" w:hAnsi="Times New Roman" w:cs="Times New Roman"/>
                <w:color w:val="000000"/>
                <w:sz w:val="28"/>
                <w:szCs w:val="28"/>
                <w:lang w:eastAsia="ru-RU"/>
              </w:rPr>
            </w:pPr>
          </w:p>
        </w:tc>
        <w:tc>
          <w:tcPr>
            <w:tcW w:w="5953" w:type="dxa"/>
          </w:tcPr>
          <w:p w:rsidR="009045B6" w:rsidRDefault="009045B6" w:rsidP="00CF04A6">
            <w:pPr>
              <w:tabs>
                <w:tab w:val="left" w:pos="851"/>
              </w:tabs>
              <w:spacing w:line="360" w:lineRule="auto"/>
              <w:contextualSpacing/>
              <w:jc w:val="both"/>
              <w:rPr>
                <w:rFonts w:ascii="Times New Roman" w:eastAsia="Times New Roman" w:hAnsi="Times New Roman" w:cs="Times New Roman"/>
                <w:color w:val="000000"/>
                <w:sz w:val="28"/>
                <w:szCs w:val="28"/>
                <w:lang w:eastAsia="ru-RU"/>
              </w:rPr>
            </w:pPr>
          </w:p>
        </w:tc>
        <w:tc>
          <w:tcPr>
            <w:tcW w:w="1950" w:type="dxa"/>
          </w:tcPr>
          <w:p w:rsidR="009045B6" w:rsidRDefault="009045B6" w:rsidP="00CF04A6">
            <w:pPr>
              <w:tabs>
                <w:tab w:val="left" w:pos="851"/>
              </w:tabs>
              <w:spacing w:line="360" w:lineRule="auto"/>
              <w:contextualSpacing/>
              <w:jc w:val="both"/>
              <w:rPr>
                <w:rFonts w:ascii="Times New Roman" w:eastAsia="Times New Roman" w:hAnsi="Times New Roman" w:cs="Times New Roman"/>
                <w:color w:val="000000"/>
                <w:sz w:val="28"/>
                <w:szCs w:val="28"/>
                <w:lang w:eastAsia="ru-RU"/>
              </w:rPr>
            </w:pPr>
          </w:p>
        </w:tc>
      </w:tr>
      <w:tr w:rsidR="009045B6" w:rsidTr="00CF04A6">
        <w:tc>
          <w:tcPr>
            <w:tcW w:w="1101" w:type="dxa"/>
          </w:tcPr>
          <w:p w:rsidR="009045B6" w:rsidRDefault="009045B6" w:rsidP="00CF04A6">
            <w:pPr>
              <w:spacing w:line="0" w:lineRule="atLeast"/>
              <w:ind w:left="-284"/>
              <w:jc w:val="center"/>
              <w:rPr>
                <w:rFonts w:ascii="Times New Roman" w:eastAsia="Times New Roman" w:hAnsi="Times New Roman" w:cs="Times New Roman"/>
                <w:sz w:val="24"/>
                <w:szCs w:val="24"/>
                <w:lang w:eastAsia="ru-RU"/>
              </w:rPr>
            </w:pPr>
          </w:p>
          <w:p w:rsidR="009045B6" w:rsidRDefault="009045B6" w:rsidP="00CF04A6">
            <w:pPr>
              <w:spacing w:line="0" w:lineRule="atLeast"/>
              <w:ind w:left="-284"/>
              <w:jc w:val="center"/>
              <w:rPr>
                <w:rFonts w:ascii="Times New Roman" w:eastAsia="Times New Roman" w:hAnsi="Times New Roman" w:cs="Times New Roman"/>
                <w:sz w:val="24"/>
                <w:szCs w:val="24"/>
                <w:lang w:eastAsia="ru-RU"/>
              </w:rPr>
            </w:pPr>
            <w:r w:rsidRPr="00545783">
              <w:rPr>
                <w:rFonts w:ascii="Times New Roman" w:eastAsia="Times New Roman" w:hAnsi="Times New Roman" w:cs="Times New Roman"/>
                <w:sz w:val="24"/>
                <w:szCs w:val="24"/>
                <w:lang w:eastAsia="ru-RU"/>
              </w:rPr>
              <w:t>1</w:t>
            </w:r>
          </w:p>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p>
        </w:tc>
        <w:tc>
          <w:tcPr>
            <w:tcW w:w="5953" w:type="dxa"/>
          </w:tcPr>
          <w:p w:rsidR="009045B6" w:rsidRDefault="009045B6" w:rsidP="00CF04A6">
            <w:pPr>
              <w:spacing w:line="0" w:lineRule="atLeast"/>
              <w:ind w:left="-284"/>
              <w:jc w:val="center"/>
              <w:rPr>
                <w:sz w:val="24"/>
                <w:szCs w:val="24"/>
              </w:rPr>
            </w:pPr>
            <w:r w:rsidRPr="00065755">
              <w:rPr>
                <w:b/>
                <w:sz w:val="24"/>
                <w:szCs w:val="24"/>
              </w:rPr>
              <w:t>Я, моя семья и мои друзья.</w:t>
            </w:r>
          </w:p>
          <w:p w:rsidR="009045B6" w:rsidRPr="00065755" w:rsidRDefault="009045B6" w:rsidP="00CF04A6">
            <w:pPr>
              <w:spacing w:line="0" w:lineRule="atLeast"/>
              <w:ind w:left="-284"/>
              <w:jc w:val="center"/>
              <w:rPr>
                <w:sz w:val="24"/>
                <w:szCs w:val="24"/>
              </w:rPr>
            </w:pPr>
            <w:r w:rsidRPr="00065755">
              <w:rPr>
                <w:b/>
                <w:sz w:val="24"/>
                <w:szCs w:val="24"/>
              </w:rPr>
              <w:t>Межличностные отношения.</w:t>
            </w:r>
          </w:p>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p>
        </w:tc>
        <w:tc>
          <w:tcPr>
            <w:tcW w:w="1950" w:type="dxa"/>
          </w:tcPr>
          <w:p w:rsidR="009045B6" w:rsidRPr="00F007B0" w:rsidRDefault="009045B6" w:rsidP="00CF04A6">
            <w:pPr>
              <w:tabs>
                <w:tab w:val="left" w:pos="851"/>
              </w:tabs>
              <w:contextualSpacing/>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47</w:t>
            </w:r>
          </w:p>
          <w:p w:rsidR="009045B6" w:rsidRPr="008B284A" w:rsidRDefault="009045B6" w:rsidP="00CF04A6">
            <w:pPr>
              <w:tabs>
                <w:tab w:val="left" w:pos="851"/>
              </w:tabs>
              <w:contextualSpacing/>
              <w:jc w:val="both"/>
              <w:rPr>
                <w:rFonts w:ascii="Times New Roman" w:eastAsia="Times New Roman" w:hAnsi="Times New Roman" w:cs="Times New Roman"/>
                <w:color w:val="000000"/>
                <w:sz w:val="24"/>
                <w:szCs w:val="24"/>
                <w:lang w:eastAsia="ru-RU"/>
              </w:rPr>
            </w:pPr>
            <w:r w:rsidRPr="008B284A">
              <w:rPr>
                <w:rFonts w:ascii="Times New Roman" w:eastAsia="Times New Roman" w:hAnsi="Times New Roman" w:cs="Times New Roman"/>
                <w:color w:val="000000"/>
                <w:sz w:val="24"/>
                <w:szCs w:val="24"/>
                <w:lang w:eastAsia="ru-RU"/>
              </w:rPr>
              <w:t>5класс-</w:t>
            </w:r>
            <w:r w:rsidRPr="008B284A">
              <w:rPr>
                <w:rFonts w:ascii="Times New Roman" w:hAnsi="Times New Roman" w:cs="Times New Roman"/>
                <w:b/>
                <w:sz w:val="24"/>
                <w:szCs w:val="24"/>
              </w:rPr>
              <w:t>9ч.</w:t>
            </w:r>
          </w:p>
          <w:p w:rsidR="009045B6" w:rsidRPr="008B284A" w:rsidRDefault="009045B6" w:rsidP="00CF04A6">
            <w:pPr>
              <w:tabs>
                <w:tab w:val="left" w:pos="851"/>
              </w:tabs>
              <w:contextualSpacing/>
              <w:jc w:val="both"/>
              <w:rPr>
                <w:rFonts w:ascii="Times New Roman" w:eastAsia="Times New Roman" w:hAnsi="Times New Roman" w:cs="Times New Roman"/>
                <w:color w:val="000000"/>
                <w:sz w:val="24"/>
                <w:szCs w:val="24"/>
                <w:lang w:eastAsia="ru-RU"/>
              </w:rPr>
            </w:pPr>
            <w:r w:rsidRPr="008B284A">
              <w:rPr>
                <w:rFonts w:ascii="Times New Roman" w:eastAsia="Times New Roman" w:hAnsi="Times New Roman" w:cs="Times New Roman"/>
                <w:color w:val="000000"/>
                <w:sz w:val="24"/>
                <w:szCs w:val="24"/>
                <w:lang w:eastAsia="ru-RU"/>
              </w:rPr>
              <w:t>6 класс -</w:t>
            </w:r>
            <w:r>
              <w:rPr>
                <w:rFonts w:ascii="Times New Roman" w:hAnsi="Times New Roman" w:cs="Times New Roman"/>
                <w:b/>
                <w:sz w:val="24"/>
                <w:szCs w:val="24"/>
              </w:rPr>
              <w:t>18</w:t>
            </w:r>
            <w:r w:rsidRPr="008B284A">
              <w:rPr>
                <w:rFonts w:ascii="Times New Roman" w:hAnsi="Times New Roman" w:cs="Times New Roman"/>
                <w:b/>
                <w:sz w:val="24"/>
                <w:szCs w:val="24"/>
              </w:rPr>
              <w:t>ч.</w:t>
            </w:r>
          </w:p>
          <w:p w:rsidR="009045B6" w:rsidRDefault="009045B6" w:rsidP="00CF04A6">
            <w:pPr>
              <w:tabs>
                <w:tab w:val="left" w:pos="851"/>
              </w:tabs>
              <w:contextualSpacing/>
              <w:jc w:val="both"/>
              <w:rPr>
                <w:rFonts w:ascii="Times New Roman" w:eastAsia="Times New Roman" w:hAnsi="Times New Roman" w:cs="Times New Roman"/>
                <w:color w:val="000000"/>
                <w:sz w:val="28"/>
                <w:szCs w:val="28"/>
                <w:lang w:eastAsia="ru-RU"/>
              </w:rPr>
            </w:pPr>
            <w:r w:rsidRPr="008B284A">
              <w:rPr>
                <w:rFonts w:ascii="Times New Roman" w:eastAsia="Times New Roman" w:hAnsi="Times New Roman" w:cs="Times New Roman"/>
                <w:color w:val="000000"/>
                <w:sz w:val="24"/>
                <w:szCs w:val="24"/>
                <w:lang w:eastAsia="ru-RU"/>
              </w:rPr>
              <w:t>9 класс -20ч</w:t>
            </w:r>
            <w:r w:rsidRPr="008B284A">
              <w:rPr>
                <w:rFonts w:ascii="Times New Roman" w:eastAsia="Times New Roman" w:hAnsi="Times New Roman" w:cs="Times New Roman"/>
                <w:color w:val="000000"/>
                <w:sz w:val="28"/>
                <w:szCs w:val="28"/>
                <w:lang w:eastAsia="ru-RU"/>
              </w:rPr>
              <w:t>.</w:t>
            </w:r>
          </w:p>
        </w:tc>
      </w:tr>
      <w:tr w:rsidR="009045B6" w:rsidTr="00CF04A6">
        <w:tc>
          <w:tcPr>
            <w:tcW w:w="1101" w:type="dxa"/>
          </w:tcPr>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953" w:type="dxa"/>
          </w:tcPr>
          <w:p w:rsidR="009045B6" w:rsidRDefault="009045B6" w:rsidP="00CF04A6">
            <w:pPr>
              <w:spacing w:line="0" w:lineRule="atLeast"/>
              <w:ind w:left="-284"/>
              <w:jc w:val="center"/>
              <w:rPr>
                <w:rFonts w:ascii="Times New Roman" w:eastAsia="Times New Roman" w:hAnsi="Times New Roman" w:cs="Times New Roman"/>
                <w:b/>
                <w:sz w:val="24"/>
                <w:szCs w:val="24"/>
                <w:lang w:eastAsia="ru-RU"/>
              </w:rPr>
            </w:pPr>
          </w:p>
          <w:p w:rsidR="009045B6" w:rsidRDefault="009045B6" w:rsidP="00CF04A6">
            <w:pPr>
              <w:spacing w:line="0" w:lineRule="atLeast"/>
              <w:ind w:left="-284"/>
              <w:jc w:val="center"/>
              <w:rPr>
                <w:rFonts w:ascii="Times New Roman" w:eastAsia="Times New Roman" w:hAnsi="Times New Roman" w:cs="Times New Roman"/>
                <w:b/>
                <w:sz w:val="24"/>
                <w:szCs w:val="24"/>
                <w:lang w:eastAsia="ru-RU"/>
              </w:rPr>
            </w:pPr>
          </w:p>
          <w:p w:rsidR="009045B6" w:rsidRPr="00065755" w:rsidRDefault="009045B6" w:rsidP="00CF04A6">
            <w:pPr>
              <w:spacing w:line="0" w:lineRule="atLeast"/>
              <w:ind w:left="-284"/>
              <w:jc w:val="center"/>
              <w:rPr>
                <w:rFonts w:ascii="Times New Roman" w:eastAsia="Times New Roman" w:hAnsi="Times New Roman" w:cs="Times New Roman"/>
                <w:sz w:val="24"/>
                <w:szCs w:val="24"/>
                <w:lang w:eastAsia="ru-RU"/>
              </w:rPr>
            </w:pPr>
            <w:r w:rsidRPr="00065755">
              <w:rPr>
                <w:rFonts w:ascii="Times New Roman" w:eastAsia="Times New Roman" w:hAnsi="Times New Roman" w:cs="Times New Roman"/>
                <w:b/>
                <w:sz w:val="24"/>
                <w:szCs w:val="24"/>
                <w:lang w:eastAsia="ru-RU"/>
              </w:rPr>
              <w:t>Досуг и увлечения.</w:t>
            </w:r>
          </w:p>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p>
        </w:tc>
        <w:tc>
          <w:tcPr>
            <w:tcW w:w="1950" w:type="dxa"/>
          </w:tcPr>
          <w:p w:rsidR="009045B6" w:rsidRPr="008B284A" w:rsidRDefault="009045B6" w:rsidP="00CF04A6">
            <w:pPr>
              <w:ind w:left="-284"/>
              <w:jc w:val="center"/>
              <w:rPr>
                <w:rFonts w:ascii="Times New Roman" w:eastAsia="Times New Roman" w:hAnsi="Times New Roman" w:cs="Times New Roman"/>
                <w:b/>
                <w:sz w:val="28"/>
                <w:szCs w:val="28"/>
                <w:lang w:eastAsia="ru-RU"/>
              </w:rPr>
            </w:pPr>
            <w:r w:rsidRPr="008B284A">
              <w:rPr>
                <w:rFonts w:ascii="Times New Roman" w:eastAsia="Times New Roman" w:hAnsi="Times New Roman" w:cs="Times New Roman"/>
                <w:b/>
                <w:sz w:val="28"/>
                <w:szCs w:val="28"/>
                <w:lang w:eastAsia="ru-RU"/>
              </w:rPr>
              <w:t>97ч</w:t>
            </w:r>
          </w:p>
          <w:p w:rsidR="009045B6" w:rsidRDefault="009045B6" w:rsidP="00CF04A6">
            <w:pPr>
              <w:tabs>
                <w:tab w:val="left" w:pos="851"/>
              </w:tabs>
              <w:contextualSpacing/>
              <w:jc w:val="both"/>
              <w:rPr>
                <w:b/>
                <w:sz w:val="28"/>
                <w:szCs w:val="28"/>
              </w:rPr>
            </w:pPr>
            <w:r>
              <w:rPr>
                <w:rFonts w:ascii="Times New Roman" w:eastAsia="Times New Roman" w:hAnsi="Times New Roman" w:cs="Times New Roman"/>
                <w:color w:val="000000"/>
                <w:sz w:val="28"/>
                <w:szCs w:val="28"/>
                <w:lang w:eastAsia="ru-RU"/>
              </w:rPr>
              <w:t>5 класс-</w:t>
            </w:r>
            <w:r>
              <w:rPr>
                <w:b/>
                <w:sz w:val="28"/>
                <w:szCs w:val="28"/>
              </w:rPr>
              <w:t>26ч.</w:t>
            </w:r>
          </w:p>
          <w:p w:rsidR="009045B6" w:rsidRDefault="009045B6" w:rsidP="00CF04A6">
            <w:pPr>
              <w:tabs>
                <w:tab w:val="left" w:pos="851"/>
              </w:tabs>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класс -</w:t>
            </w:r>
            <w:r w:rsidRPr="00B75185">
              <w:rPr>
                <w:b/>
              </w:rPr>
              <w:t>18</w:t>
            </w:r>
            <w:r>
              <w:rPr>
                <w:b/>
              </w:rPr>
              <w:t xml:space="preserve">  ч.</w:t>
            </w:r>
          </w:p>
          <w:p w:rsidR="009045B6" w:rsidRPr="008B22BD" w:rsidRDefault="009045B6" w:rsidP="00CF04A6">
            <w:pPr>
              <w:tabs>
                <w:tab w:val="left" w:pos="851"/>
              </w:tabs>
              <w:contextualSpacing/>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8 класс -</w:t>
            </w:r>
            <w:r>
              <w:rPr>
                <w:rFonts w:ascii="Times New Roman" w:eastAsia="Times New Roman" w:hAnsi="Times New Roman" w:cs="Times New Roman"/>
                <w:b/>
                <w:bCs/>
                <w:color w:val="000000"/>
                <w:sz w:val="28"/>
                <w:szCs w:val="28"/>
                <w:lang w:eastAsia="ru-RU"/>
              </w:rPr>
              <w:t>53ч.</w:t>
            </w:r>
          </w:p>
          <w:p w:rsidR="009045B6" w:rsidRPr="00545783" w:rsidRDefault="009045B6" w:rsidP="00CF04A6">
            <w:pPr>
              <w:rPr>
                <w:rFonts w:ascii="Times New Roman" w:eastAsia="Times New Roman" w:hAnsi="Times New Roman" w:cs="Times New Roman"/>
                <w:sz w:val="24"/>
                <w:szCs w:val="24"/>
                <w:lang w:eastAsia="ru-RU"/>
              </w:rPr>
            </w:pPr>
          </w:p>
        </w:tc>
      </w:tr>
      <w:tr w:rsidR="009045B6" w:rsidTr="00CF04A6">
        <w:tc>
          <w:tcPr>
            <w:tcW w:w="1101" w:type="dxa"/>
          </w:tcPr>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5953" w:type="dxa"/>
          </w:tcPr>
          <w:p w:rsidR="009045B6" w:rsidRDefault="009045B6" w:rsidP="00CF04A6">
            <w:pPr>
              <w:spacing w:line="0" w:lineRule="atLeast"/>
              <w:ind w:left="-284"/>
              <w:jc w:val="center"/>
            </w:pPr>
          </w:p>
          <w:p w:rsidR="009045B6" w:rsidRDefault="009045B6" w:rsidP="00CF04A6">
            <w:pPr>
              <w:spacing w:line="0" w:lineRule="atLeast"/>
              <w:ind w:left="-284"/>
              <w:jc w:val="center"/>
            </w:pPr>
            <w:r w:rsidRPr="00F0135B">
              <w:rPr>
                <w:b/>
              </w:rPr>
              <w:t>Здоровый образ жизни</w:t>
            </w:r>
            <w:r>
              <w:t xml:space="preserve">. </w:t>
            </w:r>
          </w:p>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p>
        </w:tc>
        <w:tc>
          <w:tcPr>
            <w:tcW w:w="1950" w:type="dxa"/>
          </w:tcPr>
          <w:p w:rsidR="009045B6" w:rsidRDefault="009045B6" w:rsidP="00CF04A6">
            <w:pPr>
              <w:ind w:left="-284"/>
              <w:jc w:val="center"/>
              <w:rPr>
                <w:rFonts w:ascii="Times New Roman" w:eastAsia="Times New Roman" w:hAnsi="Times New Roman" w:cs="Times New Roman"/>
                <w:sz w:val="24"/>
                <w:szCs w:val="24"/>
                <w:lang w:eastAsia="ru-RU"/>
              </w:rPr>
            </w:pPr>
            <w:r>
              <w:t>58</w:t>
            </w:r>
            <w:r w:rsidRPr="00456A04">
              <w:t xml:space="preserve"> ч</w:t>
            </w:r>
          </w:p>
          <w:p w:rsidR="009045B6" w:rsidRDefault="009045B6" w:rsidP="00CF04A6">
            <w:pPr>
              <w:tabs>
                <w:tab w:val="left" w:pos="851"/>
              </w:tabs>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класс -</w:t>
            </w:r>
            <w:r w:rsidRPr="00901BDE">
              <w:rPr>
                <w:b/>
                <w:sz w:val="28"/>
                <w:szCs w:val="28"/>
              </w:rPr>
              <w:t>17</w:t>
            </w:r>
            <w:r>
              <w:rPr>
                <w:b/>
                <w:sz w:val="28"/>
                <w:szCs w:val="28"/>
              </w:rPr>
              <w:t>ч.</w:t>
            </w:r>
          </w:p>
          <w:p w:rsidR="009045B6" w:rsidRPr="008B284A" w:rsidRDefault="009045B6" w:rsidP="00CF04A6">
            <w:pPr>
              <w:tabs>
                <w:tab w:val="left" w:pos="851"/>
              </w:tabs>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7 класс -</w:t>
            </w:r>
            <w:r w:rsidRPr="008B284A">
              <w:rPr>
                <w:rFonts w:ascii="Times New Roman" w:hAnsi="Times New Roman"/>
                <w:b/>
                <w:sz w:val="28"/>
                <w:szCs w:val="28"/>
              </w:rPr>
              <w:t>17</w:t>
            </w:r>
            <w:r>
              <w:rPr>
                <w:rFonts w:ascii="Times New Roman" w:hAnsi="Times New Roman"/>
                <w:b/>
                <w:sz w:val="28"/>
                <w:szCs w:val="28"/>
              </w:rPr>
              <w:t>ч.</w:t>
            </w:r>
          </w:p>
          <w:p w:rsidR="009045B6" w:rsidRPr="008B22BD" w:rsidRDefault="009045B6" w:rsidP="00CF04A6">
            <w:pPr>
              <w:rPr>
                <w:rFonts w:ascii="Times New Roman" w:eastAsia="Times New Roman" w:hAnsi="Times New Roman" w:cs="Times New Roman"/>
                <w:b/>
                <w:bCs/>
                <w:smallCaps/>
                <w:spacing w:val="5"/>
                <w:sz w:val="28"/>
                <w:szCs w:val="28"/>
                <w:lang w:eastAsia="ru-RU"/>
              </w:rPr>
            </w:pPr>
            <w:r>
              <w:rPr>
                <w:rFonts w:ascii="Times New Roman" w:eastAsia="Times New Roman" w:hAnsi="Times New Roman" w:cs="Times New Roman"/>
                <w:color w:val="000000"/>
                <w:sz w:val="28"/>
                <w:szCs w:val="28"/>
                <w:lang w:eastAsia="ru-RU"/>
              </w:rPr>
              <w:t>8 класс -</w:t>
            </w:r>
            <w:r>
              <w:rPr>
                <w:rFonts w:ascii="Times New Roman" w:eastAsia="Times New Roman" w:hAnsi="Times New Roman" w:cs="Times New Roman"/>
                <w:b/>
                <w:bCs/>
                <w:color w:val="000000"/>
                <w:sz w:val="28"/>
                <w:szCs w:val="28"/>
                <w:lang w:eastAsia="ru-RU"/>
              </w:rPr>
              <w:t>24ч.</w:t>
            </w:r>
          </w:p>
          <w:p w:rsidR="009045B6" w:rsidRPr="00F007B0" w:rsidRDefault="009045B6" w:rsidP="00CF04A6">
            <w:pPr>
              <w:rPr>
                <w:rFonts w:ascii="Times New Roman" w:eastAsia="Times New Roman" w:hAnsi="Times New Roman" w:cs="Times New Roman"/>
                <w:sz w:val="24"/>
                <w:szCs w:val="24"/>
                <w:lang w:eastAsia="ru-RU"/>
              </w:rPr>
            </w:pPr>
          </w:p>
        </w:tc>
      </w:tr>
      <w:tr w:rsidR="009045B6" w:rsidTr="00CF04A6">
        <w:tc>
          <w:tcPr>
            <w:tcW w:w="1101" w:type="dxa"/>
          </w:tcPr>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953" w:type="dxa"/>
          </w:tcPr>
          <w:p w:rsidR="009045B6" w:rsidRDefault="009045B6" w:rsidP="00CF04A6">
            <w:pPr>
              <w:spacing w:line="0" w:lineRule="atLeast"/>
              <w:ind w:left="-284"/>
              <w:jc w:val="center"/>
            </w:pPr>
          </w:p>
          <w:p w:rsidR="009045B6" w:rsidRDefault="009045B6" w:rsidP="00CF04A6">
            <w:pPr>
              <w:spacing w:line="0" w:lineRule="atLeast"/>
              <w:ind w:left="-284"/>
              <w:jc w:val="center"/>
              <w:rPr>
                <w:b/>
              </w:rPr>
            </w:pPr>
            <w:r w:rsidRPr="00F0135B">
              <w:rPr>
                <w:b/>
              </w:rPr>
              <w:t>Школьное образование.</w:t>
            </w:r>
          </w:p>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p>
        </w:tc>
        <w:tc>
          <w:tcPr>
            <w:tcW w:w="1950" w:type="dxa"/>
          </w:tcPr>
          <w:p w:rsidR="009045B6" w:rsidRDefault="009045B6" w:rsidP="00CF04A6">
            <w:pPr>
              <w:ind w:left="-284"/>
              <w:jc w:val="center"/>
              <w:rPr>
                <w:rFonts w:ascii="Times New Roman" w:eastAsia="Times New Roman" w:hAnsi="Times New Roman" w:cs="Times New Roman"/>
                <w:sz w:val="24"/>
                <w:szCs w:val="24"/>
                <w:lang w:eastAsia="ru-RU"/>
              </w:rPr>
            </w:pPr>
            <w:r>
              <w:t>17</w:t>
            </w:r>
            <w:r w:rsidRPr="00456A04">
              <w:t xml:space="preserve"> ч</w:t>
            </w:r>
          </w:p>
          <w:p w:rsidR="009045B6" w:rsidRDefault="009045B6" w:rsidP="00CF04A6">
            <w:pPr>
              <w:tabs>
                <w:tab w:val="left" w:pos="851"/>
              </w:tabs>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класс -</w:t>
            </w:r>
            <w:r w:rsidRPr="00F225ED">
              <w:rPr>
                <w:rFonts w:ascii="Times New Roman" w:eastAsia="Times New Roman" w:hAnsi="Times New Roman"/>
                <w:b/>
                <w:sz w:val="28"/>
                <w:szCs w:val="28"/>
                <w:lang w:eastAsia="ru-RU"/>
              </w:rPr>
              <w:t>17ч.</w:t>
            </w:r>
          </w:p>
          <w:p w:rsidR="009045B6" w:rsidRPr="00F007B0" w:rsidRDefault="009045B6" w:rsidP="00CF04A6">
            <w:pPr>
              <w:rPr>
                <w:rFonts w:ascii="Times New Roman" w:eastAsia="Times New Roman" w:hAnsi="Times New Roman" w:cs="Times New Roman"/>
                <w:sz w:val="24"/>
                <w:szCs w:val="24"/>
                <w:lang w:eastAsia="ru-RU"/>
              </w:rPr>
            </w:pPr>
          </w:p>
        </w:tc>
      </w:tr>
      <w:tr w:rsidR="009045B6" w:rsidTr="00CF04A6">
        <w:tc>
          <w:tcPr>
            <w:tcW w:w="1101" w:type="dxa"/>
          </w:tcPr>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953" w:type="dxa"/>
          </w:tcPr>
          <w:p w:rsidR="009045B6" w:rsidRDefault="009045B6" w:rsidP="00CF04A6">
            <w:pPr>
              <w:spacing w:line="0" w:lineRule="atLeast"/>
              <w:ind w:left="-284"/>
              <w:jc w:val="center"/>
            </w:pPr>
          </w:p>
          <w:p w:rsidR="009045B6" w:rsidRPr="00F0135B" w:rsidRDefault="009045B6" w:rsidP="00CF04A6">
            <w:pPr>
              <w:spacing w:line="0" w:lineRule="atLeast"/>
              <w:ind w:left="-284"/>
              <w:jc w:val="center"/>
              <w:rPr>
                <w:b/>
              </w:rPr>
            </w:pPr>
            <w:r w:rsidRPr="00F0135B">
              <w:rPr>
                <w:b/>
              </w:rPr>
              <w:t xml:space="preserve">Мир профессий. </w:t>
            </w:r>
          </w:p>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p>
        </w:tc>
        <w:tc>
          <w:tcPr>
            <w:tcW w:w="1950" w:type="dxa"/>
          </w:tcPr>
          <w:p w:rsidR="009045B6" w:rsidRDefault="009045B6" w:rsidP="00CF04A6">
            <w:pPr>
              <w:ind w:left="-284"/>
              <w:jc w:val="center"/>
              <w:rPr>
                <w:rFonts w:ascii="Times New Roman" w:eastAsia="Times New Roman" w:hAnsi="Times New Roman" w:cs="Times New Roman"/>
                <w:sz w:val="24"/>
                <w:szCs w:val="24"/>
                <w:lang w:eastAsia="ru-RU"/>
              </w:rPr>
            </w:pPr>
            <w:r>
              <w:t>50</w:t>
            </w:r>
            <w:r w:rsidRPr="00456A04">
              <w:t xml:space="preserve"> ч</w:t>
            </w:r>
          </w:p>
          <w:p w:rsidR="009045B6" w:rsidRDefault="009045B6" w:rsidP="00CF04A6">
            <w:pPr>
              <w:tabs>
                <w:tab w:val="left" w:pos="851"/>
              </w:tabs>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5класс-</w:t>
            </w:r>
            <w:r w:rsidRPr="00901BDE">
              <w:rPr>
                <w:b/>
                <w:sz w:val="28"/>
                <w:szCs w:val="28"/>
              </w:rPr>
              <w:t>8</w:t>
            </w:r>
            <w:r>
              <w:rPr>
                <w:b/>
                <w:sz w:val="28"/>
                <w:szCs w:val="28"/>
              </w:rPr>
              <w:t>ч.</w:t>
            </w:r>
          </w:p>
          <w:p w:rsidR="009045B6" w:rsidRPr="00F007B0" w:rsidRDefault="009045B6" w:rsidP="00CF04A6">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9 класс -42ч.</w:t>
            </w:r>
          </w:p>
        </w:tc>
      </w:tr>
      <w:tr w:rsidR="009045B6" w:rsidTr="00CF04A6">
        <w:tc>
          <w:tcPr>
            <w:tcW w:w="1101" w:type="dxa"/>
          </w:tcPr>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953" w:type="dxa"/>
          </w:tcPr>
          <w:p w:rsidR="009045B6" w:rsidRDefault="009045B6" w:rsidP="00CF04A6">
            <w:pPr>
              <w:spacing w:line="0" w:lineRule="atLeast"/>
              <w:ind w:left="-284"/>
              <w:jc w:val="center"/>
            </w:pPr>
          </w:p>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r w:rsidRPr="00F0135B">
              <w:rPr>
                <w:b/>
              </w:rPr>
              <w:t>Человек и окружающий мир.</w:t>
            </w:r>
          </w:p>
        </w:tc>
        <w:tc>
          <w:tcPr>
            <w:tcW w:w="1950" w:type="dxa"/>
          </w:tcPr>
          <w:p w:rsidR="009045B6" w:rsidRDefault="009045B6" w:rsidP="00CF04A6">
            <w:pPr>
              <w:ind w:left="-284"/>
              <w:jc w:val="center"/>
              <w:rPr>
                <w:rFonts w:ascii="Times New Roman" w:eastAsia="Times New Roman" w:hAnsi="Times New Roman" w:cs="Times New Roman"/>
                <w:sz w:val="24"/>
                <w:szCs w:val="24"/>
                <w:lang w:eastAsia="ru-RU"/>
              </w:rPr>
            </w:pPr>
            <w:r>
              <w:t>43</w:t>
            </w:r>
            <w:r w:rsidRPr="00456A04">
              <w:t xml:space="preserve"> ч</w:t>
            </w:r>
          </w:p>
          <w:p w:rsidR="009045B6" w:rsidRDefault="009045B6" w:rsidP="00CF04A6">
            <w:pPr>
              <w:tabs>
                <w:tab w:val="left" w:pos="851"/>
              </w:tabs>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5класс-9</w:t>
            </w:r>
          </w:p>
          <w:p w:rsidR="009045B6" w:rsidRPr="008B284A" w:rsidRDefault="009045B6" w:rsidP="00CF04A6">
            <w:pPr>
              <w:tabs>
                <w:tab w:val="left" w:pos="851"/>
              </w:tabs>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7 класс -</w:t>
            </w:r>
            <w:r w:rsidRPr="008B284A">
              <w:rPr>
                <w:rFonts w:ascii="Times New Roman" w:hAnsi="Times New Roman"/>
                <w:b/>
                <w:sz w:val="28"/>
                <w:szCs w:val="28"/>
              </w:rPr>
              <w:t>34</w:t>
            </w:r>
            <w:r>
              <w:rPr>
                <w:rFonts w:ascii="Times New Roman" w:hAnsi="Times New Roman"/>
                <w:b/>
                <w:sz w:val="28"/>
                <w:szCs w:val="28"/>
              </w:rPr>
              <w:t>ч.</w:t>
            </w:r>
          </w:p>
          <w:p w:rsidR="009045B6" w:rsidRPr="00545783" w:rsidRDefault="009045B6" w:rsidP="00CF04A6">
            <w:pPr>
              <w:ind w:left="-284"/>
              <w:rPr>
                <w:rFonts w:ascii="Times New Roman" w:eastAsia="Times New Roman" w:hAnsi="Times New Roman" w:cs="Times New Roman"/>
                <w:sz w:val="24"/>
                <w:szCs w:val="24"/>
                <w:lang w:eastAsia="ru-RU"/>
              </w:rPr>
            </w:pPr>
          </w:p>
        </w:tc>
      </w:tr>
      <w:tr w:rsidR="009045B6" w:rsidTr="00CF04A6">
        <w:tc>
          <w:tcPr>
            <w:tcW w:w="1101" w:type="dxa"/>
          </w:tcPr>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953" w:type="dxa"/>
          </w:tcPr>
          <w:p w:rsidR="009045B6" w:rsidRPr="00F0135B" w:rsidRDefault="009045B6" w:rsidP="00CF04A6">
            <w:pPr>
              <w:spacing w:line="0" w:lineRule="atLeast"/>
              <w:ind w:left="-284"/>
              <w:jc w:val="center"/>
              <w:rPr>
                <w:b/>
              </w:rPr>
            </w:pPr>
            <w:r w:rsidRPr="00F0135B">
              <w:rPr>
                <w:b/>
              </w:rPr>
              <w:t>Средства массовой</w:t>
            </w:r>
          </w:p>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r w:rsidRPr="00F0135B">
              <w:rPr>
                <w:b/>
              </w:rPr>
              <w:t>информации.</w:t>
            </w:r>
          </w:p>
        </w:tc>
        <w:tc>
          <w:tcPr>
            <w:tcW w:w="1950" w:type="dxa"/>
          </w:tcPr>
          <w:p w:rsidR="009045B6" w:rsidRDefault="009045B6" w:rsidP="00CF04A6">
            <w:pPr>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p w:rsidR="009045B6" w:rsidRPr="00545783" w:rsidRDefault="009045B6" w:rsidP="00CF04A6">
            <w:pPr>
              <w:ind w:left="-284"/>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9 класс-40ч.</w:t>
            </w:r>
          </w:p>
        </w:tc>
      </w:tr>
      <w:tr w:rsidR="009045B6" w:rsidTr="00CF04A6">
        <w:tc>
          <w:tcPr>
            <w:tcW w:w="1101" w:type="dxa"/>
          </w:tcPr>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5953" w:type="dxa"/>
          </w:tcPr>
          <w:p w:rsidR="009045B6" w:rsidRDefault="009045B6" w:rsidP="00CF04A6">
            <w:pPr>
              <w:spacing w:line="0" w:lineRule="atLeast"/>
              <w:ind w:left="-284"/>
              <w:jc w:val="center"/>
            </w:pPr>
          </w:p>
          <w:p w:rsidR="009045B6" w:rsidRPr="00F0135B" w:rsidRDefault="009045B6" w:rsidP="00CF04A6">
            <w:pPr>
              <w:spacing w:line="0" w:lineRule="atLeast"/>
              <w:ind w:left="-284"/>
              <w:jc w:val="center"/>
              <w:rPr>
                <w:b/>
              </w:rPr>
            </w:pPr>
            <w:r w:rsidRPr="00F0135B">
              <w:rPr>
                <w:b/>
              </w:rPr>
              <w:t xml:space="preserve">Страны изучаемого языка и родная страна. </w:t>
            </w:r>
          </w:p>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r>
              <w:t>.</w:t>
            </w:r>
          </w:p>
        </w:tc>
        <w:tc>
          <w:tcPr>
            <w:tcW w:w="1950" w:type="dxa"/>
          </w:tcPr>
          <w:p w:rsidR="009045B6" w:rsidRDefault="009045B6" w:rsidP="00CF04A6">
            <w:pPr>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158</w:t>
            </w:r>
            <w:r w:rsidRPr="000D5261">
              <w:rPr>
                <w:rFonts w:ascii="Times New Roman" w:eastAsia="Times New Roman" w:hAnsi="Times New Roman" w:cs="Times New Roman"/>
                <w:sz w:val="24"/>
                <w:szCs w:val="24"/>
                <w:lang w:eastAsia="ru-RU"/>
              </w:rPr>
              <w:t>ч</w:t>
            </w:r>
          </w:p>
          <w:p w:rsidR="009045B6" w:rsidRDefault="009045B6" w:rsidP="00CF04A6">
            <w:pPr>
              <w:tabs>
                <w:tab w:val="left" w:pos="851"/>
              </w:tabs>
              <w:contextualSpacing/>
              <w:jc w:val="both"/>
              <w:rPr>
                <w:b/>
                <w:sz w:val="28"/>
                <w:szCs w:val="28"/>
              </w:rPr>
            </w:pPr>
            <w:r>
              <w:rPr>
                <w:rFonts w:ascii="Times New Roman" w:eastAsia="Times New Roman" w:hAnsi="Times New Roman" w:cs="Times New Roman"/>
                <w:color w:val="000000"/>
                <w:sz w:val="28"/>
                <w:szCs w:val="28"/>
                <w:lang w:eastAsia="ru-RU"/>
              </w:rPr>
              <w:t>5класс-33ч.</w:t>
            </w:r>
          </w:p>
          <w:p w:rsidR="009045B6" w:rsidRDefault="009045B6" w:rsidP="00CF04A6">
            <w:pPr>
              <w:tabs>
                <w:tab w:val="left" w:pos="851"/>
              </w:tabs>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класс -</w:t>
            </w:r>
            <w:r>
              <w:rPr>
                <w:b/>
              </w:rPr>
              <w:t>66ч.</w:t>
            </w:r>
          </w:p>
          <w:p w:rsidR="009045B6" w:rsidRPr="008B284A" w:rsidRDefault="009045B6" w:rsidP="00CF04A6">
            <w:pPr>
              <w:tabs>
                <w:tab w:val="left" w:pos="851"/>
              </w:tabs>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7 класс -</w:t>
            </w:r>
            <w:r w:rsidRPr="008B284A">
              <w:rPr>
                <w:rFonts w:ascii="Times New Roman" w:hAnsi="Times New Roman"/>
                <w:b/>
                <w:sz w:val="28"/>
                <w:szCs w:val="28"/>
              </w:rPr>
              <w:t>34</w:t>
            </w:r>
            <w:r>
              <w:rPr>
                <w:rFonts w:ascii="Times New Roman" w:hAnsi="Times New Roman"/>
                <w:b/>
                <w:sz w:val="28"/>
                <w:szCs w:val="28"/>
              </w:rPr>
              <w:t>ч.</w:t>
            </w:r>
          </w:p>
          <w:p w:rsidR="009045B6" w:rsidRPr="008B22BD" w:rsidRDefault="009045B6" w:rsidP="00CF04A6">
            <w:pPr>
              <w:tabs>
                <w:tab w:val="left" w:pos="851"/>
              </w:tabs>
              <w:contextualSpacing/>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8 класс -</w:t>
            </w:r>
            <w:r>
              <w:rPr>
                <w:rFonts w:ascii="Times New Roman" w:eastAsia="Times New Roman" w:hAnsi="Times New Roman" w:cs="Times New Roman"/>
                <w:b/>
                <w:bCs/>
                <w:color w:val="000000"/>
                <w:sz w:val="28"/>
                <w:szCs w:val="28"/>
                <w:lang w:eastAsia="ru-RU"/>
              </w:rPr>
              <w:t>25ч.</w:t>
            </w:r>
          </w:p>
          <w:p w:rsidR="009045B6" w:rsidRPr="00F007B0" w:rsidRDefault="009045B6" w:rsidP="00CF04A6">
            <w:pPr>
              <w:rPr>
                <w:rFonts w:ascii="Times New Roman" w:eastAsia="Times New Roman" w:hAnsi="Times New Roman" w:cs="Times New Roman"/>
                <w:sz w:val="24"/>
                <w:szCs w:val="24"/>
                <w:lang w:eastAsia="ru-RU"/>
              </w:rPr>
            </w:pPr>
          </w:p>
        </w:tc>
      </w:tr>
      <w:tr w:rsidR="009045B6" w:rsidTr="00CF04A6">
        <w:tc>
          <w:tcPr>
            <w:tcW w:w="1101" w:type="dxa"/>
          </w:tcPr>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5953" w:type="dxa"/>
          </w:tcPr>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p>
        </w:tc>
        <w:tc>
          <w:tcPr>
            <w:tcW w:w="1950" w:type="dxa"/>
          </w:tcPr>
          <w:p w:rsidR="009045B6" w:rsidRPr="00422285" w:rsidRDefault="009045B6" w:rsidP="00CF04A6">
            <w:pPr>
              <w:spacing w:line="0" w:lineRule="atLeast"/>
              <w:ind w:left="-284"/>
              <w:jc w:val="center"/>
              <w:rPr>
                <w:rFonts w:ascii="Times New Roman" w:eastAsia="Times New Roman" w:hAnsi="Times New Roman" w:cs="Times New Roman"/>
                <w:b/>
                <w:sz w:val="28"/>
                <w:szCs w:val="28"/>
                <w:lang w:eastAsia="ru-RU"/>
              </w:rPr>
            </w:pPr>
            <w:r w:rsidRPr="00422285">
              <w:rPr>
                <w:b/>
                <w:sz w:val="28"/>
                <w:szCs w:val="28"/>
              </w:rPr>
              <w:t>510</w:t>
            </w:r>
          </w:p>
        </w:tc>
      </w:tr>
    </w:tbl>
    <w:p w:rsidR="009045B6" w:rsidRDefault="009045B6" w:rsidP="009045B6">
      <w:pPr>
        <w:tabs>
          <w:tab w:val="left" w:pos="851"/>
        </w:tabs>
        <w:spacing w:after="0" w:line="360" w:lineRule="auto"/>
        <w:ind w:firstLine="567"/>
        <w:contextualSpacing/>
        <w:jc w:val="both"/>
        <w:rPr>
          <w:rFonts w:ascii="Times New Roman" w:eastAsia="Times New Roman" w:hAnsi="Times New Roman" w:cs="Times New Roman"/>
          <w:sz w:val="28"/>
          <w:szCs w:val="28"/>
        </w:rPr>
      </w:pPr>
    </w:p>
    <w:p w:rsidR="009045B6" w:rsidRDefault="009045B6" w:rsidP="009045B6">
      <w:pPr>
        <w:tabs>
          <w:tab w:val="left" w:pos="851"/>
        </w:tabs>
        <w:spacing w:after="0" w:line="360" w:lineRule="auto"/>
        <w:ind w:firstLine="567"/>
        <w:contextualSpacing/>
        <w:jc w:val="both"/>
        <w:rPr>
          <w:rFonts w:ascii="Times New Roman" w:eastAsia="Times New Roman" w:hAnsi="Times New Roman" w:cs="Times New Roman"/>
          <w:sz w:val="28"/>
          <w:szCs w:val="28"/>
        </w:rPr>
      </w:pPr>
    </w:p>
    <w:p w:rsidR="009045B6" w:rsidRDefault="009045B6" w:rsidP="009045B6">
      <w:pPr>
        <w:widowControl w:val="0"/>
        <w:autoSpaceDE w:val="0"/>
        <w:autoSpaceDN w:val="0"/>
        <w:spacing w:after="0" w:line="360" w:lineRule="auto"/>
        <w:ind w:firstLine="540"/>
        <w:jc w:val="both"/>
        <w:rPr>
          <w:rFonts w:ascii="Times New Roman" w:hAnsi="Times New Roman"/>
          <w:sz w:val="28"/>
          <w:szCs w:val="28"/>
        </w:rPr>
      </w:pPr>
    </w:p>
    <w:p w:rsidR="009045B6" w:rsidRPr="00A262E8" w:rsidRDefault="009045B6" w:rsidP="009045B6">
      <w:pPr>
        <w:pStyle w:val="Default"/>
      </w:pPr>
      <w:r w:rsidRPr="00A262E8">
        <w:rPr>
          <w:b/>
          <w:bCs/>
        </w:rPr>
        <w:t xml:space="preserve">УЧЕБНО-МЕТОДИЧЕСКОЕ И МАТЕРИАЛЬНО-ТЕХНИЧЕСКОЕ ОБЕСПЕЧЕНИЕ ОБРАЗОВАТЕЛЬНОГО ПРО-ЦЕССА </w:t>
      </w:r>
    </w:p>
    <w:p w:rsidR="009045B6" w:rsidRPr="00A262E8" w:rsidRDefault="009045B6" w:rsidP="009045B6">
      <w:pPr>
        <w:pStyle w:val="Default"/>
      </w:pPr>
      <w:r w:rsidRPr="00A262E8">
        <w:rPr>
          <w:b/>
          <w:bCs/>
        </w:rPr>
        <w:t xml:space="preserve">ОБРАЗОВАТЕЛЬНАЯ СРЕДА ЛИНИИ УМК </w:t>
      </w:r>
    </w:p>
    <w:p w:rsidR="009045B6" w:rsidRPr="00A262E8" w:rsidRDefault="009045B6" w:rsidP="009045B6">
      <w:pPr>
        <w:pStyle w:val="Default"/>
      </w:pPr>
      <w:r w:rsidRPr="00A262E8">
        <w:rPr>
          <w:b/>
          <w:bCs/>
        </w:rPr>
        <w:t xml:space="preserve">''Rainbow English''5 – 9 КЛАССЫ) </w:t>
      </w:r>
    </w:p>
    <w:p w:rsidR="009045B6" w:rsidRPr="00A262E8" w:rsidRDefault="009045B6" w:rsidP="009045B6">
      <w:pPr>
        <w:rPr>
          <w:sz w:val="24"/>
          <w:szCs w:val="24"/>
        </w:rPr>
      </w:pPr>
      <w:r w:rsidRPr="00A262E8">
        <w:rPr>
          <w:sz w:val="24"/>
          <w:szCs w:val="24"/>
        </w:rPr>
        <w:t xml:space="preserve">Линия УМК “RainbowEnglish'' 5-9 создана с учётом требований ФГОС и даёт широкие возможности для создания инновационной образовательной среды. Образовательная среда данного курса складывается из информации, представленной на бумажных и электронных носителях. Электронно-обазовательная среда, сопровождающая печатные пособия данного УМК, является эффективным инструментом, обеспечивающим новое качество обу-чения английского языка. В таблице представлены бумажные и электронные носители образовательной среды УМК </w:t>
      </w:r>
      <w:r w:rsidRPr="00A262E8">
        <w:rPr>
          <w:b/>
          <w:bCs/>
          <w:sz w:val="24"/>
          <w:szCs w:val="24"/>
        </w:rPr>
        <w:t xml:space="preserve">''RainbowEnglish'' </w:t>
      </w:r>
      <w:r w:rsidRPr="00A262E8">
        <w:rPr>
          <w:sz w:val="24"/>
          <w:szCs w:val="24"/>
        </w:rPr>
        <w:t>(5 – 9 классы).</w:t>
      </w:r>
    </w:p>
    <w:p w:rsidR="009045B6" w:rsidRPr="00A262E8" w:rsidRDefault="009045B6" w:rsidP="009045B6">
      <w:pPr>
        <w:rPr>
          <w:b/>
          <w:bCs/>
          <w:sz w:val="24"/>
          <w:szCs w:val="24"/>
        </w:rPr>
      </w:pPr>
      <w:r w:rsidRPr="00A262E8">
        <w:rPr>
          <w:b/>
          <w:bCs/>
          <w:sz w:val="24"/>
          <w:szCs w:val="24"/>
        </w:rPr>
        <w:t xml:space="preserve">Состав образовательной среды линии УМК </w:t>
      </w:r>
    </w:p>
    <w:p w:rsidR="009045B6" w:rsidRPr="00A262E8" w:rsidRDefault="009045B6" w:rsidP="009045B6">
      <w:pPr>
        <w:rPr>
          <w:b/>
          <w:bCs/>
          <w:sz w:val="24"/>
          <w:szCs w:val="24"/>
        </w:rPr>
      </w:pPr>
    </w:p>
    <w:tbl>
      <w:tblPr>
        <w:tblStyle w:val="af6"/>
        <w:tblW w:w="0" w:type="auto"/>
        <w:tblLook w:val="04A0" w:firstRow="1" w:lastRow="0" w:firstColumn="1" w:lastColumn="0" w:noHBand="0" w:noVBand="1"/>
      </w:tblPr>
      <w:tblGrid>
        <w:gridCol w:w="5211"/>
        <w:gridCol w:w="4360"/>
      </w:tblGrid>
      <w:tr w:rsidR="009045B6" w:rsidRPr="00A262E8" w:rsidTr="00CF04A6">
        <w:trPr>
          <w:trHeight w:val="1334"/>
        </w:trPr>
        <w:tc>
          <w:tcPr>
            <w:tcW w:w="5211" w:type="dxa"/>
          </w:tcPr>
          <w:tbl>
            <w:tblPr>
              <w:tblW w:w="0" w:type="auto"/>
              <w:tblBorders>
                <w:top w:val="nil"/>
                <w:left w:val="nil"/>
                <w:bottom w:val="nil"/>
                <w:right w:val="nil"/>
              </w:tblBorders>
              <w:tblLook w:val="0000" w:firstRow="0" w:lastRow="0" w:firstColumn="0" w:lastColumn="0" w:noHBand="0" w:noVBand="0"/>
            </w:tblPr>
            <w:tblGrid>
              <w:gridCol w:w="4500"/>
            </w:tblGrid>
            <w:tr w:rsidR="009045B6" w:rsidRPr="00A262E8" w:rsidTr="00CF04A6">
              <w:trPr>
                <w:trHeight w:val="108"/>
              </w:trPr>
              <w:tc>
                <w:tcPr>
                  <w:tcW w:w="4500" w:type="dxa"/>
                </w:tcPr>
                <w:p w:rsidR="009045B6" w:rsidRPr="00A262E8" w:rsidRDefault="009045B6" w:rsidP="00CF04A6">
                  <w:pPr>
                    <w:rPr>
                      <w:sz w:val="24"/>
                      <w:szCs w:val="24"/>
                    </w:rPr>
                  </w:pPr>
                  <w:r w:rsidRPr="00A262E8">
                    <w:rPr>
                      <w:b/>
                      <w:bCs/>
                      <w:sz w:val="24"/>
                      <w:szCs w:val="24"/>
                    </w:rPr>
                    <w:lastRenderedPageBreak/>
                    <w:t xml:space="preserve">“Английский язык ” (5 -9 классы) </w:t>
                  </w:r>
                  <w:r w:rsidRPr="00A262E8">
                    <w:rPr>
                      <w:i/>
                      <w:iCs/>
                      <w:sz w:val="24"/>
                      <w:szCs w:val="24"/>
                    </w:rPr>
                    <w:t xml:space="preserve">Бумажные носи-тели: </w:t>
                  </w:r>
                </w:p>
              </w:tc>
            </w:tr>
            <w:tr w:rsidR="009045B6" w:rsidRPr="00A262E8" w:rsidTr="00CF04A6">
              <w:trPr>
                <w:trHeight w:val="644"/>
              </w:trPr>
              <w:tc>
                <w:tcPr>
                  <w:tcW w:w="4500" w:type="dxa"/>
                </w:tcPr>
                <w:p w:rsidR="009045B6" w:rsidRPr="00A262E8" w:rsidRDefault="009045B6" w:rsidP="00CF04A6">
                  <w:pPr>
                    <w:rPr>
                      <w:sz w:val="24"/>
                      <w:szCs w:val="24"/>
                    </w:rPr>
                  </w:pPr>
                  <w:r w:rsidRPr="00A262E8">
                    <w:rPr>
                      <w:sz w:val="24"/>
                      <w:szCs w:val="24"/>
                    </w:rPr>
                    <w:t>Учебник (Книга для учащихся)</w:t>
                  </w:r>
                </w:p>
              </w:tc>
            </w:tr>
          </w:tbl>
          <w:p w:rsidR="009045B6" w:rsidRPr="00A262E8" w:rsidRDefault="009045B6" w:rsidP="00CF04A6">
            <w:pPr>
              <w:rPr>
                <w:sz w:val="24"/>
                <w:szCs w:val="24"/>
              </w:rPr>
            </w:pPr>
          </w:p>
        </w:tc>
        <w:tc>
          <w:tcPr>
            <w:tcW w:w="4360" w:type="dxa"/>
          </w:tcPr>
          <w:p w:rsidR="009045B6" w:rsidRPr="00A262E8" w:rsidRDefault="009045B6" w:rsidP="00CF04A6">
            <w:pPr>
              <w:rPr>
                <w:b/>
                <w:bCs/>
                <w:sz w:val="24"/>
                <w:szCs w:val="24"/>
              </w:rPr>
            </w:pPr>
            <w:r w:rsidRPr="00A262E8">
              <w:rPr>
                <w:i/>
                <w:iCs/>
                <w:sz w:val="24"/>
                <w:szCs w:val="24"/>
              </w:rPr>
              <w:t>Электронные носители:</w:t>
            </w:r>
          </w:p>
        </w:tc>
      </w:tr>
      <w:tr w:rsidR="009045B6" w:rsidRPr="00A262E8" w:rsidTr="00CF04A6">
        <w:tc>
          <w:tcPr>
            <w:tcW w:w="5211" w:type="dxa"/>
          </w:tcPr>
          <w:p w:rsidR="009045B6" w:rsidRPr="00A262E8" w:rsidRDefault="009045B6" w:rsidP="00CF04A6">
            <w:pPr>
              <w:rPr>
                <w:sz w:val="24"/>
                <w:szCs w:val="24"/>
              </w:rPr>
            </w:pPr>
            <w:r w:rsidRPr="00A262E8">
              <w:rPr>
                <w:sz w:val="24"/>
                <w:szCs w:val="24"/>
              </w:rPr>
              <w:t xml:space="preserve">Книга для учителя </w:t>
            </w:r>
          </w:p>
          <w:p w:rsidR="009045B6" w:rsidRPr="00A262E8" w:rsidRDefault="009045B6" w:rsidP="00CF04A6">
            <w:pPr>
              <w:rPr>
                <w:b/>
                <w:bCs/>
                <w:sz w:val="24"/>
                <w:szCs w:val="24"/>
              </w:rPr>
            </w:pPr>
          </w:p>
        </w:tc>
        <w:tc>
          <w:tcPr>
            <w:tcW w:w="4360" w:type="dxa"/>
          </w:tcPr>
          <w:p w:rsidR="009045B6" w:rsidRPr="00A262E8" w:rsidRDefault="009045B6" w:rsidP="00CF04A6">
            <w:pPr>
              <w:rPr>
                <w:sz w:val="24"/>
                <w:szCs w:val="24"/>
              </w:rPr>
            </w:pPr>
            <w:r w:rsidRPr="00A262E8">
              <w:rPr>
                <w:sz w:val="24"/>
                <w:szCs w:val="24"/>
              </w:rPr>
              <w:t xml:space="preserve">Методическая поддерж-ка: http://www.titul.ru/happyenglish/ </w:t>
            </w:r>
          </w:p>
          <w:p w:rsidR="009045B6" w:rsidRPr="00A262E8" w:rsidRDefault="009045B6" w:rsidP="00CF04A6">
            <w:pPr>
              <w:rPr>
                <w:b/>
                <w:bCs/>
                <w:sz w:val="24"/>
                <w:szCs w:val="24"/>
              </w:rPr>
            </w:pPr>
            <w:r w:rsidRPr="00A262E8">
              <w:rPr>
                <w:sz w:val="24"/>
                <w:szCs w:val="24"/>
              </w:rPr>
              <w:t>Аудиоприложения (CD, MP3)</w:t>
            </w:r>
          </w:p>
        </w:tc>
      </w:tr>
      <w:tr w:rsidR="009045B6" w:rsidRPr="00A262E8" w:rsidTr="00CF04A6">
        <w:tc>
          <w:tcPr>
            <w:tcW w:w="5211" w:type="dxa"/>
          </w:tcPr>
          <w:p w:rsidR="009045B6" w:rsidRPr="00A262E8" w:rsidRDefault="009045B6" w:rsidP="00CF04A6">
            <w:pPr>
              <w:rPr>
                <w:sz w:val="24"/>
                <w:szCs w:val="24"/>
              </w:rPr>
            </w:pPr>
            <w:r w:rsidRPr="00A262E8">
              <w:rPr>
                <w:sz w:val="24"/>
                <w:szCs w:val="24"/>
              </w:rPr>
              <w:t xml:space="preserve">Рабочая тетрадь </w:t>
            </w:r>
          </w:p>
          <w:p w:rsidR="009045B6" w:rsidRPr="00A262E8" w:rsidRDefault="009045B6" w:rsidP="00CF04A6">
            <w:pPr>
              <w:rPr>
                <w:b/>
                <w:bCs/>
                <w:sz w:val="24"/>
                <w:szCs w:val="24"/>
              </w:rPr>
            </w:pPr>
          </w:p>
        </w:tc>
        <w:tc>
          <w:tcPr>
            <w:tcW w:w="4360" w:type="dxa"/>
          </w:tcPr>
          <w:p w:rsidR="009045B6" w:rsidRPr="00A262E8" w:rsidRDefault="009045B6" w:rsidP="00CF04A6">
            <w:pPr>
              <w:rPr>
                <w:b/>
                <w:bCs/>
                <w:sz w:val="24"/>
                <w:szCs w:val="24"/>
              </w:rPr>
            </w:pPr>
          </w:p>
        </w:tc>
      </w:tr>
      <w:tr w:rsidR="009045B6" w:rsidRPr="00A262E8" w:rsidTr="00CF04A6">
        <w:tc>
          <w:tcPr>
            <w:tcW w:w="5211" w:type="dxa"/>
          </w:tcPr>
          <w:p w:rsidR="009045B6" w:rsidRPr="00A262E8" w:rsidRDefault="009045B6" w:rsidP="00CF04A6">
            <w:pPr>
              <w:rPr>
                <w:b/>
                <w:bCs/>
                <w:sz w:val="24"/>
                <w:szCs w:val="24"/>
              </w:rPr>
            </w:pPr>
            <w:r w:rsidRPr="00A262E8">
              <w:rPr>
                <w:sz w:val="24"/>
                <w:szCs w:val="24"/>
              </w:rPr>
              <w:t>Рабочая программа Английский язык. 5-9 классы</w:t>
            </w:r>
          </w:p>
        </w:tc>
        <w:tc>
          <w:tcPr>
            <w:tcW w:w="4360" w:type="dxa"/>
          </w:tcPr>
          <w:p w:rsidR="009045B6" w:rsidRPr="00A262E8" w:rsidRDefault="009045B6" w:rsidP="00CF04A6">
            <w:pPr>
              <w:rPr>
                <w:b/>
                <w:bCs/>
                <w:sz w:val="24"/>
                <w:szCs w:val="24"/>
              </w:rPr>
            </w:pPr>
          </w:p>
        </w:tc>
      </w:tr>
    </w:tbl>
    <w:p w:rsidR="009045B6" w:rsidRPr="00A262E8" w:rsidRDefault="009045B6" w:rsidP="009045B6">
      <w:pPr>
        <w:rPr>
          <w:sz w:val="24"/>
          <w:szCs w:val="24"/>
        </w:rPr>
      </w:pPr>
    </w:p>
    <w:p w:rsidR="00A7260A" w:rsidRPr="0011562A" w:rsidRDefault="00A7260A" w:rsidP="00A7260A">
      <w:pPr>
        <w:shd w:val="clear" w:color="auto" w:fill="FFFFFF"/>
        <w:spacing w:after="130" w:line="240" w:lineRule="auto"/>
        <w:jc w:val="center"/>
        <w:rPr>
          <w:rFonts w:ascii="Times New Roman" w:eastAsia="Times New Roman" w:hAnsi="Times New Roman" w:cs="Times New Roman"/>
          <w:color w:val="000000" w:themeColor="text1"/>
          <w:sz w:val="28"/>
          <w:szCs w:val="28"/>
        </w:rPr>
      </w:pPr>
      <w:r>
        <w:rPr>
          <w:rFonts w:ascii="Garamond" w:hAnsi="Garamond"/>
        </w:rPr>
        <w:tab/>
      </w:r>
      <w:r w:rsidRPr="0011562A">
        <w:rPr>
          <w:rFonts w:ascii="Times New Roman" w:eastAsia="Times New Roman" w:hAnsi="Times New Roman" w:cs="Times New Roman"/>
          <w:b/>
          <w:bCs/>
          <w:color w:val="000000" w:themeColor="text1"/>
          <w:sz w:val="28"/>
          <w:szCs w:val="28"/>
        </w:rPr>
        <w:t>Рабочая программа по физике 7-9 класс.</w:t>
      </w:r>
    </w:p>
    <w:p w:rsidR="00A7260A" w:rsidRPr="0011562A" w:rsidRDefault="00A7260A" w:rsidP="00A7260A">
      <w:pPr>
        <w:shd w:val="clear" w:color="auto" w:fill="FFFFFF"/>
        <w:spacing w:after="130" w:line="240" w:lineRule="auto"/>
        <w:jc w:val="center"/>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Рабочая программа по физике для основной школы составлена на основе:</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Фундаментального ядра содержания общего образования и в соответствии с Государственным стандартом общего образования (приказ Министерства образования и науки Российской Федерации от 17.12.2010 г. № </w:t>
      </w:r>
      <w:r w:rsidRPr="0011562A">
        <w:rPr>
          <w:rFonts w:ascii="Times New Roman" w:eastAsia="Times New Roman" w:hAnsi="Times New Roman" w:cs="Times New Roman"/>
          <w:color w:val="000000" w:themeColor="text1"/>
          <w:sz w:val="28"/>
          <w:szCs w:val="28"/>
          <w:u w:val="single"/>
        </w:rPr>
        <w:t>1897</w:t>
      </w:r>
      <w:r w:rsidRPr="0011562A">
        <w:rPr>
          <w:rFonts w:ascii="Times New Roman" w:eastAsia="Times New Roman" w:hAnsi="Times New Roman" w:cs="Times New Roman"/>
          <w:color w:val="000000" w:themeColor="text1"/>
          <w:sz w:val="28"/>
          <w:szCs w:val="28"/>
        </w:rPr>
        <w:t>);</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Федерального Закона от 29 декабря 2012 года, №273 (Федеральный закон «Об образовании в РФ»);</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Требований к результатам основного общего образования, представленных в федеральном государственном образовательном стандарте общего образования второго поколения. В ней также учитываются идеи развития и формирования универсальных учебных действий для основного общего образования.</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Постановления Главного Государственного санитарного врача Российской Федерации «Об утверждении Сан Пин 2.4.2821-10 «Санитарно-эпидемиологические требования к условиям и организации обучения в общеобразовательных учреждениях» от 29.12.2010 №189;</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Приказа Минобрнауки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 xml:space="preserve">Рабочая программа 7- 9 класса разработана на основе Авторской программой основного общего образования по физике для 7-9 классов (А. В. Пёрышкин, Н.В. Филонович, Е.М. Гутник, М., «Дрофа», 2015 г.) , в соответствии с Требованиями к результатам основного общего образования, представленными в федеральном государственном образовательном </w:t>
      </w:r>
      <w:r w:rsidRPr="0011562A">
        <w:rPr>
          <w:rFonts w:ascii="Times New Roman" w:eastAsia="Times New Roman" w:hAnsi="Times New Roman" w:cs="Times New Roman"/>
          <w:color w:val="000000" w:themeColor="text1"/>
          <w:sz w:val="28"/>
          <w:szCs w:val="28"/>
        </w:rPr>
        <w:lastRenderedPageBreak/>
        <w:t>стандарте и ориентирована на использование учебно-методического комплекта.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Общая характеристика учебного предмета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Школьный курс физики - системообразующий для естественнонаучных предметов, поскольку физические зако</w:t>
      </w:r>
      <w:r w:rsidRPr="0011562A">
        <w:rPr>
          <w:rFonts w:ascii="Times New Roman" w:eastAsia="Times New Roman" w:hAnsi="Times New Roman" w:cs="Times New Roman"/>
          <w:color w:val="000000" w:themeColor="text1"/>
          <w:sz w:val="28"/>
          <w:szCs w:val="28"/>
        </w:rPr>
        <w:softHyphen/>
        <w:t>ны, лежащие в основе мироздания, являются основой содер</w:t>
      </w:r>
      <w:r w:rsidRPr="0011562A">
        <w:rPr>
          <w:rFonts w:ascii="Times New Roman" w:eastAsia="Times New Roman" w:hAnsi="Times New Roman" w:cs="Times New Roman"/>
          <w:color w:val="000000" w:themeColor="text1"/>
          <w:sz w:val="28"/>
          <w:szCs w:val="28"/>
        </w:rPr>
        <w:softHyphen/>
        <w:t>жания курсов химии, биологии, географии и астрономии. Физика вооружает школьников научным методом познания, позволяющим получать объективные знания об окружаю</w:t>
      </w:r>
      <w:r w:rsidRPr="0011562A">
        <w:rPr>
          <w:rFonts w:ascii="Times New Roman" w:eastAsia="Times New Roman" w:hAnsi="Times New Roman" w:cs="Times New Roman"/>
          <w:color w:val="000000" w:themeColor="text1"/>
          <w:sz w:val="28"/>
          <w:szCs w:val="28"/>
        </w:rPr>
        <w:softHyphen/>
        <w:t>щем мире.</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В 7 и 8 классе происходит знакомство с физическими яв</w:t>
      </w:r>
      <w:r w:rsidRPr="0011562A">
        <w:rPr>
          <w:rFonts w:ascii="Times New Roman" w:eastAsia="Times New Roman" w:hAnsi="Times New Roman" w:cs="Times New Roman"/>
          <w:color w:val="000000" w:themeColor="text1"/>
          <w:sz w:val="28"/>
          <w:szCs w:val="28"/>
        </w:rPr>
        <w:softHyphen/>
        <w:t>лениями, методом научного познания, формирование основ</w:t>
      </w:r>
      <w:r w:rsidRPr="0011562A">
        <w:rPr>
          <w:rFonts w:ascii="Times New Roman" w:eastAsia="Times New Roman" w:hAnsi="Times New Roman" w:cs="Times New Roman"/>
          <w:color w:val="000000" w:themeColor="text1"/>
          <w:sz w:val="28"/>
          <w:szCs w:val="28"/>
        </w:rPr>
        <w:softHyphen/>
        <w:t>ных физических понятий, приобретение умений измерять физические величины, проводить лабораторный экспери</w:t>
      </w:r>
      <w:r w:rsidRPr="0011562A">
        <w:rPr>
          <w:rFonts w:ascii="Times New Roman" w:eastAsia="Times New Roman" w:hAnsi="Times New Roman" w:cs="Times New Roman"/>
          <w:color w:val="000000" w:themeColor="text1"/>
          <w:sz w:val="28"/>
          <w:szCs w:val="28"/>
        </w:rPr>
        <w:softHyphen/>
        <w:t>мент по заданной схеме. В 9 классе начинается изучение основных физических законов, лабораторные работы становятся более сложными ,школьники учатся планировать эксперимент самостоятельно.</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Цели рабочей программы</w:t>
      </w:r>
      <w:r w:rsidRPr="0011562A">
        <w:rPr>
          <w:rFonts w:ascii="Times New Roman" w:eastAsia="Times New Roman" w:hAnsi="Times New Roman" w:cs="Times New Roman"/>
          <w:color w:val="000000" w:themeColor="text1"/>
          <w:sz w:val="28"/>
          <w:szCs w:val="28"/>
        </w:rPr>
        <w:t> следующие:</w:t>
      </w:r>
    </w:p>
    <w:p w:rsidR="00A7260A" w:rsidRPr="0011562A" w:rsidRDefault="00A7260A" w:rsidP="00A7260A">
      <w:pPr>
        <w:numPr>
          <w:ilvl w:val="0"/>
          <w:numId w:val="30"/>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усвоение учащимися смысла основных понятий и зако</w:t>
      </w:r>
      <w:r w:rsidRPr="0011562A">
        <w:rPr>
          <w:rFonts w:ascii="Times New Roman" w:eastAsia="Times New Roman" w:hAnsi="Times New Roman" w:cs="Times New Roman"/>
          <w:color w:val="000000" w:themeColor="text1"/>
          <w:sz w:val="28"/>
          <w:szCs w:val="28"/>
        </w:rPr>
        <w:softHyphen/>
        <w:t>нов физики, взаимосвязи между ними;</w:t>
      </w:r>
    </w:p>
    <w:p w:rsidR="00A7260A" w:rsidRPr="0011562A" w:rsidRDefault="00A7260A" w:rsidP="00A7260A">
      <w:pPr>
        <w:numPr>
          <w:ilvl w:val="0"/>
          <w:numId w:val="30"/>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формирование системы научных знаний о природе, ее фундаментальных законах для построения представления о физической картине мира;</w:t>
      </w:r>
    </w:p>
    <w:p w:rsidR="00A7260A" w:rsidRPr="0011562A" w:rsidRDefault="00A7260A" w:rsidP="00A7260A">
      <w:pPr>
        <w:numPr>
          <w:ilvl w:val="0"/>
          <w:numId w:val="30"/>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систематизация знаний о многообразии объектов и явле</w:t>
      </w:r>
      <w:r w:rsidRPr="0011562A">
        <w:rPr>
          <w:rFonts w:ascii="Times New Roman" w:eastAsia="Times New Roman" w:hAnsi="Times New Roman" w:cs="Times New Roman"/>
          <w:color w:val="000000" w:themeColor="text1"/>
          <w:sz w:val="28"/>
          <w:szCs w:val="28"/>
        </w:rPr>
        <w:softHyphen/>
        <w:t>ний природы, о закономерностях процессов и о законах фи</w:t>
      </w:r>
      <w:r w:rsidRPr="0011562A">
        <w:rPr>
          <w:rFonts w:ascii="Times New Roman" w:eastAsia="Times New Roman" w:hAnsi="Times New Roman" w:cs="Times New Roman"/>
          <w:color w:val="000000" w:themeColor="text1"/>
          <w:sz w:val="28"/>
          <w:szCs w:val="28"/>
        </w:rPr>
        <w:softHyphen/>
        <w:t>зики, которые необходимы для осознания возможности разумного использования достижений науки в дальнейшем развитии цивилизации;</w:t>
      </w:r>
    </w:p>
    <w:p w:rsidR="00A7260A" w:rsidRPr="0011562A" w:rsidRDefault="00A7260A" w:rsidP="00A7260A">
      <w:pPr>
        <w:numPr>
          <w:ilvl w:val="0"/>
          <w:numId w:val="30"/>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формирование убежденности в познаваемости окружаю</w:t>
      </w:r>
      <w:r w:rsidRPr="0011562A">
        <w:rPr>
          <w:rFonts w:ascii="Times New Roman" w:eastAsia="Times New Roman" w:hAnsi="Times New Roman" w:cs="Times New Roman"/>
          <w:color w:val="000000" w:themeColor="text1"/>
          <w:sz w:val="28"/>
          <w:szCs w:val="28"/>
        </w:rPr>
        <w:softHyphen/>
        <w:t>щего мира и достоверности научных методов его изучения;</w:t>
      </w:r>
    </w:p>
    <w:p w:rsidR="00A7260A" w:rsidRPr="0011562A" w:rsidRDefault="00A7260A" w:rsidP="00A7260A">
      <w:pPr>
        <w:numPr>
          <w:ilvl w:val="0"/>
          <w:numId w:val="30"/>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организация экологического мышления и ценностного отношения к природе;</w:t>
      </w:r>
    </w:p>
    <w:p w:rsidR="00A7260A" w:rsidRPr="0011562A" w:rsidRDefault="00A7260A" w:rsidP="00A7260A">
      <w:pPr>
        <w:numPr>
          <w:ilvl w:val="0"/>
          <w:numId w:val="30"/>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lastRenderedPageBreak/>
        <w:t>развитие познавательных интересов и творческих спо</w:t>
      </w:r>
      <w:r w:rsidRPr="0011562A">
        <w:rPr>
          <w:rFonts w:ascii="Times New Roman" w:eastAsia="Times New Roman" w:hAnsi="Times New Roman" w:cs="Times New Roman"/>
          <w:color w:val="000000" w:themeColor="text1"/>
          <w:sz w:val="28"/>
          <w:szCs w:val="28"/>
        </w:rPr>
        <w:softHyphen/>
        <w:t>собностей учащихся, а также интереса к расширению и уг</w:t>
      </w:r>
      <w:r w:rsidRPr="0011562A">
        <w:rPr>
          <w:rFonts w:ascii="Times New Roman" w:eastAsia="Times New Roman" w:hAnsi="Times New Roman" w:cs="Times New Roman"/>
          <w:color w:val="000000" w:themeColor="text1"/>
          <w:sz w:val="28"/>
          <w:szCs w:val="28"/>
        </w:rPr>
        <w:softHyphen/>
        <w:t>лублению физических знаний и выбора физики как про</w:t>
      </w:r>
      <w:r w:rsidRPr="0011562A">
        <w:rPr>
          <w:rFonts w:ascii="Times New Roman" w:eastAsia="Times New Roman" w:hAnsi="Times New Roman" w:cs="Times New Roman"/>
          <w:color w:val="000000" w:themeColor="text1"/>
          <w:sz w:val="28"/>
          <w:szCs w:val="28"/>
        </w:rPr>
        <w:softHyphen/>
        <w:t>фильного предмета.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Задачи рабочей программы</w:t>
      </w:r>
      <w:r w:rsidRPr="0011562A">
        <w:rPr>
          <w:rFonts w:ascii="Times New Roman" w:eastAsia="Times New Roman" w:hAnsi="Times New Roman" w:cs="Times New Roman"/>
          <w:color w:val="000000" w:themeColor="text1"/>
          <w:sz w:val="28"/>
          <w:szCs w:val="28"/>
        </w:rPr>
        <w:t>:</w:t>
      </w:r>
    </w:p>
    <w:p w:rsidR="00A7260A" w:rsidRPr="0011562A" w:rsidRDefault="00A7260A" w:rsidP="00A7260A">
      <w:pPr>
        <w:numPr>
          <w:ilvl w:val="0"/>
          <w:numId w:val="31"/>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знакомство учащихся с методом научного познания и методами исследования объектов и явлений природы;</w:t>
      </w:r>
    </w:p>
    <w:p w:rsidR="00A7260A" w:rsidRPr="0011562A" w:rsidRDefault="00A7260A" w:rsidP="00A7260A">
      <w:pPr>
        <w:numPr>
          <w:ilvl w:val="0"/>
          <w:numId w:val="31"/>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приобретение учащимися знаний о механических, теп</w:t>
      </w:r>
      <w:r w:rsidRPr="0011562A">
        <w:rPr>
          <w:rFonts w:ascii="Times New Roman" w:eastAsia="Times New Roman" w:hAnsi="Times New Roman" w:cs="Times New Roman"/>
          <w:color w:val="000000" w:themeColor="text1"/>
          <w:sz w:val="28"/>
          <w:szCs w:val="28"/>
        </w:rPr>
        <w:softHyphen/>
        <w:t>ловых, электромагнитных и квантовых явлениях, физиче</w:t>
      </w:r>
      <w:r w:rsidRPr="0011562A">
        <w:rPr>
          <w:rFonts w:ascii="Times New Roman" w:eastAsia="Times New Roman" w:hAnsi="Times New Roman" w:cs="Times New Roman"/>
          <w:color w:val="000000" w:themeColor="text1"/>
          <w:sz w:val="28"/>
          <w:szCs w:val="28"/>
        </w:rPr>
        <w:softHyphen/>
        <w:t>ских величинах, характеризующих эти явления;</w:t>
      </w:r>
    </w:p>
    <w:p w:rsidR="00A7260A" w:rsidRPr="0011562A" w:rsidRDefault="00A7260A" w:rsidP="00A7260A">
      <w:pPr>
        <w:numPr>
          <w:ilvl w:val="0"/>
          <w:numId w:val="31"/>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формирование у учащихся умений наблюдать природ</w:t>
      </w:r>
      <w:r w:rsidRPr="0011562A">
        <w:rPr>
          <w:rFonts w:ascii="Times New Roman" w:eastAsia="Times New Roman" w:hAnsi="Times New Roman" w:cs="Times New Roman"/>
          <w:color w:val="000000" w:themeColor="text1"/>
          <w:sz w:val="28"/>
          <w:szCs w:val="28"/>
        </w:rPr>
        <w:softHyphen/>
        <w:t>ные явления и выполнять опыты, лабораторные работы и экспериментальные исследования с использованием измери</w:t>
      </w:r>
      <w:r w:rsidRPr="0011562A">
        <w:rPr>
          <w:rFonts w:ascii="Times New Roman" w:eastAsia="Times New Roman" w:hAnsi="Times New Roman" w:cs="Times New Roman"/>
          <w:color w:val="000000" w:themeColor="text1"/>
          <w:sz w:val="28"/>
          <w:szCs w:val="28"/>
        </w:rPr>
        <w:softHyphen/>
        <w:t>тельных приборов, широко применяемых в практической жизни;</w:t>
      </w:r>
    </w:p>
    <w:p w:rsidR="00A7260A" w:rsidRPr="0011562A" w:rsidRDefault="00A7260A" w:rsidP="00A7260A">
      <w:pPr>
        <w:numPr>
          <w:ilvl w:val="0"/>
          <w:numId w:val="31"/>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овладение учащимися такими общенаучными понятия</w:t>
      </w:r>
      <w:r w:rsidRPr="0011562A">
        <w:rPr>
          <w:rFonts w:ascii="Times New Roman" w:eastAsia="Times New Roman" w:hAnsi="Times New Roman" w:cs="Times New Roman"/>
          <w:color w:val="000000" w:themeColor="text1"/>
          <w:sz w:val="28"/>
          <w:szCs w:val="28"/>
        </w:rPr>
        <w:softHyphen/>
        <w:t>ми, как природное явление, эмпирически установленный факт, проблема, гипотеза, теоретический вывод, результат экспериментальной проверки;</w:t>
      </w:r>
    </w:p>
    <w:p w:rsidR="00A7260A" w:rsidRPr="0011562A" w:rsidRDefault="00A7260A" w:rsidP="00A7260A">
      <w:pPr>
        <w:numPr>
          <w:ilvl w:val="0"/>
          <w:numId w:val="31"/>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понимание учащимися отличий научных данных от не</w:t>
      </w:r>
      <w:r w:rsidRPr="0011562A">
        <w:rPr>
          <w:rFonts w:ascii="Times New Roman" w:eastAsia="Times New Roman" w:hAnsi="Times New Roman" w:cs="Times New Roman"/>
          <w:color w:val="000000" w:themeColor="text1"/>
          <w:sz w:val="28"/>
          <w:szCs w:val="28"/>
        </w:rPr>
        <w:softHyphen/>
        <w:t>проверенной информации, ценности науки для удовлетворе</w:t>
      </w:r>
      <w:r w:rsidRPr="0011562A">
        <w:rPr>
          <w:rFonts w:ascii="Times New Roman" w:eastAsia="Times New Roman" w:hAnsi="Times New Roman" w:cs="Times New Roman"/>
          <w:color w:val="000000" w:themeColor="text1"/>
          <w:sz w:val="28"/>
          <w:szCs w:val="28"/>
        </w:rPr>
        <w:softHyphen/>
        <w:t>ния бытовых, производственных и культурных потребнос</w:t>
      </w:r>
      <w:r w:rsidRPr="0011562A">
        <w:rPr>
          <w:rFonts w:ascii="Times New Roman" w:eastAsia="Times New Roman" w:hAnsi="Times New Roman" w:cs="Times New Roman"/>
          <w:color w:val="000000" w:themeColor="text1"/>
          <w:sz w:val="28"/>
          <w:szCs w:val="28"/>
        </w:rPr>
        <w:softHyphen/>
        <w:t>тей человека.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Гуманитарное значение физики как составной части общего образовании состоит в том, что она вооружает школьника </w:t>
      </w:r>
      <w:r w:rsidRPr="0011562A">
        <w:rPr>
          <w:rFonts w:ascii="Times New Roman" w:eastAsia="Times New Roman" w:hAnsi="Times New Roman" w:cs="Times New Roman"/>
          <w:b/>
          <w:bCs/>
          <w:i/>
          <w:iCs/>
          <w:color w:val="000000" w:themeColor="text1"/>
          <w:sz w:val="28"/>
          <w:szCs w:val="28"/>
        </w:rPr>
        <w:t>научным методом познания</w:t>
      </w:r>
      <w:r w:rsidRPr="0011562A">
        <w:rPr>
          <w:rFonts w:ascii="Times New Roman" w:eastAsia="Times New Roman" w:hAnsi="Times New Roman" w:cs="Times New Roman"/>
          <w:i/>
          <w:iCs/>
          <w:color w:val="000000" w:themeColor="text1"/>
          <w:sz w:val="28"/>
          <w:szCs w:val="28"/>
        </w:rPr>
        <w:t>,</w:t>
      </w:r>
      <w:r w:rsidRPr="0011562A">
        <w:rPr>
          <w:rFonts w:ascii="Times New Roman" w:eastAsia="Times New Roman" w:hAnsi="Times New Roman" w:cs="Times New Roman"/>
          <w:color w:val="000000" w:themeColor="text1"/>
          <w:sz w:val="28"/>
          <w:szCs w:val="28"/>
        </w:rPr>
        <w:t> позволяющим получать объективные знания об окружающем мире.</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Знание физических законов необходимо для изучения химии, биологии, физической географии, технологии, ОБЖ.</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Режим занятий</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 xml:space="preserve">Базисный учебный (образовательный) план на изучение физики в основной школе отводит 2 учебных часа в неделю в течение каждого года обучения, </w:t>
      </w:r>
      <w:r w:rsidRPr="0011562A">
        <w:rPr>
          <w:rFonts w:ascii="Times New Roman" w:eastAsia="Times New Roman" w:hAnsi="Times New Roman" w:cs="Times New Roman"/>
          <w:color w:val="000000" w:themeColor="text1"/>
          <w:sz w:val="28"/>
          <w:szCs w:val="28"/>
        </w:rPr>
        <w:lastRenderedPageBreak/>
        <w:t>всего 210 уроков, по 70 часов в год. Так как по уставу школы учебный год содержит 34 учебные недели, то программа рассчитана на 68 часов в год. Лабораторные работы проводятся на демонстрационном столе учителя, а также с помощью виртуальной лаборатории с помощью учебного диска. Изучение физики на этапе основного общего образования предусматривает ресурс учебного времени в объеме 238 ч., в том числе: в 7 классе – 68 ч, 2 часа в неделю; в 8 классе – 68 ч. 2 часа в неделю; в 9 классе – 102 ч., 3 часа в неделю. В 9 классе 1 час добавляем из школьного компонента. Учебное время может быть увеличено до 3 уроков в неделю за счет вариативной части Базисного плана.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УМК</w:t>
      </w:r>
      <w:r w:rsidRPr="0011562A">
        <w:rPr>
          <w:rFonts w:ascii="Times New Roman" w:eastAsia="Times New Roman" w:hAnsi="Times New Roman" w:cs="Times New Roman"/>
          <w:color w:val="000000" w:themeColor="text1"/>
          <w:sz w:val="28"/>
          <w:szCs w:val="28"/>
        </w:rPr>
        <w:t>:</w:t>
      </w:r>
    </w:p>
    <w:p w:rsidR="00A7260A" w:rsidRPr="0011562A" w:rsidRDefault="00A7260A" w:rsidP="00A7260A">
      <w:pPr>
        <w:numPr>
          <w:ilvl w:val="0"/>
          <w:numId w:val="32"/>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Рабочая программа 7- 9 класса разработана на основе Авторской программой основного общего образования по физике для 7-9 классов (А. В. Пёрышкин, Н.В. Филонович, Е.М. Гутник, М., «Дрофа», 2015 г.)</w:t>
      </w:r>
    </w:p>
    <w:p w:rsidR="00A7260A" w:rsidRPr="0011562A" w:rsidRDefault="00A7260A" w:rsidP="00A7260A">
      <w:pPr>
        <w:numPr>
          <w:ilvl w:val="0"/>
          <w:numId w:val="32"/>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Учебник:А.В.Пёрышкин , «Физика 7 класс»,М., «Дрофа»,2015г.</w:t>
      </w:r>
    </w:p>
    <w:p w:rsidR="00A7260A" w:rsidRPr="0011562A" w:rsidRDefault="00A7260A" w:rsidP="00A7260A">
      <w:pPr>
        <w:numPr>
          <w:ilvl w:val="0"/>
          <w:numId w:val="32"/>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Учебник:А.В.Пёрышкин , «Физика 8 класс»,М., «Дрофа»,2016г.</w:t>
      </w:r>
    </w:p>
    <w:p w:rsidR="00A7260A" w:rsidRPr="0011562A" w:rsidRDefault="00A7260A" w:rsidP="00A7260A">
      <w:pPr>
        <w:numPr>
          <w:ilvl w:val="0"/>
          <w:numId w:val="32"/>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Учебник:А.В.Пёрышкин , «Физика 9 класс»,М., «Дрофа»,2017г.</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Планируемые результаты изучения предмета «Физика»: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Личностными результатами </w:t>
      </w:r>
      <w:r w:rsidRPr="0011562A">
        <w:rPr>
          <w:rFonts w:ascii="Times New Roman" w:eastAsia="Times New Roman" w:hAnsi="Times New Roman" w:cs="Times New Roman"/>
          <w:color w:val="000000" w:themeColor="text1"/>
          <w:sz w:val="28"/>
          <w:szCs w:val="28"/>
        </w:rPr>
        <w:t>обучения физике в основной школе являются:</w:t>
      </w:r>
    </w:p>
    <w:p w:rsidR="00A7260A" w:rsidRPr="0011562A" w:rsidRDefault="00A7260A" w:rsidP="00A7260A">
      <w:pPr>
        <w:numPr>
          <w:ilvl w:val="0"/>
          <w:numId w:val="33"/>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сформированность познавательных интересов на основе развития интеллектуальных и творческих способностей уча</w:t>
      </w:r>
      <w:r w:rsidRPr="0011562A">
        <w:rPr>
          <w:rFonts w:ascii="Times New Roman" w:eastAsia="Times New Roman" w:hAnsi="Times New Roman" w:cs="Times New Roman"/>
          <w:color w:val="000000" w:themeColor="text1"/>
          <w:sz w:val="28"/>
          <w:szCs w:val="28"/>
        </w:rPr>
        <w:softHyphen/>
        <w:t>щихся;</w:t>
      </w:r>
    </w:p>
    <w:p w:rsidR="00A7260A" w:rsidRPr="0011562A" w:rsidRDefault="00A7260A" w:rsidP="00A7260A">
      <w:pPr>
        <w:numPr>
          <w:ilvl w:val="0"/>
          <w:numId w:val="33"/>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убежденность в возможности познания природы, в необ</w:t>
      </w:r>
      <w:r w:rsidRPr="0011562A">
        <w:rPr>
          <w:rFonts w:ascii="Times New Roman" w:eastAsia="Times New Roman" w:hAnsi="Times New Roman" w:cs="Times New Roman"/>
          <w:color w:val="000000" w:themeColor="text1"/>
          <w:sz w:val="28"/>
          <w:szCs w:val="28"/>
        </w:rPr>
        <w:softHyphen/>
        <w:t>ходимости разумного использования достижений науки и технологий для дальнейшего развития человеческого обще</w:t>
      </w:r>
      <w:r w:rsidRPr="0011562A">
        <w:rPr>
          <w:rFonts w:ascii="Times New Roman" w:eastAsia="Times New Roman" w:hAnsi="Times New Roman" w:cs="Times New Roman"/>
          <w:color w:val="000000" w:themeColor="text1"/>
          <w:sz w:val="28"/>
          <w:szCs w:val="28"/>
        </w:rPr>
        <w:softHyphen/>
        <w:t>ства, уважение к творцам науки и техники, отношение к фи</w:t>
      </w:r>
      <w:r w:rsidRPr="0011562A">
        <w:rPr>
          <w:rFonts w:ascii="Times New Roman" w:eastAsia="Times New Roman" w:hAnsi="Times New Roman" w:cs="Times New Roman"/>
          <w:color w:val="000000" w:themeColor="text1"/>
          <w:sz w:val="28"/>
          <w:szCs w:val="28"/>
        </w:rPr>
        <w:softHyphen/>
        <w:t>зике как элементу общечеловеческой культуры;</w:t>
      </w:r>
    </w:p>
    <w:p w:rsidR="00A7260A" w:rsidRPr="0011562A" w:rsidRDefault="00A7260A" w:rsidP="00A7260A">
      <w:pPr>
        <w:numPr>
          <w:ilvl w:val="0"/>
          <w:numId w:val="33"/>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самостоятельность в приобретении новых знаний и прак</w:t>
      </w:r>
      <w:r w:rsidRPr="0011562A">
        <w:rPr>
          <w:rFonts w:ascii="Times New Roman" w:eastAsia="Times New Roman" w:hAnsi="Times New Roman" w:cs="Times New Roman"/>
          <w:color w:val="000000" w:themeColor="text1"/>
          <w:sz w:val="28"/>
          <w:szCs w:val="28"/>
        </w:rPr>
        <w:softHyphen/>
        <w:t>тических умений;</w:t>
      </w:r>
    </w:p>
    <w:p w:rsidR="00A7260A" w:rsidRPr="0011562A" w:rsidRDefault="00A7260A" w:rsidP="00A7260A">
      <w:pPr>
        <w:numPr>
          <w:ilvl w:val="0"/>
          <w:numId w:val="33"/>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готовность к выбору жизненного пути в соответствии с собственными интересами и возможностями;</w:t>
      </w:r>
    </w:p>
    <w:p w:rsidR="00A7260A" w:rsidRPr="0011562A" w:rsidRDefault="00A7260A" w:rsidP="00A7260A">
      <w:pPr>
        <w:numPr>
          <w:ilvl w:val="0"/>
          <w:numId w:val="33"/>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мотивация образовательной деятельности школьников на основе личностно-ориентированного подхода;</w:t>
      </w:r>
    </w:p>
    <w:p w:rsidR="00A7260A" w:rsidRPr="0011562A" w:rsidRDefault="00A7260A" w:rsidP="00A7260A">
      <w:pPr>
        <w:numPr>
          <w:ilvl w:val="0"/>
          <w:numId w:val="33"/>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формирование ценностных отношений друг к другу, учителю, авторам открытий и изобретений, результатам обу</w:t>
      </w:r>
      <w:r w:rsidRPr="0011562A">
        <w:rPr>
          <w:rFonts w:ascii="Times New Roman" w:eastAsia="Times New Roman" w:hAnsi="Times New Roman" w:cs="Times New Roman"/>
          <w:color w:val="000000" w:themeColor="text1"/>
          <w:sz w:val="28"/>
          <w:szCs w:val="28"/>
        </w:rPr>
        <w:softHyphen/>
        <w:t>чения.</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Метапредметными результатами </w:t>
      </w:r>
      <w:r w:rsidRPr="0011562A">
        <w:rPr>
          <w:rFonts w:ascii="Times New Roman" w:eastAsia="Times New Roman" w:hAnsi="Times New Roman" w:cs="Times New Roman"/>
          <w:color w:val="000000" w:themeColor="text1"/>
          <w:sz w:val="28"/>
          <w:szCs w:val="28"/>
        </w:rPr>
        <w:t>обучения физике в основной школе являются:</w:t>
      </w:r>
    </w:p>
    <w:p w:rsidR="00A7260A" w:rsidRPr="0011562A" w:rsidRDefault="00A7260A" w:rsidP="00A7260A">
      <w:pPr>
        <w:numPr>
          <w:ilvl w:val="0"/>
          <w:numId w:val="34"/>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овладение навыками самостоятельного приобретения новых знаний, организации учебной деятельности, поста</w:t>
      </w:r>
      <w:r w:rsidRPr="0011562A">
        <w:rPr>
          <w:rFonts w:ascii="Times New Roman" w:eastAsia="Times New Roman" w:hAnsi="Times New Roman" w:cs="Times New Roman"/>
          <w:color w:val="000000" w:themeColor="text1"/>
          <w:sz w:val="28"/>
          <w:szCs w:val="28"/>
        </w:rPr>
        <w:softHyphen/>
        <w:t>новки целей, планирования, самоконтроля и оценки резуль</w:t>
      </w:r>
      <w:r w:rsidRPr="0011562A">
        <w:rPr>
          <w:rFonts w:ascii="Times New Roman" w:eastAsia="Times New Roman" w:hAnsi="Times New Roman" w:cs="Times New Roman"/>
          <w:color w:val="000000" w:themeColor="text1"/>
          <w:sz w:val="28"/>
          <w:szCs w:val="28"/>
        </w:rPr>
        <w:softHyphen/>
        <w:t>татов своей деятельности, умениями предвидеть возможные результаты своих действий;</w:t>
      </w:r>
    </w:p>
    <w:p w:rsidR="00A7260A" w:rsidRPr="0011562A" w:rsidRDefault="00A7260A" w:rsidP="00A7260A">
      <w:pPr>
        <w:numPr>
          <w:ilvl w:val="0"/>
          <w:numId w:val="34"/>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понимание различий между исходными фактами и ги</w:t>
      </w:r>
      <w:r w:rsidRPr="0011562A">
        <w:rPr>
          <w:rFonts w:ascii="Times New Roman" w:eastAsia="Times New Roman" w:hAnsi="Times New Roman" w:cs="Times New Roman"/>
          <w:color w:val="000000" w:themeColor="text1"/>
          <w:sz w:val="28"/>
          <w:szCs w:val="28"/>
        </w:rPr>
        <w:softHyphen/>
        <w:t>потезами для их объяснения, теоретическими моделями и реальными объектами, овладение универсальными учебны</w:t>
      </w:r>
      <w:r w:rsidRPr="0011562A">
        <w:rPr>
          <w:rFonts w:ascii="Times New Roman" w:eastAsia="Times New Roman" w:hAnsi="Times New Roman" w:cs="Times New Roman"/>
          <w:color w:val="000000" w:themeColor="text1"/>
          <w:sz w:val="28"/>
          <w:szCs w:val="28"/>
        </w:rPr>
        <w:softHyphen/>
        <w:t>ми действиями на примерах гипотез для объяснения извест</w:t>
      </w:r>
      <w:r w:rsidRPr="0011562A">
        <w:rPr>
          <w:rFonts w:ascii="Times New Roman" w:eastAsia="Times New Roman" w:hAnsi="Times New Roman" w:cs="Times New Roman"/>
          <w:color w:val="000000" w:themeColor="text1"/>
          <w:sz w:val="28"/>
          <w:szCs w:val="28"/>
        </w:rPr>
        <w:softHyphen/>
        <w:t>ных фактов и экспериментальной проверки выдвигаемых гипотез, разработки теоретических моделей процессов или явлений;</w:t>
      </w:r>
    </w:p>
    <w:p w:rsidR="00A7260A" w:rsidRPr="0011562A" w:rsidRDefault="00A7260A" w:rsidP="00A7260A">
      <w:pPr>
        <w:numPr>
          <w:ilvl w:val="0"/>
          <w:numId w:val="34"/>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формирование умений воспринимать, перерабатывать и предъявлять информацию в словесной, образной, символи</w:t>
      </w:r>
      <w:r w:rsidRPr="0011562A">
        <w:rPr>
          <w:rFonts w:ascii="Times New Roman" w:eastAsia="Times New Roman" w:hAnsi="Times New Roman" w:cs="Times New Roman"/>
          <w:color w:val="000000" w:themeColor="text1"/>
          <w:sz w:val="28"/>
          <w:szCs w:val="28"/>
        </w:rPr>
        <w:softHyphen/>
        <w:t>ческой формах, анализировать и перерабатывать получен</w:t>
      </w:r>
      <w:r w:rsidRPr="0011562A">
        <w:rPr>
          <w:rFonts w:ascii="Times New Roman" w:eastAsia="Times New Roman" w:hAnsi="Times New Roman" w:cs="Times New Roman"/>
          <w:color w:val="000000" w:themeColor="text1"/>
          <w:sz w:val="28"/>
          <w:szCs w:val="28"/>
        </w:rPr>
        <w:softHyphen/>
        <w:t>ную информацию в соответствии с поставленными задачами, выделять основное содержание прочитанного текста, нахо</w:t>
      </w:r>
      <w:r w:rsidRPr="0011562A">
        <w:rPr>
          <w:rFonts w:ascii="Times New Roman" w:eastAsia="Times New Roman" w:hAnsi="Times New Roman" w:cs="Times New Roman"/>
          <w:color w:val="000000" w:themeColor="text1"/>
          <w:sz w:val="28"/>
          <w:szCs w:val="28"/>
        </w:rPr>
        <w:softHyphen/>
        <w:t>дить в нем ответы на поставленные вопросы и излагать его;</w:t>
      </w:r>
    </w:p>
    <w:p w:rsidR="00A7260A" w:rsidRPr="0011562A" w:rsidRDefault="00A7260A" w:rsidP="00A7260A">
      <w:pPr>
        <w:numPr>
          <w:ilvl w:val="0"/>
          <w:numId w:val="34"/>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приобретение опыта самостоятельного поиска, анализа и отбора информации с использованием различных источни</w:t>
      </w:r>
      <w:r w:rsidRPr="0011562A">
        <w:rPr>
          <w:rFonts w:ascii="Times New Roman" w:eastAsia="Times New Roman" w:hAnsi="Times New Roman" w:cs="Times New Roman"/>
          <w:color w:val="000000" w:themeColor="text1"/>
          <w:sz w:val="28"/>
          <w:szCs w:val="28"/>
        </w:rPr>
        <w:softHyphen/>
        <w:t>ков и новых информационных технологий для решения по</w:t>
      </w:r>
      <w:r w:rsidRPr="0011562A">
        <w:rPr>
          <w:rFonts w:ascii="Times New Roman" w:eastAsia="Times New Roman" w:hAnsi="Times New Roman" w:cs="Times New Roman"/>
          <w:color w:val="000000" w:themeColor="text1"/>
          <w:sz w:val="28"/>
          <w:szCs w:val="28"/>
        </w:rPr>
        <w:softHyphen/>
        <w:t>знавательных задач;</w:t>
      </w:r>
    </w:p>
    <w:p w:rsidR="00A7260A" w:rsidRPr="0011562A" w:rsidRDefault="00A7260A" w:rsidP="00A7260A">
      <w:pPr>
        <w:numPr>
          <w:ilvl w:val="0"/>
          <w:numId w:val="34"/>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развитие монологической и диалогической речи, уме</w:t>
      </w:r>
      <w:r w:rsidRPr="0011562A">
        <w:rPr>
          <w:rFonts w:ascii="Times New Roman" w:eastAsia="Times New Roman" w:hAnsi="Times New Roman" w:cs="Times New Roman"/>
          <w:color w:val="000000" w:themeColor="text1"/>
          <w:sz w:val="28"/>
          <w:szCs w:val="28"/>
        </w:rPr>
        <w:softHyphen/>
        <w:t>ния выражать свои мысли и способности выслушивать собе</w:t>
      </w:r>
      <w:r w:rsidRPr="0011562A">
        <w:rPr>
          <w:rFonts w:ascii="Times New Roman" w:eastAsia="Times New Roman" w:hAnsi="Times New Roman" w:cs="Times New Roman"/>
          <w:color w:val="000000" w:themeColor="text1"/>
          <w:sz w:val="28"/>
          <w:szCs w:val="28"/>
        </w:rPr>
        <w:softHyphen/>
        <w:t>седника, понимать его точку зрения, признавать право дру</w:t>
      </w:r>
      <w:r w:rsidRPr="0011562A">
        <w:rPr>
          <w:rFonts w:ascii="Times New Roman" w:eastAsia="Times New Roman" w:hAnsi="Times New Roman" w:cs="Times New Roman"/>
          <w:color w:val="000000" w:themeColor="text1"/>
          <w:sz w:val="28"/>
          <w:szCs w:val="28"/>
        </w:rPr>
        <w:softHyphen/>
        <w:t>гого человека на иное мнение;</w:t>
      </w:r>
    </w:p>
    <w:p w:rsidR="00A7260A" w:rsidRPr="0011562A" w:rsidRDefault="00A7260A" w:rsidP="00A7260A">
      <w:pPr>
        <w:numPr>
          <w:ilvl w:val="0"/>
          <w:numId w:val="34"/>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освоение приемов действий в нестандартных ситуациях, овладение эвристическими методами решения проблем;</w:t>
      </w:r>
    </w:p>
    <w:p w:rsidR="00A7260A" w:rsidRPr="0011562A" w:rsidRDefault="00A7260A" w:rsidP="00A7260A">
      <w:pPr>
        <w:numPr>
          <w:ilvl w:val="0"/>
          <w:numId w:val="34"/>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Общими предметными результатами</w:t>
      </w:r>
      <w:r w:rsidRPr="0011562A">
        <w:rPr>
          <w:rFonts w:ascii="Times New Roman" w:eastAsia="Times New Roman" w:hAnsi="Times New Roman" w:cs="Times New Roman"/>
          <w:color w:val="000000" w:themeColor="text1"/>
          <w:sz w:val="28"/>
          <w:szCs w:val="28"/>
        </w:rPr>
        <w:t> обучения физике в основной школе являются:</w:t>
      </w:r>
    </w:p>
    <w:p w:rsidR="00A7260A" w:rsidRPr="0011562A" w:rsidRDefault="00A7260A" w:rsidP="00A7260A">
      <w:pPr>
        <w:numPr>
          <w:ilvl w:val="0"/>
          <w:numId w:val="35"/>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знания о природе важнейших физических явлений окружающего мира и понимание смысла физических законов, раскрывающих связь изученных явлений;</w:t>
      </w:r>
    </w:p>
    <w:p w:rsidR="00A7260A" w:rsidRPr="0011562A" w:rsidRDefault="00A7260A" w:rsidP="00A7260A">
      <w:pPr>
        <w:numPr>
          <w:ilvl w:val="0"/>
          <w:numId w:val="35"/>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 xml:space="preserve">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w:t>
      </w:r>
      <w:r w:rsidRPr="0011562A">
        <w:rPr>
          <w:rFonts w:ascii="Times New Roman" w:eastAsia="Times New Roman" w:hAnsi="Times New Roman" w:cs="Times New Roman"/>
          <w:color w:val="000000" w:themeColor="text1"/>
          <w:sz w:val="28"/>
          <w:szCs w:val="28"/>
        </w:rPr>
        <w:lastRenderedPageBreak/>
        <w:t>полученные результаты и делать выводы, оценивать границы погрешностей результатов измерений;</w:t>
      </w:r>
    </w:p>
    <w:p w:rsidR="00A7260A" w:rsidRPr="0011562A" w:rsidRDefault="00A7260A" w:rsidP="00A7260A">
      <w:pPr>
        <w:numPr>
          <w:ilvl w:val="0"/>
          <w:numId w:val="35"/>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умения применять теоретические знания по физике на практике, решать физические задачи на применение полученных знаний;</w:t>
      </w:r>
    </w:p>
    <w:p w:rsidR="00A7260A" w:rsidRPr="0011562A" w:rsidRDefault="00A7260A" w:rsidP="00A7260A">
      <w:pPr>
        <w:numPr>
          <w:ilvl w:val="0"/>
          <w:numId w:val="35"/>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умения и навыки применять полученные знания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A7260A" w:rsidRPr="0011562A" w:rsidRDefault="00A7260A" w:rsidP="00A7260A">
      <w:pPr>
        <w:numPr>
          <w:ilvl w:val="0"/>
          <w:numId w:val="35"/>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формирование убеждения в закономерной связи и познаваемости явлений природы, в объективности научного знания, в высокой ценности науки в развитии материальной и духовной культуры людей;</w:t>
      </w:r>
    </w:p>
    <w:p w:rsidR="00A7260A" w:rsidRPr="0011562A" w:rsidRDefault="00A7260A" w:rsidP="00A7260A">
      <w:pPr>
        <w:numPr>
          <w:ilvl w:val="0"/>
          <w:numId w:val="35"/>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A7260A" w:rsidRPr="0011562A" w:rsidRDefault="00A7260A" w:rsidP="00A7260A">
      <w:pPr>
        <w:numPr>
          <w:ilvl w:val="0"/>
          <w:numId w:val="35"/>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br/>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br/>
      </w:r>
    </w:p>
    <w:p w:rsidR="00A7260A" w:rsidRPr="0011562A" w:rsidRDefault="00A7260A" w:rsidP="00A7260A">
      <w:pPr>
        <w:shd w:val="clear" w:color="auto" w:fill="FFFFFF"/>
        <w:spacing w:after="130" w:line="240" w:lineRule="auto"/>
        <w:jc w:val="center"/>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СОДЕРЖАНИЕ КУРСА .</w:t>
      </w:r>
    </w:p>
    <w:p w:rsidR="00A7260A" w:rsidRPr="0011562A" w:rsidRDefault="00A7260A" w:rsidP="00A7260A">
      <w:pPr>
        <w:shd w:val="clear" w:color="auto" w:fill="FFFFFF"/>
        <w:spacing w:after="130" w:line="240" w:lineRule="auto"/>
        <w:jc w:val="center"/>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Седьмой класс (68 часов)</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Введение .</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Физика - наука о природе. Физические явления. Физические свойства тел. Наблюдение и описание физиче</w:t>
      </w:r>
      <w:r w:rsidRPr="0011562A">
        <w:rPr>
          <w:rFonts w:ascii="Times New Roman" w:eastAsia="Times New Roman" w:hAnsi="Times New Roman" w:cs="Times New Roman"/>
          <w:color w:val="000000" w:themeColor="text1"/>
          <w:sz w:val="28"/>
          <w:szCs w:val="28"/>
        </w:rPr>
        <w:softHyphen/>
        <w:t>ских явлений. Физические величины. Измерения физических величин: длины, времени, температуры. Физические приборы. Международная система единиц. Точность и по</w:t>
      </w:r>
      <w:r w:rsidRPr="0011562A">
        <w:rPr>
          <w:rFonts w:ascii="Times New Roman" w:eastAsia="Times New Roman" w:hAnsi="Times New Roman" w:cs="Times New Roman"/>
          <w:color w:val="000000" w:themeColor="text1"/>
          <w:sz w:val="28"/>
          <w:szCs w:val="28"/>
        </w:rPr>
        <w:softHyphen/>
        <w:t>грешность измерений. Физика и техника.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Фронтальная лабораторная</w:t>
      </w:r>
      <w:r w:rsidRPr="0011562A">
        <w:rPr>
          <w:rFonts w:ascii="Times New Roman" w:eastAsia="Times New Roman" w:hAnsi="Times New Roman" w:cs="Times New Roman"/>
          <w:color w:val="000000" w:themeColor="text1"/>
          <w:sz w:val="28"/>
          <w:szCs w:val="28"/>
        </w:rPr>
        <w:t> </w:t>
      </w:r>
      <w:r w:rsidRPr="0011562A">
        <w:rPr>
          <w:rFonts w:ascii="Times New Roman" w:eastAsia="Times New Roman" w:hAnsi="Times New Roman" w:cs="Times New Roman"/>
          <w:b/>
          <w:bCs/>
          <w:color w:val="000000" w:themeColor="text1"/>
          <w:sz w:val="28"/>
          <w:szCs w:val="28"/>
        </w:rPr>
        <w:t>работа: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1. Измерение физических величин с учетом абсолютной погрешности.</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Первоначальные сведения о строении вещества.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 xml:space="preserve">Строение вещества. Опыты, доказывающие атомное строение вещества. Тепловое движение атомов и молекул. Броуновское движение. Диффузия в </w:t>
      </w:r>
      <w:r w:rsidRPr="0011562A">
        <w:rPr>
          <w:rFonts w:ascii="Times New Roman" w:eastAsia="Times New Roman" w:hAnsi="Times New Roman" w:cs="Times New Roman"/>
          <w:color w:val="000000" w:themeColor="text1"/>
          <w:sz w:val="28"/>
          <w:szCs w:val="28"/>
        </w:rPr>
        <w:lastRenderedPageBreak/>
        <w:t>газах, жидкостях и твердых телах. Взаимодействие частиц вещества. Агрегат</w:t>
      </w:r>
      <w:r w:rsidRPr="0011562A">
        <w:rPr>
          <w:rFonts w:ascii="Times New Roman" w:eastAsia="Times New Roman" w:hAnsi="Times New Roman" w:cs="Times New Roman"/>
          <w:color w:val="000000" w:themeColor="text1"/>
          <w:sz w:val="28"/>
          <w:szCs w:val="28"/>
        </w:rPr>
        <w:softHyphen/>
        <w:t>ные состояния вещества. Модели строения твердых тел, жидкостей и газов. Объяснение свойств газов, жидкостей и твердых тел на основе молекулярно-кинетических представ</w:t>
      </w:r>
      <w:r w:rsidRPr="0011562A">
        <w:rPr>
          <w:rFonts w:ascii="Times New Roman" w:eastAsia="Times New Roman" w:hAnsi="Times New Roman" w:cs="Times New Roman"/>
          <w:color w:val="000000" w:themeColor="text1"/>
          <w:sz w:val="28"/>
          <w:szCs w:val="28"/>
        </w:rPr>
        <w:softHyphen/>
        <w:t>лений.</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Фронтальная лабораторная работа: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2. Определение размеров малых тел.</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Взаимодействия тел .</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Механическое движение. Траектория. Путь. Равно</w:t>
      </w:r>
      <w:r w:rsidRPr="0011562A">
        <w:rPr>
          <w:rFonts w:ascii="Times New Roman" w:eastAsia="Times New Roman" w:hAnsi="Times New Roman" w:cs="Times New Roman"/>
          <w:color w:val="000000" w:themeColor="text1"/>
          <w:sz w:val="28"/>
          <w:szCs w:val="28"/>
        </w:rPr>
        <w:softHyphen/>
        <w:t>мерное и неравномерное движение. Скорость. Графики зави</w:t>
      </w:r>
      <w:r w:rsidRPr="0011562A">
        <w:rPr>
          <w:rFonts w:ascii="Times New Roman" w:eastAsia="Times New Roman" w:hAnsi="Times New Roman" w:cs="Times New Roman"/>
          <w:color w:val="000000" w:themeColor="text1"/>
          <w:sz w:val="28"/>
          <w:szCs w:val="28"/>
        </w:rPr>
        <w:softHyphen/>
        <w:t>симости пути и модуля скорости от времени движения. Инерция. Инертность тел. Взаимодействие тел. Масса тела. Измерение массы тела. Плотность вещества. Сила. Сила тя</w:t>
      </w:r>
      <w:r w:rsidRPr="0011562A">
        <w:rPr>
          <w:rFonts w:ascii="Times New Roman" w:eastAsia="Times New Roman" w:hAnsi="Times New Roman" w:cs="Times New Roman"/>
          <w:color w:val="000000" w:themeColor="text1"/>
          <w:sz w:val="28"/>
          <w:szCs w:val="28"/>
        </w:rPr>
        <w:softHyphen/>
        <w:t>жести. Сила упругости. Закон Гука. Вес тела. Связь между силой тяжести и массой тела. Сила тяжести на других плане</w:t>
      </w:r>
      <w:r w:rsidRPr="0011562A">
        <w:rPr>
          <w:rFonts w:ascii="Times New Roman" w:eastAsia="Times New Roman" w:hAnsi="Times New Roman" w:cs="Times New Roman"/>
          <w:color w:val="000000" w:themeColor="text1"/>
          <w:sz w:val="28"/>
          <w:szCs w:val="28"/>
        </w:rPr>
        <w:softHyphen/>
        <w:t>тах. Динамометр. Сложение двух сил, направленных по од</w:t>
      </w:r>
      <w:r w:rsidRPr="0011562A">
        <w:rPr>
          <w:rFonts w:ascii="Times New Roman" w:eastAsia="Times New Roman" w:hAnsi="Times New Roman" w:cs="Times New Roman"/>
          <w:color w:val="000000" w:themeColor="text1"/>
          <w:sz w:val="28"/>
          <w:szCs w:val="28"/>
        </w:rPr>
        <w:softHyphen/>
        <w:t>ной прямой. Равнодействующая двух сил. Сила трения. Фи</w:t>
      </w:r>
      <w:r w:rsidRPr="0011562A">
        <w:rPr>
          <w:rFonts w:ascii="Times New Roman" w:eastAsia="Times New Roman" w:hAnsi="Times New Roman" w:cs="Times New Roman"/>
          <w:color w:val="000000" w:themeColor="text1"/>
          <w:sz w:val="28"/>
          <w:szCs w:val="28"/>
        </w:rPr>
        <w:softHyphen/>
        <w:t>зическая природа небесных тел Солнечной системы.</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Фронтальные лабораторные работы:</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3. Измерение массы тела на рычажных весах.</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4. Измерение объема тела.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5. Определение плотности твердого тела.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6. Исследование зависимости силы упругости от удлинения пружины. Определение коэффициента жёсткости пружины.</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7. Измерение силы трения с помощью динамометра.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br/>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Давление твердых тел, жидкостей и газов .</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Давление. Давление твердых тел. Давление газа. Объяснение давления газа на основе молекулярно-кинетических представлений. Передача давления газами и жидкостя</w:t>
      </w:r>
      <w:r w:rsidRPr="0011562A">
        <w:rPr>
          <w:rFonts w:ascii="Times New Roman" w:eastAsia="Times New Roman" w:hAnsi="Times New Roman" w:cs="Times New Roman"/>
          <w:color w:val="000000" w:themeColor="text1"/>
          <w:sz w:val="28"/>
          <w:szCs w:val="28"/>
        </w:rPr>
        <w:softHyphen/>
        <w:t>ми. Закон Паскаля. Сообщающиеся сосуды. Атмосферное давление. Методы измерения атмосферного давления. Баро</w:t>
      </w:r>
      <w:r w:rsidRPr="0011562A">
        <w:rPr>
          <w:rFonts w:ascii="Times New Roman" w:eastAsia="Times New Roman" w:hAnsi="Times New Roman" w:cs="Times New Roman"/>
          <w:color w:val="000000" w:themeColor="text1"/>
          <w:sz w:val="28"/>
          <w:szCs w:val="28"/>
        </w:rPr>
        <w:softHyphen/>
        <w:t>метр, манометр, поршневой жидкостный насос. Закон Архи</w:t>
      </w:r>
      <w:r w:rsidRPr="0011562A">
        <w:rPr>
          <w:rFonts w:ascii="Times New Roman" w:eastAsia="Times New Roman" w:hAnsi="Times New Roman" w:cs="Times New Roman"/>
          <w:color w:val="000000" w:themeColor="text1"/>
          <w:sz w:val="28"/>
          <w:szCs w:val="28"/>
        </w:rPr>
        <w:softHyphen/>
        <w:t>меда. Условия плавания тел. Воздухоплавание.</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Фронтальные лабораторные работы:</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8. Определение выталкивающей силы, действующей на погруженное в жидкость тело.</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9. Выяснение условий плавания тела в жидкости.</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br/>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lastRenderedPageBreak/>
        <w:t>Работа и мощность. Энергия .</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Механическая работа. Мощность. Простые механиз</w:t>
      </w:r>
      <w:r w:rsidRPr="0011562A">
        <w:rPr>
          <w:rFonts w:ascii="Times New Roman" w:eastAsia="Times New Roman" w:hAnsi="Times New Roman" w:cs="Times New Roman"/>
          <w:color w:val="000000" w:themeColor="text1"/>
          <w:sz w:val="28"/>
          <w:szCs w:val="28"/>
        </w:rPr>
        <w:softHyphen/>
        <w:t>мы. Момент силы. Условия равновесия рычага. «Золотое правило» механики. Виды равновесия. Коэффициент полез</w:t>
      </w:r>
      <w:r w:rsidRPr="0011562A">
        <w:rPr>
          <w:rFonts w:ascii="Times New Roman" w:eastAsia="Times New Roman" w:hAnsi="Times New Roman" w:cs="Times New Roman"/>
          <w:color w:val="000000" w:themeColor="text1"/>
          <w:sz w:val="28"/>
          <w:szCs w:val="28"/>
        </w:rPr>
        <w:softHyphen/>
        <w:t>ного действия (КПД). Энергия. Потенциальная и кинетиче</w:t>
      </w:r>
      <w:r w:rsidRPr="0011562A">
        <w:rPr>
          <w:rFonts w:ascii="Times New Roman" w:eastAsia="Times New Roman" w:hAnsi="Times New Roman" w:cs="Times New Roman"/>
          <w:color w:val="000000" w:themeColor="text1"/>
          <w:sz w:val="28"/>
          <w:szCs w:val="28"/>
        </w:rPr>
        <w:softHyphen/>
        <w:t>ская энергия. Превращение энергии.</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Фронтальные лабораторные работы:</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10. Выяснение условия равновесия рычага.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11. Определение КПД при подъеме тела по наклонной плоскости.</w:t>
      </w:r>
    </w:p>
    <w:p w:rsidR="00A7260A" w:rsidRPr="0011562A" w:rsidRDefault="00A7260A" w:rsidP="00A7260A">
      <w:pPr>
        <w:shd w:val="clear" w:color="auto" w:fill="FFFFFF"/>
        <w:spacing w:after="130" w:line="240" w:lineRule="auto"/>
        <w:jc w:val="center"/>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В связи с введением в стандарт нескольких новых (по сравнению с предыдущим стандартом) требований к сформированности экспериментальных умений в данную программу в дополнение к уже имеющимся включены две новые. Для приобретения или совершенствования умения использовать физические приборы и измерительные инструменты для измерения физических величин: расстояния, промежутка времени, давления» в практическую часть добавлена лабораторная работа: «Измерение физических величин с учетом абсолютной погрешности». В целях формирования умений представлять результаты измерений с помощью таблиц, графиков и выявлять на этой основе эмпирические зависимости: силы упругости от удлинения пружины, силы трения скольжения от силы нормального давления, включены две лабораторные работы: «Исследование зависимости силы упругости от удлинения пружины. Измерение жесткости пружины», «Исследование зависимости силы трения скольжения от силы нормального давления».</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Восьмой класс (68часов).</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Тепловые явления .</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Тепловое движение. Тепловое равновесие. Температура. Внутренняя энергия. Работа и теплопередача. Теплопроводность. Конвекция. Излучение. Количество теплоты. Удельная теплоёмкость. Расчет количества теплоты при теплообмене. Закон сохранения и превращения энергии в механических и тепловых процессах. Явление и отвердевание кристаллических тел. Удельная теплота плавления. Испарения и конденсация. Кипение. Влажность воздуха. Удельная теплота парообразования. Объяснение измерения агрегатного состояние вещества на основе молекулярно-генетических представлений. Преобразование энергии в тепловых машинах. Двигатель внутреннего возгорания. Паровая турбина. КПД теплового двигателя. Экологические проблемы использования тепловых машин.</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lastRenderedPageBreak/>
        <w:t>Фронтальная лабораторная</w:t>
      </w:r>
      <w:r w:rsidRPr="0011562A">
        <w:rPr>
          <w:rFonts w:ascii="Times New Roman" w:eastAsia="Times New Roman" w:hAnsi="Times New Roman" w:cs="Times New Roman"/>
          <w:color w:val="000000" w:themeColor="text1"/>
          <w:sz w:val="28"/>
          <w:szCs w:val="28"/>
        </w:rPr>
        <w:t> </w:t>
      </w:r>
      <w:r w:rsidRPr="0011562A">
        <w:rPr>
          <w:rFonts w:ascii="Times New Roman" w:eastAsia="Times New Roman" w:hAnsi="Times New Roman" w:cs="Times New Roman"/>
          <w:b/>
          <w:bCs/>
          <w:color w:val="000000" w:themeColor="text1"/>
          <w:sz w:val="28"/>
          <w:szCs w:val="28"/>
        </w:rPr>
        <w:t>работа:</w:t>
      </w:r>
    </w:p>
    <w:p w:rsidR="00A7260A" w:rsidRPr="0011562A" w:rsidRDefault="00A7260A" w:rsidP="00A7260A">
      <w:pPr>
        <w:numPr>
          <w:ilvl w:val="0"/>
          <w:numId w:val="36"/>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Сравнение количеств теплоты при смешивании воды разной температуры.</w:t>
      </w:r>
    </w:p>
    <w:p w:rsidR="00A7260A" w:rsidRPr="0011562A" w:rsidRDefault="00A7260A" w:rsidP="00A7260A">
      <w:pPr>
        <w:numPr>
          <w:ilvl w:val="0"/>
          <w:numId w:val="36"/>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Измерение удельной теплоёмкости твердого тела.</w:t>
      </w:r>
    </w:p>
    <w:p w:rsidR="00A7260A" w:rsidRPr="0011562A" w:rsidRDefault="00A7260A" w:rsidP="00A7260A">
      <w:pPr>
        <w:numPr>
          <w:ilvl w:val="0"/>
          <w:numId w:val="36"/>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Измерение влажности воздуха.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Электрические явления</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Электризация тел. Два рода электрических зарядов. Взаимодействие заряженных тел. Проводники, диэлектрики и полупроводники. Электрическое поле. Закон сохранения электрического заряда. Делимость электрического заряда. Электрон. Строение атома Электрический ток. Действие электрического поля на электрические заряды. Источники тока. Электрическая цепь. Сила тока. Электрическое напряжение. Электрическое сопротивление. Закон Ома для участка цепи. Последовательное и параллельное соединение проводников. Работа и мощность электрического тока. Закон Джоуля-Ленца. Конденсатор. Правило безопасности при работе с электроприборами.</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Фронтальная лабораторная работа:</w:t>
      </w:r>
    </w:p>
    <w:p w:rsidR="00A7260A" w:rsidRPr="0011562A" w:rsidRDefault="00A7260A" w:rsidP="00A7260A">
      <w:pPr>
        <w:numPr>
          <w:ilvl w:val="0"/>
          <w:numId w:val="37"/>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Сборка электрической цепи и измерение силы тока в её различных участках.</w:t>
      </w:r>
    </w:p>
    <w:p w:rsidR="00A7260A" w:rsidRPr="0011562A" w:rsidRDefault="00A7260A" w:rsidP="00A7260A">
      <w:pPr>
        <w:numPr>
          <w:ilvl w:val="0"/>
          <w:numId w:val="37"/>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Измерение напряжения на различных участках электрической цепи.</w:t>
      </w:r>
    </w:p>
    <w:p w:rsidR="00A7260A" w:rsidRPr="0011562A" w:rsidRDefault="00A7260A" w:rsidP="00A7260A">
      <w:pPr>
        <w:numPr>
          <w:ilvl w:val="0"/>
          <w:numId w:val="37"/>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Регулирование силы тока реостатом.</w:t>
      </w:r>
    </w:p>
    <w:p w:rsidR="00A7260A" w:rsidRPr="0011562A" w:rsidRDefault="00A7260A" w:rsidP="00A7260A">
      <w:pPr>
        <w:numPr>
          <w:ilvl w:val="0"/>
          <w:numId w:val="37"/>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Измерение сопротивление проводника при помощи амперметра и вольтметра.</w:t>
      </w:r>
    </w:p>
    <w:p w:rsidR="00A7260A" w:rsidRPr="0011562A" w:rsidRDefault="00A7260A" w:rsidP="00A7260A">
      <w:pPr>
        <w:numPr>
          <w:ilvl w:val="0"/>
          <w:numId w:val="37"/>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Измерение мощности и работы тока в электрической лампе.</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br/>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Электромагнитные явления.</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br/>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Опыт Эрстеда. Магнитное поле. Магнитное поле прямого тока. Магнитное поле катушки с током. Постоянные магниты. Магнитное поле постоянных магнитов. Магнитное поле Земли. Взаимодействие магнитов. Действие магнитного поля на проводник с током. Электрический двигатель.</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Фронтальная лабораторная работа:</w:t>
      </w:r>
    </w:p>
    <w:p w:rsidR="00A7260A" w:rsidRPr="0011562A" w:rsidRDefault="00A7260A" w:rsidP="00A7260A">
      <w:pPr>
        <w:numPr>
          <w:ilvl w:val="0"/>
          <w:numId w:val="38"/>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Сборка электромагнита и испытание его действий.</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10.Изучения электрического двигателя постоянного тока (на модели)</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lastRenderedPageBreak/>
        <w:br/>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Световые явления.</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br/>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Источники света. Прямолинейное распространение света. Видимое движение светил. Отражение света. Закон отражения света. Плоское зеркало. Преломление света. Закон преломления света. Линзы. Фокусное расстояние линзы. Оптическая сила линзы. Изображения, даваемые линзой. Глаз как оптическая система. Оптические приборы.</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Фронтальная лабораторная работа: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11.Получение изображения при помощи линзы.</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br/>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Девятый класс (102часа).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 Законы взаимодействия и движения тел</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Материальная точка. Система отсчета.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Перемещение. Скорость прямолинейного равномер</w:t>
      </w:r>
      <w:r w:rsidRPr="0011562A">
        <w:rPr>
          <w:rFonts w:ascii="Times New Roman" w:eastAsia="Times New Roman" w:hAnsi="Times New Roman" w:cs="Times New Roman"/>
          <w:color w:val="000000" w:themeColor="text1"/>
          <w:sz w:val="28"/>
          <w:szCs w:val="28"/>
        </w:rPr>
        <w:softHyphen/>
        <w:t>ного движения.</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Прямолинейное равноускоренное движение: мгно</w:t>
      </w:r>
      <w:r w:rsidRPr="0011562A">
        <w:rPr>
          <w:rFonts w:ascii="Times New Roman" w:eastAsia="Times New Roman" w:hAnsi="Times New Roman" w:cs="Times New Roman"/>
          <w:color w:val="000000" w:themeColor="text1"/>
          <w:sz w:val="28"/>
          <w:szCs w:val="28"/>
        </w:rPr>
        <w:softHyphen/>
        <w:t>венная скорость, ускорение, перемещение.</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Графики зависимости кинематических величин от времени при равномерном и равноускоренном движе</w:t>
      </w:r>
      <w:r w:rsidRPr="0011562A">
        <w:rPr>
          <w:rFonts w:ascii="Times New Roman" w:eastAsia="Times New Roman" w:hAnsi="Times New Roman" w:cs="Times New Roman"/>
          <w:color w:val="000000" w:themeColor="text1"/>
          <w:sz w:val="28"/>
          <w:szCs w:val="28"/>
        </w:rPr>
        <w:softHyphen/>
        <w:t>нии.</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Относительность механического движения. Геоцентрическая и гелиоцентрическая системы мира.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Инерциальная система отсчета. Первый, вто</w:t>
      </w:r>
      <w:r w:rsidRPr="0011562A">
        <w:rPr>
          <w:rFonts w:ascii="Times New Roman" w:eastAsia="Times New Roman" w:hAnsi="Times New Roman" w:cs="Times New Roman"/>
          <w:color w:val="000000" w:themeColor="text1"/>
          <w:sz w:val="28"/>
          <w:szCs w:val="28"/>
        </w:rPr>
        <w:softHyphen/>
        <w:t>рой и третий законы Ньютона.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Свободное падение. Невесомость. Закон всемир</w:t>
      </w:r>
      <w:r w:rsidRPr="0011562A">
        <w:rPr>
          <w:rFonts w:ascii="Times New Roman" w:eastAsia="Times New Roman" w:hAnsi="Times New Roman" w:cs="Times New Roman"/>
          <w:color w:val="000000" w:themeColor="text1"/>
          <w:sz w:val="28"/>
          <w:szCs w:val="28"/>
        </w:rPr>
        <w:softHyphen/>
        <w:t>ного тяготения. Искусственные спутники Земли.</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Импульс. Закон сохранения импульса. Реактив</w:t>
      </w:r>
      <w:r w:rsidRPr="0011562A">
        <w:rPr>
          <w:rFonts w:ascii="Times New Roman" w:eastAsia="Times New Roman" w:hAnsi="Times New Roman" w:cs="Times New Roman"/>
          <w:color w:val="000000" w:themeColor="text1"/>
          <w:sz w:val="28"/>
          <w:szCs w:val="28"/>
        </w:rPr>
        <w:softHyphen/>
        <w:t>ное движение.</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Фронтальные лабораторные работы</w:t>
      </w:r>
    </w:p>
    <w:p w:rsidR="00A7260A" w:rsidRPr="0011562A" w:rsidRDefault="00A7260A" w:rsidP="00A7260A">
      <w:pPr>
        <w:numPr>
          <w:ilvl w:val="0"/>
          <w:numId w:val="39"/>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Исследование равноускоренного движения без начальной скорости.</w:t>
      </w:r>
    </w:p>
    <w:p w:rsidR="00A7260A" w:rsidRPr="0011562A" w:rsidRDefault="00A7260A" w:rsidP="00A7260A">
      <w:pPr>
        <w:numPr>
          <w:ilvl w:val="0"/>
          <w:numId w:val="39"/>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Измерение ускорения свободного падения.</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2. Механические колебания и волны. Звук (10 ч)</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lastRenderedPageBreak/>
        <w:t>Колебательное движение. Колебания груза на пру</w:t>
      </w:r>
      <w:r w:rsidRPr="0011562A">
        <w:rPr>
          <w:rFonts w:ascii="Times New Roman" w:eastAsia="Times New Roman" w:hAnsi="Times New Roman" w:cs="Times New Roman"/>
          <w:color w:val="000000" w:themeColor="text1"/>
          <w:sz w:val="28"/>
          <w:szCs w:val="28"/>
        </w:rPr>
        <w:softHyphen/>
        <w:t>жине. Свободные колебания. Колебательная система. Маятник. Амплитуда, период, частота колеба</w:t>
      </w:r>
      <w:r w:rsidRPr="0011562A">
        <w:rPr>
          <w:rFonts w:ascii="Times New Roman" w:eastAsia="Times New Roman" w:hAnsi="Times New Roman" w:cs="Times New Roman"/>
          <w:color w:val="000000" w:themeColor="text1"/>
          <w:sz w:val="28"/>
          <w:szCs w:val="28"/>
        </w:rPr>
        <w:softHyphen/>
        <w:t>ний.</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Превращение энергии при колебательном движе</w:t>
      </w:r>
      <w:r w:rsidRPr="0011562A">
        <w:rPr>
          <w:rFonts w:ascii="Times New Roman" w:eastAsia="Times New Roman" w:hAnsi="Times New Roman" w:cs="Times New Roman"/>
          <w:color w:val="000000" w:themeColor="text1"/>
          <w:sz w:val="28"/>
          <w:szCs w:val="28"/>
        </w:rPr>
        <w:softHyphen/>
        <w:t>нии. Затухающие колебания. Вынужденные колеба</w:t>
      </w:r>
      <w:r w:rsidRPr="0011562A">
        <w:rPr>
          <w:rFonts w:ascii="Times New Roman" w:eastAsia="Times New Roman" w:hAnsi="Times New Roman" w:cs="Times New Roman"/>
          <w:color w:val="000000" w:themeColor="text1"/>
          <w:sz w:val="28"/>
          <w:szCs w:val="28"/>
        </w:rPr>
        <w:softHyphen/>
        <w:t>ния. Резонанс.</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Распространение колебаний в упругих средах. По</w:t>
      </w:r>
      <w:r w:rsidRPr="0011562A">
        <w:rPr>
          <w:rFonts w:ascii="Times New Roman" w:eastAsia="Times New Roman" w:hAnsi="Times New Roman" w:cs="Times New Roman"/>
          <w:color w:val="000000" w:themeColor="text1"/>
          <w:sz w:val="28"/>
          <w:szCs w:val="28"/>
        </w:rPr>
        <w:softHyphen/>
        <w:t>перечные и продольные волны. Длина волны. Связь длины волны со скоростью ее распространения и пе</w:t>
      </w:r>
      <w:r w:rsidRPr="0011562A">
        <w:rPr>
          <w:rFonts w:ascii="Times New Roman" w:eastAsia="Times New Roman" w:hAnsi="Times New Roman" w:cs="Times New Roman"/>
          <w:color w:val="000000" w:themeColor="text1"/>
          <w:sz w:val="28"/>
          <w:szCs w:val="28"/>
        </w:rPr>
        <w:softHyphen/>
        <w:t>риодом (частотой).</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Звуковые волны. Скорость звука. Высота, тембр и громкость звука. Эхо. Звуковой резонанс.</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Фронтальные лабораторные работы</w:t>
      </w:r>
    </w:p>
    <w:p w:rsidR="00A7260A" w:rsidRPr="0011562A" w:rsidRDefault="00A7260A" w:rsidP="00A7260A">
      <w:pPr>
        <w:numPr>
          <w:ilvl w:val="0"/>
          <w:numId w:val="40"/>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Исследование зависимости периода и частоты свободных колебаний нитяного маятника от длины его нити.</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3. Электромагнитное поле </w:t>
      </w:r>
      <w:r w:rsidRPr="0011562A">
        <w:rPr>
          <w:rFonts w:ascii="Times New Roman" w:eastAsia="Times New Roman" w:hAnsi="Times New Roman" w:cs="Times New Roman"/>
          <w:color w:val="000000" w:themeColor="text1"/>
          <w:sz w:val="28"/>
          <w:szCs w:val="28"/>
        </w:rPr>
        <w:t>.</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Однородное и неоднородное магнитное поле.</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Направление тока и направление линий его маг</w:t>
      </w:r>
      <w:r w:rsidRPr="0011562A">
        <w:rPr>
          <w:rFonts w:ascii="Times New Roman" w:eastAsia="Times New Roman" w:hAnsi="Times New Roman" w:cs="Times New Roman"/>
          <w:color w:val="000000" w:themeColor="text1"/>
          <w:sz w:val="28"/>
          <w:szCs w:val="28"/>
        </w:rPr>
        <w:softHyphen/>
        <w:t>нитного поля. Правило буравчика.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Обнаружение магнитного поля. Правило левой руки.</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Индукция магнитного поля. Магнитный по</w:t>
      </w:r>
      <w:r w:rsidRPr="0011562A">
        <w:rPr>
          <w:rFonts w:ascii="Times New Roman" w:eastAsia="Times New Roman" w:hAnsi="Times New Roman" w:cs="Times New Roman"/>
          <w:color w:val="000000" w:themeColor="text1"/>
          <w:sz w:val="28"/>
          <w:szCs w:val="28"/>
        </w:rPr>
        <w:softHyphen/>
        <w:t>ток. Опыты Фарадея. Электромагнитная индук</w:t>
      </w:r>
      <w:r w:rsidRPr="0011562A">
        <w:rPr>
          <w:rFonts w:ascii="Times New Roman" w:eastAsia="Times New Roman" w:hAnsi="Times New Roman" w:cs="Times New Roman"/>
          <w:color w:val="000000" w:themeColor="text1"/>
          <w:sz w:val="28"/>
          <w:szCs w:val="28"/>
        </w:rPr>
        <w:softHyphen/>
        <w:t>ция. Направление индукционного тока. Правило Ленца. Явление самоиндукции.</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Переменный ток. Генератор переменного тока. Преобразования энергии в электрогенераторах. Трансформатор. Передача электрической энер</w:t>
      </w:r>
      <w:r w:rsidRPr="0011562A">
        <w:rPr>
          <w:rFonts w:ascii="Times New Roman" w:eastAsia="Times New Roman" w:hAnsi="Times New Roman" w:cs="Times New Roman"/>
          <w:color w:val="000000" w:themeColor="text1"/>
          <w:sz w:val="28"/>
          <w:szCs w:val="28"/>
        </w:rPr>
        <w:softHyphen/>
        <w:t>гии на расстояние.</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Электромагнитное поле. Электромагнитные вол</w:t>
      </w:r>
      <w:r w:rsidRPr="0011562A">
        <w:rPr>
          <w:rFonts w:ascii="Times New Roman" w:eastAsia="Times New Roman" w:hAnsi="Times New Roman" w:cs="Times New Roman"/>
          <w:color w:val="000000" w:themeColor="text1"/>
          <w:sz w:val="28"/>
          <w:szCs w:val="28"/>
        </w:rPr>
        <w:softHyphen/>
        <w:t>ны. Скорость распространения электромагнитных волн. Влияние электромагнитных излучений на живые организмы.</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Конденсатор. Колебательный контур. Получение электромагнитных колебаний. Принципы радиосвязи и телевидения.</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Электромагнитная при</w:t>
      </w:r>
      <w:r w:rsidRPr="0011562A">
        <w:rPr>
          <w:rFonts w:ascii="Times New Roman" w:eastAsia="Times New Roman" w:hAnsi="Times New Roman" w:cs="Times New Roman"/>
          <w:color w:val="000000" w:themeColor="text1"/>
          <w:sz w:val="28"/>
          <w:szCs w:val="28"/>
        </w:rPr>
        <w:softHyphen/>
        <w:t>рода света. Преломление света. Показатель пре</w:t>
      </w:r>
      <w:r w:rsidRPr="0011562A">
        <w:rPr>
          <w:rFonts w:ascii="Times New Roman" w:eastAsia="Times New Roman" w:hAnsi="Times New Roman" w:cs="Times New Roman"/>
          <w:color w:val="000000" w:themeColor="text1"/>
          <w:sz w:val="28"/>
          <w:szCs w:val="28"/>
        </w:rPr>
        <w:softHyphen/>
        <w:t>ломления. Дисперсия света. Типы оптических спектров. Поглощение и испускание света атомами. Происхождение линейчатых спектров.</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Фронтальные лабораторные работы</w:t>
      </w:r>
    </w:p>
    <w:p w:rsidR="00A7260A" w:rsidRPr="0011562A" w:rsidRDefault="00A7260A" w:rsidP="00A7260A">
      <w:pPr>
        <w:numPr>
          <w:ilvl w:val="0"/>
          <w:numId w:val="41"/>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Изучение явления электромагнитной индук</w:t>
      </w:r>
      <w:r w:rsidRPr="0011562A">
        <w:rPr>
          <w:rFonts w:ascii="Times New Roman" w:eastAsia="Times New Roman" w:hAnsi="Times New Roman" w:cs="Times New Roman"/>
          <w:color w:val="000000" w:themeColor="text1"/>
          <w:sz w:val="28"/>
          <w:szCs w:val="28"/>
        </w:rPr>
        <w:softHyphen/>
        <w:t>ции.</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4. Строение атома и атомного ядра .</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lastRenderedPageBreak/>
        <w:t>Радиоактивность как свидетельство сложного строения атомов. Альфа-, бета- и гамма-излучения.</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Опыты Резерфорда. Ядерная модель атома.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Радиоактивные превращения атомных ядер. Со</w:t>
      </w:r>
      <w:r w:rsidRPr="0011562A">
        <w:rPr>
          <w:rFonts w:ascii="Times New Roman" w:eastAsia="Times New Roman" w:hAnsi="Times New Roman" w:cs="Times New Roman"/>
          <w:color w:val="000000" w:themeColor="text1"/>
          <w:sz w:val="28"/>
          <w:szCs w:val="28"/>
        </w:rPr>
        <w:softHyphen/>
        <w:t>хранение зарядового и массового чисел при ядерных реакциях.</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Методы наблюдения и регистрации частиц в ядерной физике.</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Протонно-нейтронная модель ядра. Физический смысл зарядового и массового чисел. Энер</w:t>
      </w:r>
      <w:r w:rsidRPr="0011562A">
        <w:rPr>
          <w:rFonts w:ascii="Times New Roman" w:eastAsia="Times New Roman" w:hAnsi="Times New Roman" w:cs="Times New Roman"/>
          <w:color w:val="000000" w:themeColor="text1"/>
          <w:sz w:val="28"/>
          <w:szCs w:val="28"/>
        </w:rPr>
        <w:softHyphen/>
        <w:t>гия связи частиц в ядре. Деление ядер урана. Цеп</w:t>
      </w:r>
      <w:r w:rsidRPr="0011562A">
        <w:rPr>
          <w:rFonts w:ascii="Times New Roman" w:eastAsia="Times New Roman" w:hAnsi="Times New Roman" w:cs="Times New Roman"/>
          <w:color w:val="000000" w:themeColor="text1"/>
          <w:sz w:val="28"/>
          <w:szCs w:val="28"/>
        </w:rPr>
        <w:softHyphen/>
        <w:t>ная реакция. Ядерная энергетика. Экологические проблемы работы атомных электростанций.</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Дозиметрия. Период полураспада. Закон ра</w:t>
      </w:r>
      <w:r w:rsidRPr="0011562A">
        <w:rPr>
          <w:rFonts w:ascii="Times New Roman" w:eastAsia="Times New Roman" w:hAnsi="Times New Roman" w:cs="Times New Roman"/>
          <w:color w:val="000000" w:themeColor="text1"/>
          <w:sz w:val="28"/>
          <w:szCs w:val="28"/>
        </w:rPr>
        <w:softHyphen/>
        <w:t>диоактивного распада. Влияние радиоактивных излучений на живые организмы.</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Термоядерная реакция. Источники энергии Солнца и звезд.</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Фронтальные лабораторные работы</w:t>
      </w:r>
    </w:p>
    <w:p w:rsidR="00A7260A" w:rsidRPr="0011562A" w:rsidRDefault="00A7260A" w:rsidP="00A7260A">
      <w:pPr>
        <w:numPr>
          <w:ilvl w:val="0"/>
          <w:numId w:val="42"/>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Изучение треков заряженных частиц по готовым фотографиям</w:t>
      </w:r>
    </w:p>
    <w:p w:rsidR="00A7260A" w:rsidRPr="0011562A" w:rsidRDefault="00A7260A" w:rsidP="00A7260A">
      <w:pPr>
        <w:numPr>
          <w:ilvl w:val="0"/>
          <w:numId w:val="42"/>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Изучение деления ядра атома урана по фотог</w:t>
      </w:r>
      <w:r w:rsidRPr="0011562A">
        <w:rPr>
          <w:rFonts w:ascii="Times New Roman" w:eastAsia="Times New Roman" w:hAnsi="Times New Roman" w:cs="Times New Roman"/>
          <w:color w:val="000000" w:themeColor="text1"/>
          <w:sz w:val="28"/>
          <w:szCs w:val="28"/>
        </w:rPr>
        <w:softHyphen/>
        <w:t>рафии треков.</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Default="00A7260A" w:rsidP="00A7260A">
      <w:pPr>
        <w:shd w:val="clear" w:color="auto" w:fill="FFFFFF"/>
        <w:spacing w:after="130" w:line="240" w:lineRule="auto"/>
        <w:jc w:val="center"/>
        <w:rPr>
          <w:rFonts w:ascii="Times New Roman" w:eastAsia="Times New Roman" w:hAnsi="Times New Roman" w:cs="Times New Roman"/>
          <w:b/>
          <w:bCs/>
          <w:color w:val="000000" w:themeColor="text1"/>
          <w:sz w:val="28"/>
          <w:szCs w:val="28"/>
        </w:rPr>
      </w:pPr>
    </w:p>
    <w:p w:rsidR="00A7260A" w:rsidRDefault="00A7260A" w:rsidP="00A7260A">
      <w:pPr>
        <w:shd w:val="clear" w:color="auto" w:fill="FFFFFF"/>
        <w:spacing w:after="130" w:line="240" w:lineRule="auto"/>
        <w:jc w:val="center"/>
        <w:rPr>
          <w:rFonts w:ascii="Times New Roman" w:eastAsia="Times New Roman" w:hAnsi="Times New Roman" w:cs="Times New Roman"/>
          <w:b/>
          <w:bCs/>
          <w:color w:val="000000" w:themeColor="text1"/>
          <w:sz w:val="28"/>
          <w:szCs w:val="28"/>
        </w:rPr>
      </w:pPr>
    </w:p>
    <w:p w:rsidR="00A7260A" w:rsidRDefault="00A7260A" w:rsidP="00A7260A">
      <w:pPr>
        <w:shd w:val="clear" w:color="auto" w:fill="FFFFFF"/>
        <w:spacing w:after="130" w:line="240" w:lineRule="auto"/>
        <w:jc w:val="center"/>
        <w:rPr>
          <w:rFonts w:ascii="Times New Roman" w:eastAsia="Times New Roman" w:hAnsi="Times New Roman" w:cs="Times New Roman"/>
          <w:b/>
          <w:bCs/>
          <w:color w:val="000000" w:themeColor="text1"/>
          <w:sz w:val="28"/>
          <w:szCs w:val="28"/>
        </w:rPr>
      </w:pPr>
    </w:p>
    <w:p w:rsidR="00A7260A" w:rsidRDefault="00A7260A" w:rsidP="00A7260A">
      <w:pPr>
        <w:shd w:val="clear" w:color="auto" w:fill="FFFFFF"/>
        <w:spacing w:after="130" w:line="240" w:lineRule="auto"/>
        <w:jc w:val="center"/>
        <w:rPr>
          <w:rFonts w:ascii="Times New Roman" w:eastAsia="Times New Roman" w:hAnsi="Times New Roman" w:cs="Times New Roman"/>
          <w:b/>
          <w:bCs/>
          <w:color w:val="000000" w:themeColor="text1"/>
          <w:sz w:val="28"/>
          <w:szCs w:val="28"/>
        </w:rPr>
      </w:pPr>
    </w:p>
    <w:p w:rsidR="00A7260A" w:rsidRDefault="00A7260A" w:rsidP="00A7260A">
      <w:pPr>
        <w:shd w:val="clear" w:color="auto" w:fill="FFFFFF"/>
        <w:spacing w:after="130" w:line="240" w:lineRule="auto"/>
        <w:jc w:val="center"/>
        <w:rPr>
          <w:rFonts w:ascii="Times New Roman" w:eastAsia="Times New Roman" w:hAnsi="Times New Roman" w:cs="Times New Roman"/>
          <w:b/>
          <w:bCs/>
          <w:color w:val="000000" w:themeColor="text1"/>
          <w:sz w:val="28"/>
          <w:szCs w:val="28"/>
        </w:rPr>
      </w:pPr>
    </w:p>
    <w:p w:rsidR="00A7260A" w:rsidRDefault="00A7260A" w:rsidP="00A7260A">
      <w:pPr>
        <w:shd w:val="clear" w:color="auto" w:fill="FFFFFF"/>
        <w:spacing w:after="130" w:line="240" w:lineRule="auto"/>
        <w:jc w:val="center"/>
        <w:rPr>
          <w:rFonts w:ascii="Times New Roman" w:eastAsia="Times New Roman" w:hAnsi="Times New Roman" w:cs="Times New Roman"/>
          <w:b/>
          <w:bCs/>
          <w:color w:val="000000" w:themeColor="text1"/>
          <w:sz w:val="28"/>
          <w:szCs w:val="28"/>
        </w:rPr>
      </w:pPr>
    </w:p>
    <w:p w:rsidR="00A7260A" w:rsidRDefault="00A7260A" w:rsidP="00A7260A">
      <w:pPr>
        <w:shd w:val="clear" w:color="auto" w:fill="FFFFFF"/>
        <w:spacing w:after="130" w:line="240" w:lineRule="auto"/>
        <w:jc w:val="center"/>
        <w:rPr>
          <w:rFonts w:ascii="Times New Roman" w:eastAsia="Times New Roman" w:hAnsi="Times New Roman" w:cs="Times New Roman"/>
          <w:b/>
          <w:bCs/>
          <w:color w:val="000000" w:themeColor="text1"/>
          <w:sz w:val="28"/>
          <w:szCs w:val="28"/>
        </w:rPr>
      </w:pPr>
    </w:p>
    <w:p w:rsidR="00A7260A" w:rsidRDefault="00A7260A" w:rsidP="00A7260A">
      <w:pPr>
        <w:shd w:val="clear" w:color="auto" w:fill="FFFFFF"/>
        <w:spacing w:after="130" w:line="240" w:lineRule="auto"/>
        <w:jc w:val="center"/>
        <w:rPr>
          <w:rFonts w:ascii="Times New Roman" w:eastAsia="Times New Roman" w:hAnsi="Times New Roman" w:cs="Times New Roman"/>
          <w:b/>
          <w:bCs/>
          <w:color w:val="000000" w:themeColor="text1"/>
          <w:sz w:val="28"/>
          <w:szCs w:val="28"/>
        </w:rPr>
      </w:pPr>
    </w:p>
    <w:p w:rsidR="00A7260A" w:rsidRPr="0011562A" w:rsidRDefault="00A7260A" w:rsidP="00A7260A">
      <w:pPr>
        <w:shd w:val="clear" w:color="auto" w:fill="FFFFFF"/>
        <w:spacing w:after="130" w:line="240" w:lineRule="auto"/>
        <w:jc w:val="center"/>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Учебно-тематический план по физике 7 класс.</w:t>
      </w:r>
    </w:p>
    <w:p w:rsidR="00A7260A" w:rsidRPr="0011562A" w:rsidRDefault="00A7260A" w:rsidP="00A7260A">
      <w:pPr>
        <w:shd w:val="clear" w:color="auto" w:fill="FFFFFF"/>
        <w:spacing w:after="130" w:line="240" w:lineRule="auto"/>
        <w:jc w:val="center"/>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jc w:val="center"/>
        <w:rPr>
          <w:rFonts w:ascii="Times New Roman" w:eastAsia="Times New Roman" w:hAnsi="Times New Roman" w:cs="Times New Roman"/>
          <w:color w:val="000000" w:themeColor="text1"/>
          <w:sz w:val="28"/>
          <w:szCs w:val="28"/>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126"/>
        <w:gridCol w:w="5161"/>
        <w:gridCol w:w="1689"/>
        <w:gridCol w:w="1407"/>
      </w:tblGrid>
      <w:tr w:rsidR="00A7260A" w:rsidRPr="0011562A" w:rsidTr="00CF04A6">
        <w:tc>
          <w:tcPr>
            <w:tcW w:w="6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Раздел</w:t>
            </w:r>
          </w:p>
        </w:tc>
        <w:tc>
          <w:tcPr>
            <w:tcW w:w="2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jc w:val="center"/>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Тема</w:t>
            </w:r>
          </w:p>
        </w:tc>
        <w:tc>
          <w:tcPr>
            <w:tcW w:w="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Количество часов</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В том числе, контрол. работ.</w:t>
            </w:r>
          </w:p>
        </w:tc>
      </w:tr>
      <w:tr w:rsidR="00A7260A" w:rsidRPr="0011562A" w:rsidTr="00CF04A6">
        <w:tc>
          <w:tcPr>
            <w:tcW w:w="6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lastRenderedPageBreak/>
              <w:t>I</w:t>
            </w:r>
          </w:p>
        </w:tc>
        <w:tc>
          <w:tcPr>
            <w:tcW w:w="2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Физика и физические методы изучения природы</w:t>
            </w:r>
          </w:p>
        </w:tc>
        <w:tc>
          <w:tcPr>
            <w:tcW w:w="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4</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p>
        </w:tc>
      </w:tr>
      <w:tr w:rsidR="00A7260A" w:rsidRPr="0011562A" w:rsidTr="00CF04A6">
        <w:tc>
          <w:tcPr>
            <w:tcW w:w="6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II</w:t>
            </w:r>
          </w:p>
        </w:tc>
        <w:tc>
          <w:tcPr>
            <w:tcW w:w="2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Первоначальные сведения о строении вещества</w:t>
            </w:r>
          </w:p>
        </w:tc>
        <w:tc>
          <w:tcPr>
            <w:tcW w:w="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6</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w:t>
            </w:r>
          </w:p>
        </w:tc>
      </w:tr>
      <w:tr w:rsidR="00A7260A" w:rsidRPr="0011562A" w:rsidTr="00CF04A6">
        <w:tc>
          <w:tcPr>
            <w:tcW w:w="6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III</w:t>
            </w:r>
          </w:p>
        </w:tc>
        <w:tc>
          <w:tcPr>
            <w:tcW w:w="2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Взаимодействие тел</w:t>
            </w:r>
          </w:p>
        </w:tc>
        <w:tc>
          <w:tcPr>
            <w:tcW w:w="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22</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w:t>
            </w:r>
          </w:p>
        </w:tc>
      </w:tr>
      <w:tr w:rsidR="00A7260A" w:rsidRPr="0011562A" w:rsidTr="00CF04A6">
        <w:tc>
          <w:tcPr>
            <w:tcW w:w="6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IV</w:t>
            </w:r>
          </w:p>
        </w:tc>
        <w:tc>
          <w:tcPr>
            <w:tcW w:w="2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Давление твердых тел, жидкостей и газов</w:t>
            </w:r>
          </w:p>
        </w:tc>
        <w:tc>
          <w:tcPr>
            <w:tcW w:w="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21</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w:t>
            </w:r>
          </w:p>
        </w:tc>
      </w:tr>
      <w:tr w:rsidR="00A7260A" w:rsidRPr="0011562A" w:rsidTr="00CF04A6">
        <w:tc>
          <w:tcPr>
            <w:tcW w:w="6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V</w:t>
            </w:r>
          </w:p>
        </w:tc>
        <w:tc>
          <w:tcPr>
            <w:tcW w:w="2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Работа и мощность. Энергия</w:t>
            </w:r>
          </w:p>
        </w:tc>
        <w:tc>
          <w:tcPr>
            <w:tcW w:w="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13</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w:t>
            </w:r>
          </w:p>
        </w:tc>
      </w:tr>
      <w:tr w:rsidR="00A7260A" w:rsidRPr="0011562A" w:rsidTr="00CF04A6">
        <w:tc>
          <w:tcPr>
            <w:tcW w:w="6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VI</w:t>
            </w:r>
          </w:p>
        </w:tc>
        <w:tc>
          <w:tcPr>
            <w:tcW w:w="2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Обобщающее повторение</w:t>
            </w:r>
          </w:p>
        </w:tc>
        <w:tc>
          <w:tcPr>
            <w:tcW w:w="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4</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w:t>
            </w:r>
          </w:p>
        </w:tc>
      </w:tr>
      <w:tr w:rsidR="00A7260A" w:rsidRPr="0011562A" w:rsidTr="00CF04A6">
        <w:tc>
          <w:tcPr>
            <w:tcW w:w="6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Итого</w:t>
            </w:r>
          </w:p>
        </w:tc>
        <w:tc>
          <w:tcPr>
            <w:tcW w:w="2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p>
        </w:tc>
        <w:tc>
          <w:tcPr>
            <w:tcW w:w="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68</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5</w:t>
            </w:r>
          </w:p>
        </w:tc>
      </w:tr>
    </w:tbl>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jc w:val="center"/>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Учебно-тематический план по физике 8 класс</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212"/>
        <w:gridCol w:w="5434"/>
        <w:gridCol w:w="1525"/>
        <w:gridCol w:w="1212"/>
      </w:tblGrid>
      <w:tr w:rsidR="00A7260A" w:rsidRPr="0011562A" w:rsidTr="00CF04A6">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Раздел</w:t>
            </w:r>
          </w:p>
        </w:tc>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jc w:val="center"/>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Тема</w:t>
            </w:r>
          </w:p>
        </w:tc>
        <w:tc>
          <w:tcPr>
            <w:tcW w:w="8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Количество часов</w:t>
            </w:r>
          </w:p>
        </w:tc>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В том числе, контрол. работ.</w:t>
            </w:r>
          </w:p>
        </w:tc>
      </w:tr>
      <w:tr w:rsidR="00A7260A" w:rsidRPr="0011562A" w:rsidTr="00CF04A6">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I</w:t>
            </w:r>
          </w:p>
        </w:tc>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Тепловые явления</w:t>
            </w:r>
          </w:p>
        </w:tc>
        <w:tc>
          <w:tcPr>
            <w:tcW w:w="8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23</w:t>
            </w:r>
          </w:p>
        </w:tc>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w:t>
            </w:r>
          </w:p>
        </w:tc>
      </w:tr>
      <w:tr w:rsidR="00A7260A" w:rsidRPr="0011562A" w:rsidTr="00CF04A6">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II</w:t>
            </w:r>
          </w:p>
        </w:tc>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Электрические явления</w:t>
            </w:r>
          </w:p>
        </w:tc>
        <w:tc>
          <w:tcPr>
            <w:tcW w:w="8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28</w:t>
            </w:r>
          </w:p>
        </w:tc>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2</w:t>
            </w:r>
          </w:p>
        </w:tc>
      </w:tr>
      <w:tr w:rsidR="00A7260A" w:rsidRPr="0011562A" w:rsidTr="00CF04A6">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III</w:t>
            </w:r>
          </w:p>
        </w:tc>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Электромагнитные явления</w:t>
            </w:r>
          </w:p>
        </w:tc>
        <w:tc>
          <w:tcPr>
            <w:tcW w:w="8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5</w:t>
            </w:r>
          </w:p>
        </w:tc>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w:t>
            </w:r>
          </w:p>
        </w:tc>
      </w:tr>
      <w:tr w:rsidR="00A7260A" w:rsidRPr="0011562A" w:rsidTr="00CF04A6">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IV</w:t>
            </w:r>
          </w:p>
        </w:tc>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Световые явления</w:t>
            </w:r>
          </w:p>
        </w:tc>
        <w:tc>
          <w:tcPr>
            <w:tcW w:w="8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9</w:t>
            </w:r>
          </w:p>
        </w:tc>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w:t>
            </w:r>
          </w:p>
        </w:tc>
      </w:tr>
      <w:tr w:rsidR="00A7260A" w:rsidRPr="0011562A" w:rsidTr="00CF04A6">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V</w:t>
            </w:r>
          </w:p>
        </w:tc>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Рефлексивная фаза</w:t>
            </w:r>
          </w:p>
        </w:tc>
        <w:tc>
          <w:tcPr>
            <w:tcW w:w="8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3</w:t>
            </w:r>
          </w:p>
        </w:tc>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w:t>
            </w:r>
          </w:p>
        </w:tc>
      </w:tr>
      <w:tr w:rsidR="00A7260A" w:rsidRPr="0011562A" w:rsidTr="00CF04A6">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Итого</w:t>
            </w:r>
          </w:p>
        </w:tc>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p>
        </w:tc>
        <w:tc>
          <w:tcPr>
            <w:tcW w:w="8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68</w:t>
            </w:r>
          </w:p>
        </w:tc>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6</w:t>
            </w:r>
          </w:p>
        </w:tc>
      </w:tr>
    </w:tbl>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Default="00A7260A" w:rsidP="00A7260A">
      <w:pPr>
        <w:shd w:val="clear" w:color="auto" w:fill="FFFFFF"/>
        <w:spacing w:after="130" w:line="240" w:lineRule="auto"/>
        <w:jc w:val="center"/>
        <w:rPr>
          <w:rFonts w:ascii="Times New Roman" w:eastAsia="Times New Roman" w:hAnsi="Times New Roman" w:cs="Times New Roman"/>
          <w:b/>
          <w:bCs/>
          <w:color w:val="000000" w:themeColor="text1"/>
          <w:sz w:val="28"/>
          <w:szCs w:val="28"/>
        </w:rPr>
      </w:pPr>
    </w:p>
    <w:p w:rsidR="00A7260A" w:rsidRDefault="00A7260A" w:rsidP="00A7260A">
      <w:pPr>
        <w:shd w:val="clear" w:color="auto" w:fill="FFFFFF"/>
        <w:spacing w:after="130" w:line="240" w:lineRule="auto"/>
        <w:jc w:val="center"/>
        <w:rPr>
          <w:rFonts w:ascii="Times New Roman" w:eastAsia="Times New Roman" w:hAnsi="Times New Roman" w:cs="Times New Roman"/>
          <w:b/>
          <w:bCs/>
          <w:color w:val="000000" w:themeColor="text1"/>
          <w:sz w:val="28"/>
          <w:szCs w:val="28"/>
        </w:rPr>
      </w:pPr>
    </w:p>
    <w:p w:rsidR="00A7260A" w:rsidRDefault="00A7260A" w:rsidP="00A7260A">
      <w:pPr>
        <w:shd w:val="clear" w:color="auto" w:fill="FFFFFF"/>
        <w:spacing w:after="130" w:line="240" w:lineRule="auto"/>
        <w:jc w:val="center"/>
        <w:rPr>
          <w:rFonts w:ascii="Times New Roman" w:eastAsia="Times New Roman" w:hAnsi="Times New Roman" w:cs="Times New Roman"/>
          <w:b/>
          <w:bCs/>
          <w:color w:val="000000" w:themeColor="text1"/>
          <w:sz w:val="28"/>
          <w:szCs w:val="28"/>
        </w:rPr>
      </w:pPr>
    </w:p>
    <w:p w:rsidR="00A7260A" w:rsidRDefault="00A7260A" w:rsidP="00A7260A">
      <w:pPr>
        <w:shd w:val="clear" w:color="auto" w:fill="FFFFFF"/>
        <w:spacing w:after="130" w:line="240" w:lineRule="auto"/>
        <w:jc w:val="center"/>
        <w:rPr>
          <w:rFonts w:ascii="Times New Roman" w:eastAsia="Times New Roman" w:hAnsi="Times New Roman" w:cs="Times New Roman"/>
          <w:b/>
          <w:bCs/>
          <w:color w:val="000000" w:themeColor="text1"/>
          <w:sz w:val="28"/>
          <w:szCs w:val="28"/>
        </w:rPr>
      </w:pPr>
    </w:p>
    <w:p w:rsidR="00A7260A" w:rsidRPr="0011562A" w:rsidRDefault="00A7260A" w:rsidP="00A7260A">
      <w:pPr>
        <w:shd w:val="clear" w:color="auto" w:fill="FFFFFF"/>
        <w:spacing w:after="130" w:line="240" w:lineRule="auto"/>
        <w:jc w:val="center"/>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Учебно-тематический план по физике 9 класс</w:t>
      </w:r>
    </w:p>
    <w:p w:rsidR="00A7260A" w:rsidRPr="0011562A" w:rsidRDefault="00A7260A" w:rsidP="00A7260A">
      <w:pPr>
        <w:shd w:val="clear" w:color="auto" w:fill="FFFFFF"/>
        <w:spacing w:after="130" w:line="240" w:lineRule="auto"/>
        <w:jc w:val="center"/>
        <w:rPr>
          <w:rFonts w:ascii="Times New Roman" w:eastAsia="Times New Roman" w:hAnsi="Times New Roman" w:cs="Times New Roman"/>
          <w:color w:val="000000" w:themeColor="text1"/>
          <w:sz w:val="28"/>
          <w:szCs w:val="28"/>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212"/>
        <w:gridCol w:w="5434"/>
        <w:gridCol w:w="1525"/>
        <w:gridCol w:w="1212"/>
      </w:tblGrid>
      <w:tr w:rsidR="00A7260A" w:rsidRPr="0011562A" w:rsidTr="00CF04A6">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Раздел</w:t>
            </w:r>
          </w:p>
        </w:tc>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jc w:val="center"/>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Тема</w:t>
            </w:r>
          </w:p>
        </w:tc>
        <w:tc>
          <w:tcPr>
            <w:tcW w:w="8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Количество часов</w:t>
            </w:r>
          </w:p>
        </w:tc>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 xml:space="preserve">В том числе, контрол. </w:t>
            </w:r>
            <w:r w:rsidRPr="0011562A">
              <w:rPr>
                <w:rFonts w:ascii="Times New Roman" w:eastAsia="Times New Roman" w:hAnsi="Times New Roman" w:cs="Times New Roman"/>
                <w:b/>
                <w:bCs/>
                <w:color w:val="000000" w:themeColor="text1"/>
                <w:sz w:val="28"/>
                <w:szCs w:val="28"/>
              </w:rPr>
              <w:lastRenderedPageBreak/>
              <w:t>работ.</w:t>
            </w:r>
          </w:p>
        </w:tc>
      </w:tr>
      <w:tr w:rsidR="00A7260A" w:rsidRPr="0011562A" w:rsidTr="00CF04A6">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lastRenderedPageBreak/>
              <w:t>I</w:t>
            </w:r>
          </w:p>
        </w:tc>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Законы взаимодействия и движения тел</w:t>
            </w:r>
          </w:p>
        </w:tc>
        <w:tc>
          <w:tcPr>
            <w:tcW w:w="8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39</w:t>
            </w:r>
          </w:p>
        </w:tc>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2</w:t>
            </w:r>
          </w:p>
        </w:tc>
      </w:tr>
      <w:tr w:rsidR="00A7260A" w:rsidRPr="0011562A" w:rsidTr="00CF04A6">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II</w:t>
            </w:r>
          </w:p>
        </w:tc>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Механические колебания и волны. Звук.</w:t>
            </w:r>
          </w:p>
        </w:tc>
        <w:tc>
          <w:tcPr>
            <w:tcW w:w="8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15</w:t>
            </w:r>
          </w:p>
        </w:tc>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w:t>
            </w:r>
          </w:p>
        </w:tc>
      </w:tr>
      <w:tr w:rsidR="00A7260A" w:rsidRPr="0011562A" w:rsidTr="00CF04A6">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III</w:t>
            </w:r>
          </w:p>
        </w:tc>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Электромагнитное поле</w:t>
            </w:r>
          </w:p>
        </w:tc>
        <w:tc>
          <w:tcPr>
            <w:tcW w:w="8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22</w:t>
            </w:r>
          </w:p>
        </w:tc>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w:t>
            </w:r>
          </w:p>
        </w:tc>
      </w:tr>
      <w:tr w:rsidR="00A7260A" w:rsidRPr="0011562A" w:rsidTr="00CF04A6">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IV</w:t>
            </w:r>
          </w:p>
        </w:tc>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Строение атома и атомного ядра</w:t>
            </w:r>
          </w:p>
        </w:tc>
        <w:tc>
          <w:tcPr>
            <w:tcW w:w="8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19</w:t>
            </w:r>
          </w:p>
        </w:tc>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w:t>
            </w:r>
          </w:p>
        </w:tc>
      </w:tr>
      <w:tr w:rsidR="00A7260A" w:rsidRPr="0011562A" w:rsidTr="00CF04A6">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V</w:t>
            </w:r>
          </w:p>
        </w:tc>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Обобщающее повторение</w:t>
            </w:r>
          </w:p>
        </w:tc>
        <w:tc>
          <w:tcPr>
            <w:tcW w:w="8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7</w:t>
            </w:r>
          </w:p>
        </w:tc>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w:t>
            </w:r>
          </w:p>
        </w:tc>
      </w:tr>
      <w:tr w:rsidR="00A7260A" w:rsidRPr="0011562A" w:rsidTr="00CF04A6">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Итого</w:t>
            </w:r>
          </w:p>
        </w:tc>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p>
        </w:tc>
        <w:tc>
          <w:tcPr>
            <w:tcW w:w="8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102</w:t>
            </w:r>
          </w:p>
        </w:tc>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6</w:t>
            </w:r>
          </w:p>
        </w:tc>
      </w:tr>
    </w:tbl>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jc w:val="center"/>
        <w:rPr>
          <w:rFonts w:ascii="Times New Roman" w:eastAsia="Times New Roman" w:hAnsi="Times New Roman" w:cs="Times New Roman"/>
          <w:color w:val="000000" w:themeColor="text1"/>
          <w:sz w:val="28"/>
          <w:szCs w:val="28"/>
        </w:rPr>
      </w:pPr>
    </w:p>
    <w:p w:rsidR="00204628" w:rsidRPr="00D826E4" w:rsidRDefault="00204628" w:rsidP="00204628">
      <w:pPr>
        <w:pStyle w:val="af1"/>
        <w:jc w:val="center"/>
        <w:rPr>
          <w:b/>
          <w:i/>
          <w:sz w:val="40"/>
        </w:rPr>
      </w:pPr>
      <w:r w:rsidRPr="00D826E4">
        <w:rPr>
          <w:b/>
          <w:i/>
          <w:sz w:val="40"/>
        </w:rPr>
        <w:t>РАБОЧАЯ ПРОГРАММА</w:t>
      </w:r>
    </w:p>
    <w:p w:rsidR="00204628" w:rsidRDefault="00204628" w:rsidP="00204628">
      <w:pPr>
        <w:pStyle w:val="af1"/>
        <w:jc w:val="center"/>
        <w:rPr>
          <w:b/>
          <w:i/>
          <w:sz w:val="40"/>
        </w:rPr>
      </w:pPr>
      <w:r w:rsidRPr="00D826E4">
        <w:rPr>
          <w:b/>
          <w:i/>
          <w:sz w:val="40"/>
        </w:rPr>
        <w:t xml:space="preserve">курса «ИЗО» </w:t>
      </w:r>
    </w:p>
    <w:p w:rsidR="00204628" w:rsidRPr="00D826E4" w:rsidRDefault="00204628" w:rsidP="00204628">
      <w:pPr>
        <w:pStyle w:val="af1"/>
        <w:jc w:val="center"/>
        <w:rPr>
          <w:b/>
          <w:i/>
          <w:sz w:val="40"/>
        </w:rPr>
      </w:pPr>
      <w:r w:rsidRPr="00D826E4">
        <w:rPr>
          <w:b/>
          <w:i/>
          <w:sz w:val="40"/>
        </w:rPr>
        <w:t>в соответствии с ФГОС</w:t>
      </w:r>
    </w:p>
    <w:p w:rsidR="00204628" w:rsidRDefault="00204628" w:rsidP="00204628">
      <w:pPr>
        <w:pStyle w:val="af1"/>
        <w:jc w:val="center"/>
        <w:rPr>
          <w:b/>
          <w:i/>
          <w:sz w:val="40"/>
        </w:rPr>
      </w:pPr>
      <w:r>
        <w:rPr>
          <w:b/>
          <w:i/>
          <w:sz w:val="40"/>
        </w:rPr>
        <w:t>на уровень 5-7классов</w:t>
      </w:r>
    </w:p>
    <w:p w:rsidR="00204628" w:rsidRPr="00D826E4" w:rsidRDefault="00204628" w:rsidP="00204628">
      <w:pPr>
        <w:pStyle w:val="af1"/>
        <w:jc w:val="center"/>
        <w:rPr>
          <w:b/>
          <w:i/>
          <w:sz w:val="40"/>
        </w:rPr>
      </w:pPr>
      <w:r>
        <w:rPr>
          <w:b/>
          <w:i/>
          <w:sz w:val="40"/>
        </w:rPr>
        <w:t>на 2017-2020уч.г.</w:t>
      </w:r>
    </w:p>
    <w:p w:rsidR="00204628" w:rsidRPr="00E566CB" w:rsidRDefault="00204628" w:rsidP="00204628">
      <w:pPr>
        <w:spacing w:before="100" w:beforeAutospacing="1" w:after="0"/>
        <w:rPr>
          <w:rFonts w:ascii="Times New Roman" w:hAnsi="Times New Roman" w:cs="Times New Roman"/>
          <w:sz w:val="24"/>
          <w:szCs w:val="24"/>
        </w:rPr>
      </w:pPr>
      <w:r w:rsidRPr="00E566CB">
        <w:rPr>
          <w:rFonts w:ascii="Times New Roman" w:hAnsi="Times New Roman" w:cs="Times New Roman"/>
          <w:sz w:val="24"/>
          <w:szCs w:val="24"/>
        </w:rPr>
        <w:t> </w:t>
      </w:r>
    </w:p>
    <w:p w:rsidR="00204628" w:rsidRPr="00E566CB" w:rsidRDefault="00204628" w:rsidP="00204628">
      <w:pPr>
        <w:spacing w:before="100" w:beforeAutospacing="1" w:after="0"/>
        <w:jc w:val="right"/>
        <w:rPr>
          <w:rFonts w:ascii="Times New Roman" w:hAnsi="Times New Roman" w:cs="Times New Roman"/>
          <w:sz w:val="24"/>
          <w:szCs w:val="24"/>
        </w:rPr>
      </w:pPr>
      <w:r w:rsidRPr="00E566CB">
        <w:rPr>
          <w:rFonts w:ascii="Times New Roman" w:hAnsi="Times New Roman" w:cs="Times New Roman"/>
          <w:sz w:val="24"/>
          <w:szCs w:val="24"/>
        </w:rPr>
        <w:t> </w:t>
      </w:r>
    </w:p>
    <w:p w:rsidR="00204628" w:rsidRPr="00E566CB" w:rsidRDefault="00204628" w:rsidP="00204628">
      <w:pPr>
        <w:spacing w:after="0"/>
        <w:jc w:val="center"/>
        <w:rPr>
          <w:rFonts w:ascii="Times New Roman" w:hAnsi="Times New Roman" w:cs="Times New Roman"/>
          <w:sz w:val="24"/>
          <w:szCs w:val="24"/>
        </w:rPr>
      </w:pPr>
    </w:p>
    <w:p w:rsidR="00204628" w:rsidRPr="00E566CB" w:rsidRDefault="00204628" w:rsidP="00204628">
      <w:pPr>
        <w:spacing w:before="100" w:beforeAutospacing="1" w:after="0"/>
        <w:jc w:val="center"/>
        <w:rPr>
          <w:rFonts w:ascii="Times New Roman" w:hAnsi="Times New Roman" w:cs="Times New Roman"/>
          <w:sz w:val="24"/>
          <w:szCs w:val="24"/>
        </w:rPr>
      </w:pPr>
    </w:p>
    <w:p w:rsidR="00204628" w:rsidRPr="00E566CB" w:rsidRDefault="00204628" w:rsidP="00204628">
      <w:pPr>
        <w:spacing w:before="100" w:beforeAutospacing="1" w:after="0"/>
        <w:jc w:val="center"/>
        <w:rPr>
          <w:rFonts w:ascii="Times New Roman" w:hAnsi="Times New Roman" w:cs="Times New Roman"/>
          <w:sz w:val="24"/>
          <w:szCs w:val="24"/>
        </w:rPr>
      </w:pPr>
      <w:r w:rsidRPr="00E566CB">
        <w:rPr>
          <w:rFonts w:ascii="Times New Roman" w:hAnsi="Times New Roman" w:cs="Times New Roman"/>
          <w:sz w:val="24"/>
          <w:szCs w:val="24"/>
        </w:rPr>
        <w:t> </w:t>
      </w:r>
    </w:p>
    <w:p w:rsidR="00204628" w:rsidRDefault="00204628" w:rsidP="00204628">
      <w:pPr>
        <w:spacing w:before="100" w:beforeAutospacing="1" w:after="0"/>
        <w:rPr>
          <w:b/>
          <w:sz w:val="20"/>
        </w:rPr>
      </w:pPr>
      <w:r w:rsidRPr="00FC4350">
        <w:rPr>
          <w:sz w:val="24"/>
          <w:szCs w:val="24"/>
        </w:rPr>
        <w:t> </w:t>
      </w:r>
      <w:r w:rsidRPr="001F778A">
        <w:rPr>
          <w:b/>
          <w:sz w:val="20"/>
        </w:rPr>
        <w:t>Рабочая программа по изобразительному искусству составлена на основе примерной программы основного общего образования по изобразительному искусству (Сборник нормативных документов. Искусство: Федеральный компонент государственного стандарта. Федеральный базисный учебный план и примерные учебные планы. – М.: Дрофа, 2008.) и авторской  программы «Изобразительное искусство. 5-7 классы» (Изобразительное искусство. Программа для общеобразовательных учреждений. 5-7 классы./Игнатьев С.Е. Коваленко П.Ю. Кузин В.С. Ломов С.П. Шорохов Е.В.– М.: Дрофа, 2005г.</w:t>
      </w:r>
    </w:p>
    <w:p w:rsidR="00204628" w:rsidRDefault="00204628" w:rsidP="00204628">
      <w:pPr>
        <w:spacing w:before="100" w:beforeAutospacing="1" w:after="0"/>
        <w:rPr>
          <w:b/>
          <w:sz w:val="20"/>
        </w:rPr>
      </w:pPr>
    </w:p>
    <w:p w:rsidR="00204628" w:rsidRPr="00D26ED7" w:rsidRDefault="00204628" w:rsidP="00204628">
      <w:pPr>
        <w:spacing w:before="100" w:beforeAutospacing="1" w:after="0"/>
        <w:rPr>
          <w:sz w:val="20"/>
        </w:rPr>
      </w:pPr>
    </w:p>
    <w:p w:rsidR="00204628" w:rsidRPr="00D26ED7" w:rsidRDefault="00204628" w:rsidP="00204628">
      <w:pPr>
        <w:pStyle w:val="af1"/>
        <w:jc w:val="right"/>
        <w:rPr>
          <w:i/>
        </w:rPr>
      </w:pPr>
      <w:r w:rsidRPr="00D26ED7">
        <w:rPr>
          <w:i/>
        </w:rPr>
        <w:t xml:space="preserve">                      </w:t>
      </w:r>
    </w:p>
    <w:p w:rsidR="00204628" w:rsidRDefault="00204628" w:rsidP="00204628">
      <w:pPr>
        <w:spacing w:after="0" w:line="240" w:lineRule="auto"/>
        <w:ind w:firstLine="567"/>
        <w:jc w:val="center"/>
        <w:rPr>
          <w:rFonts w:ascii="Times New Roman" w:hAnsi="Times New Roman" w:cs="Times New Roman"/>
          <w:b/>
          <w:sz w:val="24"/>
          <w:szCs w:val="24"/>
        </w:rPr>
      </w:pPr>
    </w:p>
    <w:p w:rsidR="00204628" w:rsidRDefault="00204628" w:rsidP="00204628">
      <w:pPr>
        <w:spacing w:after="0" w:line="240" w:lineRule="auto"/>
        <w:ind w:firstLine="567"/>
        <w:jc w:val="center"/>
        <w:rPr>
          <w:rFonts w:ascii="Times New Roman" w:hAnsi="Times New Roman" w:cs="Times New Roman"/>
          <w:b/>
          <w:sz w:val="24"/>
          <w:szCs w:val="24"/>
        </w:rPr>
      </w:pPr>
    </w:p>
    <w:p w:rsidR="00204628" w:rsidRDefault="00204628" w:rsidP="00204628">
      <w:pPr>
        <w:spacing w:after="0" w:line="240" w:lineRule="auto"/>
        <w:ind w:firstLine="567"/>
        <w:jc w:val="center"/>
        <w:rPr>
          <w:rFonts w:ascii="Times New Roman" w:hAnsi="Times New Roman" w:cs="Times New Roman"/>
          <w:b/>
          <w:sz w:val="24"/>
          <w:szCs w:val="24"/>
        </w:rPr>
      </w:pPr>
    </w:p>
    <w:p w:rsidR="00204628" w:rsidRDefault="00204628" w:rsidP="00204628">
      <w:pPr>
        <w:spacing w:after="0" w:line="240" w:lineRule="auto"/>
        <w:ind w:firstLine="567"/>
        <w:jc w:val="center"/>
        <w:rPr>
          <w:rFonts w:ascii="Times New Roman" w:hAnsi="Times New Roman" w:cs="Times New Roman"/>
          <w:b/>
          <w:sz w:val="24"/>
          <w:szCs w:val="24"/>
        </w:rPr>
      </w:pPr>
    </w:p>
    <w:p w:rsidR="00204628" w:rsidRDefault="00204628" w:rsidP="00204628">
      <w:pPr>
        <w:spacing w:after="0" w:line="240" w:lineRule="auto"/>
        <w:ind w:firstLine="567"/>
        <w:jc w:val="center"/>
        <w:rPr>
          <w:rFonts w:ascii="Times New Roman" w:hAnsi="Times New Roman" w:cs="Times New Roman"/>
          <w:b/>
          <w:sz w:val="24"/>
          <w:szCs w:val="24"/>
        </w:rPr>
      </w:pPr>
    </w:p>
    <w:p w:rsidR="00204628" w:rsidRDefault="00204628" w:rsidP="00204628">
      <w:pPr>
        <w:spacing w:after="0" w:line="240" w:lineRule="auto"/>
        <w:ind w:firstLine="567"/>
        <w:jc w:val="center"/>
        <w:rPr>
          <w:rFonts w:ascii="Times New Roman" w:hAnsi="Times New Roman" w:cs="Times New Roman"/>
          <w:b/>
          <w:sz w:val="24"/>
          <w:szCs w:val="24"/>
        </w:rPr>
      </w:pPr>
    </w:p>
    <w:p w:rsidR="00204628" w:rsidRDefault="00204628" w:rsidP="002046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Общая характеристика предмета «ИЗО»</w:t>
      </w:r>
    </w:p>
    <w:p w:rsidR="00204628" w:rsidRPr="008D6531" w:rsidRDefault="00204628" w:rsidP="00204628">
      <w:pPr>
        <w:spacing w:after="0" w:line="240" w:lineRule="auto"/>
        <w:rPr>
          <w:rFonts w:ascii="Times New Roman" w:hAnsi="Times New Roman" w:cs="Times New Roman"/>
          <w:b/>
          <w:sz w:val="24"/>
          <w:szCs w:val="24"/>
        </w:rPr>
      </w:pPr>
      <w:r w:rsidRPr="008D6531">
        <w:rPr>
          <w:rFonts w:ascii="Times New Roman" w:hAnsi="Times New Roman" w:cs="Times New Roman"/>
          <w:color w:val="000000"/>
          <w:szCs w:val="24"/>
        </w:rPr>
        <w:t>Учебно-воспитательный процесс основывается на здоровьесберегающих принципах:</w:t>
      </w:r>
    </w:p>
    <w:p w:rsidR="00204628" w:rsidRPr="008D6531" w:rsidRDefault="00204628" w:rsidP="00204628">
      <w:pPr>
        <w:spacing w:after="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    </w:t>
      </w:r>
      <w:r w:rsidRPr="008D6531">
        <w:rPr>
          <w:rFonts w:ascii="Times New Roman" w:hAnsi="Times New Roman" w:cs="Times New Roman"/>
          <w:color w:val="000000"/>
          <w:szCs w:val="24"/>
        </w:rPr>
        <w:t>-  учёт возрастных и индивидуальных особенностей учащихся;</w:t>
      </w:r>
    </w:p>
    <w:p w:rsidR="00204628" w:rsidRPr="008D6531" w:rsidRDefault="00204628" w:rsidP="00204628">
      <w:pPr>
        <w:spacing w:after="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    </w:t>
      </w:r>
      <w:r w:rsidRPr="008D6531">
        <w:rPr>
          <w:rFonts w:ascii="Times New Roman" w:hAnsi="Times New Roman" w:cs="Times New Roman"/>
          <w:color w:val="000000"/>
          <w:szCs w:val="24"/>
        </w:rPr>
        <w:t>- оздоровительная направленность (решает задачи укрепления здоровья ребёнка в процессе обучения);</w:t>
      </w:r>
    </w:p>
    <w:p w:rsidR="00204628" w:rsidRDefault="00204628" w:rsidP="00204628">
      <w:pPr>
        <w:spacing w:after="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   </w:t>
      </w:r>
      <w:r w:rsidRPr="008D6531">
        <w:rPr>
          <w:rFonts w:ascii="Times New Roman" w:hAnsi="Times New Roman" w:cs="Times New Roman"/>
          <w:color w:val="000000"/>
          <w:szCs w:val="24"/>
        </w:rPr>
        <w:t xml:space="preserve">- принцип активного обучения (использование активных форм и методов обучения: парная работа,  работа в </w:t>
      </w:r>
      <w:r>
        <w:rPr>
          <w:rFonts w:ascii="Times New Roman" w:hAnsi="Times New Roman" w:cs="Times New Roman"/>
          <w:color w:val="000000"/>
          <w:szCs w:val="24"/>
        </w:rPr>
        <w:t xml:space="preserve">   </w:t>
      </w:r>
    </w:p>
    <w:p w:rsidR="00204628" w:rsidRPr="008D6531" w:rsidRDefault="00204628" w:rsidP="00204628">
      <w:pPr>
        <w:spacing w:after="0" w:line="240" w:lineRule="auto"/>
        <w:jc w:val="both"/>
        <w:rPr>
          <w:rFonts w:ascii="Times New Roman" w:hAnsi="Times New Roman" w:cs="Times New Roman"/>
          <w:szCs w:val="24"/>
        </w:rPr>
      </w:pPr>
      <w:r>
        <w:rPr>
          <w:rFonts w:ascii="Times New Roman" w:hAnsi="Times New Roman" w:cs="Times New Roman"/>
          <w:color w:val="000000"/>
          <w:szCs w:val="24"/>
        </w:rPr>
        <w:t xml:space="preserve">       </w:t>
      </w:r>
      <w:r w:rsidRPr="008D6531">
        <w:rPr>
          <w:rFonts w:ascii="Times New Roman" w:hAnsi="Times New Roman" w:cs="Times New Roman"/>
          <w:color w:val="000000"/>
          <w:szCs w:val="24"/>
        </w:rPr>
        <w:t xml:space="preserve">группах, игровые технологии и др.) </w:t>
      </w:r>
    </w:p>
    <w:p w:rsidR="00204628" w:rsidRDefault="00204628" w:rsidP="00204628">
      <w:pPr>
        <w:spacing w:after="0" w:line="240" w:lineRule="auto"/>
        <w:ind w:firstLine="709"/>
        <w:jc w:val="both"/>
        <w:rPr>
          <w:rFonts w:ascii="Times New Roman" w:hAnsi="Times New Roman" w:cs="Times New Roman"/>
          <w:szCs w:val="24"/>
        </w:rPr>
      </w:pPr>
      <w:r>
        <w:rPr>
          <w:rFonts w:ascii="Times New Roman" w:hAnsi="Times New Roman" w:cs="Times New Roman"/>
          <w:szCs w:val="24"/>
        </w:rPr>
        <w:t>Программа в 5 классе рассчитана на 3</w:t>
      </w:r>
      <w:r w:rsidRPr="008D6531">
        <w:rPr>
          <w:rFonts w:ascii="Times New Roman" w:hAnsi="Times New Roman" w:cs="Times New Roman"/>
          <w:szCs w:val="24"/>
        </w:rPr>
        <w:t xml:space="preserve">4ч. в год (1 час в неделю). Программой предусмотрено проведение: практических работ - 32; бесед – 1, тренировочных упражнений - 2. </w:t>
      </w:r>
    </w:p>
    <w:p w:rsidR="00204628" w:rsidRPr="00240B53" w:rsidRDefault="00204628" w:rsidP="00204628">
      <w:pPr>
        <w:spacing w:after="0" w:line="240" w:lineRule="auto"/>
        <w:ind w:firstLine="567"/>
        <w:jc w:val="both"/>
        <w:rPr>
          <w:rFonts w:ascii="Times New Roman" w:hAnsi="Times New Roman" w:cs="Times New Roman"/>
          <w:szCs w:val="24"/>
        </w:rPr>
      </w:pPr>
      <w:r w:rsidRPr="00240B53">
        <w:rPr>
          <w:rFonts w:ascii="Times New Roman" w:hAnsi="Times New Roman" w:cs="Times New Roman"/>
          <w:szCs w:val="24"/>
        </w:rPr>
        <w:t xml:space="preserve">Программа  в </w:t>
      </w:r>
      <w:r>
        <w:rPr>
          <w:rFonts w:ascii="Times New Roman" w:hAnsi="Times New Roman" w:cs="Times New Roman"/>
          <w:szCs w:val="24"/>
        </w:rPr>
        <w:t>6-7</w:t>
      </w:r>
      <w:r w:rsidRPr="00240B53">
        <w:rPr>
          <w:rFonts w:ascii="Times New Roman" w:hAnsi="Times New Roman" w:cs="Times New Roman"/>
          <w:szCs w:val="24"/>
        </w:rPr>
        <w:t xml:space="preserve"> класс</w:t>
      </w:r>
      <w:r>
        <w:rPr>
          <w:rFonts w:ascii="Times New Roman" w:hAnsi="Times New Roman" w:cs="Times New Roman"/>
          <w:szCs w:val="24"/>
        </w:rPr>
        <w:t>ах</w:t>
      </w:r>
      <w:r w:rsidRPr="00240B53">
        <w:rPr>
          <w:rFonts w:ascii="Times New Roman" w:hAnsi="Times New Roman" w:cs="Times New Roman"/>
          <w:szCs w:val="24"/>
        </w:rPr>
        <w:t xml:space="preserve">  рассчитана на 34 ч. в год (1 час в неделю). Программой предусмотрено </w:t>
      </w:r>
    </w:p>
    <w:p w:rsidR="00204628" w:rsidRDefault="00204628" w:rsidP="00204628">
      <w:pPr>
        <w:spacing w:after="0" w:line="240" w:lineRule="auto"/>
        <w:ind w:firstLine="567"/>
        <w:jc w:val="both"/>
        <w:rPr>
          <w:rFonts w:ascii="Times New Roman" w:hAnsi="Times New Roman" w:cs="Times New Roman"/>
          <w:szCs w:val="24"/>
        </w:rPr>
      </w:pPr>
      <w:r w:rsidRPr="00240B53">
        <w:rPr>
          <w:rFonts w:ascii="Times New Roman" w:hAnsi="Times New Roman" w:cs="Times New Roman"/>
          <w:szCs w:val="24"/>
        </w:rPr>
        <w:t xml:space="preserve">проведение: практических работ – 34 урока.  </w:t>
      </w:r>
    </w:p>
    <w:p w:rsidR="00204628" w:rsidRPr="008D6531" w:rsidRDefault="00204628" w:rsidP="00204628">
      <w:pPr>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В рабочей программе  нашли отражение цели и задачи изучения изобразительного искусства на ступени среднего образования, изложенные в пояснительной записке к Примерной программе по изобразительному искусству. В ней также заложены возможности предусмотренного стандартом формирования у обучающихся общеучебных умений и навыков, универсальных способов деятельности и ключевых компетенций.  </w:t>
      </w:r>
    </w:p>
    <w:p w:rsidR="00204628" w:rsidRPr="008D6531" w:rsidRDefault="00204628" w:rsidP="00204628">
      <w:pPr>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Принципы отбора основного и дополнительного содержания связаны с преемственностью целей образования на различных ступенях и уровнях обучения, логикой  внутрипредметных связей, а также с возрастными особенностями развития учащихся. В современных условиях развития системы народного образования с особой остротой встает проблема формирования духовного мира, эстетической культуры, мировоззренческих позиций и нравственных качеств, художественных потребностей подрастающего поколения. В этом деле важнейшее значение имеет искусство и прежде всего изобразительное искусство, охватывающее целый комплекс художественно-эстетических отношений личности к окружающей действительности. Цель: 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ребенка. Изучение изобразительного искусства на ступени среднего общего образования направлено на достижение следующих задач: </w:t>
      </w:r>
    </w:p>
    <w:p w:rsidR="00204628" w:rsidRPr="008D6531" w:rsidRDefault="00204628" w:rsidP="00204628">
      <w:pPr>
        <w:pStyle w:val="ab"/>
        <w:numPr>
          <w:ilvl w:val="0"/>
          <w:numId w:val="43"/>
        </w:numPr>
        <w:tabs>
          <w:tab w:val="left" w:pos="1701"/>
        </w:tabs>
        <w:spacing w:after="0"/>
        <w:ind w:firstLine="567"/>
        <w:rPr>
          <w:rFonts w:ascii="Times New Roman" w:hAnsi="Times New Roman"/>
          <w:szCs w:val="24"/>
        </w:rPr>
      </w:pPr>
      <w:r w:rsidRPr="008D6531">
        <w:rPr>
          <w:rFonts w:ascii="Times New Roman" w:hAnsi="Times New Roman"/>
          <w:szCs w:val="24"/>
        </w:rPr>
        <w:t xml:space="preserve">развитие способности к эмоционально-ценностному восприятию произведения </w:t>
      </w:r>
    </w:p>
    <w:p w:rsidR="00204628" w:rsidRPr="008D6531" w:rsidRDefault="00204628" w:rsidP="00204628">
      <w:pPr>
        <w:tabs>
          <w:tab w:val="left" w:pos="1701"/>
        </w:tabs>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изобразительного искусства, выражению в творческих работах своего отношения к </w:t>
      </w:r>
    </w:p>
    <w:p w:rsidR="00204628" w:rsidRPr="008D6531" w:rsidRDefault="00204628" w:rsidP="00204628">
      <w:pPr>
        <w:pStyle w:val="ab"/>
        <w:numPr>
          <w:ilvl w:val="0"/>
          <w:numId w:val="43"/>
        </w:numPr>
        <w:tabs>
          <w:tab w:val="left" w:pos="1701"/>
        </w:tabs>
        <w:spacing w:after="0"/>
        <w:ind w:firstLine="567"/>
        <w:rPr>
          <w:rFonts w:ascii="Times New Roman" w:hAnsi="Times New Roman"/>
          <w:szCs w:val="24"/>
        </w:rPr>
      </w:pPr>
      <w:r w:rsidRPr="008D6531">
        <w:rPr>
          <w:rFonts w:ascii="Times New Roman" w:hAnsi="Times New Roman"/>
          <w:szCs w:val="24"/>
        </w:rPr>
        <w:t xml:space="preserve">окружающему миру; формирование понимания красоты, гармонии цветового </w:t>
      </w:r>
    </w:p>
    <w:p w:rsidR="00204628" w:rsidRPr="008D6531" w:rsidRDefault="00204628" w:rsidP="00204628">
      <w:pPr>
        <w:tabs>
          <w:tab w:val="left" w:pos="1701"/>
        </w:tabs>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богатства действительности; </w:t>
      </w:r>
    </w:p>
    <w:p w:rsidR="00204628" w:rsidRPr="008D6531" w:rsidRDefault="00204628" w:rsidP="00204628">
      <w:pPr>
        <w:pStyle w:val="ab"/>
        <w:numPr>
          <w:ilvl w:val="0"/>
          <w:numId w:val="43"/>
        </w:numPr>
        <w:tabs>
          <w:tab w:val="left" w:pos="1701"/>
        </w:tabs>
        <w:spacing w:after="0"/>
        <w:ind w:firstLine="567"/>
        <w:rPr>
          <w:rFonts w:ascii="Times New Roman" w:hAnsi="Times New Roman"/>
          <w:szCs w:val="24"/>
        </w:rPr>
      </w:pPr>
      <w:r w:rsidRPr="008D6531">
        <w:rPr>
          <w:rFonts w:ascii="Times New Roman" w:hAnsi="Times New Roman"/>
          <w:szCs w:val="24"/>
        </w:rPr>
        <w:t xml:space="preserve"> способствовать освоению школьниками знаний о мире пластических искусств: </w:t>
      </w:r>
    </w:p>
    <w:p w:rsidR="00204628" w:rsidRPr="008D6531" w:rsidRDefault="00204628" w:rsidP="00204628">
      <w:pPr>
        <w:tabs>
          <w:tab w:val="left" w:pos="1701"/>
        </w:tabs>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изобразительном, декоративно-прикладном, архитектуре, дизайне; о формах их </w:t>
      </w:r>
    </w:p>
    <w:p w:rsidR="00204628" w:rsidRPr="008D6531" w:rsidRDefault="00204628" w:rsidP="00204628">
      <w:pPr>
        <w:tabs>
          <w:tab w:val="left" w:pos="1701"/>
        </w:tabs>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бытования в повседневном окружении ребенка; </w:t>
      </w:r>
    </w:p>
    <w:p w:rsidR="00204628" w:rsidRPr="008D6531" w:rsidRDefault="00204628" w:rsidP="00204628">
      <w:pPr>
        <w:pStyle w:val="ab"/>
        <w:numPr>
          <w:ilvl w:val="0"/>
          <w:numId w:val="43"/>
        </w:numPr>
        <w:tabs>
          <w:tab w:val="left" w:pos="1701"/>
        </w:tabs>
        <w:spacing w:after="0"/>
        <w:ind w:firstLine="567"/>
        <w:rPr>
          <w:rFonts w:ascii="Times New Roman" w:hAnsi="Times New Roman"/>
          <w:szCs w:val="24"/>
        </w:rPr>
      </w:pPr>
      <w:r w:rsidRPr="008D6531">
        <w:rPr>
          <w:rFonts w:ascii="Times New Roman" w:hAnsi="Times New Roman"/>
          <w:szCs w:val="24"/>
        </w:rPr>
        <w:t xml:space="preserve">способствовать овладению учащимися умениями, навыками, способами </w:t>
      </w:r>
    </w:p>
    <w:p w:rsidR="00204628" w:rsidRPr="008D6531" w:rsidRDefault="00204628" w:rsidP="00204628">
      <w:pPr>
        <w:tabs>
          <w:tab w:val="left" w:pos="1701"/>
        </w:tabs>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художественной деятельности; </w:t>
      </w:r>
    </w:p>
    <w:p w:rsidR="00204628" w:rsidRPr="008D6531" w:rsidRDefault="00204628" w:rsidP="00204628">
      <w:pPr>
        <w:pStyle w:val="ab"/>
        <w:numPr>
          <w:ilvl w:val="0"/>
          <w:numId w:val="43"/>
        </w:numPr>
        <w:tabs>
          <w:tab w:val="left" w:pos="1701"/>
        </w:tabs>
        <w:spacing w:after="0"/>
        <w:ind w:firstLine="567"/>
        <w:rPr>
          <w:rFonts w:ascii="Times New Roman" w:hAnsi="Times New Roman"/>
          <w:szCs w:val="24"/>
        </w:rPr>
      </w:pPr>
      <w:r w:rsidRPr="008D6531">
        <w:rPr>
          <w:rFonts w:ascii="Times New Roman" w:hAnsi="Times New Roman"/>
          <w:szCs w:val="24"/>
        </w:rPr>
        <w:t xml:space="preserve"> воспитание эмоциональной отзывчивости и культуры восприятия произведений </w:t>
      </w:r>
    </w:p>
    <w:p w:rsidR="00204628" w:rsidRPr="008D6531" w:rsidRDefault="00204628" w:rsidP="00204628">
      <w:pPr>
        <w:tabs>
          <w:tab w:val="left" w:pos="1701"/>
        </w:tabs>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профессионального и народного изобразительного искусства; нравственных и </w:t>
      </w:r>
    </w:p>
    <w:p w:rsidR="00204628" w:rsidRPr="008D6531" w:rsidRDefault="00204628" w:rsidP="00204628">
      <w:pPr>
        <w:tabs>
          <w:tab w:val="left" w:pos="1701"/>
        </w:tabs>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эстетических чувств; любви к родной природе, своему народу, Родине, уважения к </w:t>
      </w:r>
    </w:p>
    <w:p w:rsidR="00204628" w:rsidRPr="008D6531" w:rsidRDefault="00204628" w:rsidP="00204628">
      <w:pPr>
        <w:tabs>
          <w:tab w:val="left" w:pos="1701"/>
        </w:tabs>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ее традициям, героическому прошлому, многонациональной культуре; </w:t>
      </w:r>
    </w:p>
    <w:p w:rsidR="00204628" w:rsidRPr="008D6531" w:rsidRDefault="00204628" w:rsidP="00204628">
      <w:pPr>
        <w:pStyle w:val="ab"/>
        <w:numPr>
          <w:ilvl w:val="0"/>
          <w:numId w:val="43"/>
        </w:numPr>
        <w:tabs>
          <w:tab w:val="left" w:pos="1701"/>
        </w:tabs>
        <w:spacing w:after="0"/>
        <w:ind w:firstLine="567"/>
        <w:rPr>
          <w:rFonts w:ascii="Times New Roman" w:hAnsi="Times New Roman"/>
          <w:szCs w:val="24"/>
        </w:rPr>
      </w:pPr>
      <w:r w:rsidRPr="008D6531">
        <w:rPr>
          <w:rFonts w:ascii="Times New Roman" w:hAnsi="Times New Roman"/>
          <w:szCs w:val="24"/>
        </w:rPr>
        <w:t xml:space="preserve">ознакомление с творчеством выдающихся художников прошлого и настоящего. </w:t>
      </w:r>
    </w:p>
    <w:p w:rsidR="00204628" w:rsidRPr="008D6531" w:rsidRDefault="00204628" w:rsidP="00204628">
      <w:pPr>
        <w:spacing w:after="0" w:line="240" w:lineRule="auto"/>
        <w:jc w:val="both"/>
        <w:rPr>
          <w:rFonts w:ascii="Times New Roman" w:hAnsi="Times New Roman" w:cs="Times New Roman"/>
          <w:szCs w:val="24"/>
        </w:rPr>
      </w:pPr>
      <w:r>
        <w:rPr>
          <w:rFonts w:ascii="Times New Roman" w:hAnsi="Times New Roman" w:cs="Times New Roman"/>
          <w:szCs w:val="24"/>
        </w:rPr>
        <w:t xml:space="preserve">       </w:t>
      </w:r>
      <w:r w:rsidRPr="008D6531">
        <w:rPr>
          <w:rFonts w:ascii="Times New Roman" w:hAnsi="Times New Roman" w:cs="Times New Roman"/>
          <w:szCs w:val="24"/>
        </w:rPr>
        <w:t>Рабочая программа содержит в себе 4 раздела: «Рисование с натуры», «Тематическое рисование»,</w:t>
      </w:r>
    </w:p>
    <w:p w:rsidR="00204628" w:rsidRDefault="00204628" w:rsidP="00204628">
      <w:pPr>
        <w:spacing w:after="0" w:line="240" w:lineRule="auto"/>
        <w:jc w:val="both"/>
        <w:rPr>
          <w:rFonts w:ascii="Times New Roman" w:hAnsi="Times New Roman" w:cs="Times New Roman"/>
          <w:szCs w:val="24"/>
        </w:rPr>
      </w:pPr>
      <w:r w:rsidRPr="008D6531">
        <w:rPr>
          <w:rFonts w:ascii="Times New Roman" w:hAnsi="Times New Roman" w:cs="Times New Roman"/>
          <w:szCs w:val="24"/>
        </w:rPr>
        <w:t xml:space="preserve">       «Беседы» и «Тренировочные упражнения». Рабочей программой по изобразительному искусству</w:t>
      </w:r>
      <w:r>
        <w:rPr>
          <w:rFonts w:ascii="Times New Roman" w:hAnsi="Times New Roman" w:cs="Times New Roman"/>
          <w:szCs w:val="24"/>
        </w:rPr>
        <w:t xml:space="preserve"> </w:t>
      </w:r>
      <w:r w:rsidRPr="008D6531">
        <w:rPr>
          <w:rFonts w:ascii="Times New Roman" w:hAnsi="Times New Roman" w:cs="Times New Roman"/>
          <w:szCs w:val="24"/>
        </w:rPr>
        <w:t xml:space="preserve">в 5 классе </w:t>
      </w:r>
      <w:r>
        <w:rPr>
          <w:rFonts w:ascii="Times New Roman" w:hAnsi="Times New Roman" w:cs="Times New Roman"/>
          <w:szCs w:val="24"/>
        </w:rPr>
        <w:t xml:space="preserve"> </w:t>
      </w:r>
    </w:p>
    <w:p w:rsidR="00204628" w:rsidRPr="008D6531" w:rsidRDefault="00204628" w:rsidP="00204628">
      <w:pPr>
        <w:spacing w:after="0" w:line="240" w:lineRule="auto"/>
        <w:jc w:val="both"/>
        <w:rPr>
          <w:rFonts w:ascii="Times New Roman" w:hAnsi="Times New Roman" w:cs="Times New Roman"/>
          <w:szCs w:val="24"/>
        </w:rPr>
      </w:pPr>
      <w:r>
        <w:rPr>
          <w:rFonts w:ascii="Times New Roman" w:hAnsi="Times New Roman" w:cs="Times New Roman"/>
          <w:szCs w:val="24"/>
        </w:rPr>
        <w:t xml:space="preserve">      </w:t>
      </w:r>
      <w:r w:rsidRPr="008D6531">
        <w:rPr>
          <w:rFonts w:ascii="Times New Roman" w:hAnsi="Times New Roman" w:cs="Times New Roman"/>
          <w:szCs w:val="24"/>
        </w:rPr>
        <w:t xml:space="preserve">предусмотрены три основных вида  художественной деятельности. </w:t>
      </w:r>
    </w:p>
    <w:p w:rsidR="00204628" w:rsidRPr="008D6531" w:rsidRDefault="00204628" w:rsidP="00204628">
      <w:pPr>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Основными направлениями в художественной деятельности являются:  </w:t>
      </w:r>
    </w:p>
    <w:p w:rsidR="00204628" w:rsidRPr="008D6531" w:rsidRDefault="00204628" w:rsidP="00204628">
      <w:pPr>
        <w:spacing w:after="0" w:line="240" w:lineRule="auto"/>
        <w:ind w:firstLine="567"/>
        <w:rPr>
          <w:rFonts w:ascii="Times New Roman" w:hAnsi="Times New Roman" w:cs="Times New Roman"/>
          <w:szCs w:val="24"/>
        </w:rPr>
      </w:pPr>
      <w:r w:rsidRPr="008D6531">
        <w:rPr>
          <w:rFonts w:ascii="Times New Roman" w:hAnsi="Times New Roman" w:cs="Times New Roman"/>
          <w:szCs w:val="24"/>
        </w:rPr>
        <w:t>1. Изобразительная деятельность (рисование с натуры, по представлению,  по памяти</w:t>
      </w:r>
    </w:p>
    <w:p w:rsidR="00204628" w:rsidRPr="008D6531" w:rsidRDefault="00204628" w:rsidP="00204628">
      <w:pPr>
        <w:spacing w:after="0" w:line="240" w:lineRule="auto"/>
        <w:ind w:firstLine="567"/>
        <w:rPr>
          <w:rFonts w:ascii="Times New Roman" w:hAnsi="Times New Roman" w:cs="Times New Roman"/>
          <w:szCs w:val="24"/>
        </w:rPr>
      </w:pPr>
      <w:r w:rsidRPr="008D6531">
        <w:rPr>
          <w:rFonts w:ascii="Times New Roman" w:hAnsi="Times New Roman" w:cs="Times New Roman"/>
          <w:szCs w:val="24"/>
        </w:rPr>
        <w:t>живопись, рисунок) – 14</w:t>
      </w:r>
    </w:p>
    <w:p w:rsidR="00204628" w:rsidRPr="008D6531" w:rsidRDefault="00204628" w:rsidP="00204628">
      <w:pPr>
        <w:spacing w:after="0" w:line="240" w:lineRule="auto"/>
        <w:ind w:firstLine="567"/>
        <w:rPr>
          <w:rFonts w:ascii="Times New Roman" w:hAnsi="Times New Roman" w:cs="Times New Roman"/>
          <w:szCs w:val="24"/>
        </w:rPr>
      </w:pPr>
      <w:r w:rsidRPr="008D6531">
        <w:rPr>
          <w:rFonts w:ascii="Times New Roman" w:hAnsi="Times New Roman" w:cs="Times New Roman"/>
          <w:szCs w:val="24"/>
        </w:rPr>
        <w:t>2. Декоративно- прикладная деятельность  (декоративная работа – орнаменты,</w:t>
      </w:r>
    </w:p>
    <w:p w:rsidR="00204628" w:rsidRPr="008D6531" w:rsidRDefault="00204628" w:rsidP="00204628">
      <w:pPr>
        <w:spacing w:after="0" w:line="240" w:lineRule="auto"/>
        <w:ind w:firstLine="567"/>
        <w:rPr>
          <w:rFonts w:ascii="Times New Roman" w:hAnsi="Times New Roman" w:cs="Times New Roman"/>
          <w:szCs w:val="24"/>
        </w:rPr>
      </w:pPr>
      <w:r w:rsidRPr="008D6531">
        <w:rPr>
          <w:rFonts w:ascii="Times New Roman" w:hAnsi="Times New Roman" w:cs="Times New Roman"/>
          <w:szCs w:val="24"/>
        </w:rPr>
        <w:t>рос</w:t>
      </w:r>
      <w:r>
        <w:rPr>
          <w:rFonts w:ascii="Times New Roman" w:hAnsi="Times New Roman" w:cs="Times New Roman"/>
          <w:szCs w:val="24"/>
        </w:rPr>
        <w:t>писи, эскизы оформления изделий</w:t>
      </w:r>
      <w:r w:rsidRPr="008D6531">
        <w:rPr>
          <w:rFonts w:ascii="Times New Roman" w:hAnsi="Times New Roman" w:cs="Times New Roman"/>
          <w:szCs w:val="24"/>
        </w:rPr>
        <w:t>, дизайн, аппликации, изобразительные</w:t>
      </w:r>
    </w:p>
    <w:p w:rsidR="00204628" w:rsidRPr="008D6531" w:rsidRDefault="00204628" w:rsidP="00204628">
      <w:pPr>
        <w:spacing w:after="0" w:line="240" w:lineRule="auto"/>
        <w:ind w:firstLine="567"/>
        <w:rPr>
          <w:rFonts w:ascii="Times New Roman" w:hAnsi="Times New Roman" w:cs="Times New Roman"/>
          <w:szCs w:val="24"/>
        </w:rPr>
      </w:pPr>
      <w:r w:rsidRPr="008D6531">
        <w:rPr>
          <w:rFonts w:ascii="Times New Roman" w:hAnsi="Times New Roman" w:cs="Times New Roman"/>
          <w:szCs w:val="24"/>
        </w:rPr>
        <w:t>техники) – 19часов</w:t>
      </w:r>
    </w:p>
    <w:p w:rsidR="00204628" w:rsidRDefault="00204628" w:rsidP="00204628">
      <w:pPr>
        <w:spacing w:after="0" w:line="240" w:lineRule="auto"/>
        <w:ind w:firstLine="567"/>
        <w:rPr>
          <w:rFonts w:ascii="Times New Roman" w:hAnsi="Times New Roman" w:cs="Times New Roman"/>
          <w:szCs w:val="24"/>
        </w:rPr>
      </w:pPr>
      <w:r w:rsidRPr="008D6531">
        <w:rPr>
          <w:rFonts w:ascii="Times New Roman" w:hAnsi="Times New Roman" w:cs="Times New Roman"/>
          <w:szCs w:val="24"/>
        </w:rPr>
        <w:lastRenderedPageBreak/>
        <w:t>3. Наблюдение за видимым миром  (беседа о перспективе) – 1 час</w:t>
      </w:r>
    </w:p>
    <w:p w:rsidR="00204628" w:rsidRPr="00144CA1" w:rsidRDefault="00204628" w:rsidP="00204628">
      <w:pPr>
        <w:spacing w:after="0" w:line="240" w:lineRule="auto"/>
        <w:jc w:val="both"/>
        <w:rPr>
          <w:rFonts w:ascii="Times New Roman" w:hAnsi="Times New Roman" w:cs="Times New Roman"/>
          <w:szCs w:val="24"/>
        </w:rPr>
      </w:pPr>
      <w:r>
        <w:rPr>
          <w:rFonts w:ascii="Times New Roman" w:hAnsi="Times New Roman" w:cs="Times New Roman"/>
          <w:szCs w:val="24"/>
        </w:rPr>
        <w:t xml:space="preserve">      </w:t>
      </w:r>
      <w:r w:rsidRPr="00144CA1">
        <w:rPr>
          <w:rFonts w:ascii="Times New Roman" w:hAnsi="Times New Roman" w:cs="Times New Roman"/>
          <w:szCs w:val="24"/>
        </w:rPr>
        <w:t xml:space="preserve">Рабочая программа содержит в себе 5 разделов: «Рисование с натуры», «Тематическое рисование», «Беседы», </w:t>
      </w:r>
      <w:r>
        <w:rPr>
          <w:rFonts w:ascii="Times New Roman" w:hAnsi="Times New Roman" w:cs="Times New Roman"/>
          <w:szCs w:val="24"/>
        </w:rPr>
        <w:t xml:space="preserve"> </w:t>
      </w:r>
      <w:r w:rsidRPr="00144CA1">
        <w:rPr>
          <w:rFonts w:ascii="Times New Roman" w:hAnsi="Times New Roman" w:cs="Times New Roman"/>
          <w:szCs w:val="24"/>
        </w:rPr>
        <w:t xml:space="preserve">«Тренировочные упражнения», «Декоративное рисование».  </w:t>
      </w:r>
    </w:p>
    <w:p w:rsidR="00204628" w:rsidRPr="00144CA1" w:rsidRDefault="00204628" w:rsidP="00204628">
      <w:pPr>
        <w:spacing w:after="0" w:line="240" w:lineRule="auto"/>
        <w:ind w:firstLine="567"/>
        <w:jc w:val="both"/>
        <w:rPr>
          <w:rFonts w:ascii="Times New Roman" w:hAnsi="Times New Roman" w:cs="Times New Roman"/>
          <w:szCs w:val="24"/>
        </w:rPr>
      </w:pPr>
      <w:r w:rsidRPr="00144CA1">
        <w:rPr>
          <w:rFonts w:ascii="Times New Roman" w:hAnsi="Times New Roman" w:cs="Times New Roman"/>
          <w:szCs w:val="24"/>
        </w:rPr>
        <w:t>Рабочей программой по изобразительному искусству в 6</w:t>
      </w:r>
      <w:r>
        <w:rPr>
          <w:rFonts w:ascii="Times New Roman" w:hAnsi="Times New Roman" w:cs="Times New Roman"/>
          <w:szCs w:val="24"/>
        </w:rPr>
        <w:t xml:space="preserve"> -7 классах</w:t>
      </w:r>
      <w:r w:rsidRPr="00144CA1">
        <w:rPr>
          <w:rFonts w:ascii="Times New Roman" w:hAnsi="Times New Roman" w:cs="Times New Roman"/>
          <w:szCs w:val="24"/>
        </w:rPr>
        <w:t xml:space="preserve"> предусмотрены три основных вида  художественной деятельности. </w:t>
      </w:r>
    </w:p>
    <w:p w:rsidR="00204628" w:rsidRPr="00144CA1" w:rsidRDefault="00204628" w:rsidP="00204628">
      <w:pPr>
        <w:spacing w:after="0" w:line="240" w:lineRule="auto"/>
        <w:ind w:firstLine="567"/>
        <w:jc w:val="both"/>
        <w:rPr>
          <w:rFonts w:ascii="Times New Roman" w:hAnsi="Times New Roman" w:cs="Times New Roman"/>
          <w:i/>
          <w:szCs w:val="24"/>
        </w:rPr>
      </w:pPr>
      <w:r w:rsidRPr="00144CA1">
        <w:rPr>
          <w:rFonts w:ascii="Times New Roman" w:hAnsi="Times New Roman" w:cs="Times New Roman"/>
          <w:i/>
          <w:szCs w:val="24"/>
        </w:rPr>
        <w:t xml:space="preserve">Основными направлениями в художественной деятельности являются:  </w:t>
      </w:r>
    </w:p>
    <w:p w:rsidR="00204628" w:rsidRPr="00144CA1" w:rsidRDefault="00204628" w:rsidP="00204628">
      <w:pPr>
        <w:spacing w:after="0" w:line="240" w:lineRule="auto"/>
        <w:ind w:firstLine="567"/>
        <w:jc w:val="both"/>
        <w:rPr>
          <w:rFonts w:ascii="Times New Roman" w:hAnsi="Times New Roman" w:cs="Times New Roman"/>
          <w:szCs w:val="24"/>
        </w:rPr>
      </w:pPr>
      <w:r w:rsidRPr="00144CA1">
        <w:rPr>
          <w:rFonts w:ascii="Times New Roman" w:hAnsi="Times New Roman" w:cs="Times New Roman"/>
          <w:szCs w:val="24"/>
        </w:rPr>
        <w:t xml:space="preserve">1. Изобразительная деятельность (рисование с натуры , по представлению, по памяти </w:t>
      </w:r>
    </w:p>
    <w:p w:rsidR="00204628" w:rsidRPr="00144CA1" w:rsidRDefault="00204628" w:rsidP="00204628">
      <w:pPr>
        <w:spacing w:after="0" w:line="240" w:lineRule="auto"/>
        <w:ind w:firstLine="567"/>
        <w:jc w:val="both"/>
        <w:rPr>
          <w:rFonts w:ascii="Times New Roman" w:hAnsi="Times New Roman" w:cs="Times New Roman"/>
          <w:szCs w:val="24"/>
        </w:rPr>
      </w:pPr>
      <w:r>
        <w:rPr>
          <w:rFonts w:ascii="Times New Roman" w:hAnsi="Times New Roman" w:cs="Times New Roman"/>
          <w:szCs w:val="24"/>
        </w:rPr>
        <w:t>живопись, рисунок) – 15</w:t>
      </w:r>
      <w:r w:rsidRPr="00144CA1">
        <w:rPr>
          <w:rFonts w:ascii="Times New Roman" w:hAnsi="Times New Roman" w:cs="Times New Roman"/>
          <w:szCs w:val="24"/>
        </w:rPr>
        <w:t xml:space="preserve"> часов </w:t>
      </w:r>
    </w:p>
    <w:p w:rsidR="00204628" w:rsidRPr="00144CA1" w:rsidRDefault="00204628" w:rsidP="00204628">
      <w:pPr>
        <w:spacing w:after="0" w:line="240" w:lineRule="auto"/>
        <w:ind w:firstLine="567"/>
        <w:jc w:val="both"/>
        <w:rPr>
          <w:rFonts w:ascii="Times New Roman" w:hAnsi="Times New Roman" w:cs="Times New Roman"/>
          <w:szCs w:val="24"/>
        </w:rPr>
      </w:pPr>
      <w:r w:rsidRPr="00144CA1">
        <w:rPr>
          <w:rFonts w:ascii="Times New Roman" w:hAnsi="Times New Roman" w:cs="Times New Roman"/>
          <w:szCs w:val="24"/>
        </w:rPr>
        <w:t xml:space="preserve">2. Декоративно- прикладная деятельность  (декоративная работа – орнаменты, </w:t>
      </w:r>
    </w:p>
    <w:p w:rsidR="00204628" w:rsidRPr="00144CA1" w:rsidRDefault="00204628" w:rsidP="00204628">
      <w:pPr>
        <w:spacing w:after="0" w:line="240" w:lineRule="auto"/>
        <w:ind w:firstLine="567"/>
        <w:jc w:val="both"/>
        <w:rPr>
          <w:rFonts w:ascii="Times New Roman" w:hAnsi="Times New Roman" w:cs="Times New Roman"/>
          <w:szCs w:val="24"/>
        </w:rPr>
      </w:pPr>
      <w:r w:rsidRPr="00144CA1">
        <w:rPr>
          <w:rFonts w:ascii="Times New Roman" w:hAnsi="Times New Roman" w:cs="Times New Roman"/>
          <w:szCs w:val="24"/>
        </w:rPr>
        <w:t xml:space="preserve">росписи, эскизы оформления изделий, дизайн, аппликации, изобразительные </w:t>
      </w:r>
    </w:p>
    <w:p w:rsidR="00204628" w:rsidRPr="00144CA1" w:rsidRDefault="00204628" w:rsidP="00204628">
      <w:pPr>
        <w:spacing w:after="0" w:line="240" w:lineRule="auto"/>
        <w:ind w:firstLine="567"/>
        <w:jc w:val="both"/>
        <w:rPr>
          <w:rFonts w:ascii="Times New Roman" w:hAnsi="Times New Roman" w:cs="Times New Roman"/>
          <w:szCs w:val="24"/>
        </w:rPr>
      </w:pPr>
      <w:r>
        <w:rPr>
          <w:rFonts w:ascii="Times New Roman" w:hAnsi="Times New Roman" w:cs="Times New Roman"/>
          <w:szCs w:val="24"/>
        </w:rPr>
        <w:t>техники) – 19</w:t>
      </w:r>
      <w:r w:rsidRPr="00144CA1">
        <w:rPr>
          <w:rFonts w:ascii="Times New Roman" w:hAnsi="Times New Roman" w:cs="Times New Roman"/>
          <w:szCs w:val="24"/>
        </w:rPr>
        <w:t xml:space="preserve"> часов</w:t>
      </w:r>
    </w:p>
    <w:p w:rsidR="00204628" w:rsidRPr="008D6531" w:rsidRDefault="00204628" w:rsidP="00204628">
      <w:pPr>
        <w:spacing w:after="0" w:line="240" w:lineRule="auto"/>
        <w:ind w:firstLine="567"/>
        <w:rPr>
          <w:rFonts w:ascii="Times New Roman" w:hAnsi="Times New Roman" w:cs="Times New Roman"/>
          <w:szCs w:val="24"/>
        </w:rPr>
      </w:pPr>
    </w:p>
    <w:p w:rsidR="00204628" w:rsidRPr="008D6531" w:rsidRDefault="00204628" w:rsidP="00204628">
      <w:pPr>
        <w:spacing w:after="0" w:line="240" w:lineRule="auto"/>
        <w:jc w:val="both"/>
        <w:rPr>
          <w:rFonts w:ascii="Times New Roman" w:hAnsi="Times New Roman" w:cs="Times New Roman"/>
          <w:szCs w:val="24"/>
        </w:rPr>
      </w:pPr>
      <w:r>
        <w:rPr>
          <w:rFonts w:ascii="Times New Roman" w:hAnsi="Times New Roman" w:cs="Times New Roman"/>
          <w:szCs w:val="24"/>
        </w:rPr>
        <w:t xml:space="preserve">       </w:t>
      </w:r>
      <w:r w:rsidRPr="008D6531">
        <w:rPr>
          <w:rFonts w:ascii="Times New Roman" w:hAnsi="Times New Roman" w:cs="Times New Roman"/>
          <w:szCs w:val="24"/>
        </w:rPr>
        <w:t>Эти виды художественной деятельности тесно взаимосвязаны и дополняют друг друга в решении поставленных программой задач. Изобразительное искусство как учебный предмет опирается на такие учебные предметы средней школы как: литература, русский язык, музыка, технология, история, биология, что позволяет почувствовать практическую направленность уроков изобразительного искусства, их связь с жизнью. Особенности организации  художественной деятельности по направлениям  по предмету изобразительное искусство Изобразительная деятельность (рисование с натуры, рисование на темы). Рисование с натуры (рисунок и живопись) включает в себя изображение находящихся перед школьниками объектов действительности, а также рисование их по памяти и по представлению карандашом, акварельными и гуашевыми красками, пером и кистью. Рисование на темы – это рисование композиций на темы окружающей жизни, иллюстрирование сюжетов литературных произведений, которое ведется по памяти, на основе предварительных целенаправленных наблюдений, по воображению и сопровождается выполнением набросков и зарисовок с натуры. В процессе рисования на темы совершенствуются и закрепляются навыки грамотного изображения пропорций, конструктивного строения, объема, пространственного положения, освещенности, цвета предметов.</w:t>
      </w:r>
    </w:p>
    <w:p w:rsidR="00204628" w:rsidRPr="008D6531" w:rsidRDefault="00204628" w:rsidP="00204628">
      <w:pPr>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 Важное значение приобретает выработка у учащихся умения выразительно выполнять рисунки. Декоративно-прикладная деятельность (декоративная работа и дизайн)  осуществляется в процессе выполнения учащимися творческих декоративных композиций, составления эскизов оформительских работ (возможно выполнение упражнений на основе образца). Учащиеся знакомятся с произведениями народного декоративно-прикладного искусства. Работы выполняются на основе декоративной переработки формы и цвета реальных объектов – листьев, цветов, бабочек, жуков и т.д., дети начинают рисовать карандашом, а затем продолжают работу кистью, самостоятельно применяя простейшие приемы народной росписи. Во время практических работ важно использование школьниками самых разнообразных художественных материалов и техник: графических карандашей, акварели, гуаши, пастели, цветных мелков, цветной тонированной бумаги, ретуши, линогравюры и т.д.</w:t>
      </w:r>
    </w:p>
    <w:p w:rsidR="00204628" w:rsidRPr="008D6531" w:rsidRDefault="00204628" w:rsidP="00204628">
      <w:pPr>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 Дизайн, являясь разновидностью художественного творчества, синтезом изобразительного, декоративно-прикладного, конструкторского искусства, художественной графики и черчения, в современном мире определяет внешний вид построек, видов наземного воздушного и речного транспорта, технических изделий и конструкций, рекламы, мебели, посуды, упаковок, детских игрушек и т.д. Дизайн, в отличие от других  видов художественного творчества органично соединяет эстетическое и трудовое воспитание, так как  это процесс создания вещи (от замысла до изготовления в материале).  Дизайн вещей занимает в жизни детей важнейшее место, особенно в наше время, когда мир детей перенасыщен промышленной продукцией. </w:t>
      </w:r>
    </w:p>
    <w:p w:rsidR="00204628" w:rsidRPr="008D6531" w:rsidRDefault="00204628" w:rsidP="00204628">
      <w:pPr>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Детское дизайнерское творчество способствует появлению вещей, придуманных и изготовленных самими детьми, которые особо ценятся ими, становятся         любимыми. В этом процессе учащиеся познают  радость созидания         и         приобретенного опыта, получают удовольствие от использования собственных изделий. Также этот процесс стимулирует художественные и         творческие         таланты. В содержание предмета входит эстетическое восприятие действительности  и искусства (ученик - зритель), практическая художественно-творческая деятельность учащихся (ученик - художник). Это дает возможность показать единство и взаимодействие двух сторон жизни человека в искусстве, раскрыть характер диалога между художником и зрителем, избежать преимущественно информационного подхода к изложению </w:t>
      </w:r>
      <w:r w:rsidRPr="008D6531">
        <w:rPr>
          <w:rFonts w:ascii="Times New Roman" w:hAnsi="Times New Roman" w:cs="Times New Roman"/>
          <w:szCs w:val="24"/>
        </w:rPr>
        <w:lastRenderedPageBreak/>
        <w:t xml:space="preserve">материала. При этом учитывается собственный эмоциональный опыт общения ребенка с произведениями искусства, что позволяет вывести на передний план деятельностное освоение изобразительного искусства. В основе программы лежит тематический принцип планирования учебного материала, что отвечает задачам нравственного, трудового, эстетического и патриотического воспитания школьников, учитывает интересы детей, их возрастные особенности.  Блоки объединяют конкретные темы уроков, учебных заданий независимо от вида занятий (рисование с натуры, на тему, беседа по картинам художников и т.д.), что позволяет более полно отразить в изобразительной деятельности времена года, более обстоятельно построить межпредметные связи с другими уроками, учесть возрастные особенности детей, их познавательные и эстетические интересы.  В процессе учебной работы дети должны получить сведения о наиболее выдающихся произведениях отечественных и зарубежных художников, познакомиться с отличительными особенностями видов и жанров изобразительного искусства, сформировать представление о художественно-выразительных средствах изобразительного искусства (композиция, рисунок, цвет, колорит, светотень и т.п.), получить теоретические основы  изобразительной грамоты.  В пятом классе дети знакомятся с различными доступными их возрасту видами изобразительного искусства. Используя лучшие образцы народного искусства и произведения мастеров, учитель воспитывает у них интерес и способность эстетически воспринимать картины, скульптуры, предметы народного художественного творчества, иллюстрации в книгах, формирует основы эстетического вкуса детей, умение самостоятельно оценивать произведения искусства. </w:t>
      </w:r>
    </w:p>
    <w:p w:rsidR="00204628" w:rsidRDefault="00204628" w:rsidP="00204628">
      <w:pPr>
        <w:spacing w:after="0" w:line="240" w:lineRule="auto"/>
        <w:ind w:firstLine="567"/>
        <w:jc w:val="center"/>
        <w:rPr>
          <w:rFonts w:ascii="Times New Roman" w:hAnsi="Times New Roman" w:cs="Times New Roman"/>
          <w:b/>
          <w:i/>
          <w:szCs w:val="24"/>
        </w:rPr>
      </w:pPr>
    </w:p>
    <w:p w:rsidR="00204628" w:rsidRDefault="00204628" w:rsidP="00204628">
      <w:pPr>
        <w:spacing w:after="0" w:line="240" w:lineRule="auto"/>
        <w:ind w:firstLine="567"/>
        <w:jc w:val="center"/>
        <w:rPr>
          <w:rFonts w:ascii="Times New Roman" w:hAnsi="Times New Roman" w:cs="Times New Roman"/>
          <w:b/>
          <w:i/>
          <w:szCs w:val="24"/>
        </w:rPr>
      </w:pPr>
    </w:p>
    <w:p w:rsidR="00204628" w:rsidRDefault="00204628" w:rsidP="00204628">
      <w:pPr>
        <w:spacing w:after="0" w:line="240" w:lineRule="auto"/>
        <w:ind w:firstLine="567"/>
        <w:jc w:val="center"/>
        <w:rPr>
          <w:rFonts w:ascii="Times New Roman" w:hAnsi="Times New Roman" w:cs="Times New Roman"/>
          <w:b/>
          <w:i/>
          <w:szCs w:val="24"/>
        </w:rPr>
      </w:pPr>
    </w:p>
    <w:p w:rsidR="00204628" w:rsidRDefault="00204628" w:rsidP="00204628">
      <w:pPr>
        <w:spacing w:after="0" w:line="240" w:lineRule="auto"/>
        <w:ind w:firstLine="567"/>
        <w:jc w:val="center"/>
        <w:rPr>
          <w:rFonts w:ascii="Times New Roman" w:hAnsi="Times New Roman" w:cs="Times New Roman"/>
          <w:b/>
          <w:i/>
          <w:szCs w:val="24"/>
        </w:rPr>
      </w:pPr>
    </w:p>
    <w:p w:rsidR="00204628" w:rsidRPr="008D6531" w:rsidRDefault="00204628" w:rsidP="00204628">
      <w:pPr>
        <w:spacing w:after="0" w:line="240" w:lineRule="auto"/>
        <w:ind w:firstLine="567"/>
        <w:jc w:val="center"/>
        <w:rPr>
          <w:rFonts w:ascii="Times New Roman" w:hAnsi="Times New Roman" w:cs="Times New Roman"/>
          <w:b/>
          <w:i/>
          <w:szCs w:val="24"/>
        </w:rPr>
      </w:pPr>
      <w:r w:rsidRPr="008D6531">
        <w:rPr>
          <w:rFonts w:ascii="Times New Roman" w:hAnsi="Times New Roman" w:cs="Times New Roman"/>
          <w:b/>
          <w:i/>
          <w:szCs w:val="24"/>
        </w:rPr>
        <w:t>Требования к уровню усвоения учебного предмета</w:t>
      </w:r>
    </w:p>
    <w:p w:rsidR="00204628" w:rsidRPr="008D6531" w:rsidRDefault="00204628" w:rsidP="00204628">
      <w:pPr>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Результаты обучения представлены в данном разделе и содержат три компонента: </w:t>
      </w:r>
    </w:p>
    <w:p w:rsidR="00204628" w:rsidRPr="008D6531" w:rsidRDefault="00204628" w:rsidP="00204628">
      <w:pPr>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знать/понимать – перечень необходимых для усвоения каждым учащимся знаний; </w:t>
      </w:r>
    </w:p>
    <w:p w:rsidR="00204628" w:rsidRPr="008D6531" w:rsidRDefault="00204628" w:rsidP="00204628">
      <w:pPr>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уметь – владение конкретными умениями и навыками; выделена также группа умений, которыми ученик может пользоваться во внеучебной деятельности – использовать приобретенные знания и умения в практической деятельности и повседневной жизни. </w:t>
      </w:r>
    </w:p>
    <w:p w:rsidR="00204628" w:rsidRPr="008D6531" w:rsidRDefault="00204628" w:rsidP="00204628">
      <w:pPr>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К концу обучения в пятом классе у обучающихся формируются представления об основных жанрах и видах произведений изобразительного искусства; известных центрах народных художественных ремесел России. Формируются умения различать основные и составные, теплые и холодные цвета; узнавать отдельные произведения выдающихся отечественных и зарубежных художников, называть их авторов; сравнивать различные виды изобразительного искусства (графики, живописи, декоративно-прикладного искусства). В результате обучения дети научатся пользоваться художественными материалами и применять главные средства художественной выразительности живописи, графики, скульптуры, декоративно-прикладного искусства в собственной художественно- творческой деятельности. Полученные знания и умения учащиеся могут использовать в практической деятельности и повседневной жизни для: самостоятельной творческой</w:t>
      </w:r>
      <w:r>
        <w:rPr>
          <w:rFonts w:ascii="Times New Roman" w:hAnsi="Times New Roman" w:cs="Times New Roman"/>
          <w:szCs w:val="24"/>
        </w:rPr>
        <w:t xml:space="preserve"> </w:t>
      </w:r>
      <w:r w:rsidRPr="008D6531">
        <w:rPr>
          <w:rFonts w:ascii="Times New Roman" w:hAnsi="Times New Roman" w:cs="Times New Roman"/>
          <w:szCs w:val="24"/>
        </w:rPr>
        <w:t xml:space="preserve">деятельности, обогащения опыта восприятия произведений изобразительного искусства, оценке произведений искусства при посещении выставок и художественных музеев искусства.  </w:t>
      </w:r>
    </w:p>
    <w:p w:rsidR="00204628" w:rsidRDefault="00204628" w:rsidP="00204628">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                                  </w:t>
      </w:r>
    </w:p>
    <w:p w:rsidR="00204628" w:rsidRPr="008825F7" w:rsidRDefault="00204628" w:rsidP="00204628">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                                     Учебно – тематическое  планирование 5 класс</w:t>
      </w:r>
    </w:p>
    <w:tbl>
      <w:tblPr>
        <w:tblStyle w:val="af6"/>
        <w:tblpPr w:leftFromText="180" w:rightFromText="180" w:vertAnchor="text" w:horzAnchor="margin" w:tblpY="122"/>
        <w:tblW w:w="10809" w:type="dxa"/>
        <w:tblLook w:val="04A0" w:firstRow="1" w:lastRow="0" w:firstColumn="1" w:lastColumn="0" w:noHBand="0" w:noVBand="1"/>
      </w:tblPr>
      <w:tblGrid>
        <w:gridCol w:w="603"/>
        <w:gridCol w:w="10206"/>
      </w:tblGrid>
      <w:tr w:rsidR="00204628" w:rsidRPr="00F514D0" w:rsidTr="00CF04A6">
        <w:tc>
          <w:tcPr>
            <w:tcW w:w="603" w:type="dxa"/>
          </w:tcPr>
          <w:p w:rsidR="00204628" w:rsidRPr="00F514D0" w:rsidRDefault="00204628" w:rsidP="00CF04A6">
            <w:pPr>
              <w:ind w:left="-241" w:firstLine="211"/>
              <w:jc w:val="both"/>
              <w:rPr>
                <w:rFonts w:ascii="Times New Roman" w:hAnsi="Times New Roman" w:cs="Times New Roman"/>
                <w:b/>
                <w:sz w:val="24"/>
                <w:szCs w:val="24"/>
              </w:rPr>
            </w:pPr>
            <w:r>
              <w:rPr>
                <w:rFonts w:ascii="Times New Roman" w:hAnsi="Times New Roman" w:cs="Times New Roman"/>
                <w:b/>
                <w:sz w:val="24"/>
                <w:szCs w:val="24"/>
              </w:rPr>
              <w:t>№</w:t>
            </w:r>
          </w:p>
        </w:tc>
        <w:tc>
          <w:tcPr>
            <w:tcW w:w="10206" w:type="dxa"/>
          </w:tcPr>
          <w:p w:rsidR="00204628" w:rsidRPr="00F514D0" w:rsidRDefault="00204628" w:rsidP="00CF04A6">
            <w:pPr>
              <w:ind w:firstLine="567"/>
              <w:jc w:val="center"/>
              <w:rPr>
                <w:rFonts w:ascii="Times New Roman" w:hAnsi="Times New Roman" w:cs="Times New Roman"/>
                <w:b/>
                <w:sz w:val="24"/>
                <w:szCs w:val="24"/>
              </w:rPr>
            </w:pPr>
            <w:r w:rsidRPr="00F514D0">
              <w:rPr>
                <w:rFonts w:ascii="Times New Roman" w:hAnsi="Times New Roman" w:cs="Times New Roman"/>
                <w:b/>
                <w:sz w:val="24"/>
                <w:szCs w:val="24"/>
              </w:rPr>
              <w:t>Тема урока</w:t>
            </w:r>
          </w:p>
        </w:tc>
      </w:tr>
      <w:tr w:rsidR="00204628" w:rsidRPr="00A31309" w:rsidTr="00CF04A6">
        <w:tc>
          <w:tcPr>
            <w:tcW w:w="603" w:type="dxa"/>
          </w:tcPr>
          <w:p w:rsidR="00204628" w:rsidRPr="00F514D0" w:rsidRDefault="00204628" w:rsidP="00CF04A6">
            <w:pPr>
              <w:tabs>
                <w:tab w:val="left" w:pos="287"/>
              </w:tabs>
              <w:ind w:left="34"/>
              <w:jc w:val="center"/>
              <w:rPr>
                <w:rFonts w:ascii="Times New Roman" w:hAnsi="Times New Roman" w:cs="Times New Roman"/>
                <w:sz w:val="24"/>
                <w:szCs w:val="24"/>
              </w:rPr>
            </w:pPr>
            <w:r>
              <w:rPr>
                <w:rFonts w:ascii="Times New Roman" w:hAnsi="Times New Roman" w:cs="Times New Roman"/>
                <w:sz w:val="24"/>
                <w:szCs w:val="24"/>
              </w:rPr>
              <w:t>1</w:t>
            </w:r>
          </w:p>
        </w:tc>
        <w:tc>
          <w:tcPr>
            <w:tcW w:w="10206" w:type="dxa"/>
          </w:tcPr>
          <w:p w:rsidR="00204628" w:rsidRPr="00A31309" w:rsidRDefault="00204628" w:rsidP="00CF04A6">
            <w:pPr>
              <w:pStyle w:val="ab"/>
              <w:tabs>
                <w:tab w:val="left" w:pos="287"/>
              </w:tabs>
              <w:ind w:left="34"/>
              <w:rPr>
                <w:rFonts w:ascii="Times New Roman" w:hAnsi="Times New Roman"/>
                <w:sz w:val="24"/>
                <w:szCs w:val="24"/>
              </w:rPr>
            </w:pPr>
            <w:r w:rsidRPr="00A31309">
              <w:rPr>
                <w:rFonts w:ascii="Times New Roman" w:hAnsi="Times New Roman"/>
                <w:sz w:val="24"/>
                <w:szCs w:val="24"/>
              </w:rPr>
              <w:t>Цветовой круг</w:t>
            </w:r>
            <w:r>
              <w:rPr>
                <w:rFonts w:ascii="Times New Roman" w:hAnsi="Times New Roman"/>
                <w:sz w:val="24"/>
                <w:szCs w:val="24"/>
              </w:rPr>
              <w:t>.</w:t>
            </w:r>
          </w:p>
        </w:tc>
      </w:tr>
      <w:tr w:rsidR="00204628" w:rsidTr="00CF04A6">
        <w:tc>
          <w:tcPr>
            <w:tcW w:w="603" w:type="dxa"/>
          </w:tcPr>
          <w:p w:rsidR="00204628" w:rsidRPr="00F514D0" w:rsidRDefault="00204628" w:rsidP="00CF04A6">
            <w:pPr>
              <w:tabs>
                <w:tab w:val="left" w:pos="287"/>
              </w:tabs>
              <w:ind w:left="34"/>
              <w:jc w:val="center"/>
              <w:rPr>
                <w:rFonts w:ascii="Times New Roman" w:hAnsi="Times New Roman" w:cs="Times New Roman"/>
                <w:sz w:val="24"/>
                <w:szCs w:val="24"/>
              </w:rPr>
            </w:pPr>
            <w:r>
              <w:rPr>
                <w:rFonts w:ascii="Times New Roman" w:hAnsi="Times New Roman" w:cs="Times New Roman"/>
                <w:sz w:val="24"/>
                <w:szCs w:val="24"/>
              </w:rPr>
              <w:t>2</w:t>
            </w:r>
          </w:p>
        </w:tc>
        <w:tc>
          <w:tcPr>
            <w:tcW w:w="10206" w:type="dxa"/>
          </w:tcPr>
          <w:p w:rsidR="00204628" w:rsidRDefault="00204628" w:rsidP="00CF04A6">
            <w:pPr>
              <w:pStyle w:val="ab"/>
              <w:tabs>
                <w:tab w:val="left" w:pos="287"/>
              </w:tabs>
              <w:ind w:left="34"/>
              <w:rPr>
                <w:rFonts w:ascii="Times New Roman" w:hAnsi="Times New Roman"/>
                <w:sz w:val="24"/>
                <w:szCs w:val="24"/>
              </w:rPr>
            </w:pPr>
            <w:r w:rsidRPr="00A31309">
              <w:rPr>
                <w:rFonts w:ascii="Times New Roman" w:hAnsi="Times New Roman"/>
                <w:sz w:val="24"/>
                <w:szCs w:val="24"/>
              </w:rPr>
              <w:t xml:space="preserve">Урок-экскурсия в </w:t>
            </w:r>
            <w:r w:rsidRPr="004B033B">
              <w:rPr>
                <w:rFonts w:ascii="Times New Roman" w:hAnsi="Times New Roman"/>
                <w:sz w:val="24"/>
                <w:szCs w:val="24"/>
              </w:rPr>
              <w:t>осенний парк</w:t>
            </w:r>
            <w:r>
              <w:rPr>
                <w:rFonts w:ascii="Times New Roman" w:hAnsi="Times New Roman"/>
                <w:sz w:val="24"/>
                <w:szCs w:val="24"/>
              </w:rPr>
              <w:t>.</w:t>
            </w:r>
          </w:p>
        </w:tc>
      </w:tr>
      <w:tr w:rsidR="00204628" w:rsidTr="00CF04A6">
        <w:tc>
          <w:tcPr>
            <w:tcW w:w="603" w:type="dxa"/>
          </w:tcPr>
          <w:p w:rsidR="00204628" w:rsidRPr="004B033B" w:rsidRDefault="00204628" w:rsidP="00CF04A6">
            <w:pPr>
              <w:ind w:left="34"/>
              <w:jc w:val="center"/>
              <w:rPr>
                <w:rFonts w:ascii="Times New Roman" w:hAnsi="Times New Roman" w:cs="Times New Roman"/>
                <w:sz w:val="24"/>
                <w:szCs w:val="24"/>
              </w:rPr>
            </w:pPr>
            <w:r>
              <w:rPr>
                <w:rFonts w:ascii="Times New Roman" w:hAnsi="Times New Roman" w:cs="Times New Roman"/>
                <w:sz w:val="24"/>
                <w:szCs w:val="24"/>
              </w:rPr>
              <w:t>3-4</w:t>
            </w:r>
          </w:p>
        </w:tc>
        <w:tc>
          <w:tcPr>
            <w:tcW w:w="10206" w:type="dxa"/>
          </w:tcPr>
          <w:p w:rsidR="00204628" w:rsidRDefault="00204628" w:rsidP="00CF04A6">
            <w:pPr>
              <w:ind w:left="34"/>
              <w:rPr>
                <w:rFonts w:ascii="Times New Roman" w:hAnsi="Times New Roman" w:cs="Times New Roman"/>
                <w:sz w:val="24"/>
                <w:szCs w:val="24"/>
              </w:rPr>
            </w:pPr>
            <w:r>
              <w:rPr>
                <w:rFonts w:ascii="Times New Roman" w:hAnsi="Times New Roman" w:cs="Times New Roman"/>
                <w:sz w:val="24"/>
                <w:szCs w:val="24"/>
              </w:rPr>
              <w:t>«Декоративный цветок».</w:t>
            </w:r>
          </w:p>
        </w:tc>
      </w:tr>
      <w:tr w:rsidR="00204628" w:rsidTr="00CF04A6">
        <w:tc>
          <w:tcPr>
            <w:tcW w:w="603" w:type="dxa"/>
          </w:tcPr>
          <w:p w:rsidR="00204628" w:rsidRDefault="00204628" w:rsidP="00CF04A6">
            <w:pPr>
              <w:ind w:left="34"/>
              <w:jc w:val="center"/>
              <w:rPr>
                <w:rFonts w:ascii="Times New Roman" w:hAnsi="Times New Roman" w:cs="Times New Roman"/>
                <w:sz w:val="24"/>
                <w:szCs w:val="24"/>
              </w:rPr>
            </w:pPr>
            <w:r>
              <w:rPr>
                <w:rFonts w:ascii="Times New Roman" w:hAnsi="Times New Roman" w:cs="Times New Roman"/>
                <w:sz w:val="24"/>
                <w:szCs w:val="24"/>
              </w:rPr>
              <w:t>5</w:t>
            </w:r>
          </w:p>
        </w:tc>
        <w:tc>
          <w:tcPr>
            <w:tcW w:w="10206" w:type="dxa"/>
          </w:tcPr>
          <w:p w:rsidR="00204628" w:rsidRDefault="00204628" w:rsidP="00CF04A6">
            <w:pPr>
              <w:ind w:left="34"/>
              <w:rPr>
                <w:rFonts w:ascii="Times New Roman" w:hAnsi="Times New Roman" w:cs="Times New Roman"/>
                <w:sz w:val="24"/>
                <w:szCs w:val="24"/>
              </w:rPr>
            </w:pPr>
            <w:r w:rsidRPr="004B033B">
              <w:rPr>
                <w:rFonts w:ascii="Times New Roman" w:hAnsi="Times New Roman" w:cs="Times New Roman"/>
                <w:sz w:val="24"/>
                <w:szCs w:val="24"/>
              </w:rPr>
              <w:t>Живописные украшения, монотипия «Веселые кляксы</w:t>
            </w:r>
            <w:r>
              <w:rPr>
                <w:rFonts w:ascii="Times New Roman" w:hAnsi="Times New Roman" w:cs="Times New Roman"/>
                <w:sz w:val="24"/>
                <w:szCs w:val="24"/>
              </w:rPr>
              <w:t>.</w:t>
            </w:r>
          </w:p>
        </w:tc>
      </w:tr>
      <w:tr w:rsidR="00204628" w:rsidTr="00CF04A6">
        <w:tc>
          <w:tcPr>
            <w:tcW w:w="603" w:type="dxa"/>
          </w:tcPr>
          <w:p w:rsidR="00204628" w:rsidRDefault="00204628" w:rsidP="00CF04A6">
            <w:pPr>
              <w:ind w:left="34"/>
              <w:jc w:val="center"/>
              <w:rPr>
                <w:rFonts w:ascii="Times New Roman" w:hAnsi="Times New Roman" w:cs="Times New Roman"/>
                <w:sz w:val="24"/>
                <w:szCs w:val="24"/>
              </w:rPr>
            </w:pPr>
            <w:r>
              <w:rPr>
                <w:rFonts w:ascii="Times New Roman" w:hAnsi="Times New Roman" w:cs="Times New Roman"/>
                <w:sz w:val="24"/>
                <w:szCs w:val="24"/>
              </w:rPr>
              <w:t>6</w:t>
            </w:r>
          </w:p>
        </w:tc>
        <w:tc>
          <w:tcPr>
            <w:tcW w:w="10206" w:type="dxa"/>
          </w:tcPr>
          <w:p w:rsidR="00204628" w:rsidRDefault="00204628" w:rsidP="00CF04A6">
            <w:pPr>
              <w:ind w:left="34"/>
              <w:rPr>
                <w:rFonts w:ascii="Times New Roman" w:hAnsi="Times New Roman" w:cs="Times New Roman"/>
                <w:sz w:val="24"/>
                <w:szCs w:val="24"/>
              </w:rPr>
            </w:pPr>
            <w:r>
              <w:rPr>
                <w:rFonts w:ascii="Times New Roman" w:hAnsi="Times New Roman" w:cs="Times New Roman"/>
                <w:sz w:val="24"/>
                <w:szCs w:val="24"/>
              </w:rPr>
              <w:t xml:space="preserve"> «</w:t>
            </w:r>
            <w:r w:rsidRPr="004B033B">
              <w:rPr>
                <w:rFonts w:ascii="Times New Roman" w:hAnsi="Times New Roman" w:cs="Times New Roman"/>
                <w:sz w:val="24"/>
                <w:szCs w:val="24"/>
              </w:rPr>
              <w:t>Золотая осень</w:t>
            </w:r>
            <w:r>
              <w:rPr>
                <w:rFonts w:ascii="Times New Roman" w:hAnsi="Times New Roman" w:cs="Times New Roman"/>
                <w:sz w:val="24"/>
                <w:szCs w:val="24"/>
              </w:rPr>
              <w:t>».</w:t>
            </w:r>
          </w:p>
        </w:tc>
      </w:tr>
      <w:tr w:rsidR="00204628" w:rsidTr="00CF04A6">
        <w:tc>
          <w:tcPr>
            <w:tcW w:w="603" w:type="dxa"/>
          </w:tcPr>
          <w:p w:rsidR="00204628" w:rsidRDefault="00204628" w:rsidP="00CF04A6">
            <w:pPr>
              <w:ind w:left="34"/>
              <w:jc w:val="center"/>
              <w:rPr>
                <w:rFonts w:ascii="Times New Roman" w:hAnsi="Times New Roman" w:cs="Times New Roman"/>
                <w:sz w:val="24"/>
                <w:szCs w:val="24"/>
              </w:rPr>
            </w:pPr>
            <w:r>
              <w:rPr>
                <w:rFonts w:ascii="Times New Roman" w:hAnsi="Times New Roman" w:cs="Times New Roman"/>
                <w:sz w:val="24"/>
                <w:szCs w:val="24"/>
              </w:rPr>
              <w:t>7</w:t>
            </w:r>
          </w:p>
        </w:tc>
        <w:tc>
          <w:tcPr>
            <w:tcW w:w="10206" w:type="dxa"/>
          </w:tcPr>
          <w:p w:rsidR="00204628" w:rsidRDefault="00204628" w:rsidP="00CF04A6">
            <w:pPr>
              <w:ind w:left="34"/>
              <w:rPr>
                <w:rFonts w:ascii="Times New Roman" w:hAnsi="Times New Roman" w:cs="Times New Roman"/>
                <w:sz w:val="24"/>
                <w:szCs w:val="24"/>
              </w:rPr>
            </w:pPr>
            <w:r w:rsidRPr="004B033B">
              <w:rPr>
                <w:rFonts w:ascii="Times New Roman" w:hAnsi="Times New Roman" w:cs="Times New Roman"/>
                <w:sz w:val="24"/>
                <w:szCs w:val="24"/>
              </w:rPr>
              <w:t xml:space="preserve">Рисование фруктов, </w:t>
            </w:r>
            <w:r>
              <w:rPr>
                <w:rFonts w:ascii="Times New Roman" w:hAnsi="Times New Roman" w:cs="Times New Roman"/>
                <w:sz w:val="24"/>
                <w:szCs w:val="24"/>
              </w:rPr>
              <w:t>о</w:t>
            </w:r>
            <w:r w:rsidRPr="004B033B">
              <w:rPr>
                <w:rFonts w:ascii="Times New Roman" w:hAnsi="Times New Roman" w:cs="Times New Roman"/>
                <w:sz w:val="24"/>
                <w:szCs w:val="24"/>
              </w:rPr>
              <w:t>вощей</w:t>
            </w:r>
            <w:r>
              <w:rPr>
                <w:rFonts w:ascii="Times New Roman" w:hAnsi="Times New Roman" w:cs="Times New Roman"/>
                <w:sz w:val="24"/>
                <w:szCs w:val="24"/>
              </w:rPr>
              <w:t>.</w:t>
            </w:r>
          </w:p>
        </w:tc>
      </w:tr>
      <w:tr w:rsidR="00204628" w:rsidTr="00CF04A6">
        <w:tc>
          <w:tcPr>
            <w:tcW w:w="603" w:type="dxa"/>
          </w:tcPr>
          <w:p w:rsidR="00204628" w:rsidRDefault="00204628" w:rsidP="00CF04A6">
            <w:pPr>
              <w:ind w:left="34"/>
              <w:jc w:val="center"/>
              <w:rPr>
                <w:rFonts w:ascii="Times New Roman" w:hAnsi="Times New Roman" w:cs="Times New Roman"/>
                <w:sz w:val="24"/>
                <w:szCs w:val="24"/>
              </w:rPr>
            </w:pPr>
            <w:r>
              <w:rPr>
                <w:rFonts w:ascii="Times New Roman" w:hAnsi="Times New Roman" w:cs="Times New Roman"/>
                <w:sz w:val="24"/>
                <w:szCs w:val="24"/>
              </w:rPr>
              <w:t>8</w:t>
            </w:r>
          </w:p>
        </w:tc>
        <w:tc>
          <w:tcPr>
            <w:tcW w:w="10206" w:type="dxa"/>
          </w:tcPr>
          <w:p w:rsidR="00204628" w:rsidRDefault="00204628" w:rsidP="00CF04A6">
            <w:pPr>
              <w:ind w:left="34"/>
              <w:rPr>
                <w:rFonts w:ascii="Times New Roman" w:hAnsi="Times New Roman" w:cs="Times New Roman"/>
                <w:sz w:val="24"/>
                <w:szCs w:val="24"/>
              </w:rPr>
            </w:pPr>
            <w:r w:rsidRPr="004B033B">
              <w:rPr>
                <w:rFonts w:ascii="Times New Roman" w:hAnsi="Times New Roman" w:cs="Times New Roman"/>
                <w:sz w:val="24"/>
                <w:szCs w:val="24"/>
              </w:rPr>
              <w:t>«Золотые узоры»</w:t>
            </w:r>
            <w:r>
              <w:rPr>
                <w:rFonts w:ascii="Times New Roman" w:hAnsi="Times New Roman" w:cs="Times New Roman"/>
                <w:sz w:val="24"/>
                <w:szCs w:val="24"/>
              </w:rPr>
              <w:t>.</w:t>
            </w:r>
          </w:p>
        </w:tc>
      </w:tr>
      <w:tr w:rsidR="00204628" w:rsidTr="00CF04A6">
        <w:tc>
          <w:tcPr>
            <w:tcW w:w="603" w:type="dxa"/>
          </w:tcPr>
          <w:p w:rsidR="00204628" w:rsidRDefault="00204628" w:rsidP="00CF04A6">
            <w:pPr>
              <w:ind w:left="34"/>
              <w:jc w:val="center"/>
              <w:rPr>
                <w:rFonts w:ascii="Times New Roman" w:hAnsi="Times New Roman" w:cs="Times New Roman"/>
                <w:sz w:val="24"/>
                <w:szCs w:val="24"/>
              </w:rPr>
            </w:pPr>
            <w:r>
              <w:rPr>
                <w:rFonts w:ascii="Times New Roman" w:hAnsi="Times New Roman" w:cs="Times New Roman"/>
                <w:sz w:val="24"/>
                <w:szCs w:val="24"/>
              </w:rPr>
              <w:t>9</w:t>
            </w:r>
          </w:p>
        </w:tc>
        <w:tc>
          <w:tcPr>
            <w:tcW w:w="10206" w:type="dxa"/>
          </w:tcPr>
          <w:p w:rsidR="00204628" w:rsidRDefault="00204628" w:rsidP="00CF04A6">
            <w:pPr>
              <w:ind w:left="34"/>
              <w:rPr>
                <w:rFonts w:ascii="Times New Roman" w:hAnsi="Times New Roman" w:cs="Times New Roman"/>
                <w:sz w:val="24"/>
                <w:szCs w:val="24"/>
              </w:rPr>
            </w:pPr>
            <w:r w:rsidRPr="004B033B">
              <w:rPr>
                <w:rFonts w:ascii="Times New Roman" w:hAnsi="Times New Roman" w:cs="Times New Roman"/>
                <w:sz w:val="24"/>
                <w:szCs w:val="24"/>
              </w:rPr>
              <w:t>Рисуем отгадки к народным загадкам</w:t>
            </w:r>
            <w:r>
              <w:rPr>
                <w:rFonts w:ascii="Times New Roman" w:hAnsi="Times New Roman" w:cs="Times New Roman"/>
                <w:sz w:val="24"/>
                <w:szCs w:val="24"/>
              </w:rPr>
              <w:t>.</w:t>
            </w:r>
          </w:p>
        </w:tc>
      </w:tr>
      <w:tr w:rsidR="00204628" w:rsidTr="00CF04A6">
        <w:tc>
          <w:tcPr>
            <w:tcW w:w="603" w:type="dxa"/>
          </w:tcPr>
          <w:p w:rsidR="00204628" w:rsidRPr="004B033B" w:rsidRDefault="00204628" w:rsidP="00CF04A6">
            <w:pPr>
              <w:ind w:left="34"/>
              <w:jc w:val="center"/>
              <w:rPr>
                <w:rFonts w:ascii="Times New Roman" w:hAnsi="Times New Roman" w:cs="Times New Roman"/>
                <w:sz w:val="24"/>
                <w:szCs w:val="24"/>
              </w:rPr>
            </w:pPr>
            <w:r>
              <w:rPr>
                <w:rFonts w:ascii="Times New Roman" w:hAnsi="Times New Roman" w:cs="Times New Roman"/>
                <w:sz w:val="24"/>
                <w:szCs w:val="24"/>
              </w:rPr>
              <w:lastRenderedPageBreak/>
              <w:t>10-11</w:t>
            </w:r>
          </w:p>
        </w:tc>
        <w:tc>
          <w:tcPr>
            <w:tcW w:w="10206" w:type="dxa"/>
          </w:tcPr>
          <w:p w:rsidR="00204628" w:rsidRDefault="00204628" w:rsidP="00CF04A6">
            <w:pPr>
              <w:ind w:left="34"/>
              <w:rPr>
                <w:rFonts w:ascii="Times New Roman" w:hAnsi="Times New Roman" w:cs="Times New Roman"/>
                <w:sz w:val="24"/>
                <w:szCs w:val="24"/>
              </w:rPr>
            </w:pPr>
            <w:r w:rsidRPr="004B033B">
              <w:rPr>
                <w:rFonts w:ascii="Times New Roman" w:hAnsi="Times New Roman" w:cs="Times New Roman"/>
                <w:sz w:val="24"/>
                <w:szCs w:val="24"/>
              </w:rPr>
              <w:t>Узор в полосе. Эскиз декоративной росписи сосуда</w:t>
            </w:r>
            <w:r>
              <w:rPr>
                <w:rFonts w:ascii="Times New Roman" w:hAnsi="Times New Roman" w:cs="Times New Roman"/>
                <w:sz w:val="24"/>
                <w:szCs w:val="24"/>
              </w:rPr>
              <w:t>.</w:t>
            </w:r>
          </w:p>
        </w:tc>
      </w:tr>
      <w:tr w:rsidR="00204628" w:rsidTr="00CF04A6">
        <w:tc>
          <w:tcPr>
            <w:tcW w:w="603" w:type="dxa"/>
          </w:tcPr>
          <w:p w:rsidR="00204628" w:rsidRDefault="00204628" w:rsidP="00CF04A6">
            <w:pPr>
              <w:ind w:left="34"/>
              <w:jc w:val="center"/>
              <w:rPr>
                <w:rFonts w:ascii="Times New Roman" w:hAnsi="Times New Roman" w:cs="Times New Roman"/>
                <w:sz w:val="24"/>
                <w:szCs w:val="24"/>
              </w:rPr>
            </w:pPr>
            <w:r>
              <w:rPr>
                <w:rFonts w:ascii="Times New Roman" w:hAnsi="Times New Roman" w:cs="Times New Roman"/>
                <w:sz w:val="24"/>
                <w:szCs w:val="24"/>
              </w:rPr>
              <w:t>12</w:t>
            </w:r>
          </w:p>
        </w:tc>
        <w:tc>
          <w:tcPr>
            <w:tcW w:w="10206" w:type="dxa"/>
          </w:tcPr>
          <w:p w:rsidR="00204628" w:rsidRDefault="00204628" w:rsidP="00CF04A6">
            <w:pPr>
              <w:rPr>
                <w:rFonts w:ascii="Times New Roman" w:hAnsi="Times New Roman" w:cs="Times New Roman"/>
                <w:sz w:val="24"/>
                <w:szCs w:val="24"/>
              </w:rPr>
            </w:pPr>
            <w:r w:rsidRPr="004B033B">
              <w:rPr>
                <w:rFonts w:ascii="Times New Roman" w:hAnsi="Times New Roman" w:cs="Times New Roman"/>
                <w:sz w:val="24"/>
                <w:szCs w:val="24"/>
              </w:rPr>
              <w:t>«Рыжий кот»</w:t>
            </w:r>
            <w:r>
              <w:rPr>
                <w:rFonts w:ascii="Times New Roman" w:hAnsi="Times New Roman" w:cs="Times New Roman"/>
                <w:sz w:val="24"/>
                <w:szCs w:val="24"/>
              </w:rPr>
              <w:t>.</w:t>
            </w:r>
          </w:p>
        </w:tc>
      </w:tr>
      <w:tr w:rsidR="00204628" w:rsidTr="00CF04A6">
        <w:tc>
          <w:tcPr>
            <w:tcW w:w="603" w:type="dxa"/>
          </w:tcPr>
          <w:p w:rsidR="00204628" w:rsidRDefault="00204628" w:rsidP="00CF04A6">
            <w:pPr>
              <w:ind w:left="34"/>
              <w:jc w:val="center"/>
              <w:rPr>
                <w:rFonts w:ascii="Times New Roman" w:hAnsi="Times New Roman" w:cs="Times New Roman"/>
                <w:sz w:val="24"/>
                <w:szCs w:val="24"/>
              </w:rPr>
            </w:pPr>
            <w:r>
              <w:rPr>
                <w:rFonts w:ascii="Times New Roman" w:hAnsi="Times New Roman" w:cs="Times New Roman"/>
                <w:sz w:val="24"/>
                <w:szCs w:val="24"/>
              </w:rPr>
              <w:t>13</w:t>
            </w:r>
          </w:p>
        </w:tc>
        <w:tc>
          <w:tcPr>
            <w:tcW w:w="10206" w:type="dxa"/>
          </w:tcPr>
          <w:p w:rsidR="00204628" w:rsidRDefault="00204628" w:rsidP="00CF04A6">
            <w:pPr>
              <w:ind w:left="34"/>
              <w:rPr>
                <w:rFonts w:ascii="Times New Roman" w:hAnsi="Times New Roman" w:cs="Times New Roman"/>
                <w:sz w:val="24"/>
                <w:szCs w:val="24"/>
              </w:rPr>
            </w:pPr>
            <w:r w:rsidRPr="004B033B">
              <w:rPr>
                <w:rFonts w:ascii="Times New Roman" w:hAnsi="Times New Roman" w:cs="Times New Roman"/>
                <w:sz w:val="24"/>
                <w:szCs w:val="24"/>
              </w:rPr>
              <w:t>Мультгерой</w:t>
            </w:r>
            <w:r>
              <w:rPr>
                <w:rFonts w:ascii="Times New Roman" w:hAnsi="Times New Roman" w:cs="Times New Roman"/>
                <w:sz w:val="24"/>
                <w:szCs w:val="24"/>
              </w:rPr>
              <w:t>.</w:t>
            </w:r>
          </w:p>
        </w:tc>
      </w:tr>
      <w:tr w:rsidR="00204628" w:rsidTr="00CF04A6">
        <w:tc>
          <w:tcPr>
            <w:tcW w:w="603" w:type="dxa"/>
          </w:tcPr>
          <w:p w:rsidR="00204628" w:rsidRDefault="00204628" w:rsidP="00CF04A6">
            <w:pPr>
              <w:ind w:left="34"/>
              <w:jc w:val="center"/>
              <w:rPr>
                <w:rFonts w:ascii="Times New Roman" w:hAnsi="Times New Roman" w:cs="Times New Roman"/>
                <w:sz w:val="24"/>
                <w:szCs w:val="24"/>
              </w:rPr>
            </w:pPr>
            <w:r>
              <w:rPr>
                <w:rFonts w:ascii="Times New Roman" w:hAnsi="Times New Roman" w:cs="Times New Roman"/>
                <w:sz w:val="24"/>
                <w:szCs w:val="24"/>
              </w:rPr>
              <w:t>14</w:t>
            </w:r>
          </w:p>
        </w:tc>
        <w:tc>
          <w:tcPr>
            <w:tcW w:w="10206" w:type="dxa"/>
          </w:tcPr>
          <w:p w:rsidR="00204628" w:rsidRDefault="00204628" w:rsidP="00CF04A6">
            <w:pPr>
              <w:rPr>
                <w:rFonts w:ascii="Times New Roman" w:hAnsi="Times New Roman" w:cs="Times New Roman"/>
                <w:sz w:val="24"/>
                <w:szCs w:val="24"/>
              </w:rPr>
            </w:pPr>
            <w:r w:rsidRPr="004B033B">
              <w:rPr>
                <w:rFonts w:ascii="Times New Roman" w:hAnsi="Times New Roman" w:cs="Times New Roman"/>
                <w:sz w:val="24"/>
                <w:szCs w:val="24"/>
              </w:rPr>
              <w:t>«Веселый Дед Мороз»</w:t>
            </w:r>
            <w:r>
              <w:rPr>
                <w:rFonts w:ascii="Times New Roman" w:hAnsi="Times New Roman" w:cs="Times New Roman"/>
                <w:sz w:val="24"/>
                <w:szCs w:val="24"/>
              </w:rPr>
              <w:t>.</w:t>
            </w:r>
          </w:p>
        </w:tc>
      </w:tr>
      <w:tr w:rsidR="00204628" w:rsidTr="00CF04A6">
        <w:tc>
          <w:tcPr>
            <w:tcW w:w="603" w:type="dxa"/>
          </w:tcPr>
          <w:p w:rsidR="00204628" w:rsidRDefault="00204628" w:rsidP="00CF04A6">
            <w:pPr>
              <w:jc w:val="center"/>
              <w:rPr>
                <w:rFonts w:ascii="Times New Roman" w:hAnsi="Times New Roman" w:cs="Times New Roman"/>
                <w:sz w:val="24"/>
                <w:szCs w:val="24"/>
              </w:rPr>
            </w:pPr>
            <w:r>
              <w:rPr>
                <w:rFonts w:ascii="Times New Roman" w:hAnsi="Times New Roman" w:cs="Times New Roman"/>
                <w:sz w:val="24"/>
                <w:szCs w:val="24"/>
              </w:rPr>
              <w:t>15</w:t>
            </w:r>
          </w:p>
        </w:tc>
        <w:tc>
          <w:tcPr>
            <w:tcW w:w="10206" w:type="dxa"/>
          </w:tcPr>
          <w:p w:rsidR="00204628" w:rsidRDefault="00204628" w:rsidP="00CF04A6">
            <w:pPr>
              <w:jc w:val="both"/>
              <w:rPr>
                <w:rFonts w:ascii="Times New Roman" w:hAnsi="Times New Roman" w:cs="Times New Roman"/>
                <w:sz w:val="24"/>
                <w:szCs w:val="24"/>
              </w:rPr>
            </w:pPr>
            <w:r>
              <w:rPr>
                <w:rFonts w:ascii="Times New Roman" w:hAnsi="Times New Roman" w:cs="Times New Roman"/>
                <w:sz w:val="24"/>
                <w:szCs w:val="24"/>
              </w:rPr>
              <w:t xml:space="preserve"> </w:t>
            </w:r>
            <w:r w:rsidRPr="004B033B">
              <w:rPr>
                <w:rFonts w:ascii="Times New Roman" w:hAnsi="Times New Roman" w:cs="Times New Roman"/>
                <w:sz w:val="24"/>
                <w:szCs w:val="24"/>
              </w:rPr>
              <w:t>Раппорт ткани</w:t>
            </w:r>
            <w:r>
              <w:rPr>
                <w:rFonts w:ascii="Times New Roman" w:hAnsi="Times New Roman" w:cs="Times New Roman"/>
                <w:sz w:val="24"/>
                <w:szCs w:val="24"/>
              </w:rPr>
              <w:t>.</w:t>
            </w:r>
          </w:p>
        </w:tc>
      </w:tr>
      <w:tr w:rsidR="00204628" w:rsidTr="00CF04A6">
        <w:tc>
          <w:tcPr>
            <w:tcW w:w="603" w:type="dxa"/>
          </w:tcPr>
          <w:p w:rsidR="00204628" w:rsidRPr="004B033B" w:rsidRDefault="00204628" w:rsidP="00CF04A6">
            <w:pPr>
              <w:tabs>
                <w:tab w:val="left" w:pos="410"/>
                <w:tab w:val="left" w:pos="654"/>
              </w:tabs>
              <w:jc w:val="center"/>
              <w:rPr>
                <w:rFonts w:ascii="Times New Roman" w:hAnsi="Times New Roman" w:cs="Times New Roman"/>
                <w:sz w:val="24"/>
                <w:szCs w:val="24"/>
              </w:rPr>
            </w:pPr>
            <w:r>
              <w:rPr>
                <w:rFonts w:ascii="Times New Roman" w:hAnsi="Times New Roman" w:cs="Times New Roman"/>
                <w:sz w:val="24"/>
                <w:szCs w:val="24"/>
              </w:rPr>
              <w:t>16-17</w:t>
            </w:r>
          </w:p>
        </w:tc>
        <w:tc>
          <w:tcPr>
            <w:tcW w:w="10206" w:type="dxa"/>
          </w:tcPr>
          <w:p w:rsidR="00204628" w:rsidRDefault="00204628" w:rsidP="00CF04A6">
            <w:pPr>
              <w:tabs>
                <w:tab w:val="left" w:pos="410"/>
                <w:tab w:val="left" w:pos="654"/>
              </w:tabs>
              <w:jc w:val="both"/>
              <w:rPr>
                <w:rFonts w:ascii="Times New Roman" w:hAnsi="Times New Roman" w:cs="Times New Roman"/>
                <w:sz w:val="24"/>
                <w:szCs w:val="24"/>
              </w:rPr>
            </w:pPr>
            <w:r w:rsidRPr="004B033B">
              <w:rPr>
                <w:rFonts w:ascii="Times New Roman" w:hAnsi="Times New Roman" w:cs="Times New Roman"/>
                <w:sz w:val="24"/>
                <w:szCs w:val="24"/>
              </w:rPr>
              <w:t xml:space="preserve">Гравюра на картоне  </w:t>
            </w:r>
            <w:r>
              <w:rPr>
                <w:rFonts w:ascii="Times New Roman" w:hAnsi="Times New Roman" w:cs="Times New Roman"/>
                <w:sz w:val="24"/>
                <w:szCs w:val="24"/>
              </w:rPr>
              <w:t>(по аппликации).</w:t>
            </w:r>
          </w:p>
        </w:tc>
      </w:tr>
      <w:tr w:rsidR="00204628" w:rsidTr="00CF04A6">
        <w:tc>
          <w:tcPr>
            <w:tcW w:w="603" w:type="dxa"/>
          </w:tcPr>
          <w:p w:rsidR="00204628" w:rsidRPr="004B033B" w:rsidRDefault="00204628" w:rsidP="00CF04A6">
            <w:pPr>
              <w:jc w:val="center"/>
              <w:rPr>
                <w:rFonts w:ascii="Times New Roman" w:hAnsi="Times New Roman" w:cs="Times New Roman"/>
                <w:sz w:val="24"/>
                <w:szCs w:val="24"/>
              </w:rPr>
            </w:pPr>
            <w:r>
              <w:rPr>
                <w:rFonts w:ascii="Times New Roman" w:hAnsi="Times New Roman" w:cs="Times New Roman"/>
                <w:sz w:val="24"/>
                <w:szCs w:val="24"/>
              </w:rPr>
              <w:t>18-19</w:t>
            </w:r>
          </w:p>
        </w:tc>
        <w:tc>
          <w:tcPr>
            <w:tcW w:w="10206" w:type="dxa"/>
          </w:tcPr>
          <w:p w:rsidR="00204628" w:rsidRDefault="00204628" w:rsidP="00CF04A6">
            <w:pPr>
              <w:jc w:val="both"/>
              <w:rPr>
                <w:rFonts w:ascii="Times New Roman" w:hAnsi="Times New Roman" w:cs="Times New Roman"/>
                <w:sz w:val="24"/>
                <w:szCs w:val="24"/>
              </w:rPr>
            </w:pPr>
            <w:r w:rsidRPr="004B033B">
              <w:rPr>
                <w:rFonts w:ascii="Times New Roman" w:hAnsi="Times New Roman" w:cs="Times New Roman"/>
                <w:sz w:val="24"/>
                <w:szCs w:val="24"/>
              </w:rPr>
              <w:t xml:space="preserve">Работа в технике </w:t>
            </w:r>
            <w:r>
              <w:rPr>
                <w:rFonts w:ascii="Times New Roman" w:hAnsi="Times New Roman" w:cs="Times New Roman"/>
                <w:sz w:val="24"/>
                <w:szCs w:val="24"/>
              </w:rPr>
              <w:t>«Граттаж».</w:t>
            </w:r>
          </w:p>
        </w:tc>
      </w:tr>
      <w:tr w:rsidR="00204628" w:rsidTr="00CF04A6">
        <w:tc>
          <w:tcPr>
            <w:tcW w:w="603" w:type="dxa"/>
          </w:tcPr>
          <w:p w:rsidR="00204628" w:rsidRDefault="00204628" w:rsidP="00CF04A6">
            <w:pPr>
              <w:jc w:val="center"/>
              <w:rPr>
                <w:rFonts w:ascii="Times New Roman" w:hAnsi="Times New Roman" w:cs="Times New Roman"/>
                <w:sz w:val="24"/>
                <w:szCs w:val="24"/>
              </w:rPr>
            </w:pPr>
            <w:r>
              <w:rPr>
                <w:rFonts w:ascii="Times New Roman" w:hAnsi="Times New Roman" w:cs="Times New Roman"/>
                <w:sz w:val="24"/>
                <w:szCs w:val="24"/>
              </w:rPr>
              <w:t>20</w:t>
            </w:r>
          </w:p>
        </w:tc>
        <w:tc>
          <w:tcPr>
            <w:tcW w:w="10206" w:type="dxa"/>
          </w:tcPr>
          <w:p w:rsidR="00204628" w:rsidRDefault="00204628" w:rsidP="00CF04A6">
            <w:pPr>
              <w:jc w:val="both"/>
              <w:rPr>
                <w:rFonts w:ascii="Times New Roman" w:hAnsi="Times New Roman" w:cs="Times New Roman"/>
                <w:sz w:val="24"/>
                <w:szCs w:val="24"/>
              </w:rPr>
            </w:pPr>
            <w:r>
              <w:rPr>
                <w:rFonts w:ascii="Times New Roman" w:hAnsi="Times New Roman" w:cs="Times New Roman"/>
                <w:sz w:val="24"/>
                <w:szCs w:val="24"/>
              </w:rPr>
              <w:t xml:space="preserve"> </w:t>
            </w:r>
            <w:r w:rsidRPr="004B033B">
              <w:rPr>
                <w:rFonts w:ascii="Times New Roman" w:hAnsi="Times New Roman" w:cs="Times New Roman"/>
                <w:sz w:val="24"/>
                <w:szCs w:val="24"/>
              </w:rPr>
              <w:t>Наброски с натуры фигуры человека</w:t>
            </w:r>
            <w:r>
              <w:rPr>
                <w:rFonts w:ascii="Times New Roman" w:hAnsi="Times New Roman" w:cs="Times New Roman"/>
                <w:sz w:val="24"/>
                <w:szCs w:val="24"/>
              </w:rPr>
              <w:t>.</w:t>
            </w:r>
          </w:p>
        </w:tc>
      </w:tr>
      <w:tr w:rsidR="00204628" w:rsidTr="00CF04A6">
        <w:tc>
          <w:tcPr>
            <w:tcW w:w="603" w:type="dxa"/>
          </w:tcPr>
          <w:p w:rsidR="00204628" w:rsidRDefault="00204628" w:rsidP="00CF04A6">
            <w:pPr>
              <w:jc w:val="center"/>
              <w:rPr>
                <w:rFonts w:ascii="Times New Roman" w:hAnsi="Times New Roman" w:cs="Times New Roman"/>
                <w:sz w:val="24"/>
                <w:szCs w:val="24"/>
              </w:rPr>
            </w:pPr>
            <w:r>
              <w:rPr>
                <w:rFonts w:ascii="Times New Roman" w:hAnsi="Times New Roman" w:cs="Times New Roman"/>
                <w:sz w:val="24"/>
                <w:szCs w:val="24"/>
              </w:rPr>
              <w:t>21</w:t>
            </w:r>
          </w:p>
        </w:tc>
        <w:tc>
          <w:tcPr>
            <w:tcW w:w="10206" w:type="dxa"/>
          </w:tcPr>
          <w:p w:rsidR="00204628" w:rsidRDefault="00204628" w:rsidP="00CF04A6">
            <w:pPr>
              <w:jc w:val="both"/>
              <w:rPr>
                <w:rFonts w:ascii="Times New Roman" w:hAnsi="Times New Roman" w:cs="Times New Roman"/>
                <w:sz w:val="24"/>
                <w:szCs w:val="24"/>
              </w:rPr>
            </w:pPr>
            <w:r w:rsidRPr="004B033B">
              <w:rPr>
                <w:rFonts w:ascii="Times New Roman" w:hAnsi="Times New Roman" w:cs="Times New Roman"/>
                <w:sz w:val="24"/>
                <w:szCs w:val="24"/>
              </w:rPr>
              <w:t>Русские богатыри</w:t>
            </w:r>
            <w:r>
              <w:rPr>
                <w:rFonts w:ascii="Times New Roman" w:hAnsi="Times New Roman" w:cs="Times New Roman"/>
                <w:sz w:val="24"/>
                <w:szCs w:val="24"/>
              </w:rPr>
              <w:t>.</w:t>
            </w:r>
          </w:p>
        </w:tc>
      </w:tr>
      <w:tr w:rsidR="00204628" w:rsidRPr="004B033B" w:rsidTr="00CF04A6">
        <w:tc>
          <w:tcPr>
            <w:tcW w:w="603" w:type="dxa"/>
          </w:tcPr>
          <w:p w:rsidR="00204628" w:rsidRDefault="00204628" w:rsidP="00CF04A6">
            <w:pPr>
              <w:jc w:val="center"/>
              <w:rPr>
                <w:rFonts w:ascii="Times New Roman" w:hAnsi="Times New Roman" w:cs="Times New Roman"/>
                <w:sz w:val="24"/>
                <w:szCs w:val="24"/>
              </w:rPr>
            </w:pPr>
            <w:r>
              <w:rPr>
                <w:rFonts w:ascii="Times New Roman" w:hAnsi="Times New Roman" w:cs="Times New Roman"/>
                <w:sz w:val="24"/>
                <w:szCs w:val="24"/>
              </w:rPr>
              <w:t>22</w:t>
            </w:r>
          </w:p>
        </w:tc>
        <w:tc>
          <w:tcPr>
            <w:tcW w:w="10206" w:type="dxa"/>
          </w:tcPr>
          <w:p w:rsidR="00204628" w:rsidRPr="004B033B" w:rsidRDefault="00204628" w:rsidP="00CF04A6">
            <w:pPr>
              <w:jc w:val="both"/>
              <w:rPr>
                <w:rFonts w:ascii="Times New Roman" w:hAnsi="Times New Roman" w:cs="Times New Roman"/>
                <w:sz w:val="24"/>
                <w:szCs w:val="24"/>
              </w:rPr>
            </w:pPr>
            <w:r w:rsidRPr="004B033B">
              <w:rPr>
                <w:rFonts w:ascii="Times New Roman" w:hAnsi="Times New Roman" w:cs="Times New Roman"/>
                <w:sz w:val="24"/>
                <w:szCs w:val="24"/>
              </w:rPr>
              <w:t>Транспорт</w:t>
            </w:r>
            <w:r>
              <w:rPr>
                <w:rFonts w:ascii="Times New Roman" w:hAnsi="Times New Roman" w:cs="Times New Roman"/>
                <w:sz w:val="24"/>
                <w:szCs w:val="24"/>
              </w:rPr>
              <w:t>.</w:t>
            </w:r>
          </w:p>
        </w:tc>
      </w:tr>
      <w:tr w:rsidR="00204628" w:rsidRPr="004B033B" w:rsidTr="00CF04A6">
        <w:tc>
          <w:tcPr>
            <w:tcW w:w="603" w:type="dxa"/>
          </w:tcPr>
          <w:p w:rsidR="00204628" w:rsidRPr="004B033B" w:rsidRDefault="00204628" w:rsidP="00CF04A6">
            <w:pPr>
              <w:jc w:val="center"/>
              <w:rPr>
                <w:rFonts w:ascii="Times New Roman" w:hAnsi="Times New Roman" w:cs="Times New Roman"/>
                <w:sz w:val="24"/>
                <w:szCs w:val="24"/>
              </w:rPr>
            </w:pPr>
            <w:r>
              <w:rPr>
                <w:rFonts w:ascii="Times New Roman" w:hAnsi="Times New Roman" w:cs="Times New Roman"/>
                <w:sz w:val="24"/>
                <w:szCs w:val="24"/>
              </w:rPr>
              <w:t>23-24</w:t>
            </w:r>
          </w:p>
        </w:tc>
        <w:tc>
          <w:tcPr>
            <w:tcW w:w="10206" w:type="dxa"/>
          </w:tcPr>
          <w:p w:rsidR="00204628" w:rsidRPr="004B033B" w:rsidRDefault="00204628" w:rsidP="00CF04A6">
            <w:pPr>
              <w:jc w:val="both"/>
              <w:rPr>
                <w:rFonts w:ascii="Times New Roman" w:hAnsi="Times New Roman" w:cs="Times New Roman"/>
                <w:sz w:val="24"/>
                <w:szCs w:val="24"/>
              </w:rPr>
            </w:pPr>
            <w:r w:rsidRPr="004B033B">
              <w:rPr>
                <w:rFonts w:ascii="Times New Roman" w:hAnsi="Times New Roman" w:cs="Times New Roman"/>
                <w:sz w:val="24"/>
                <w:szCs w:val="24"/>
              </w:rPr>
              <w:t>Натюрморт из 2-3 геометрических тел</w:t>
            </w:r>
            <w:r>
              <w:rPr>
                <w:rFonts w:ascii="Times New Roman" w:hAnsi="Times New Roman" w:cs="Times New Roman"/>
                <w:sz w:val="24"/>
                <w:szCs w:val="24"/>
              </w:rPr>
              <w:t>.</w:t>
            </w:r>
            <w:r w:rsidRPr="004B033B">
              <w:rPr>
                <w:rFonts w:ascii="Times New Roman" w:hAnsi="Times New Roman" w:cs="Times New Roman"/>
                <w:sz w:val="24"/>
                <w:szCs w:val="24"/>
              </w:rPr>
              <w:t xml:space="preserve"> </w:t>
            </w:r>
          </w:p>
        </w:tc>
      </w:tr>
      <w:tr w:rsidR="00204628" w:rsidRPr="004B033B" w:rsidTr="00CF04A6">
        <w:tc>
          <w:tcPr>
            <w:tcW w:w="603" w:type="dxa"/>
          </w:tcPr>
          <w:p w:rsidR="00204628" w:rsidRPr="004B033B" w:rsidRDefault="00204628" w:rsidP="00CF04A6">
            <w:pPr>
              <w:jc w:val="center"/>
              <w:rPr>
                <w:rFonts w:ascii="Times New Roman" w:hAnsi="Times New Roman" w:cs="Times New Roman"/>
                <w:sz w:val="24"/>
                <w:szCs w:val="24"/>
              </w:rPr>
            </w:pPr>
            <w:r>
              <w:rPr>
                <w:rFonts w:ascii="Times New Roman" w:hAnsi="Times New Roman" w:cs="Times New Roman"/>
                <w:sz w:val="24"/>
                <w:szCs w:val="24"/>
              </w:rPr>
              <w:t>25-26</w:t>
            </w:r>
          </w:p>
        </w:tc>
        <w:tc>
          <w:tcPr>
            <w:tcW w:w="10206" w:type="dxa"/>
          </w:tcPr>
          <w:p w:rsidR="00204628" w:rsidRPr="004B033B" w:rsidRDefault="00204628" w:rsidP="00CF04A6">
            <w:pPr>
              <w:jc w:val="both"/>
              <w:rPr>
                <w:rFonts w:ascii="Times New Roman" w:hAnsi="Times New Roman" w:cs="Times New Roman"/>
                <w:sz w:val="24"/>
                <w:szCs w:val="24"/>
              </w:rPr>
            </w:pPr>
            <w:r w:rsidRPr="004B033B">
              <w:rPr>
                <w:rFonts w:ascii="Times New Roman" w:hAnsi="Times New Roman" w:cs="Times New Roman"/>
                <w:sz w:val="24"/>
                <w:szCs w:val="24"/>
              </w:rPr>
              <w:t xml:space="preserve">Натюрморт из разнородных предметов: геометрических тел, фруктов, овощей. </w:t>
            </w:r>
          </w:p>
        </w:tc>
      </w:tr>
      <w:tr w:rsidR="00204628" w:rsidRPr="004B033B" w:rsidTr="00CF04A6">
        <w:tc>
          <w:tcPr>
            <w:tcW w:w="603" w:type="dxa"/>
          </w:tcPr>
          <w:p w:rsidR="00204628" w:rsidRPr="004B033B" w:rsidRDefault="00204628" w:rsidP="00CF04A6">
            <w:pPr>
              <w:jc w:val="center"/>
              <w:rPr>
                <w:rFonts w:ascii="Times New Roman" w:hAnsi="Times New Roman" w:cs="Times New Roman"/>
                <w:sz w:val="24"/>
                <w:szCs w:val="24"/>
              </w:rPr>
            </w:pPr>
            <w:r>
              <w:rPr>
                <w:rFonts w:ascii="Times New Roman" w:hAnsi="Times New Roman" w:cs="Times New Roman"/>
                <w:sz w:val="24"/>
                <w:szCs w:val="24"/>
              </w:rPr>
              <w:t>27-28</w:t>
            </w:r>
          </w:p>
        </w:tc>
        <w:tc>
          <w:tcPr>
            <w:tcW w:w="10206" w:type="dxa"/>
          </w:tcPr>
          <w:p w:rsidR="00204628" w:rsidRPr="004B033B" w:rsidRDefault="00204628" w:rsidP="00CF04A6">
            <w:pPr>
              <w:jc w:val="both"/>
              <w:rPr>
                <w:rFonts w:ascii="Times New Roman" w:hAnsi="Times New Roman" w:cs="Times New Roman"/>
                <w:sz w:val="24"/>
                <w:szCs w:val="24"/>
              </w:rPr>
            </w:pPr>
            <w:r>
              <w:rPr>
                <w:rFonts w:ascii="Times New Roman" w:hAnsi="Times New Roman" w:cs="Times New Roman"/>
                <w:sz w:val="24"/>
                <w:szCs w:val="24"/>
              </w:rPr>
              <w:t>Наброски модели домика с натуры.</w:t>
            </w:r>
          </w:p>
        </w:tc>
      </w:tr>
      <w:tr w:rsidR="00204628" w:rsidRPr="004B033B" w:rsidTr="00CF04A6">
        <w:tc>
          <w:tcPr>
            <w:tcW w:w="603" w:type="dxa"/>
          </w:tcPr>
          <w:p w:rsidR="00204628" w:rsidRDefault="00204628" w:rsidP="00CF04A6">
            <w:pPr>
              <w:jc w:val="center"/>
              <w:rPr>
                <w:rFonts w:ascii="Times New Roman" w:hAnsi="Times New Roman" w:cs="Times New Roman"/>
                <w:sz w:val="24"/>
                <w:szCs w:val="24"/>
              </w:rPr>
            </w:pPr>
            <w:r>
              <w:rPr>
                <w:rFonts w:ascii="Times New Roman" w:hAnsi="Times New Roman" w:cs="Times New Roman"/>
                <w:sz w:val="24"/>
                <w:szCs w:val="24"/>
              </w:rPr>
              <w:t>29</w:t>
            </w:r>
          </w:p>
        </w:tc>
        <w:tc>
          <w:tcPr>
            <w:tcW w:w="10206" w:type="dxa"/>
          </w:tcPr>
          <w:p w:rsidR="00204628" w:rsidRPr="004B033B" w:rsidRDefault="00204628" w:rsidP="00CF04A6">
            <w:pPr>
              <w:jc w:val="both"/>
              <w:rPr>
                <w:rFonts w:ascii="Times New Roman" w:hAnsi="Times New Roman" w:cs="Times New Roman"/>
                <w:sz w:val="24"/>
                <w:szCs w:val="24"/>
              </w:rPr>
            </w:pPr>
            <w:r>
              <w:rPr>
                <w:rFonts w:ascii="Times New Roman" w:hAnsi="Times New Roman" w:cs="Times New Roman"/>
                <w:sz w:val="24"/>
                <w:szCs w:val="24"/>
              </w:rPr>
              <w:t xml:space="preserve">Старинный терем. </w:t>
            </w:r>
          </w:p>
        </w:tc>
      </w:tr>
      <w:tr w:rsidR="00204628" w:rsidRPr="004B033B" w:rsidTr="00CF04A6">
        <w:tc>
          <w:tcPr>
            <w:tcW w:w="603" w:type="dxa"/>
          </w:tcPr>
          <w:p w:rsidR="00204628" w:rsidRDefault="00204628" w:rsidP="00CF04A6">
            <w:pPr>
              <w:jc w:val="center"/>
              <w:rPr>
                <w:rFonts w:ascii="Times New Roman" w:hAnsi="Times New Roman" w:cs="Times New Roman"/>
                <w:sz w:val="24"/>
                <w:szCs w:val="24"/>
              </w:rPr>
            </w:pPr>
            <w:r>
              <w:rPr>
                <w:rFonts w:ascii="Times New Roman" w:hAnsi="Times New Roman" w:cs="Times New Roman"/>
                <w:sz w:val="24"/>
                <w:szCs w:val="24"/>
              </w:rPr>
              <w:t>30</w:t>
            </w:r>
          </w:p>
        </w:tc>
        <w:tc>
          <w:tcPr>
            <w:tcW w:w="10206" w:type="dxa"/>
          </w:tcPr>
          <w:p w:rsidR="00204628" w:rsidRPr="004B033B" w:rsidRDefault="00204628" w:rsidP="00CF04A6">
            <w:pPr>
              <w:jc w:val="both"/>
              <w:rPr>
                <w:rFonts w:ascii="Times New Roman" w:hAnsi="Times New Roman" w:cs="Times New Roman"/>
                <w:sz w:val="24"/>
                <w:szCs w:val="24"/>
              </w:rPr>
            </w:pPr>
            <w:r w:rsidRPr="004B033B">
              <w:rPr>
                <w:rFonts w:ascii="Times New Roman" w:hAnsi="Times New Roman" w:cs="Times New Roman"/>
                <w:sz w:val="24"/>
                <w:szCs w:val="24"/>
              </w:rPr>
              <w:t>Буквица</w:t>
            </w:r>
            <w:r>
              <w:rPr>
                <w:rFonts w:ascii="Times New Roman" w:hAnsi="Times New Roman" w:cs="Times New Roman"/>
                <w:sz w:val="24"/>
                <w:szCs w:val="24"/>
              </w:rPr>
              <w:t>.</w:t>
            </w:r>
          </w:p>
        </w:tc>
      </w:tr>
      <w:tr w:rsidR="00204628" w:rsidRPr="004B033B" w:rsidTr="00CF04A6">
        <w:tc>
          <w:tcPr>
            <w:tcW w:w="603" w:type="dxa"/>
          </w:tcPr>
          <w:p w:rsidR="00204628" w:rsidRDefault="00204628" w:rsidP="00CF04A6">
            <w:pPr>
              <w:jc w:val="center"/>
              <w:rPr>
                <w:rFonts w:ascii="Times New Roman" w:hAnsi="Times New Roman" w:cs="Times New Roman"/>
                <w:sz w:val="24"/>
                <w:szCs w:val="24"/>
              </w:rPr>
            </w:pPr>
            <w:r>
              <w:rPr>
                <w:rFonts w:ascii="Times New Roman" w:hAnsi="Times New Roman" w:cs="Times New Roman"/>
                <w:sz w:val="24"/>
                <w:szCs w:val="24"/>
              </w:rPr>
              <w:t>31-32</w:t>
            </w:r>
          </w:p>
        </w:tc>
        <w:tc>
          <w:tcPr>
            <w:tcW w:w="10206" w:type="dxa"/>
          </w:tcPr>
          <w:p w:rsidR="00204628" w:rsidRPr="004B033B" w:rsidRDefault="00204628" w:rsidP="00CF04A6">
            <w:pPr>
              <w:jc w:val="both"/>
              <w:rPr>
                <w:rFonts w:ascii="Times New Roman" w:hAnsi="Times New Roman" w:cs="Times New Roman"/>
                <w:sz w:val="24"/>
                <w:szCs w:val="24"/>
              </w:rPr>
            </w:pPr>
            <w:r>
              <w:rPr>
                <w:rFonts w:ascii="Times New Roman" w:hAnsi="Times New Roman" w:cs="Times New Roman"/>
                <w:sz w:val="24"/>
                <w:szCs w:val="24"/>
              </w:rPr>
              <w:t>Иллюстрация к сказке П. Ершова «Конёк-Горбунок».</w:t>
            </w:r>
          </w:p>
        </w:tc>
      </w:tr>
      <w:tr w:rsidR="00204628" w:rsidRPr="004B033B" w:rsidTr="00CF04A6">
        <w:tc>
          <w:tcPr>
            <w:tcW w:w="603" w:type="dxa"/>
          </w:tcPr>
          <w:p w:rsidR="00204628" w:rsidRPr="004B033B" w:rsidRDefault="00204628" w:rsidP="00CF04A6">
            <w:pPr>
              <w:jc w:val="center"/>
              <w:rPr>
                <w:rFonts w:ascii="Times New Roman" w:hAnsi="Times New Roman" w:cs="Times New Roman"/>
                <w:sz w:val="24"/>
                <w:szCs w:val="24"/>
              </w:rPr>
            </w:pPr>
            <w:r>
              <w:rPr>
                <w:rFonts w:ascii="Times New Roman" w:hAnsi="Times New Roman" w:cs="Times New Roman"/>
                <w:sz w:val="24"/>
                <w:szCs w:val="24"/>
              </w:rPr>
              <w:t>33-34</w:t>
            </w:r>
          </w:p>
        </w:tc>
        <w:tc>
          <w:tcPr>
            <w:tcW w:w="10206" w:type="dxa"/>
          </w:tcPr>
          <w:p w:rsidR="00204628" w:rsidRPr="004B033B" w:rsidRDefault="00204628" w:rsidP="00CF04A6">
            <w:pPr>
              <w:jc w:val="both"/>
              <w:rPr>
                <w:rFonts w:ascii="Times New Roman" w:hAnsi="Times New Roman" w:cs="Times New Roman"/>
                <w:sz w:val="24"/>
                <w:szCs w:val="24"/>
              </w:rPr>
            </w:pPr>
            <w:r w:rsidRPr="004B033B">
              <w:rPr>
                <w:rFonts w:ascii="Times New Roman" w:hAnsi="Times New Roman" w:cs="Times New Roman"/>
                <w:sz w:val="24"/>
                <w:szCs w:val="24"/>
              </w:rPr>
              <w:t>Портрет</w:t>
            </w:r>
            <w:r>
              <w:rPr>
                <w:rFonts w:ascii="Times New Roman" w:hAnsi="Times New Roman" w:cs="Times New Roman"/>
                <w:sz w:val="24"/>
                <w:szCs w:val="24"/>
              </w:rPr>
              <w:t>.</w:t>
            </w:r>
          </w:p>
        </w:tc>
      </w:tr>
      <w:tr w:rsidR="00204628" w:rsidRPr="004B033B" w:rsidTr="00CF04A6">
        <w:tc>
          <w:tcPr>
            <w:tcW w:w="603" w:type="dxa"/>
          </w:tcPr>
          <w:p w:rsidR="00204628" w:rsidRDefault="00204628" w:rsidP="00CF04A6">
            <w:pPr>
              <w:jc w:val="center"/>
              <w:rPr>
                <w:rFonts w:ascii="Times New Roman" w:hAnsi="Times New Roman" w:cs="Times New Roman"/>
                <w:sz w:val="24"/>
                <w:szCs w:val="24"/>
              </w:rPr>
            </w:pPr>
          </w:p>
        </w:tc>
        <w:tc>
          <w:tcPr>
            <w:tcW w:w="10206" w:type="dxa"/>
          </w:tcPr>
          <w:p w:rsidR="00204628" w:rsidRPr="004B033B" w:rsidRDefault="00204628" w:rsidP="00CF04A6">
            <w:pPr>
              <w:jc w:val="both"/>
              <w:rPr>
                <w:rFonts w:ascii="Times New Roman" w:hAnsi="Times New Roman" w:cs="Times New Roman"/>
                <w:sz w:val="24"/>
                <w:szCs w:val="24"/>
              </w:rPr>
            </w:pPr>
          </w:p>
        </w:tc>
      </w:tr>
    </w:tbl>
    <w:p w:rsidR="006561F0" w:rsidRDefault="00204628" w:rsidP="002046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561F0" w:rsidRDefault="006561F0" w:rsidP="00204628">
      <w:pPr>
        <w:spacing w:after="0" w:line="240" w:lineRule="auto"/>
        <w:rPr>
          <w:rFonts w:ascii="Times New Roman" w:eastAsia="Times New Roman" w:hAnsi="Times New Roman" w:cs="Times New Roman"/>
          <w:sz w:val="24"/>
          <w:szCs w:val="24"/>
        </w:rPr>
      </w:pPr>
    </w:p>
    <w:p w:rsidR="006561F0" w:rsidRDefault="006561F0" w:rsidP="00204628">
      <w:pPr>
        <w:spacing w:after="0" w:line="240" w:lineRule="auto"/>
        <w:rPr>
          <w:rFonts w:ascii="Times New Roman" w:eastAsia="Times New Roman" w:hAnsi="Times New Roman" w:cs="Times New Roman"/>
          <w:sz w:val="24"/>
          <w:szCs w:val="24"/>
        </w:rPr>
      </w:pPr>
    </w:p>
    <w:p w:rsidR="006561F0" w:rsidRDefault="006561F0" w:rsidP="00204628">
      <w:pPr>
        <w:spacing w:after="0" w:line="240" w:lineRule="auto"/>
        <w:rPr>
          <w:rFonts w:ascii="Times New Roman" w:eastAsia="Times New Roman" w:hAnsi="Times New Roman" w:cs="Times New Roman"/>
          <w:sz w:val="24"/>
          <w:szCs w:val="24"/>
        </w:rPr>
      </w:pPr>
    </w:p>
    <w:p w:rsidR="006561F0" w:rsidRDefault="006561F0" w:rsidP="00204628">
      <w:pPr>
        <w:spacing w:after="0" w:line="240" w:lineRule="auto"/>
        <w:rPr>
          <w:rFonts w:ascii="Times New Roman" w:eastAsia="Times New Roman" w:hAnsi="Times New Roman" w:cs="Times New Roman"/>
          <w:sz w:val="24"/>
          <w:szCs w:val="24"/>
        </w:rPr>
      </w:pPr>
    </w:p>
    <w:p w:rsidR="00204628" w:rsidRDefault="00204628" w:rsidP="002046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4628" w:rsidRDefault="00204628" w:rsidP="00204628">
      <w:pPr>
        <w:spacing w:after="0" w:line="240" w:lineRule="auto"/>
        <w:ind w:left="1560"/>
        <w:rPr>
          <w:rFonts w:ascii="Times New Roman" w:eastAsia="Times New Roman" w:hAnsi="Times New Roman" w:cs="Times New Roman"/>
          <w:sz w:val="24"/>
          <w:szCs w:val="24"/>
        </w:rPr>
      </w:pPr>
    </w:p>
    <w:p w:rsidR="00204628" w:rsidRPr="00222775" w:rsidRDefault="00204628" w:rsidP="00204628">
      <w:pPr>
        <w:spacing w:after="0" w:line="240" w:lineRule="auto"/>
        <w:rPr>
          <w:rFonts w:ascii="Times New Roman" w:eastAsia="Times New Roman" w:hAnsi="Times New Roman" w:cs="Times New Roman"/>
          <w:sz w:val="24"/>
          <w:szCs w:val="24"/>
        </w:rPr>
      </w:pPr>
      <w:r w:rsidRPr="008D6531">
        <w:rPr>
          <w:rFonts w:ascii="Times New Roman" w:hAnsi="Times New Roman" w:cs="Times New Roman"/>
          <w:i/>
          <w:szCs w:val="24"/>
        </w:rPr>
        <w:t xml:space="preserve">В результате изучения изобразительного искусства ученик 5 класса к концу учебного года должен знать/понимать </w:t>
      </w:r>
    </w:p>
    <w:p w:rsidR="00204628" w:rsidRPr="008D6531" w:rsidRDefault="00204628" w:rsidP="00204628">
      <w:pPr>
        <w:pStyle w:val="ab"/>
        <w:numPr>
          <w:ilvl w:val="0"/>
          <w:numId w:val="45"/>
        </w:numPr>
        <w:tabs>
          <w:tab w:val="left" w:pos="284"/>
        </w:tabs>
        <w:spacing w:after="0"/>
        <w:ind w:left="0" w:firstLine="567"/>
        <w:rPr>
          <w:rFonts w:ascii="Times New Roman" w:hAnsi="Times New Roman"/>
          <w:szCs w:val="24"/>
        </w:rPr>
      </w:pPr>
      <w:r w:rsidRPr="008D6531">
        <w:rPr>
          <w:rFonts w:ascii="Times New Roman" w:hAnsi="Times New Roman"/>
          <w:szCs w:val="24"/>
        </w:rPr>
        <w:t xml:space="preserve">отличительные признаки видов и жанров изобразительного искусства </w:t>
      </w:r>
    </w:p>
    <w:p w:rsidR="00204628" w:rsidRPr="008D6531" w:rsidRDefault="00204628" w:rsidP="00204628">
      <w:pPr>
        <w:pStyle w:val="ab"/>
        <w:numPr>
          <w:ilvl w:val="0"/>
          <w:numId w:val="45"/>
        </w:numPr>
        <w:tabs>
          <w:tab w:val="left" w:pos="284"/>
        </w:tabs>
        <w:spacing w:after="0"/>
        <w:ind w:left="0" w:firstLine="567"/>
        <w:rPr>
          <w:rFonts w:ascii="Times New Roman" w:hAnsi="Times New Roman"/>
          <w:szCs w:val="24"/>
        </w:rPr>
      </w:pPr>
      <w:r w:rsidRPr="008D6531">
        <w:rPr>
          <w:rFonts w:ascii="Times New Roman" w:hAnsi="Times New Roman"/>
          <w:szCs w:val="24"/>
        </w:rPr>
        <w:t xml:space="preserve">первоначальные сведения о художественной форме в изобразительном искусстве, о </w:t>
      </w:r>
    </w:p>
    <w:p w:rsidR="00204628" w:rsidRPr="008D6531" w:rsidRDefault="00204628" w:rsidP="00204628">
      <w:pPr>
        <w:pStyle w:val="ab"/>
        <w:numPr>
          <w:ilvl w:val="0"/>
          <w:numId w:val="45"/>
        </w:numPr>
        <w:tabs>
          <w:tab w:val="left" w:pos="284"/>
        </w:tabs>
        <w:spacing w:after="0"/>
        <w:ind w:left="0" w:firstLine="567"/>
        <w:rPr>
          <w:rFonts w:ascii="Times New Roman" w:hAnsi="Times New Roman"/>
          <w:szCs w:val="24"/>
        </w:rPr>
      </w:pPr>
      <w:r w:rsidRPr="008D6531">
        <w:rPr>
          <w:rFonts w:ascii="Times New Roman" w:hAnsi="Times New Roman"/>
          <w:szCs w:val="24"/>
        </w:rPr>
        <w:t xml:space="preserve">художественно-выразительных средствах (композиция, рисунок, цвет, колорит, светотень и т.д.);  </w:t>
      </w:r>
    </w:p>
    <w:p w:rsidR="00204628" w:rsidRPr="008D6531" w:rsidRDefault="00204628" w:rsidP="00204628">
      <w:pPr>
        <w:pStyle w:val="ab"/>
        <w:numPr>
          <w:ilvl w:val="0"/>
          <w:numId w:val="45"/>
        </w:numPr>
        <w:tabs>
          <w:tab w:val="left" w:pos="284"/>
        </w:tabs>
        <w:spacing w:after="0"/>
        <w:ind w:left="0" w:firstLine="567"/>
        <w:rPr>
          <w:rFonts w:ascii="Times New Roman" w:hAnsi="Times New Roman"/>
          <w:szCs w:val="24"/>
        </w:rPr>
      </w:pPr>
      <w:r w:rsidRPr="008D6531">
        <w:rPr>
          <w:rFonts w:ascii="Times New Roman" w:hAnsi="Times New Roman"/>
          <w:szCs w:val="24"/>
        </w:rPr>
        <w:t xml:space="preserve">особенности симметричной и асимметричной композиции; </w:t>
      </w:r>
    </w:p>
    <w:p w:rsidR="00204628" w:rsidRPr="008D6531" w:rsidRDefault="00204628" w:rsidP="00204628">
      <w:pPr>
        <w:pStyle w:val="ab"/>
        <w:numPr>
          <w:ilvl w:val="0"/>
          <w:numId w:val="45"/>
        </w:numPr>
        <w:tabs>
          <w:tab w:val="left" w:pos="284"/>
        </w:tabs>
        <w:spacing w:after="0"/>
        <w:ind w:left="0" w:firstLine="567"/>
        <w:rPr>
          <w:rFonts w:ascii="Times New Roman" w:hAnsi="Times New Roman"/>
          <w:szCs w:val="24"/>
        </w:rPr>
      </w:pPr>
      <w:r w:rsidRPr="008D6531">
        <w:rPr>
          <w:rFonts w:ascii="Times New Roman" w:hAnsi="Times New Roman"/>
          <w:szCs w:val="24"/>
        </w:rPr>
        <w:t xml:space="preserve">простейшие композиционные приемы и художественные средства, необходимые для передачи </w:t>
      </w:r>
    </w:p>
    <w:p w:rsidR="00204628" w:rsidRPr="008D6531" w:rsidRDefault="00204628" w:rsidP="00204628">
      <w:pPr>
        <w:pStyle w:val="ab"/>
        <w:numPr>
          <w:ilvl w:val="0"/>
          <w:numId w:val="45"/>
        </w:numPr>
        <w:tabs>
          <w:tab w:val="left" w:pos="284"/>
        </w:tabs>
        <w:spacing w:after="0"/>
        <w:ind w:left="0" w:firstLine="567"/>
        <w:rPr>
          <w:rFonts w:ascii="Times New Roman" w:hAnsi="Times New Roman"/>
          <w:szCs w:val="24"/>
        </w:rPr>
      </w:pPr>
      <w:r w:rsidRPr="008D6531">
        <w:rPr>
          <w:rFonts w:ascii="Times New Roman" w:hAnsi="Times New Roman"/>
          <w:szCs w:val="24"/>
        </w:rPr>
        <w:t xml:space="preserve">движения и покоя в сюжетном рисунке; </w:t>
      </w:r>
    </w:p>
    <w:p w:rsidR="00204628" w:rsidRPr="008D6531" w:rsidRDefault="00204628" w:rsidP="00204628">
      <w:pPr>
        <w:pStyle w:val="ab"/>
        <w:numPr>
          <w:ilvl w:val="0"/>
          <w:numId w:val="45"/>
        </w:numPr>
        <w:tabs>
          <w:tab w:val="left" w:pos="284"/>
        </w:tabs>
        <w:spacing w:after="0"/>
        <w:ind w:left="0" w:firstLine="567"/>
        <w:rPr>
          <w:rFonts w:ascii="Times New Roman" w:hAnsi="Times New Roman"/>
          <w:szCs w:val="24"/>
        </w:rPr>
      </w:pPr>
      <w:r w:rsidRPr="008D6531">
        <w:rPr>
          <w:rFonts w:ascii="Times New Roman" w:hAnsi="Times New Roman"/>
          <w:szCs w:val="24"/>
        </w:rPr>
        <w:t xml:space="preserve">простейшие закономерности линейной и воздушной перспективы, светотени,  элементы </w:t>
      </w:r>
    </w:p>
    <w:p w:rsidR="00204628" w:rsidRPr="008D6531" w:rsidRDefault="00204628" w:rsidP="00204628">
      <w:pPr>
        <w:pStyle w:val="ab"/>
        <w:numPr>
          <w:ilvl w:val="0"/>
          <w:numId w:val="45"/>
        </w:numPr>
        <w:tabs>
          <w:tab w:val="left" w:pos="284"/>
        </w:tabs>
        <w:spacing w:after="0"/>
        <w:ind w:left="0" w:firstLine="567"/>
        <w:rPr>
          <w:rFonts w:ascii="Times New Roman" w:hAnsi="Times New Roman"/>
          <w:szCs w:val="24"/>
        </w:rPr>
      </w:pPr>
      <w:r w:rsidRPr="008D6531">
        <w:rPr>
          <w:rFonts w:ascii="Times New Roman" w:hAnsi="Times New Roman"/>
          <w:szCs w:val="24"/>
        </w:rPr>
        <w:t xml:space="preserve">цветоведения; </w:t>
      </w:r>
    </w:p>
    <w:p w:rsidR="00204628" w:rsidRPr="008D6531" w:rsidRDefault="00204628" w:rsidP="00204628">
      <w:pPr>
        <w:pStyle w:val="ab"/>
        <w:numPr>
          <w:ilvl w:val="0"/>
          <w:numId w:val="45"/>
        </w:numPr>
        <w:tabs>
          <w:tab w:val="left" w:pos="284"/>
        </w:tabs>
        <w:spacing w:after="0"/>
        <w:ind w:left="0" w:firstLine="567"/>
        <w:rPr>
          <w:rFonts w:ascii="Times New Roman" w:hAnsi="Times New Roman"/>
          <w:szCs w:val="24"/>
        </w:rPr>
      </w:pPr>
      <w:r w:rsidRPr="008D6531">
        <w:rPr>
          <w:rFonts w:ascii="Times New Roman" w:hAnsi="Times New Roman"/>
          <w:szCs w:val="24"/>
        </w:rPr>
        <w:t xml:space="preserve">общие художественные приемы устного и изобразительного фольклора  на примерах народного промысла (Хохлома, Скопин и пр.) </w:t>
      </w:r>
    </w:p>
    <w:p w:rsidR="00204628" w:rsidRPr="008D6531" w:rsidRDefault="00204628" w:rsidP="00204628">
      <w:pPr>
        <w:pStyle w:val="ab"/>
        <w:numPr>
          <w:ilvl w:val="0"/>
          <w:numId w:val="45"/>
        </w:numPr>
        <w:tabs>
          <w:tab w:val="left" w:pos="284"/>
        </w:tabs>
        <w:spacing w:after="0"/>
        <w:ind w:left="0" w:firstLine="567"/>
        <w:rPr>
          <w:rFonts w:ascii="Times New Roman" w:hAnsi="Times New Roman"/>
          <w:szCs w:val="24"/>
        </w:rPr>
      </w:pPr>
      <w:r w:rsidRPr="008D6531">
        <w:rPr>
          <w:rFonts w:ascii="Times New Roman" w:hAnsi="Times New Roman"/>
          <w:szCs w:val="24"/>
        </w:rPr>
        <w:t xml:space="preserve">особенности местных традиций в резьбе и росписи кости, дерева, металла и т.п.; </w:t>
      </w:r>
    </w:p>
    <w:p w:rsidR="00204628" w:rsidRPr="008D6531" w:rsidRDefault="00204628" w:rsidP="00204628">
      <w:pPr>
        <w:pStyle w:val="ab"/>
        <w:numPr>
          <w:ilvl w:val="0"/>
          <w:numId w:val="45"/>
        </w:numPr>
        <w:tabs>
          <w:tab w:val="left" w:pos="284"/>
        </w:tabs>
        <w:spacing w:after="0"/>
        <w:ind w:left="0" w:firstLine="567"/>
        <w:rPr>
          <w:rFonts w:ascii="Times New Roman" w:hAnsi="Times New Roman"/>
          <w:szCs w:val="24"/>
        </w:rPr>
      </w:pPr>
      <w:r w:rsidRPr="008D6531">
        <w:rPr>
          <w:rFonts w:ascii="Times New Roman" w:hAnsi="Times New Roman"/>
          <w:szCs w:val="24"/>
        </w:rPr>
        <w:t xml:space="preserve">памятники народной архитектуры  и примеры народного искусства родного края; </w:t>
      </w:r>
    </w:p>
    <w:p w:rsidR="00204628" w:rsidRDefault="00204628" w:rsidP="00204628">
      <w:pPr>
        <w:pStyle w:val="ab"/>
        <w:numPr>
          <w:ilvl w:val="0"/>
          <w:numId w:val="45"/>
        </w:numPr>
        <w:tabs>
          <w:tab w:val="left" w:pos="284"/>
        </w:tabs>
        <w:spacing w:after="0"/>
        <w:ind w:left="0" w:firstLine="567"/>
        <w:rPr>
          <w:rFonts w:ascii="Times New Roman" w:hAnsi="Times New Roman"/>
          <w:szCs w:val="24"/>
        </w:rPr>
      </w:pPr>
      <w:r w:rsidRPr="008D6531">
        <w:rPr>
          <w:rFonts w:ascii="Times New Roman" w:hAnsi="Times New Roman"/>
          <w:szCs w:val="24"/>
        </w:rPr>
        <w:t>художественная жизнь родного края.</w:t>
      </w:r>
    </w:p>
    <w:p w:rsidR="00204628" w:rsidRPr="003871AA" w:rsidRDefault="00204628" w:rsidP="00204628">
      <w:pPr>
        <w:pStyle w:val="ab"/>
        <w:tabs>
          <w:tab w:val="left" w:pos="284"/>
        </w:tabs>
        <w:spacing w:after="0"/>
        <w:ind w:left="567"/>
        <w:rPr>
          <w:rFonts w:ascii="Times New Roman" w:hAnsi="Times New Roman"/>
          <w:szCs w:val="24"/>
        </w:rPr>
      </w:pPr>
      <w:r w:rsidRPr="003871AA">
        <w:rPr>
          <w:rFonts w:ascii="Times New Roman" w:hAnsi="Times New Roman"/>
          <w:i/>
          <w:szCs w:val="24"/>
        </w:rPr>
        <w:t xml:space="preserve">уметь </w:t>
      </w:r>
    </w:p>
    <w:p w:rsidR="00204628" w:rsidRPr="008D6531" w:rsidRDefault="00204628" w:rsidP="00204628">
      <w:pPr>
        <w:pStyle w:val="ab"/>
        <w:numPr>
          <w:ilvl w:val="0"/>
          <w:numId w:val="44"/>
        </w:numPr>
        <w:tabs>
          <w:tab w:val="left" w:pos="284"/>
        </w:tabs>
        <w:spacing w:after="0"/>
        <w:ind w:left="0" w:firstLine="567"/>
        <w:rPr>
          <w:rFonts w:ascii="Times New Roman" w:hAnsi="Times New Roman"/>
          <w:szCs w:val="24"/>
        </w:rPr>
      </w:pPr>
      <w:r w:rsidRPr="008D6531">
        <w:rPr>
          <w:rFonts w:ascii="Times New Roman" w:hAnsi="Times New Roman"/>
          <w:szCs w:val="24"/>
        </w:rPr>
        <w:lastRenderedPageBreak/>
        <w:t xml:space="preserve">Проводить простейший анализ содержания художественных произведений разных видов и жанров, отмечать выразительные средства изображения, их воздействие на чувства; </w:t>
      </w:r>
    </w:p>
    <w:p w:rsidR="00204628" w:rsidRPr="008D6531" w:rsidRDefault="00204628" w:rsidP="00204628">
      <w:pPr>
        <w:pStyle w:val="ab"/>
        <w:numPr>
          <w:ilvl w:val="0"/>
          <w:numId w:val="44"/>
        </w:numPr>
        <w:tabs>
          <w:tab w:val="left" w:pos="284"/>
        </w:tabs>
        <w:spacing w:after="0"/>
        <w:ind w:left="0" w:firstLine="567"/>
        <w:rPr>
          <w:rFonts w:ascii="Times New Roman" w:hAnsi="Times New Roman"/>
          <w:szCs w:val="24"/>
        </w:rPr>
      </w:pPr>
      <w:r w:rsidRPr="008D6531">
        <w:rPr>
          <w:rFonts w:ascii="Times New Roman" w:hAnsi="Times New Roman"/>
          <w:szCs w:val="24"/>
        </w:rPr>
        <w:t xml:space="preserve">Рисовать с натуры, по памяти и по представлению отдельные предметы и несложные натюрморты из 2-3 предметов; доступными графическими или живописными средствами </w:t>
      </w:r>
    </w:p>
    <w:p w:rsidR="00204628" w:rsidRPr="008D6531" w:rsidRDefault="00204628" w:rsidP="00204628">
      <w:pPr>
        <w:pStyle w:val="ab"/>
        <w:numPr>
          <w:ilvl w:val="0"/>
          <w:numId w:val="44"/>
        </w:numPr>
        <w:tabs>
          <w:tab w:val="left" w:pos="284"/>
        </w:tabs>
        <w:spacing w:after="0"/>
        <w:ind w:left="0" w:firstLine="567"/>
        <w:rPr>
          <w:rFonts w:ascii="Times New Roman" w:hAnsi="Times New Roman"/>
          <w:szCs w:val="24"/>
        </w:rPr>
      </w:pPr>
      <w:r w:rsidRPr="008D6531">
        <w:rPr>
          <w:rFonts w:ascii="Times New Roman" w:hAnsi="Times New Roman"/>
          <w:szCs w:val="24"/>
        </w:rPr>
        <w:t xml:space="preserve">передавать в изображении строение и перспективные изменения предметов, цветов натуры с учетом источника освещения, влияния окраски окружающих предметов; </w:t>
      </w:r>
    </w:p>
    <w:p w:rsidR="00204628" w:rsidRPr="008D6531" w:rsidRDefault="00204628" w:rsidP="00204628">
      <w:pPr>
        <w:pStyle w:val="ab"/>
        <w:numPr>
          <w:ilvl w:val="0"/>
          <w:numId w:val="44"/>
        </w:numPr>
        <w:tabs>
          <w:tab w:val="left" w:pos="284"/>
        </w:tabs>
        <w:spacing w:after="0"/>
        <w:ind w:left="0" w:firstLine="567"/>
        <w:rPr>
          <w:rFonts w:ascii="Times New Roman" w:hAnsi="Times New Roman"/>
          <w:szCs w:val="24"/>
        </w:rPr>
      </w:pPr>
      <w:r w:rsidRPr="008D6531">
        <w:rPr>
          <w:rFonts w:ascii="Times New Roman" w:hAnsi="Times New Roman"/>
          <w:szCs w:val="24"/>
        </w:rPr>
        <w:t xml:space="preserve">Изображать фигуру человека с натуры, по памяти, по представлению карандашом, акварелью, передавая основное строение, пропорции, объем фигуры человека, находящегося в движении и в покое; </w:t>
      </w:r>
    </w:p>
    <w:p w:rsidR="00204628" w:rsidRPr="008D6531" w:rsidRDefault="00204628" w:rsidP="00204628">
      <w:pPr>
        <w:pStyle w:val="ab"/>
        <w:numPr>
          <w:ilvl w:val="0"/>
          <w:numId w:val="44"/>
        </w:numPr>
        <w:tabs>
          <w:tab w:val="left" w:pos="284"/>
        </w:tabs>
        <w:spacing w:after="0"/>
        <w:ind w:left="0" w:firstLine="567"/>
        <w:rPr>
          <w:rFonts w:ascii="Times New Roman" w:hAnsi="Times New Roman"/>
          <w:szCs w:val="24"/>
        </w:rPr>
      </w:pPr>
      <w:r w:rsidRPr="008D6531">
        <w:rPr>
          <w:rFonts w:ascii="Times New Roman" w:hAnsi="Times New Roman"/>
          <w:szCs w:val="24"/>
        </w:rPr>
        <w:t xml:space="preserve">Сравнивать свой графический или живописный рисунок с натурой, исправлять замеченные ошибки; </w:t>
      </w:r>
    </w:p>
    <w:p w:rsidR="00204628" w:rsidRPr="008D6531" w:rsidRDefault="00204628" w:rsidP="00204628">
      <w:pPr>
        <w:pStyle w:val="ab"/>
        <w:numPr>
          <w:ilvl w:val="0"/>
          <w:numId w:val="44"/>
        </w:numPr>
        <w:tabs>
          <w:tab w:val="left" w:pos="284"/>
        </w:tabs>
        <w:spacing w:after="0"/>
        <w:ind w:left="0" w:firstLine="567"/>
        <w:rPr>
          <w:rFonts w:ascii="Times New Roman" w:hAnsi="Times New Roman"/>
          <w:szCs w:val="24"/>
        </w:rPr>
      </w:pPr>
      <w:r w:rsidRPr="008D6531">
        <w:rPr>
          <w:rFonts w:ascii="Times New Roman" w:hAnsi="Times New Roman"/>
          <w:szCs w:val="24"/>
        </w:rPr>
        <w:t xml:space="preserve">Использовать цвет как средство выразительности, применять цветовой контраст, теплый и холодный колорит  и др.; </w:t>
      </w:r>
    </w:p>
    <w:p w:rsidR="00204628" w:rsidRPr="008D6531" w:rsidRDefault="00204628" w:rsidP="00204628">
      <w:pPr>
        <w:pStyle w:val="ab"/>
        <w:numPr>
          <w:ilvl w:val="0"/>
          <w:numId w:val="44"/>
        </w:numPr>
        <w:tabs>
          <w:tab w:val="left" w:pos="284"/>
        </w:tabs>
        <w:spacing w:after="0"/>
        <w:ind w:left="0" w:firstLine="567"/>
        <w:rPr>
          <w:rFonts w:ascii="Times New Roman" w:hAnsi="Times New Roman"/>
          <w:szCs w:val="24"/>
        </w:rPr>
      </w:pPr>
      <w:r w:rsidRPr="008D6531">
        <w:rPr>
          <w:rFonts w:ascii="Times New Roman" w:hAnsi="Times New Roman"/>
          <w:szCs w:val="24"/>
        </w:rPr>
        <w:t xml:space="preserve">Самостоятельно выполнять эскизы декоративной композиции на основе изображения цветочной росписи, геометрических узоров, сказочных животных, сцен из жизни детей, элементов государственной символики; </w:t>
      </w:r>
    </w:p>
    <w:p w:rsidR="00204628" w:rsidRPr="008D6531" w:rsidRDefault="00204628" w:rsidP="00204628">
      <w:pPr>
        <w:pStyle w:val="ab"/>
        <w:numPr>
          <w:ilvl w:val="0"/>
          <w:numId w:val="44"/>
        </w:numPr>
        <w:tabs>
          <w:tab w:val="left" w:pos="284"/>
        </w:tabs>
        <w:spacing w:after="0"/>
        <w:ind w:left="0" w:firstLine="567"/>
        <w:rPr>
          <w:rFonts w:ascii="Times New Roman" w:hAnsi="Times New Roman"/>
          <w:szCs w:val="24"/>
        </w:rPr>
      </w:pPr>
      <w:r w:rsidRPr="008D6531">
        <w:rPr>
          <w:rFonts w:ascii="Times New Roman" w:hAnsi="Times New Roman"/>
          <w:szCs w:val="24"/>
        </w:rPr>
        <w:t xml:space="preserve">Соблюдать последовательность графического и живописного изображения; </w:t>
      </w:r>
    </w:p>
    <w:p w:rsidR="00204628" w:rsidRPr="003871AA" w:rsidRDefault="00204628" w:rsidP="00204628">
      <w:pPr>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 </w:t>
      </w:r>
      <w:r w:rsidRPr="003871AA">
        <w:rPr>
          <w:rFonts w:ascii="Times New Roman" w:hAnsi="Times New Roman" w:cs="Times New Roman"/>
          <w:i/>
          <w:szCs w:val="24"/>
        </w:rPr>
        <w:t>использовать</w:t>
      </w:r>
      <w:r w:rsidRPr="003871AA">
        <w:rPr>
          <w:rFonts w:ascii="Times New Roman" w:hAnsi="Times New Roman" w:cs="Times New Roman"/>
          <w:szCs w:val="24"/>
        </w:rPr>
        <w:t xml:space="preserve"> приобретенные знания и умения в практической деятельности и повседневной жизни для: </w:t>
      </w:r>
    </w:p>
    <w:p w:rsidR="00204628" w:rsidRPr="008D6531" w:rsidRDefault="00204628" w:rsidP="00204628">
      <w:pPr>
        <w:pStyle w:val="ab"/>
        <w:numPr>
          <w:ilvl w:val="0"/>
          <w:numId w:val="46"/>
        </w:numPr>
        <w:tabs>
          <w:tab w:val="left" w:pos="284"/>
        </w:tabs>
        <w:spacing w:after="0"/>
        <w:ind w:left="0" w:firstLine="567"/>
        <w:rPr>
          <w:rFonts w:ascii="Times New Roman" w:hAnsi="Times New Roman"/>
          <w:szCs w:val="24"/>
        </w:rPr>
      </w:pPr>
      <w:r w:rsidRPr="008D6531">
        <w:rPr>
          <w:rFonts w:ascii="Times New Roman" w:hAnsi="Times New Roman"/>
          <w:szCs w:val="24"/>
        </w:rPr>
        <w:t xml:space="preserve">самостоятельной творческой деятельности; </w:t>
      </w:r>
    </w:p>
    <w:p w:rsidR="00204628" w:rsidRPr="008D6531" w:rsidRDefault="00204628" w:rsidP="00204628">
      <w:pPr>
        <w:pStyle w:val="ab"/>
        <w:numPr>
          <w:ilvl w:val="0"/>
          <w:numId w:val="46"/>
        </w:numPr>
        <w:tabs>
          <w:tab w:val="left" w:pos="284"/>
        </w:tabs>
        <w:spacing w:after="0"/>
        <w:ind w:left="0" w:firstLine="567"/>
        <w:rPr>
          <w:rFonts w:ascii="Times New Roman" w:hAnsi="Times New Roman"/>
          <w:szCs w:val="24"/>
        </w:rPr>
      </w:pPr>
      <w:r w:rsidRPr="008D6531">
        <w:rPr>
          <w:rFonts w:ascii="Times New Roman" w:hAnsi="Times New Roman"/>
          <w:szCs w:val="24"/>
        </w:rPr>
        <w:t xml:space="preserve">обогащения опыта восприятия произведений изобразительного искусства; </w:t>
      </w:r>
    </w:p>
    <w:p w:rsidR="00204628" w:rsidRPr="008D6531" w:rsidRDefault="00204628" w:rsidP="00204628">
      <w:pPr>
        <w:pStyle w:val="ab"/>
        <w:numPr>
          <w:ilvl w:val="0"/>
          <w:numId w:val="46"/>
        </w:numPr>
        <w:tabs>
          <w:tab w:val="left" w:pos="284"/>
        </w:tabs>
        <w:spacing w:after="0"/>
        <w:ind w:left="0" w:firstLine="567"/>
        <w:rPr>
          <w:rFonts w:ascii="Times New Roman" w:hAnsi="Times New Roman"/>
          <w:szCs w:val="24"/>
        </w:rPr>
      </w:pPr>
      <w:r w:rsidRPr="008D6531">
        <w:rPr>
          <w:rFonts w:ascii="Times New Roman" w:hAnsi="Times New Roman"/>
          <w:szCs w:val="24"/>
        </w:rPr>
        <w:t xml:space="preserve">оценки произведений искусства (выражения собственного мнения) при посещении выставок, музеев изобразительного искусства, народного творчества и др.; </w:t>
      </w:r>
    </w:p>
    <w:p w:rsidR="00204628" w:rsidRPr="008D6531" w:rsidRDefault="00204628" w:rsidP="00204628">
      <w:pPr>
        <w:pStyle w:val="ab"/>
        <w:numPr>
          <w:ilvl w:val="0"/>
          <w:numId w:val="46"/>
        </w:numPr>
        <w:tabs>
          <w:tab w:val="left" w:pos="284"/>
        </w:tabs>
        <w:spacing w:after="0"/>
        <w:ind w:left="0" w:firstLine="567"/>
        <w:rPr>
          <w:rFonts w:ascii="Times New Roman" w:hAnsi="Times New Roman"/>
          <w:szCs w:val="24"/>
        </w:rPr>
      </w:pPr>
      <w:r w:rsidRPr="008D6531">
        <w:rPr>
          <w:rFonts w:ascii="Times New Roman" w:hAnsi="Times New Roman"/>
          <w:szCs w:val="24"/>
        </w:rPr>
        <w:t xml:space="preserve">овладения практическими навыками выразительного использования линии и штриха, пятна, цвета, формы, пространства в процессе создания композиций. </w:t>
      </w:r>
    </w:p>
    <w:p w:rsidR="00204628" w:rsidRPr="008D6531" w:rsidRDefault="00204628" w:rsidP="00204628">
      <w:pPr>
        <w:spacing w:after="0" w:line="240" w:lineRule="auto"/>
        <w:rPr>
          <w:rFonts w:ascii="Times New Roman" w:hAnsi="Times New Roman" w:cs="Times New Roman"/>
          <w:b/>
          <w:szCs w:val="24"/>
        </w:rPr>
      </w:pPr>
      <w:r>
        <w:rPr>
          <w:rFonts w:ascii="Times New Roman" w:hAnsi="Times New Roman" w:cs="Times New Roman"/>
          <w:szCs w:val="24"/>
        </w:rPr>
        <w:t xml:space="preserve">                                                     </w:t>
      </w:r>
      <w:r w:rsidRPr="008D6531">
        <w:rPr>
          <w:rFonts w:ascii="Times New Roman" w:hAnsi="Times New Roman" w:cs="Times New Roman"/>
          <w:b/>
          <w:szCs w:val="24"/>
        </w:rPr>
        <w:t>Проверка и оценка знаний и умений:</w:t>
      </w:r>
    </w:p>
    <w:p w:rsidR="00204628" w:rsidRPr="008D6531" w:rsidRDefault="00204628" w:rsidP="00204628">
      <w:pPr>
        <w:spacing w:after="0" w:line="240" w:lineRule="auto"/>
        <w:jc w:val="both"/>
        <w:rPr>
          <w:rFonts w:ascii="Times New Roman" w:hAnsi="Times New Roman" w:cs="Times New Roman"/>
          <w:szCs w:val="24"/>
        </w:rPr>
      </w:pPr>
      <w:r w:rsidRPr="008D6531">
        <w:rPr>
          <w:rFonts w:ascii="Times New Roman" w:hAnsi="Times New Roman" w:cs="Times New Roman"/>
          <w:szCs w:val="24"/>
        </w:rPr>
        <w:t xml:space="preserve">            Оценка «5» выставляется за безошибочное и аккуратное выполнение рисунка или поделки при соблюдении правил безопасности работы с инструментами, красками, палитрой (учитывается умение точно передать через создание эскиза сюжет, раскрыть тему, пользоваться палитрой, изученными приёмами рисования, выбирать кисти нужного размера, размещать рисунок в заданной плоскости, а также соблюдение порядка на рабочем месте в течение всего урока).</w:t>
      </w:r>
    </w:p>
    <w:p w:rsidR="00204628" w:rsidRPr="008D6531" w:rsidRDefault="00204628" w:rsidP="00204628">
      <w:pPr>
        <w:spacing w:after="0" w:line="240" w:lineRule="auto"/>
        <w:jc w:val="both"/>
        <w:rPr>
          <w:rFonts w:ascii="Times New Roman" w:hAnsi="Times New Roman" w:cs="Times New Roman"/>
          <w:szCs w:val="24"/>
        </w:rPr>
      </w:pPr>
      <w:r w:rsidRPr="008D6531">
        <w:rPr>
          <w:rFonts w:ascii="Times New Roman" w:hAnsi="Times New Roman" w:cs="Times New Roman"/>
          <w:szCs w:val="24"/>
        </w:rPr>
        <w:t xml:space="preserve">         Оценка «4» выставляется с учётом тех же требований, но допускается исправление без нарушения эскиза или сюжета рисунка (поделки).</w:t>
      </w:r>
    </w:p>
    <w:p w:rsidR="00204628" w:rsidRPr="008D6531" w:rsidRDefault="00204628" w:rsidP="00204628">
      <w:pPr>
        <w:spacing w:after="0" w:line="240" w:lineRule="auto"/>
        <w:jc w:val="both"/>
        <w:rPr>
          <w:rFonts w:ascii="Times New Roman" w:hAnsi="Times New Roman" w:cs="Times New Roman"/>
          <w:szCs w:val="24"/>
        </w:rPr>
      </w:pPr>
      <w:r w:rsidRPr="008D6531">
        <w:rPr>
          <w:rFonts w:ascii="Times New Roman" w:hAnsi="Times New Roman" w:cs="Times New Roman"/>
          <w:szCs w:val="24"/>
        </w:rPr>
        <w:t xml:space="preserve">         Оценка «3» выставляется, если рисунок или поделка выполнены недостаточно аккуратно, но без нарушения эскиза или сюжета.</w:t>
      </w:r>
    </w:p>
    <w:p w:rsidR="00204628" w:rsidRPr="008D6531" w:rsidRDefault="00204628" w:rsidP="00204628">
      <w:pPr>
        <w:spacing w:after="0" w:line="240" w:lineRule="auto"/>
        <w:jc w:val="both"/>
        <w:rPr>
          <w:rFonts w:ascii="Times New Roman" w:hAnsi="Times New Roman" w:cs="Times New Roman"/>
          <w:szCs w:val="24"/>
        </w:rPr>
      </w:pPr>
      <w:r w:rsidRPr="008D6531">
        <w:rPr>
          <w:rFonts w:ascii="Times New Roman" w:hAnsi="Times New Roman" w:cs="Times New Roman"/>
          <w:szCs w:val="24"/>
        </w:rPr>
        <w:t xml:space="preserve">         За проявленную самостоятельность и творчески выполненную работу оценку можно повысить на 1 балл или оценить это дополнительной отметкой.</w:t>
      </w:r>
    </w:p>
    <w:p w:rsidR="00204628" w:rsidRPr="008D6531" w:rsidRDefault="00204628" w:rsidP="00204628">
      <w:pPr>
        <w:spacing w:after="0" w:line="240" w:lineRule="auto"/>
        <w:jc w:val="both"/>
        <w:rPr>
          <w:rFonts w:ascii="Times New Roman" w:hAnsi="Times New Roman" w:cs="Times New Roman"/>
          <w:szCs w:val="24"/>
        </w:rPr>
      </w:pPr>
      <w:r w:rsidRPr="008D6531">
        <w:rPr>
          <w:rFonts w:ascii="Times New Roman" w:hAnsi="Times New Roman" w:cs="Times New Roman"/>
          <w:b/>
          <w:szCs w:val="24"/>
        </w:rPr>
        <w:t xml:space="preserve">         Рисунок или поделка с нарушением эскиза или сюжета</w:t>
      </w:r>
      <w:r w:rsidRPr="008D6531">
        <w:rPr>
          <w:rFonts w:ascii="Times New Roman" w:hAnsi="Times New Roman" w:cs="Times New Roman"/>
          <w:szCs w:val="24"/>
        </w:rPr>
        <w:t xml:space="preserve">, не отвечающих их назначению, </w:t>
      </w:r>
      <w:r w:rsidRPr="008D6531">
        <w:rPr>
          <w:rFonts w:ascii="Times New Roman" w:hAnsi="Times New Roman" w:cs="Times New Roman"/>
          <w:b/>
          <w:szCs w:val="24"/>
        </w:rPr>
        <w:t>не оценивается</w:t>
      </w:r>
      <w:r w:rsidRPr="008D6531">
        <w:rPr>
          <w:rFonts w:ascii="Times New Roman" w:hAnsi="Times New Roman" w:cs="Times New Roman"/>
          <w:szCs w:val="24"/>
        </w:rPr>
        <w:t>, они подлежат исправлению, переделке.</w:t>
      </w:r>
    </w:p>
    <w:p w:rsidR="00204628" w:rsidRDefault="00204628" w:rsidP="00204628">
      <w:pPr>
        <w:spacing w:after="0" w:line="240" w:lineRule="auto"/>
        <w:jc w:val="both"/>
        <w:rPr>
          <w:rFonts w:ascii="Times New Roman" w:hAnsi="Times New Roman" w:cs="Times New Roman"/>
          <w:szCs w:val="24"/>
        </w:rPr>
      </w:pPr>
      <w:r w:rsidRPr="008D6531">
        <w:rPr>
          <w:rFonts w:ascii="Times New Roman" w:hAnsi="Times New Roman" w:cs="Times New Roman"/>
          <w:szCs w:val="24"/>
        </w:rPr>
        <w:t xml:space="preserve">        За готовый рисунок, поделку во время проверочной работы оценка ставится всем учащимся. Проверочные работы проводятся каждую четверть и в конце года. Они могут быть проверкой усвоения отдельных операций после определённого количества уроков или как итоговый урок по видам изобразительной деятельности.</w:t>
      </w:r>
    </w:p>
    <w:p w:rsidR="00881E9B" w:rsidRDefault="00881E9B" w:rsidP="00204628">
      <w:pPr>
        <w:spacing w:after="0" w:line="240" w:lineRule="auto"/>
        <w:jc w:val="both"/>
        <w:rPr>
          <w:rFonts w:ascii="Times New Roman" w:hAnsi="Times New Roman" w:cs="Times New Roman"/>
          <w:szCs w:val="24"/>
        </w:rPr>
      </w:pPr>
    </w:p>
    <w:p w:rsidR="00881E9B" w:rsidRPr="008D6531" w:rsidRDefault="00881E9B" w:rsidP="00204628">
      <w:pPr>
        <w:spacing w:after="0" w:line="240" w:lineRule="auto"/>
        <w:jc w:val="both"/>
        <w:rPr>
          <w:rFonts w:ascii="Times New Roman" w:hAnsi="Times New Roman" w:cs="Times New Roman"/>
          <w:szCs w:val="24"/>
        </w:rPr>
      </w:pPr>
    </w:p>
    <w:p w:rsidR="00204628" w:rsidRDefault="00204628" w:rsidP="00204628">
      <w:pPr>
        <w:spacing w:after="0" w:line="240" w:lineRule="auto"/>
        <w:ind w:firstLine="567"/>
        <w:jc w:val="center"/>
        <w:rPr>
          <w:rFonts w:ascii="Times New Roman" w:hAnsi="Times New Roman" w:cs="Times New Roman"/>
          <w:b/>
          <w:sz w:val="24"/>
          <w:szCs w:val="24"/>
        </w:rPr>
      </w:pPr>
    </w:p>
    <w:p w:rsidR="00881E9B" w:rsidRPr="00D70B00" w:rsidRDefault="00881E9B" w:rsidP="00881E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Учебно-тематическое  планирование 6  класс</w:t>
      </w:r>
    </w:p>
    <w:p w:rsidR="00881E9B" w:rsidRDefault="00881E9B" w:rsidP="00881E9B">
      <w:pPr>
        <w:spacing w:after="0" w:line="240" w:lineRule="auto"/>
        <w:ind w:firstLine="567"/>
        <w:jc w:val="both"/>
        <w:rPr>
          <w:rFonts w:ascii="Times New Roman" w:hAnsi="Times New Roman" w:cs="Times New Roman"/>
          <w:sz w:val="24"/>
          <w:szCs w:val="24"/>
        </w:rPr>
      </w:pPr>
    </w:p>
    <w:tbl>
      <w:tblPr>
        <w:tblStyle w:val="af6"/>
        <w:tblW w:w="10916" w:type="dxa"/>
        <w:tblInd w:w="-176" w:type="dxa"/>
        <w:tblLook w:val="04A0" w:firstRow="1" w:lastRow="0" w:firstColumn="1" w:lastColumn="0" w:noHBand="0" w:noVBand="1"/>
      </w:tblPr>
      <w:tblGrid>
        <w:gridCol w:w="1135"/>
        <w:gridCol w:w="9781"/>
      </w:tblGrid>
      <w:tr w:rsidR="00881E9B" w:rsidRPr="00F514D0" w:rsidTr="00CF04A6">
        <w:tc>
          <w:tcPr>
            <w:tcW w:w="1135" w:type="dxa"/>
          </w:tcPr>
          <w:p w:rsidR="00881E9B" w:rsidRPr="00F514D0" w:rsidRDefault="00881E9B" w:rsidP="00CF04A6">
            <w:pPr>
              <w:jc w:val="center"/>
              <w:rPr>
                <w:rFonts w:ascii="Times New Roman" w:hAnsi="Times New Roman" w:cs="Times New Roman"/>
                <w:b/>
                <w:sz w:val="24"/>
                <w:szCs w:val="24"/>
              </w:rPr>
            </w:pPr>
            <w:r>
              <w:rPr>
                <w:rFonts w:ascii="Times New Roman" w:hAnsi="Times New Roman" w:cs="Times New Roman"/>
                <w:b/>
                <w:sz w:val="24"/>
                <w:szCs w:val="24"/>
              </w:rPr>
              <w:t>№</w:t>
            </w:r>
          </w:p>
        </w:tc>
        <w:tc>
          <w:tcPr>
            <w:tcW w:w="9781" w:type="dxa"/>
          </w:tcPr>
          <w:p w:rsidR="00881E9B" w:rsidRPr="00F514D0" w:rsidRDefault="00881E9B" w:rsidP="00CF04A6">
            <w:pPr>
              <w:ind w:firstLine="31"/>
              <w:jc w:val="center"/>
              <w:rPr>
                <w:rFonts w:ascii="Times New Roman" w:hAnsi="Times New Roman" w:cs="Times New Roman"/>
                <w:b/>
                <w:sz w:val="24"/>
                <w:szCs w:val="24"/>
              </w:rPr>
            </w:pPr>
            <w:r w:rsidRPr="00F514D0">
              <w:rPr>
                <w:rFonts w:ascii="Times New Roman" w:hAnsi="Times New Roman" w:cs="Times New Roman"/>
                <w:b/>
                <w:sz w:val="24"/>
                <w:szCs w:val="24"/>
              </w:rPr>
              <w:t>Тема урока</w:t>
            </w:r>
          </w:p>
        </w:tc>
      </w:tr>
      <w:tr w:rsidR="00881E9B" w:rsidRPr="00A31309" w:rsidTr="00CF04A6">
        <w:tc>
          <w:tcPr>
            <w:tcW w:w="1135" w:type="dxa"/>
          </w:tcPr>
          <w:p w:rsidR="00881E9B" w:rsidRPr="00F514D0" w:rsidRDefault="00881E9B" w:rsidP="00CF04A6">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1</w:t>
            </w:r>
          </w:p>
        </w:tc>
        <w:tc>
          <w:tcPr>
            <w:tcW w:w="9781" w:type="dxa"/>
          </w:tcPr>
          <w:p w:rsidR="00881E9B" w:rsidRPr="00A31309" w:rsidRDefault="00881E9B" w:rsidP="00CF04A6">
            <w:pPr>
              <w:rPr>
                <w:rFonts w:ascii="Times New Roman" w:hAnsi="Times New Roman" w:cs="Times New Roman"/>
                <w:sz w:val="24"/>
                <w:szCs w:val="24"/>
              </w:rPr>
            </w:pPr>
            <w:r w:rsidRPr="004B033B">
              <w:rPr>
                <w:rFonts w:ascii="Times New Roman" w:hAnsi="Times New Roman" w:cs="Times New Roman"/>
                <w:sz w:val="24"/>
                <w:szCs w:val="24"/>
              </w:rPr>
              <w:t>Что нужно знать для</w:t>
            </w:r>
            <w:r>
              <w:rPr>
                <w:rFonts w:ascii="Times New Roman" w:hAnsi="Times New Roman" w:cs="Times New Roman"/>
                <w:sz w:val="24"/>
                <w:szCs w:val="24"/>
              </w:rPr>
              <w:t xml:space="preserve"> </w:t>
            </w:r>
            <w:r w:rsidRPr="004B033B">
              <w:rPr>
                <w:rFonts w:ascii="Times New Roman" w:hAnsi="Times New Roman" w:cs="Times New Roman"/>
                <w:sz w:val="24"/>
                <w:szCs w:val="24"/>
              </w:rPr>
              <w:t>грамотного рисования.</w:t>
            </w:r>
            <w:r>
              <w:rPr>
                <w:rFonts w:ascii="Times New Roman" w:hAnsi="Times New Roman" w:cs="Times New Roman"/>
                <w:sz w:val="24"/>
                <w:szCs w:val="24"/>
              </w:rPr>
              <w:t xml:space="preserve"> </w:t>
            </w:r>
            <w:r w:rsidRPr="004B033B">
              <w:rPr>
                <w:rFonts w:ascii="Times New Roman" w:hAnsi="Times New Roman" w:cs="Times New Roman"/>
                <w:sz w:val="24"/>
                <w:szCs w:val="24"/>
              </w:rPr>
              <w:t>Летние впечатления</w:t>
            </w:r>
            <w:r>
              <w:rPr>
                <w:rFonts w:ascii="Times New Roman" w:hAnsi="Times New Roman" w:cs="Times New Roman"/>
                <w:sz w:val="24"/>
                <w:szCs w:val="24"/>
              </w:rPr>
              <w:t>.</w:t>
            </w:r>
          </w:p>
        </w:tc>
      </w:tr>
      <w:tr w:rsidR="00881E9B" w:rsidTr="00CF04A6">
        <w:tc>
          <w:tcPr>
            <w:tcW w:w="1135" w:type="dxa"/>
          </w:tcPr>
          <w:p w:rsidR="00881E9B" w:rsidRPr="00F514D0" w:rsidRDefault="00881E9B" w:rsidP="00CF04A6">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2</w:t>
            </w:r>
          </w:p>
        </w:tc>
        <w:tc>
          <w:tcPr>
            <w:tcW w:w="9781" w:type="dxa"/>
          </w:tcPr>
          <w:p w:rsidR="00881E9B" w:rsidRDefault="00881E9B" w:rsidP="00CF04A6">
            <w:pPr>
              <w:tabs>
                <w:tab w:val="left" w:pos="287"/>
              </w:tabs>
              <w:rPr>
                <w:rFonts w:ascii="Times New Roman" w:hAnsi="Times New Roman" w:cs="Times New Roman"/>
                <w:sz w:val="24"/>
                <w:szCs w:val="24"/>
              </w:rPr>
            </w:pPr>
            <w:r w:rsidRPr="004B033B">
              <w:rPr>
                <w:rFonts w:ascii="Times New Roman" w:hAnsi="Times New Roman" w:cs="Times New Roman"/>
                <w:sz w:val="24"/>
                <w:szCs w:val="24"/>
              </w:rPr>
              <w:t>Полный цветовой круг</w:t>
            </w:r>
            <w:r>
              <w:rPr>
                <w:rFonts w:ascii="Times New Roman" w:hAnsi="Times New Roman" w:cs="Times New Roman"/>
                <w:sz w:val="24"/>
                <w:szCs w:val="24"/>
              </w:rPr>
              <w:t>.</w:t>
            </w:r>
          </w:p>
        </w:tc>
      </w:tr>
      <w:tr w:rsidR="00881E9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3</w:t>
            </w:r>
          </w:p>
        </w:tc>
        <w:tc>
          <w:tcPr>
            <w:tcW w:w="9781" w:type="dxa"/>
          </w:tcPr>
          <w:p w:rsidR="00881E9B" w:rsidRDefault="00881E9B" w:rsidP="00CF04A6">
            <w:pPr>
              <w:rPr>
                <w:rFonts w:ascii="Times New Roman" w:hAnsi="Times New Roman" w:cs="Times New Roman"/>
                <w:sz w:val="24"/>
                <w:szCs w:val="24"/>
              </w:rPr>
            </w:pPr>
            <w:r w:rsidRPr="004B033B">
              <w:rPr>
                <w:rFonts w:ascii="Times New Roman" w:hAnsi="Times New Roman" w:cs="Times New Roman"/>
                <w:sz w:val="24"/>
                <w:szCs w:val="24"/>
              </w:rPr>
              <w:t>Живописные и</w:t>
            </w:r>
            <w:r>
              <w:rPr>
                <w:rFonts w:ascii="Times New Roman" w:hAnsi="Times New Roman" w:cs="Times New Roman"/>
                <w:sz w:val="24"/>
                <w:szCs w:val="24"/>
              </w:rPr>
              <w:t xml:space="preserve"> </w:t>
            </w:r>
            <w:r w:rsidRPr="004B033B">
              <w:rPr>
                <w:rFonts w:ascii="Times New Roman" w:hAnsi="Times New Roman" w:cs="Times New Roman"/>
                <w:sz w:val="24"/>
                <w:szCs w:val="24"/>
              </w:rPr>
              <w:t>графические упражнения</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4</w:t>
            </w:r>
          </w:p>
        </w:tc>
        <w:tc>
          <w:tcPr>
            <w:tcW w:w="9781" w:type="dxa"/>
          </w:tcPr>
          <w:p w:rsidR="00881E9B" w:rsidRPr="004B033B" w:rsidRDefault="00881E9B" w:rsidP="00CF04A6">
            <w:pPr>
              <w:rPr>
                <w:rFonts w:ascii="Times New Roman" w:hAnsi="Times New Roman" w:cs="Times New Roman"/>
                <w:sz w:val="24"/>
                <w:szCs w:val="24"/>
              </w:rPr>
            </w:pPr>
            <w:r w:rsidRPr="004B033B">
              <w:rPr>
                <w:rFonts w:ascii="Times New Roman" w:hAnsi="Times New Roman" w:cs="Times New Roman"/>
                <w:sz w:val="24"/>
                <w:szCs w:val="24"/>
              </w:rPr>
              <w:t>Осенний лист, бабочка и</w:t>
            </w:r>
            <w:r>
              <w:rPr>
                <w:rFonts w:ascii="Times New Roman" w:hAnsi="Times New Roman" w:cs="Times New Roman"/>
                <w:sz w:val="24"/>
                <w:szCs w:val="24"/>
              </w:rPr>
              <w:t xml:space="preserve"> </w:t>
            </w:r>
            <w:r w:rsidRPr="004B033B">
              <w:rPr>
                <w:rFonts w:ascii="Times New Roman" w:hAnsi="Times New Roman" w:cs="Times New Roman"/>
                <w:sz w:val="24"/>
                <w:szCs w:val="24"/>
              </w:rPr>
              <w:t>фрукты</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5-6</w:t>
            </w:r>
          </w:p>
        </w:tc>
        <w:tc>
          <w:tcPr>
            <w:tcW w:w="9781" w:type="dxa"/>
          </w:tcPr>
          <w:p w:rsidR="00881E9B" w:rsidRPr="004B033B" w:rsidRDefault="00881E9B" w:rsidP="00CF04A6">
            <w:pPr>
              <w:rPr>
                <w:rFonts w:ascii="Times New Roman" w:hAnsi="Times New Roman" w:cs="Times New Roman"/>
                <w:sz w:val="24"/>
                <w:szCs w:val="24"/>
              </w:rPr>
            </w:pPr>
            <w:r w:rsidRPr="004B033B">
              <w:rPr>
                <w:rFonts w:ascii="Times New Roman" w:hAnsi="Times New Roman" w:cs="Times New Roman"/>
                <w:sz w:val="24"/>
                <w:szCs w:val="24"/>
              </w:rPr>
              <w:t>Рисование натюрморта:</w:t>
            </w:r>
            <w:r>
              <w:rPr>
                <w:rFonts w:ascii="Times New Roman" w:hAnsi="Times New Roman" w:cs="Times New Roman"/>
                <w:sz w:val="24"/>
                <w:szCs w:val="24"/>
              </w:rPr>
              <w:t xml:space="preserve"> </w:t>
            </w:r>
            <w:r w:rsidRPr="004B033B">
              <w:rPr>
                <w:rFonts w:ascii="Times New Roman" w:hAnsi="Times New Roman" w:cs="Times New Roman"/>
                <w:sz w:val="24"/>
                <w:szCs w:val="24"/>
              </w:rPr>
              <w:t>комнатный цветок и</w:t>
            </w:r>
            <w:r>
              <w:rPr>
                <w:rFonts w:ascii="Times New Roman" w:hAnsi="Times New Roman" w:cs="Times New Roman"/>
                <w:sz w:val="24"/>
                <w:szCs w:val="24"/>
              </w:rPr>
              <w:t xml:space="preserve"> </w:t>
            </w:r>
            <w:r w:rsidRPr="004B033B">
              <w:rPr>
                <w:rFonts w:ascii="Times New Roman" w:hAnsi="Times New Roman" w:cs="Times New Roman"/>
                <w:sz w:val="24"/>
                <w:szCs w:val="24"/>
              </w:rPr>
              <w:t>яблоко; корзина с</w:t>
            </w:r>
            <w:r>
              <w:rPr>
                <w:rFonts w:ascii="Times New Roman" w:hAnsi="Times New Roman" w:cs="Times New Roman"/>
                <w:sz w:val="24"/>
                <w:szCs w:val="24"/>
              </w:rPr>
              <w:t xml:space="preserve"> </w:t>
            </w:r>
            <w:r w:rsidRPr="004B033B">
              <w:rPr>
                <w:rFonts w:ascii="Times New Roman" w:hAnsi="Times New Roman" w:cs="Times New Roman"/>
                <w:sz w:val="24"/>
                <w:szCs w:val="24"/>
              </w:rPr>
              <w:t>овощами</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9781" w:type="dxa"/>
          </w:tcPr>
          <w:p w:rsidR="00881E9B" w:rsidRPr="004B033B" w:rsidRDefault="00881E9B" w:rsidP="00CF04A6">
            <w:pPr>
              <w:rPr>
                <w:rFonts w:ascii="Times New Roman" w:hAnsi="Times New Roman" w:cs="Times New Roman"/>
                <w:sz w:val="24"/>
                <w:szCs w:val="24"/>
              </w:rPr>
            </w:pPr>
            <w:r w:rsidRPr="004B033B">
              <w:rPr>
                <w:rFonts w:ascii="Times New Roman" w:hAnsi="Times New Roman" w:cs="Times New Roman"/>
                <w:sz w:val="24"/>
                <w:szCs w:val="24"/>
              </w:rPr>
              <w:t>В осеннем лесу, парке</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8</w:t>
            </w:r>
          </w:p>
        </w:tc>
        <w:tc>
          <w:tcPr>
            <w:tcW w:w="9781" w:type="dxa"/>
          </w:tcPr>
          <w:p w:rsidR="00881E9B" w:rsidRPr="004B033B" w:rsidRDefault="00881E9B" w:rsidP="00CF04A6">
            <w:pPr>
              <w:rPr>
                <w:rFonts w:ascii="Times New Roman" w:hAnsi="Times New Roman" w:cs="Times New Roman"/>
                <w:sz w:val="24"/>
                <w:szCs w:val="24"/>
              </w:rPr>
            </w:pPr>
            <w:r w:rsidRPr="004B033B">
              <w:rPr>
                <w:rFonts w:ascii="Times New Roman" w:hAnsi="Times New Roman" w:cs="Times New Roman"/>
                <w:sz w:val="24"/>
                <w:szCs w:val="24"/>
              </w:rPr>
              <w:t>Наброски домашних</w:t>
            </w:r>
            <w:r>
              <w:rPr>
                <w:rFonts w:ascii="Times New Roman" w:hAnsi="Times New Roman" w:cs="Times New Roman"/>
                <w:sz w:val="24"/>
                <w:szCs w:val="24"/>
              </w:rPr>
              <w:t xml:space="preserve"> </w:t>
            </w:r>
            <w:r w:rsidRPr="004B033B">
              <w:rPr>
                <w:rFonts w:ascii="Times New Roman" w:hAnsi="Times New Roman" w:cs="Times New Roman"/>
                <w:sz w:val="24"/>
                <w:szCs w:val="24"/>
              </w:rPr>
              <w:t>животных (лошадь,</w:t>
            </w:r>
            <w:r>
              <w:rPr>
                <w:rFonts w:ascii="Times New Roman" w:hAnsi="Times New Roman" w:cs="Times New Roman"/>
                <w:sz w:val="24"/>
                <w:szCs w:val="24"/>
              </w:rPr>
              <w:t xml:space="preserve"> </w:t>
            </w:r>
            <w:r w:rsidRPr="004B033B">
              <w:rPr>
                <w:rFonts w:ascii="Times New Roman" w:hAnsi="Times New Roman" w:cs="Times New Roman"/>
                <w:sz w:val="24"/>
                <w:szCs w:val="24"/>
              </w:rPr>
              <w:t>корова, коза, собака,</w:t>
            </w:r>
            <w:r>
              <w:rPr>
                <w:rFonts w:ascii="Times New Roman" w:hAnsi="Times New Roman" w:cs="Times New Roman"/>
                <w:sz w:val="24"/>
                <w:szCs w:val="24"/>
              </w:rPr>
              <w:t xml:space="preserve"> </w:t>
            </w:r>
            <w:r w:rsidRPr="004B033B">
              <w:rPr>
                <w:rFonts w:ascii="Times New Roman" w:hAnsi="Times New Roman" w:cs="Times New Roman"/>
                <w:sz w:val="24"/>
                <w:szCs w:val="24"/>
              </w:rPr>
              <w:t>кошка)</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9</w:t>
            </w:r>
          </w:p>
        </w:tc>
        <w:tc>
          <w:tcPr>
            <w:tcW w:w="9781" w:type="dxa"/>
          </w:tcPr>
          <w:p w:rsidR="00881E9B" w:rsidRPr="004B033B" w:rsidRDefault="00881E9B" w:rsidP="00CF04A6">
            <w:pPr>
              <w:rPr>
                <w:rFonts w:ascii="Times New Roman" w:hAnsi="Times New Roman" w:cs="Times New Roman"/>
                <w:sz w:val="24"/>
                <w:szCs w:val="24"/>
              </w:rPr>
            </w:pPr>
            <w:r w:rsidRPr="004B033B">
              <w:rPr>
                <w:rFonts w:ascii="Times New Roman" w:hAnsi="Times New Roman" w:cs="Times New Roman"/>
                <w:sz w:val="24"/>
                <w:szCs w:val="24"/>
              </w:rPr>
              <w:t>На дне морском</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10</w:t>
            </w:r>
          </w:p>
        </w:tc>
        <w:tc>
          <w:tcPr>
            <w:tcW w:w="9781" w:type="dxa"/>
          </w:tcPr>
          <w:p w:rsidR="00881E9B" w:rsidRPr="004B033B" w:rsidRDefault="00881E9B" w:rsidP="00CF04A6">
            <w:pPr>
              <w:rPr>
                <w:rFonts w:ascii="Times New Roman" w:hAnsi="Times New Roman" w:cs="Times New Roman"/>
                <w:sz w:val="24"/>
                <w:szCs w:val="24"/>
              </w:rPr>
            </w:pPr>
            <w:r w:rsidRPr="004B033B">
              <w:rPr>
                <w:rFonts w:ascii="Times New Roman" w:hAnsi="Times New Roman" w:cs="Times New Roman"/>
                <w:sz w:val="24"/>
                <w:szCs w:val="24"/>
              </w:rPr>
              <w:t>Невиданный зверь</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11</w:t>
            </w:r>
          </w:p>
        </w:tc>
        <w:tc>
          <w:tcPr>
            <w:tcW w:w="9781" w:type="dxa"/>
          </w:tcPr>
          <w:p w:rsidR="00881E9B" w:rsidRPr="004B033B" w:rsidRDefault="00881E9B" w:rsidP="00CF04A6">
            <w:pPr>
              <w:rPr>
                <w:rFonts w:ascii="Times New Roman" w:hAnsi="Times New Roman" w:cs="Times New Roman"/>
                <w:sz w:val="24"/>
                <w:szCs w:val="24"/>
              </w:rPr>
            </w:pPr>
            <w:r w:rsidRPr="004B033B">
              <w:rPr>
                <w:rFonts w:ascii="Times New Roman" w:hAnsi="Times New Roman" w:cs="Times New Roman"/>
                <w:sz w:val="24"/>
                <w:szCs w:val="24"/>
              </w:rPr>
              <w:t>Наброски с куклы-</w:t>
            </w:r>
            <w:r>
              <w:rPr>
                <w:rFonts w:ascii="Times New Roman" w:hAnsi="Times New Roman" w:cs="Times New Roman"/>
                <w:sz w:val="24"/>
                <w:szCs w:val="24"/>
              </w:rPr>
              <w:t xml:space="preserve"> </w:t>
            </w:r>
            <w:r w:rsidRPr="004B033B">
              <w:rPr>
                <w:rFonts w:ascii="Times New Roman" w:hAnsi="Times New Roman" w:cs="Times New Roman"/>
                <w:sz w:val="24"/>
                <w:szCs w:val="24"/>
              </w:rPr>
              <w:t>игрушки</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12-13</w:t>
            </w:r>
          </w:p>
        </w:tc>
        <w:tc>
          <w:tcPr>
            <w:tcW w:w="9781" w:type="dxa"/>
          </w:tcPr>
          <w:p w:rsidR="00881E9B" w:rsidRPr="004B033B" w:rsidRDefault="00881E9B" w:rsidP="00CF04A6">
            <w:pPr>
              <w:rPr>
                <w:rFonts w:ascii="Times New Roman" w:hAnsi="Times New Roman" w:cs="Times New Roman"/>
                <w:sz w:val="24"/>
                <w:szCs w:val="24"/>
              </w:rPr>
            </w:pPr>
            <w:r w:rsidRPr="004B033B">
              <w:rPr>
                <w:rFonts w:ascii="Times New Roman" w:hAnsi="Times New Roman" w:cs="Times New Roman"/>
                <w:sz w:val="24"/>
                <w:szCs w:val="24"/>
              </w:rPr>
              <w:t>Наброски с фигуры</w:t>
            </w:r>
            <w:r>
              <w:rPr>
                <w:rFonts w:ascii="Times New Roman" w:hAnsi="Times New Roman" w:cs="Times New Roman"/>
                <w:sz w:val="24"/>
                <w:szCs w:val="24"/>
              </w:rPr>
              <w:t xml:space="preserve"> </w:t>
            </w:r>
            <w:r w:rsidRPr="004B033B">
              <w:rPr>
                <w:rFonts w:ascii="Times New Roman" w:hAnsi="Times New Roman" w:cs="Times New Roman"/>
                <w:sz w:val="24"/>
                <w:szCs w:val="24"/>
              </w:rPr>
              <w:t>человека, сидящего в</w:t>
            </w:r>
            <w:r>
              <w:rPr>
                <w:rFonts w:ascii="Times New Roman" w:hAnsi="Times New Roman" w:cs="Times New Roman"/>
                <w:sz w:val="24"/>
                <w:szCs w:val="24"/>
              </w:rPr>
              <w:t xml:space="preserve"> </w:t>
            </w:r>
            <w:r w:rsidRPr="004B033B">
              <w:rPr>
                <w:rFonts w:ascii="Times New Roman" w:hAnsi="Times New Roman" w:cs="Times New Roman"/>
                <w:sz w:val="24"/>
                <w:szCs w:val="24"/>
              </w:rPr>
              <w:t>профиль (в легкой одежде,</w:t>
            </w:r>
            <w:r>
              <w:rPr>
                <w:rFonts w:ascii="Times New Roman" w:hAnsi="Times New Roman" w:cs="Times New Roman"/>
                <w:sz w:val="24"/>
                <w:szCs w:val="24"/>
              </w:rPr>
              <w:t xml:space="preserve"> </w:t>
            </w:r>
            <w:r w:rsidRPr="004B033B">
              <w:rPr>
                <w:rFonts w:ascii="Times New Roman" w:hAnsi="Times New Roman" w:cs="Times New Roman"/>
                <w:sz w:val="24"/>
                <w:szCs w:val="24"/>
              </w:rPr>
              <w:t>не скрывающей</w:t>
            </w:r>
          </w:p>
          <w:p w:rsidR="00881E9B" w:rsidRPr="004B033B" w:rsidRDefault="00881E9B" w:rsidP="00CF04A6">
            <w:pPr>
              <w:rPr>
                <w:rFonts w:ascii="Times New Roman" w:hAnsi="Times New Roman" w:cs="Times New Roman"/>
                <w:sz w:val="24"/>
                <w:szCs w:val="24"/>
              </w:rPr>
            </w:pPr>
            <w:r w:rsidRPr="004B033B">
              <w:rPr>
                <w:rFonts w:ascii="Times New Roman" w:hAnsi="Times New Roman" w:cs="Times New Roman"/>
                <w:sz w:val="24"/>
                <w:szCs w:val="24"/>
              </w:rPr>
              <w:t>телосложение)</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14</w:t>
            </w:r>
          </w:p>
        </w:tc>
        <w:tc>
          <w:tcPr>
            <w:tcW w:w="9781" w:type="dxa"/>
          </w:tcPr>
          <w:p w:rsidR="00881E9B" w:rsidRPr="004B033B" w:rsidRDefault="00881E9B" w:rsidP="00CF04A6">
            <w:pPr>
              <w:ind w:firstLine="31"/>
              <w:rPr>
                <w:rFonts w:ascii="Times New Roman" w:hAnsi="Times New Roman" w:cs="Times New Roman"/>
                <w:sz w:val="24"/>
                <w:szCs w:val="24"/>
              </w:rPr>
            </w:pPr>
            <w:r w:rsidRPr="004B033B">
              <w:rPr>
                <w:rFonts w:ascii="Times New Roman" w:hAnsi="Times New Roman" w:cs="Times New Roman"/>
                <w:sz w:val="24"/>
                <w:szCs w:val="24"/>
              </w:rPr>
              <w:t>Фигура человека в</w:t>
            </w:r>
            <w:r>
              <w:rPr>
                <w:rFonts w:ascii="Times New Roman" w:hAnsi="Times New Roman" w:cs="Times New Roman"/>
                <w:sz w:val="24"/>
                <w:szCs w:val="24"/>
              </w:rPr>
              <w:t xml:space="preserve"> </w:t>
            </w:r>
            <w:r w:rsidRPr="004B033B">
              <w:rPr>
                <w:rFonts w:ascii="Times New Roman" w:hAnsi="Times New Roman" w:cs="Times New Roman"/>
                <w:sz w:val="24"/>
                <w:szCs w:val="24"/>
              </w:rPr>
              <w:t>движении. Спорт.</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15</w:t>
            </w:r>
          </w:p>
        </w:tc>
        <w:tc>
          <w:tcPr>
            <w:tcW w:w="9781" w:type="dxa"/>
          </w:tcPr>
          <w:p w:rsidR="00881E9B" w:rsidRPr="004B033B" w:rsidRDefault="00881E9B" w:rsidP="00CF04A6">
            <w:pPr>
              <w:ind w:firstLine="31"/>
              <w:rPr>
                <w:rFonts w:ascii="Times New Roman" w:hAnsi="Times New Roman" w:cs="Times New Roman"/>
                <w:sz w:val="24"/>
                <w:szCs w:val="24"/>
              </w:rPr>
            </w:pPr>
            <w:r w:rsidRPr="004B033B">
              <w:rPr>
                <w:rFonts w:ascii="Times New Roman" w:hAnsi="Times New Roman" w:cs="Times New Roman"/>
                <w:sz w:val="24"/>
                <w:szCs w:val="24"/>
              </w:rPr>
              <w:t>Две контрастные фигуры</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16</w:t>
            </w:r>
          </w:p>
        </w:tc>
        <w:tc>
          <w:tcPr>
            <w:tcW w:w="9781" w:type="dxa"/>
          </w:tcPr>
          <w:p w:rsidR="00881E9B" w:rsidRPr="004B033B" w:rsidRDefault="00881E9B" w:rsidP="00CF04A6">
            <w:pPr>
              <w:ind w:firstLine="31"/>
              <w:rPr>
                <w:rFonts w:ascii="Times New Roman" w:hAnsi="Times New Roman" w:cs="Times New Roman"/>
                <w:sz w:val="24"/>
                <w:szCs w:val="24"/>
              </w:rPr>
            </w:pPr>
            <w:r w:rsidRPr="004B033B">
              <w:rPr>
                <w:rFonts w:ascii="Times New Roman" w:hAnsi="Times New Roman" w:cs="Times New Roman"/>
                <w:sz w:val="24"/>
                <w:szCs w:val="24"/>
              </w:rPr>
              <w:t>Новогодняя открытка,</w:t>
            </w:r>
            <w:r>
              <w:rPr>
                <w:rFonts w:ascii="Times New Roman" w:hAnsi="Times New Roman" w:cs="Times New Roman"/>
                <w:sz w:val="24"/>
                <w:szCs w:val="24"/>
              </w:rPr>
              <w:t xml:space="preserve"> </w:t>
            </w:r>
            <w:r w:rsidRPr="004B033B">
              <w:rPr>
                <w:rFonts w:ascii="Times New Roman" w:hAnsi="Times New Roman" w:cs="Times New Roman"/>
                <w:sz w:val="24"/>
                <w:szCs w:val="24"/>
              </w:rPr>
              <w:t>приглашение на бал</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17</w:t>
            </w:r>
          </w:p>
        </w:tc>
        <w:tc>
          <w:tcPr>
            <w:tcW w:w="9781" w:type="dxa"/>
          </w:tcPr>
          <w:p w:rsidR="00881E9B" w:rsidRPr="004B033B" w:rsidRDefault="00881E9B" w:rsidP="00CF04A6">
            <w:pPr>
              <w:ind w:firstLine="31"/>
              <w:rPr>
                <w:rFonts w:ascii="Times New Roman" w:hAnsi="Times New Roman" w:cs="Times New Roman"/>
                <w:sz w:val="24"/>
                <w:szCs w:val="24"/>
              </w:rPr>
            </w:pPr>
            <w:r w:rsidRPr="004B033B">
              <w:rPr>
                <w:rFonts w:ascii="Times New Roman" w:hAnsi="Times New Roman" w:cs="Times New Roman"/>
                <w:sz w:val="24"/>
                <w:szCs w:val="24"/>
              </w:rPr>
              <w:t>Зимние забавы</w:t>
            </w:r>
            <w:r>
              <w:rPr>
                <w:rFonts w:ascii="Times New Roman" w:hAnsi="Times New Roman" w:cs="Times New Roman"/>
                <w:sz w:val="24"/>
                <w:szCs w:val="24"/>
              </w:rPr>
              <w:t xml:space="preserve"> </w:t>
            </w:r>
            <w:r w:rsidRPr="004B033B">
              <w:rPr>
                <w:rFonts w:ascii="Times New Roman" w:hAnsi="Times New Roman" w:cs="Times New Roman"/>
                <w:sz w:val="24"/>
                <w:szCs w:val="24"/>
              </w:rPr>
              <w:t>(развлечения, спорт).</w:t>
            </w:r>
            <w:r>
              <w:rPr>
                <w:rFonts w:ascii="Times New Roman" w:hAnsi="Times New Roman" w:cs="Times New Roman"/>
                <w:sz w:val="24"/>
                <w:szCs w:val="24"/>
              </w:rPr>
              <w:t xml:space="preserve"> </w:t>
            </w:r>
            <w:r w:rsidRPr="004B033B">
              <w:rPr>
                <w:rFonts w:ascii="Times New Roman" w:hAnsi="Times New Roman" w:cs="Times New Roman"/>
                <w:sz w:val="24"/>
                <w:szCs w:val="24"/>
              </w:rPr>
              <w:t>Комиксы.</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18-19</w:t>
            </w:r>
          </w:p>
        </w:tc>
        <w:tc>
          <w:tcPr>
            <w:tcW w:w="9781" w:type="dxa"/>
          </w:tcPr>
          <w:p w:rsidR="00881E9B" w:rsidRPr="004B033B" w:rsidRDefault="00881E9B" w:rsidP="00CF04A6">
            <w:pPr>
              <w:ind w:firstLine="31"/>
              <w:rPr>
                <w:rFonts w:ascii="Times New Roman" w:hAnsi="Times New Roman" w:cs="Times New Roman"/>
                <w:sz w:val="24"/>
                <w:szCs w:val="24"/>
              </w:rPr>
            </w:pPr>
            <w:r w:rsidRPr="004B033B">
              <w:rPr>
                <w:rFonts w:ascii="Times New Roman" w:hAnsi="Times New Roman" w:cs="Times New Roman"/>
                <w:sz w:val="24"/>
                <w:szCs w:val="24"/>
              </w:rPr>
              <w:t>Мы рисуем инструменты</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20</w:t>
            </w:r>
          </w:p>
        </w:tc>
        <w:tc>
          <w:tcPr>
            <w:tcW w:w="9781" w:type="dxa"/>
          </w:tcPr>
          <w:p w:rsidR="00881E9B" w:rsidRPr="004B033B" w:rsidRDefault="00881E9B" w:rsidP="00CF04A6">
            <w:pPr>
              <w:ind w:firstLine="31"/>
              <w:rPr>
                <w:rFonts w:ascii="Times New Roman" w:hAnsi="Times New Roman" w:cs="Times New Roman"/>
                <w:sz w:val="24"/>
                <w:szCs w:val="24"/>
              </w:rPr>
            </w:pPr>
            <w:r w:rsidRPr="004B033B">
              <w:rPr>
                <w:rFonts w:ascii="Times New Roman" w:hAnsi="Times New Roman" w:cs="Times New Roman"/>
                <w:sz w:val="24"/>
                <w:szCs w:val="24"/>
              </w:rPr>
              <w:t>Знаменитые</w:t>
            </w:r>
            <w:r>
              <w:rPr>
                <w:rFonts w:ascii="Times New Roman" w:hAnsi="Times New Roman" w:cs="Times New Roman"/>
                <w:sz w:val="24"/>
                <w:szCs w:val="24"/>
              </w:rPr>
              <w:t xml:space="preserve"> </w:t>
            </w:r>
            <w:r w:rsidRPr="004B033B">
              <w:rPr>
                <w:rFonts w:ascii="Times New Roman" w:hAnsi="Times New Roman" w:cs="Times New Roman"/>
                <w:sz w:val="24"/>
                <w:szCs w:val="24"/>
              </w:rPr>
              <w:t>архитектурные ансамбли</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21</w:t>
            </w:r>
          </w:p>
        </w:tc>
        <w:tc>
          <w:tcPr>
            <w:tcW w:w="9781" w:type="dxa"/>
          </w:tcPr>
          <w:p w:rsidR="00881E9B" w:rsidRPr="004B033B" w:rsidRDefault="00881E9B" w:rsidP="00CF04A6">
            <w:pPr>
              <w:ind w:firstLine="31"/>
              <w:rPr>
                <w:rFonts w:ascii="Times New Roman" w:hAnsi="Times New Roman" w:cs="Times New Roman"/>
                <w:sz w:val="24"/>
                <w:szCs w:val="24"/>
              </w:rPr>
            </w:pPr>
            <w:r w:rsidRPr="004B033B">
              <w:rPr>
                <w:rFonts w:ascii="Times New Roman" w:hAnsi="Times New Roman" w:cs="Times New Roman"/>
                <w:sz w:val="24"/>
                <w:szCs w:val="24"/>
              </w:rPr>
              <w:t>Наши новостройки</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22-23</w:t>
            </w:r>
          </w:p>
        </w:tc>
        <w:tc>
          <w:tcPr>
            <w:tcW w:w="9781" w:type="dxa"/>
          </w:tcPr>
          <w:p w:rsidR="00881E9B" w:rsidRPr="004B033B" w:rsidRDefault="00881E9B" w:rsidP="00CF04A6">
            <w:pPr>
              <w:ind w:firstLine="31"/>
              <w:rPr>
                <w:rFonts w:ascii="Times New Roman" w:hAnsi="Times New Roman" w:cs="Times New Roman"/>
                <w:sz w:val="24"/>
                <w:szCs w:val="24"/>
              </w:rPr>
            </w:pPr>
            <w:r w:rsidRPr="004B033B">
              <w:rPr>
                <w:rFonts w:ascii="Times New Roman" w:hAnsi="Times New Roman" w:cs="Times New Roman"/>
                <w:sz w:val="24"/>
                <w:szCs w:val="24"/>
              </w:rPr>
              <w:t>Красота народного</w:t>
            </w:r>
            <w:r>
              <w:rPr>
                <w:rFonts w:ascii="Times New Roman" w:hAnsi="Times New Roman" w:cs="Times New Roman"/>
                <w:sz w:val="24"/>
                <w:szCs w:val="24"/>
              </w:rPr>
              <w:t xml:space="preserve"> </w:t>
            </w:r>
            <w:r w:rsidRPr="004B033B">
              <w:rPr>
                <w:rFonts w:ascii="Times New Roman" w:hAnsi="Times New Roman" w:cs="Times New Roman"/>
                <w:sz w:val="24"/>
                <w:szCs w:val="24"/>
              </w:rPr>
              <w:t>костюма</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24</w:t>
            </w:r>
          </w:p>
        </w:tc>
        <w:tc>
          <w:tcPr>
            <w:tcW w:w="9781" w:type="dxa"/>
          </w:tcPr>
          <w:p w:rsidR="00881E9B" w:rsidRPr="004B033B" w:rsidRDefault="00881E9B" w:rsidP="00CF04A6">
            <w:pPr>
              <w:ind w:firstLine="31"/>
              <w:rPr>
                <w:rFonts w:ascii="Times New Roman" w:hAnsi="Times New Roman" w:cs="Times New Roman"/>
                <w:sz w:val="24"/>
                <w:szCs w:val="24"/>
              </w:rPr>
            </w:pPr>
            <w:r w:rsidRPr="004B033B">
              <w:rPr>
                <w:rFonts w:ascii="Times New Roman" w:hAnsi="Times New Roman" w:cs="Times New Roman"/>
                <w:sz w:val="24"/>
                <w:szCs w:val="24"/>
              </w:rPr>
              <w:t>Русский быт в прошлые</w:t>
            </w:r>
            <w:r>
              <w:rPr>
                <w:rFonts w:ascii="Times New Roman" w:hAnsi="Times New Roman" w:cs="Times New Roman"/>
                <w:sz w:val="24"/>
                <w:szCs w:val="24"/>
              </w:rPr>
              <w:t xml:space="preserve"> </w:t>
            </w:r>
            <w:r w:rsidRPr="004B033B">
              <w:rPr>
                <w:rFonts w:ascii="Times New Roman" w:hAnsi="Times New Roman" w:cs="Times New Roman"/>
                <w:sz w:val="24"/>
                <w:szCs w:val="24"/>
              </w:rPr>
              <w:t>века. Иллюстрации к</w:t>
            </w:r>
            <w:r>
              <w:rPr>
                <w:rFonts w:ascii="Times New Roman" w:hAnsi="Times New Roman" w:cs="Times New Roman"/>
                <w:sz w:val="24"/>
                <w:szCs w:val="24"/>
              </w:rPr>
              <w:t xml:space="preserve"> </w:t>
            </w:r>
            <w:r w:rsidRPr="004B033B">
              <w:rPr>
                <w:rFonts w:ascii="Times New Roman" w:hAnsi="Times New Roman" w:cs="Times New Roman"/>
                <w:sz w:val="24"/>
                <w:szCs w:val="24"/>
              </w:rPr>
              <w:t>литературному произведению</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25</w:t>
            </w:r>
          </w:p>
        </w:tc>
        <w:tc>
          <w:tcPr>
            <w:tcW w:w="9781" w:type="dxa"/>
          </w:tcPr>
          <w:p w:rsidR="00881E9B" w:rsidRPr="004B033B" w:rsidRDefault="00881E9B" w:rsidP="00CF04A6">
            <w:pPr>
              <w:ind w:firstLine="31"/>
              <w:rPr>
                <w:rFonts w:ascii="Times New Roman" w:hAnsi="Times New Roman" w:cs="Times New Roman"/>
                <w:sz w:val="24"/>
                <w:szCs w:val="24"/>
              </w:rPr>
            </w:pPr>
            <w:r w:rsidRPr="004B033B">
              <w:rPr>
                <w:rFonts w:ascii="Times New Roman" w:hAnsi="Times New Roman" w:cs="Times New Roman"/>
                <w:sz w:val="24"/>
                <w:szCs w:val="24"/>
              </w:rPr>
              <w:t>Материнство</w:t>
            </w:r>
            <w:r>
              <w:rPr>
                <w:rFonts w:ascii="Times New Roman" w:hAnsi="Times New Roman" w:cs="Times New Roman"/>
                <w:sz w:val="24"/>
                <w:szCs w:val="24"/>
              </w:rPr>
              <w:t xml:space="preserve"> </w:t>
            </w:r>
            <w:r w:rsidRPr="004B033B">
              <w:rPr>
                <w:rFonts w:ascii="Times New Roman" w:hAnsi="Times New Roman" w:cs="Times New Roman"/>
                <w:sz w:val="24"/>
                <w:szCs w:val="24"/>
              </w:rPr>
              <w:t>(«Рождество» или</w:t>
            </w:r>
            <w:r>
              <w:rPr>
                <w:rFonts w:ascii="Times New Roman" w:hAnsi="Times New Roman" w:cs="Times New Roman"/>
                <w:sz w:val="24"/>
                <w:szCs w:val="24"/>
              </w:rPr>
              <w:t xml:space="preserve"> </w:t>
            </w:r>
            <w:r w:rsidRPr="004B033B">
              <w:rPr>
                <w:rFonts w:ascii="Times New Roman" w:hAnsi="Times New Roman" w:cs="Times New Roman"/>
                <w:sz w:val="24"/>
                <w:szCs w:val="24"/>
              </w:rPr>
              <w:t>«Новорожденный»)</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26</w:t>
            </w:r>
          </w:p>
        </w:tc>
        <w:tc>
          <w:tcPr>
            <w:tcW w:w="9781" w:type="dxa"/>
          </w:tcPr>
          <w:p w:rsidR="00881E9B" w:rsidRPr="004B033B" w:rsidRDefault="00881E9B" w:rsidP="00CF04A6">
            <w:pPr>
              <w:ind w:firstLine="31"/>
              <w:rPr>
                <w:rFonts w:ascii="Times New Roman" w:hAnsi="Times New Roman" w:cs="Times New Roman"/>
                <w:sz w:val="24"/>
                <w:szCs w:val="24"/>
              </w:rPr>
            </w:pPr>
            <w:r w:rsidRPr="004B033B">
              <w:rPr>
                <w:rFonts w:ascii="Times New Roman" w:hAnsi="Times New Roman" w:cs="Times New Roman"/>
                <w:sz w:val="24"/>
                <w:szCs w:val="24"/>
              </w:rPr>
              <w:t>Красота орнамента.</w:t>
            </w:r>
            <w:r>
              <w:rPr>
                <w:rFonts w:ascii="Times New Roman" w:hAnsi="Times New Roman" w:cs="Times New Roman"/>
                <w:sz w:val="24"/>
                <w:szCs w:val="24"/>
              </w:rPr>
              <w:t xml:space="preserve"> </w:t>
            </w:r>
            <w:r w:rsidRPr="004B033B">
              <w:rPr>
                <w:rFonts w:ascii="Times New Roman" w:hAnsi="Times New Roman" w:cs="Times New Roman"/>
                <w:sz w:val="24"/>
                <w:szCs w:val="24"/>
              </w:rPr>
              <w:t>Гипсовый трилистник</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27-28</w:t>
            </w:r>
          </w:p>
        </w:tc>
        <w:tc>
          <w:tcPr>
            <w:tcW w:w="9781" w:type="dxa"/>
          </w:tcPr>
          <w:p w:rsidR="00881E9B" w:rsidRPr="004B033B" w:rsidRDefault="00881E9B" w:rsidP="00CF04A6">
            <w:pPr>
              <w:rPr>
                <w:rFonts w:ascii="Times New Roman" w:hAnsi="Times New Roman" w:cs="Times New Roman"/>
                <w:sz w:val="24"/>
                <w:szCs w:val="24"/>
              </w:rPr>
            </w:pPr>
            <w:r w:rsidRPr="004B033B">
              <w:rPr>
                <w:rFonts w:ascii="Times New Roman" w:hAnsi="Times New Roman" w:cs="Times New Roman"/>
                <w:sz w:val="24"/>
                <w:szCs w:val="24"/>
              </w:rPr>
              <w:t>Иллюстрация к</w:t>
            </w:r>
            <w:r>
              <w:rPr>
                <w:rFonts w:ascii="Times New Roman" w:hAnsi="Times New Roman" w:cs="Times New Roman"/>
                <w:sz w:val="24"/>
                <w:szCs w:val="24"/>
              </w:rPr>
              <w:t xml:space="preserve"> </w:t>
            </w:r>
            <w:r w:rsidRPr="004B033B">
              <w:rPr>
                <w:rFonts w:ascii="Times New Roman" w:hAnsi="Times New Roman" w:cs="Times New Roman"/>
                <w:sz w:val="24"/>
                <w:szCs w:val="24"/>
              </w:rPr>
              <w:t>литературному</w:t>
            </w:r>
            <w:r>
              <w:rPr>
                <w:rFonts w:ascii="Times New Roman" w:hAnsi="Times New Roman" w:cs="Times New Roman"/>
                <w:sz w:val="24"/>
                <w:szCs w:val="24"/>
              </w:rPr>
              <w:t xml:space="preserve"> </w:t>
            </w:r>
            <w:r w:rsidRPr="004B033B">
              <w:rPr>
                <w:rFonts w:ascii="Times New Roman" w:hAnsi="Times New Roman" w:cs="Times New Roman"/>
                <w:sz w:val="24"/>
                <w:szCs w:val="24"/>
              </w:rPr>
              <w:t>произведению</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29-30</w:t>
            </w:r>
          </w:p>
        </w:tc>
        <w:tc>
          <w:tcPr>
            <w:tcW w:w="9781" w:type="dxa"/>
          </w:tcPr>
          <w:p w:rsidR="00881E9B" w:rsidRPr="004B033B" w:rsidRDefault="00881E9B" w:rsidP="00CF04A6">
            <w:pPr>
              <w:rPr>
                <w:rFonts w:ascii="Times New Roman" w:hAnsi="Times New Roman" w:cs="Times New Roman"/>
                <w:sz w:val="24"/>
                <w:szCs w:val="24"/>
              </w:rPr>
            </w:pPr>
            <w:r w:rsidRPr="004B033B">
              <w:rPr>
                <w:rFonts w:ascii="Times New Roman" w:hAnsi="Times New Roman" w:cs="Times New Roman"/>
                <w:sz w:val="24"/>
                <w:szCs w:val="24"/>
              </w:rPr>
              <w:t>Космические дали</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31</w:t>
            </w:r>
          </w:p>
        </w:tc>
        <w:tc>
          <w:tcPr>
            <w:tcW w:w="9781" w:type="dxa"/>
          </w:tcPr>
          <w:p w:rsidR="00881E9B" w:rsidRPr="004B033B" w:rsidRDefault="00881E9B" w:rsidP="00CF04A6">
            <w:pPr>
              <w:rPr>
                <w:rFonts w:ascii="Times New Roman" w:hAnsi="Times New Roman" w:cs="Times New Roman"/>
                <w:sz w:val="24"/>
                <w:szCs w:val="24"/>
              </w:rPr>
            </w:pPr>
            <w:r w:rsidRPr="004B033B">
              <w:rPr>
                <w:rFonts w:ascii="Times New Roman" w:hAnsi="Times New Roman" w:cs="Times New Roman"/>
                <w:sz w:val="24"/>
                <w:szCs w:val="24"/>
              </w:rPr>
              <w:t>Разработка герба</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32</w:t>
            </w:r>
          </w:p>
        </w:tc>
        <w:tc>
          <w:tcPr>
            <w:tcW w:w="9781" w:type="dxa"/>
          </w:tcPr>
          <w:p w:rsidR="00881E9B" w:rsidRPr="004B033B" w:rsidRDefault="00881E9B" w:rsidP="00CF04A6">
            <w:pPr>
              <w:ind w:firstLine="31"/>
              <w:rPr>
                <w:rFonts w:ascii="Times New Roman" w:hAnsi="Times New Roman" w:cs="Times New Roman"/>
                <w:sz w:val="24"/>
                <w:szCs w:val="24"/>
              </w:rPr>
            </w:pPr>
            <w:r w:rsidRPr="004B033B">
              <w:rPr>
                <w:rFonts w:ascii="Times New Roman" w:hAnsi="Times New Roman" w:cs="Times New Roman"/>
                <w:sz w:val="24"/>
                <w:szCs w:val="24"/>
              </w:rPr>
              <w:t>Афиша цирка</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33</w:t>
            </w:r>
          </w:p>
        </w:tc>
        <w:tc>
          <w:tcPr>
            <w:tcW w:w="9781" w:type="dxa"/>
          </w:tcPr>
          <w:p w:rsidR="00881E9B" w:rsidRPr="004B033B" w:rsidRDefault="00881E9B" w:rsidP="00CF04A6">
            <w:pPr>
              <w:rPr>
                <w:rFonts w:ascii="Times New Roman" w:hAnsi="Times New Roman" w:cs="Times New Roman"/>
                <w:sz w:val="24"/>
                <w:szCs w:val="24"/>
              </w:rPr>
            </w:pPr>
            <w:r w:rsidRPr="004B033B">
              <w:rPr>
                <w:rFonts w:ascii="Times New Roman" w:hAnsi="Times New Roman" w:cs="Times New Roman"/>
                <w:sz w:val="24"/>
                <w:szCs w:val="24"/>
              </w:rPr>
              <w:t>Человек и профессия.</w:t>
            </w:r>
            <w:r>
              <w:rPr>
                <w:rFonts w:ascii="Times New Roman" w:hAnsi="Times New Roman" w:cs="Times New Roman"/>
                <w:sz w:val="24"/>
                <w:szCs w:val="24"/>
              </w:rPr>
              <w:t xml:space="preserve"> </w:t>
            </w:r>
            <w:r w:rsidRPr="004B033B">
              <w:rPr>
                <w:rFonts w:ascii="Times New Roman" w:hAnsi="Times New Roman" w:cs="Times New Roman"/>
                <w:sz w:val="24"/>
                <w:szCs w:val="24"/>
              </w:rPr>
              <w:t>Поясной портрет</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34</w:t>
            </w:r>
          </w:p>
        </w:tc>
        <w:tc>
          <w:tcPr>
            <w:tcW w:w="9781" w:type="dxa"/>
          </w:tcPr>
          <w:p w:rsidR="00881E9B" w:rsidRPr="004B033B" w:rsidRDefault="00881E9B" w:rsidP="00CF04A6">
            <w:pPr>
              <w:ind w:firstLine="31"/>
              <w:rPr>
                <w:rFonts w:ascii="Times New Roman" w:hAnsi="Times New Roman" w:cs="Times New Roman"/>
                <w:sz w:val="24"/>
                <w:szCs w:val="24"/>
              </w:rPr>
            </w:pPr>
            <w:r w:rsidRPr="004B033B">
              <w:rPr>
                <w:rFonts w:ascii="Times New Roman" w:hAnsi="Times New Roman" w:cs="Times New Roman"/>
                <w:sz w:val="24"/>
                <w:szCs w:val="24"/>
              </w:rPr>
              <w:t>Портрет-шутка</w:t>
            </w:r>
            <w:r>
              <w:rPr>
                <w:rFonts w:ascii="Times New Roman" w:hAnsi="Times New Roman" w:cs="Times New Roman"/>
                <w:sz w:val="24"/>
                <w:szCs w:val="24"/>
              </w:rPr>
              <w:t>.</w:t>
            </w:r>
          </w:p>
        </w:tc>
      </w:tr>
    </w:tbl>
    <w:p w:rsidR="00881E9B" w:rsidRDefault="00881E9B" w:rsidP="00881E9B">
      <w:pPr>
        <w:spacing w:after="0" w:line="240" w:lineRule="auto"/>
        <w:rPr>
          <w:rFonts w:ascii="Times New Roman" w:hAnsi="Times New Roman" w:cs="Times New Roman"/>
          <w:i/>
          <w:szCs w:val="24"/>
        </w:rPr>
      </w:pPr>
    </w:p>
    <w:p w:rsidR="00881E9B" w:rsidRDefault="00881E9B" w:rsidP="00881E9B">
      <w:pPr>
        <w:spacing w:after="0" w:line="240" w:lineRule="auto"/>
        <w:rPr>
          <w:rFonts w:ascii="Times New Roman" w:hAnsi="Times New Roman" w:cs="Times New Roman"/>
          <w:i/>
          <w:szCs w:val="24"/>
        </w:rPr>
      </w:pPr>
    </w:p>
    <w:p w:rsidR="00881E9B" w:rsidRDefault="00881E9B" w:rsidP="00881E9B">
      <w:pPr>
        <w:spacing w:after="0" w:line="240" w:lineRule="auto"/>
        <w:rPr>
          <w:rFonts w:ascii="Times New Roman" w:hAnsi="Times New Roman" w:cs="Times New Roman"/>
          <w:i/>
          <w:szCs w:val="24"/>
        </w:rPr>
      </w:pPr>
      <w:r w:rsidRPr="004313CC">
        <w:rPr>
          <w:rFonts w:ascii="Times New Roman" w:hAnsi="Times New Roman" w:cs="Times New Roman"/>
          <w:i/>
          <w:szCs w:val="24"/>
        </w:rPr>
        <w:t xml:space="preserve">В результате изучения изобразительного искусства ученик 6 класса к концу учебного года должен знать/понимать </w:t>
      </w:r>
    </w:p>
    <w:p w:rsidR="00881E9B" w:rsidRPr="004313CC" w:rsidRDefault="00881E9B" w:rsidP="00881E9B">
      <w:pPr>
        <w:spacing w:after="0" w:line="240" w:lineRule="auto"/>
        <w:rPr>
          <w:rFonts w:ascii="Times New Roman" w:hAnsi="Times New Roman" w:cs="Times New Roman"/>
          <w:i/>
          <w:szCs w:val="24"/>
        </w:rPr>
      </w:pPr>
      <w:r w:rsidRPr="004313CC">
        <w:rPr>
          <w:rFonts w:ascii="Times New Roman" w:hAnsi="Times New Roman" w:cs="Times New Roman"/>
          <w:szCs w:val="24"/>
        </w:rPr>
        <w:t xml:space="preserve">- отдельные произведения выдающихся мастеров русского изобразительного искусства прошлого и настоящего; </w:t>
      </w:r>
    </w:p>
    <w:p w:rsidR="00881E9B"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 особенности художественных средств различных видов и жанров изобразительного искусства;  </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 национальные особенности в классическом изобразительном и народном декоративно-прикладном искусстве; </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 особенности ансамбля народного костюма, зависимость колорита народного костюма от национальных традиций искусства и быта; </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 центры народных художественных промыслов Российской Федерации (Хохлома, Гжель, Городец и др.); </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 виды современного декоративно-прикладного искусства, дизайна; </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-закономерности конструктивного строения изображаемых предметов, основные закономерности наблюдательной, линейной, воздушной перспективы, светотени, элементы цветоведения, композиции.; </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искусство и памятники родного края;</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 взаимосвязь изобразительного искусства с другими областями культуры; </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 ведущие художественные музеи России и других стран; </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 различные приемы работы карандашом, акварелью, гуашью </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 </w:t>
      </w:r>
      <w:r w:rsidRPr="004313CC">
        <w:rPr>
          <w:rFonts w:ascii="Times New Roman" w:hAnsi="Times New Roman" w:cs="Times New Roman"/>
          <w:i/>
          <w:szCs w:val="24"/>
        </w:rPr>
        <w:t xml:space="preserve">уметь </w:t>
      </w:r>
    </w:p>
    <w:p w:rsidR="00881E9B" w:rsidRDefault="00881E9B" w:rsidP="00881E9B">
      <w:pPr>
        <w:spacing w:after="0" w:line="240" w:lineRule="auto"/>
        <w:jc w:val="both"/>
        <w:rPr>
          <w:rFonts w:ascii="Times New Roman" w:hAnsi="Times New Roman" w:cs="Times New Roman"/>
          <w:szCs w:val="24"/>
        </w:rPr>
      </w:pPr>
      <w:r>
        <w:rPr>
          <w:rFonts w:ascii="Times New Roman" w:hAnsi="Times New Roman" w:cs="Times New Roman"/>
          <w:szCs w:val="24"/>
        </w:rPr>
        <w:t>-</w:t>
      </w:r>
      <w:r w:rsidRPr="004313CC">
        <w:rPr>
          <w:rFonts w:ascii="Times New Roman" w:hAnsi="Times New Roman" w:cs="Times New Roman"/>
          <w:szCs w:val="24"/>
        </w:rPr>
        <w:t xml:space="preserve">Выбрать наиболее выразительный сюжет тематической композиции и проводить подготовительную работу (предварительные наблюдения, наброски и зарисовки, эскизы, поисковый материал, композиция), знать </w:t>
      </w:r>
    </w:p>
    <w:p w:rsidR="00881E9B"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принципы работы художника над произведением, с помощью изобразительных средств выражать свое отношение к персонажам изображаемого сюжета; </w:t>
      </w:r>
    </w:p>
    <w:p w:rsidR="00881E9B" w:rsidRPr="004313CC" w:rsidRDefault="00881E9B" w:rsidP="00881E9B">
      <w:pPr>
        <w:spacing w:after="0" w:line="240" w:lineRule="auto"/>
        <w:jc w:val="both"/>
        <w:rPr>
          <w:rFonts w:ascii="Times New Roman" w:hAnsi="Times New Roman" w:cs="Times New Roman"/>
          <w:szCs w:val="24"/>
        </w:rPr>
      </w:pPr>
      <w:r>
        <w:rPr>
          <w:rFonts w:ascii="Times New Roman" w:hAnsi="Times New Roman" w:cs="Times New Roman"/>
          <w:szCs w:val="24"/>
        </w:rPr>
        <w:lastRenderedPageBreak/>
        <w:t>-</w:t>
      </w:r>
      <w:r w:rsidRPr="004313CC">
        <w:rPr>
          <w:rFonts w:ascii="Times New Roman" w:hAnsi="Times New Roman" w:cs="Times New Roman"/>
          <w:szCs w:val="24"/>
        </w:rPr>
        <w:t xml:space="preserve">Использовать средства художественной изобразительности (формат, свет и тень, объем, пропорции, цвет, </w:t>
      </w:r>
      <w:r>
        <w:rPr>
          <w:rFonts w:ascii="Times New Roman" w:hAnsi="Times New Roman" w:cs="Times New Roman"/>
          <w:szCs w:val="24"/>
        </w:rPr>
        <w:t xml:space="preserve"> </w:t>
      </w:r>
      <w:r w:rsidRPr="004313CC">
        <w:rPr>
          <w:rFonts w:ascii="Times New Roman" w:hAnsi="Times New Roman" w:cs="Times New Roman"/>
          <w:szCs w:val="24"/>
        </w:rPr>
        <w:t xml:space="preserve">колорит, тон, силуэт, контур, пятно, линия, штрих, фактура, ритм, симметрия, асимметрия, контраст, нюанс, движение, равновесие, гармония, композиция); </w:t>
      </w:r>
    </w:p>
    <w:p w:rsidR="00881E9B" w:rsidRPr="004313CC" w:rsidRDefault="00881E9B" w:rsidP="00881E9B">
      <w:pPr>
        <w:spacing w:after="0" w:line="240" w:lineRule="auto"/>
        <w:jc w:val="both"/>
        <w:rPr>
          <w:rFonts w:ascii="Times New Roman" w:hAnsi="Times New Roman" w:cs="Times New Roman"/>
          <w:szCs w:val="24"/>
        </w:rPr>
      </w:pPr>
      <w:r>
        <w:rPr>
          <w:rFonts w:ascii="Times New Roman" w:hAnsi="Times New Roman" w:cs="Times New Roman"/>
          <w:szCs w:val="24"/>
        </w:rPr>
        <w:t>-</w:t>
      </w:r>
      <w:r w:rsidRPr="004313CC">
        <w:rPr>
          <w:rFonts w:ascii="Times New Roman" w:hAnsi="Times New Roman" w:cs="Times New Roman"/>
          <w:szCs w:val="24"/>
        </w:rPr>
        <w:t xml:space="preserve">Видеть закономерности линейной и воздушной перспективы (линия горизонта, точка схода и т.д.); светотени (свет, тень, блик, полутень, рефлекс, падающая и собственная тени), основные средства композиции: высота, горизонт, точка зрения, контрасты  света и тени, цветовые отношения, выделение главного центра, ритм, силуэт и т.д. </w:t>
      </w:r>
    </w:p>
    <w:p w:rsidR="00881E9B" w:rsidRPr="004313CC" w:rsidRDefault="00881E9B" w:rsidP="00881E9B">
      <w:pPr>
        <w:spacing w:after="0" w:line="240" w:lineRule="auto"/>
        <w:jc w:val="both"/>
        <w:rPr>
          <w:rFonts w:ascii="Times New Roman" w:hAnsi="Times New Roman" w:cs="Times New Roman"/>
          <w:szCs w:val="24"/>
        </w:rPr>
      </w:pPr>
      <w:r>
        <w:rPr>
          <w:rFonts w:ascii="Times New Roman" w:hAnsi="Times New Roman" w:cs="Times New Roman"/>
          <w:szCs w:val="24"/>
        </w:rPr>
        <w:t>-</w:t>
      </w:r>
      <w:r w:rsidRPr="004313CC">
        <w:rPr>
          <w:rFonts w:ascii="Times New Roman" w:hAnsi="Times New Roman" w:cs="Times New Roman"/>
          <w:szCs w:val="24"/>
        </w:rPr>
        <w:t xml:space="preserve">Рисовать с натуры и по памяти отдельные предметы и натюрморты, человека, животных, птиц, пейзаж, интерьер, архитектурные сооружения; </w:t>
      </w:r>
    </w:p>
    <w:p w:rsidR="00881E9B" w:rsidRPr="004313CC" w:rsidRDefault="00881E9B" w:rsidP="00881E9B">
      <w:pPr>
        <w:spacing w:after="0" w:line="240" w:lineRule="auto"/>
        <w:jc w:val="both"/>
        <w:rPr>
          <w:rFonts w:ascii="Times New Roman" w:hAnsi="Times New Roman" w:cs="Times New Roman"/>
          <w:szCs w:val="24"/>
        </w:rPr>
      </w:pPr>
      <w:r>
        <w:rPr>
          <w:rFonts w:ascii="Times New Roman" w:hAnsi="Times New Roman" w:cs="Times New Roman"/>
          <w:szCs w:val="24"/>
        </w:rPr>
        <w:t>-</w:t>
      </w:r>
      <w:r w:rsidRPr="004313CC">
        <w:rPr>
          <w:rFonts w:ascii="Times New Roman" w:hAnsi="Times New Roman" w:cs="Times New Roman"/>
          <w:szCs w:val="24"/>
        </w:rPr>
        <w:t xml:space="preserve">Передавать тоном и цветом объем и пространство в натюрморте; </w:t>
      </w:r>
    </w:p>
    <w:p w:rsidR="00881E9B" w:rsidRPr="004313CC" w:rsidRDefault="00881E9B" w:rsidP="00881E9B">
      <w:pPr>
        <w:spacing w:after="0" w:line="240" w:lineRule="auto"/>
        <w:jc w:val="both"/>
        <w:rPr>
          <w:rFonts w:ascii="Times New Roman" w:hAnsi="Times New Roman" w:cs="Times New Roman"/>
          <w:szCs w:val="24"/>
        </w:rPr>
      </w:pPr>
      <w:r>
        <w:rPr>
          <w:rFonts w:ascii="Times New Roman" w:hAnsi="Times New Roman" w:cs="Times New Roman"/>
          <w:szCs w:val="24"/>
        </w:rPr>
        <w:t>-</w:t>
      </w:r>
      <w:r w:rsidRPr="004313CC">
        <w:rPr>
          <w:rFonts w:ascii="Times New Roman" w:hAnsi="Times New Roman" w:cs="Times New Roman"/>
          <w:szCs w:val="24"/>
        </w:rPr>
        <w:t xml:space="preserve">Создать художественный образ в композициях; </w:t>
      </w:r>
    </w:p>
    <w:p w:rsidR="00881E9B" w:rsidRPr="004313CC" w:rsidRDefault="00881E9B" w:rsidP="00881E9B">
      <w:pPr>
        <w:spacing w:after="0" w:line="240" w:lineRule="auto"/>
        <w:jc w:val="both"/>
        <w:rPr>
          <w:rFonts w:ascii="Times New Roman" w:hAnsi="Times New Roman" w:cs="Times New Roman"/>
          <w:szCs w:val="24"/>
        </w:rPr>
      </w:pPr>
      <w:r>
        <w:rPr>
          <w:rFonts w:ascii="Times New Roman" w:hAnsi="Times New Roman" w:cs="Times New Roman"/>
          <w:szCs w:val="24"/>
        </w:rPr>
        <w:t>-</w:t>
      </w:r>
      <w:r w:rsidRPr="004313CC">
        <w:rPr>
          <w:rFonts w:ascii="Times New Roman" w:hAnsi="Times New Roman" w:cs="Times New Roman"/>
          <w:szCs w:val="24"/>
        </w:rPr>
        <w:t xml:space="preserve">Выполнять наброски, эскизы, длительные учебные, творческие работы с натуры, по памяти и воображению; </w:t>
      </w:r>
    </w:p>
    <w:p w:rsidR="00881E9B" w:rsidRPr="004313CC" w:rsidRDefault="00881E9B" w:rsidP="00881E9B">
      <w:pPr>
        <w:spacing w:after="0" w:line="240" w:lineRule="auto"/>
        <w:jc w:val="both"/>
        <w:rPr>
          <w:rFonts w:ascii="Times New Roman" w:hAnsi="Times New Roman" w:cs="Times New Roman"/>
          <w:szCs w:val="24"/>
        </w:rPr>
      </w:pPr>
      <w:r>
        <w:rPr>
          <w:rFonts w:ascii="Times New Roman" w:hAnsi="Times New Roman" w:cs="Times New Roman"/>
          <w:szCs w:val="24"/>
        </w:rPr>
        <w:t>-</w:t>
      </w:r>
      <w:r w:rsidRPr="004313CC">
        <w:rPr>
          <w:rFonts w:ascii="Times New Roman" w:hAnsi="Times New Roman" w:cs="Times New Roman"/>
          <w:szCs w:val="24"/>
        </w:rPr>
        <w:t xml:space="preserve">Изготовить изделия в стиле традиционных художественных промыслов (в доступных техниках) </w:t>
      </w:r>
    </w:p>
    <w:p w:rsidR="00881E9B" w:rsidRPr="004313CC" w:rsidRDefault="00881E9B" w:rsidP="00881E9B">
      <w:pPr>
        <w:spacing w:after="0" w:line="240" w:lineRule="auto"/>
        <w:jc w:val="both"/>
        <w:rPr>
          <w:rFonts w:ascii="Times New Roman" w:hAnsi="Times New Roman" w:cs="Times New Roman"/>
          <w:szCs w:val="24"/>
        </w:rPr>
      </w:pPr>
      <w:r>
        <w:rPr>
          <w:rFonts w:ascii="Times New Roman" w:hAnsi="Times New Roman" w:cs="Times New Roman"/>
          <w:szCs w:val="24"/>
        </w:rPr>
        <w:t xml:space="preserve">  </w:t>
      </w:r>
      <w:r w:rsidRPr="004313CC">
        <w:rPr>
          <w:rFonts w:ascii="Times New Roman" w:hAnsi="Times New Roman" w:cs="Times New Roman"/>
          <w:szCs w:val="24"/>
        </w:rPr>
        <w:t xml:space="preserve">использовать приобретенные знания и умения в практической деятельности и повседневной жизни для: </w:t>
      </w:r>
    </w:p>
    <w:p w:rsidR="00881E9B" w:rsidRPr="004313CC" w:rsidRDefault="00881E9B" w:rsidP="00881E9B">
      <w:pPr>
        <w:pStyle w:val="ab"/>
        <w:numPr>
          <w:ilvl w:val="0"/>
          <w:numId w:val="47"/>
        </w:numPr>
        <w:spacing w:after="0"/>
        <w:ind w:left="567" w:firstLine="0"/>
        <w:rPr>
          <w:rFonts w:ascii="Times New Roman" w:hAnsi="Times New Roman"/>
          <w:szCs w:val="24"/>
        </w:rPr>
      </w:pPr>
      <w:r w:rsidRPr="004313CC">
        <w:rPr>
          <w:rFonts w:ascii="Times New Roman" w:hAnsi="Times New Roman"/>
          <w:szCs w:val="24"/>
        </w:rPr>
        <w:t xml:space="preserve">самостоятельной творческой деятельности; </w:t>
      </w:r>
    </w:p>
    <w:p w:rsidR="00881E9B" w:rsidRPr="004313CC" w:rsidRDefault="00881E9B" w:rsidP="00881E9B">
      <w:pPr>
        <w:pStyle w:val="ab"/>
        <w:numPr>
          <w:ilvl w:val="0"/>
          <w:numId w:val="47"/>
        </w:numPr>
        <w:spacing w:after="0"/>
        <w:ind w:left="567" w:firstLine="0"/>
        <w:rPr>
          <w:rFonts w:ascii="Times New Roman" w:hAnsi="Times New Roman"/>
          <w:szCs w:val="24"/>
        </w:rPr>
      </w:pPr>
      <w:r w:rsidRPr="004313CC">
        <w:rPr>
          <w:rFonts w:ascii="Times New Roman" w:hAnsi="Times New Roman"/>
          <w:szCs w:val="24"/>
        </w:rPr>
        <w:t xml:space="preserve">обогащения опыта восприятия произведений изобразительного искусства; </w:t>
      </w:r>
    </w:p>
    <w:p w:rsidR="00881E9B" w:rsidRPr="004313CC" w:rsidRDefault="00881E9B" w:rsidP="00881E9B">
      <w:pPr>
        <w:pStyle w:val="ab"/>
        <w:numPr>
          <w:ilvl w:val="0"/>
          <w:numId w:val="47"/>
        </w:numPr>
        <w:spacing w:after="0"/>
        <w:ind w:left="567" w:firstLine="0"/>
        <w:rPr>
          <w:rFonts w:ascii="Times New Roman" w:hAnsi="Times New Roman"/>
          <w:szCs w:val="24"/>
        </w:rPr>
      </w:pPr>
      <w:r w:rsidRPr="004313CC">
        <w:rPr>
          <w:rFonts w:ascii="Times New Roman" w:hAnsi="Times New Roman"/>
          <w:szCs w:val="24"/>
        </w:rPr>
        <w:t xml:space="preserve">оценки произведений искусства (выражения собственного мнения) при посещении выставок, музеев изобразительного искусства, народного творчества и др.; </w:t>
      </w:r>
    </w:p>
    <w:p w:rsidR="00881E9B" w:rsidRPr="004313CC" w:rsidRDefault="00881E9B" w:rsidP="00881E9B">
      <w:pPr>
        <w:pStyle w:val="ab"/>
        <w:numPr>
          <w:ilvl w:val="0"/>
          <w:numId w:val="47"/>
        </w:numPr>
        <w:spacing w:after="0"/>
        <w:ind w:left="567" w:firstLine="0"/>
        <w:rPr>
          <w:rFonts w:ascii="Times New Roman" w:hAnsi="Times New Roman"/>
          <w:szCs w:val="24"/>
        </w:rPr>
      </w:pPr>
      <w:r w:rsidRPr="004313CC">
        <w:rPr>
          <w:rFonts w:ascii="Times New Roman" w:hAnsi="Times New Roman"/>
          <w:szCs w:val="24"/>
        </w:rPr>
        <w:t>овладения практическими навыками выразительного использования линии и штриха, пятна, цвета, формы, пространства в процессе создания композиции.</w:t>
      </w:r>
    </w:p>
    <w:p w:rsidR="00881E9B" w:rsidRPr="004313CC" w:rsidRDefault="00881E9B" w:rsidP="00881E9B">
      <w:pPr>
        <w:spacing w:after="0" w:line="240" w:lineRule="auto"/>
        <w:ind w:firstLine="567"/>
        <w:jc w:val="both"/>
        <w:rPr>
          <w:rFonts w:ascii="Times New Roman" w:hAnsi="Times New Roman" w:cs="Times New Roman"/>
          <w:szCs w:val="24"/>
        </w:rPr>
      </w:pPr>
    </w:p>
    <w:p w:rsidR="00881E9B" w:rsidRPr="004313CC" w:rsidRDefault="00881E9B" w:rsidP="00881E9B">
      <w:pPr>
        <w:spacing w:after="0" w:line="240" w:lineRule="auto"/>
        <w:jc w:val="center"/>
        <w:rPr>
          <w:rFonts w:ascii="Times New Roman" w:hAnsi="Times New Roman" w:cs="Times New Roman"/>
          <w:b/>
          <w:szCs w:val="24"/>
        </w:rPr>
      </w:pPr>
      <w:r w:rsidRPr="004313CC">
        <w:rPr>
          <w:rFonts w:ascii="Times New Roman" w:hAnsi="Times New Roman" w:cs="Times New Roman"/>
          <w:b/>
          <w:szCs w:val="24"/>
        </w:rPr>
        <w:t>Проверка и оценка знаний и умений:</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            Оценка «5» выставляется за безошибочное и аккуратное выполнение рисунка или поделки при соблюдении правил безопасности работы с инструментами, красками, палитрой (учитывается умение точно передать через создание эскиза сюжет, раскрыть тему, пользоваться палитрой, изученными приёмами рисования, выбирать кисти нужного размера, размещать рисунок в заданной плоскости, а также соблюдение порядка на рабочем месте в течение всего урока).</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         Оценка «4» выставляется с учётом тех же требований, но допускается исправление без нарушения эскиза или сюжета рисунка (поделки).</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         Оценка «3» выставляется, если рисунок или поделка выполнены недостаточно аккуратно, но без нарушения эскиза или сюжета.</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         За проявленную самостоятельность и творчески выполненную работу оценку можно повысить на 1 балл или оценить это дополнительной отметкой.</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b/>
          <w:szCs w:val="24"/>
        </w:rPr>
        <w:t xml:space="preserve">         Рисунок или поделка с нарушением эскиза или сюжета</w:t>
      </w:r>
      <w:r w:rsidRPr="004313CC">
        <w:rPr>
          <w:rFonts w:ascii="Times New Roman" w:hAnsi="Times New Roman" w:cs="Times New Roman"/>
          <w:szCs w:val="24"/>
        </w:rPr>
        <w:t xml:space="preserve">, не отвечающих их назначению, </w:t>
      </w:r>
      <w:r w:rsidRPr="004313CC">
        <w:rPr>
          <w:rFonts w:ascii="Times New Roman" w:hAnsi="Times New Roman" w:cs="Times New Roman"/>
          <w:b/>
          <w:szCs w:val="24"/>
        </w:rPr>
        <w:t>не оценивается</w:t>
      </w:r>
      <w:r w:rsidRPr="004313CC">
        <w:rPr>
          <w:rFonts w:ascii="Times New Roman" w:hAnsi="Times New Roman" w:cs="Times New Roman"/>
          <w:szCs w:val="24"/>
        </w:rPr>
        <w:t>, они подлежат исправлению, переделке.</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        За готовый рисунок, поделку во время проверочной работы оценка ставится всем учащимся.</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        Проверочные работы проводятся каждую четверть и в конце года. Они могут быть проверкой усвоения отдельных операций после определённого количества уроков или как итоговый урок по видам изобразительной деятельности.</w:t>
      </w:r>
    </w:p>
    <w:p w:rsidR="00881E9B" w:rsidRDefault="00881E9B" w:rsidP="00881E9B">
      <w:pPr>
        <w:spacing w:after="0" w:line="240" w:lineRule="auto"/>
        <w:ind w:firstLine="567"/>
        <w:jc w:val="center"/>
        <w:rPr>
          <w:rFonts w:ascii="Times New Roman" w:hAnsi="Times New Roman" w:cs="Times New Roman"/>
          <w:b/>
          <w:sz w:val="24"/>
          <w:szCs w:val="24"/>
        </w:rPr>
      </w:pPr>
    </w:p>
    <w:p w:rsidR="003F4680" w:rsidRPr="00801088" w:rsidRDefault="003F4680" w:rsidP="003F4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Учебно-тематическое планирование  7 класс</w:t>
      </w:r>
    </w:p>
    <w:p w:rsidR="003F4680" w:rsidRPr="000E6974" w:rsidRDefault="003F4680" w:rsidP="003F4680">
      <w:pPr>
        <w:spacing w:after="0" w:line="240" w:lineRule="auto"/>
        <w:ind w:firstLine="567"/>
        <w:jc w:val="center"/>
        <w:rPr>
          <w:rFonts w:ascii="Times New Roman" w:hAnsi="Times New Roman" w:cs="Times New Roman"/>
          <w:b/>
          <w:sz w:val="24"/>
          <w:szCs w:val="24"/>
        </w:rPr>
      </w:pPr>
    </w:p>
    <w:tbl>
      <w:tblPr>
        <w:tblStyle w:val="af6"/>
        <w:tblW w:w="10065" w:type="dxa"/>
        <w:tblLook w:val="04A0" w:firstRow="1" w:lastRow="0" w:firstColumn="1" w:lastColumn="0" w:noHBand="0" w:noVBand="1"/>
      </w:tblPr>
      <w:tblGrid>
        <w:gridCol w:w="854"/>
        <w:gridCol w:w="9211"/>
      </w:tblGrid>
      <w:tr w:rsidR="003F4680" w:rsidTr="00CF04A6">
        <w:tc>
          <w:tcPr>
            <w:tcW w:w="854" w:type="dxa"/>
          </w:tcPr>
          <w:p w:rsidR="003F4680" w:rsidRPr="000E6974" w:rsidRDefault="003F4680" w:rsidP="00CF04A6">
            <w:pPr>
              <w:tabs>
                <w:tab w:val="left" w:pos="287"/>
              </w:tabs>
              <w:ind w:left="34" w:hanging="34"/>
              <w:rPr>
                <w:rFonts w:ascii="Times New Roman" w:hAnsi="Times New Roman" w:cs="Times New Roman"/>
                <w:b/>
                <w:sz w:val="24"/>
                <w:szCs w:val="24"/>
              </w:rPr>
            </w:pPr>
            <w:r>
              <w:rPr>
                <w:rFonts w:ascii="Times New Roman" w:hAnsi="Times New Roman" w:cs="Times New Roman"/>
                <w:b/>
                <w:sz w:val="24"/>
                <w:szCs w:val="24"/>
              </w:rPr>
              <w:t>№</w:t>
            </w:r>
          </w:p>
        </w:tc>
        <w:tc>
          <w:tcPr>
            <w:tcW w:w="9211" w:type="dxa"/>
          </w:tcPr>
          <w:p w:rsidR="003F4680" w:rsidRPr="000E6974" w:rsidRDefault="003F4680" w:rsidP="00CF04A6">
            <w:pPr>
              <w:jc w:val="center"/>
              <w:rPr>
                <w:rFonts w:ascii="Times New Roman" w:hAnsi="Times New Roman" w:cs="Times New Roman"/>
                <w:b/>
                <w:sz w:val="24"/>
                <w:szCs w:val="24"/>
              </w:rPr>
            </w:pPr>
            <w:r>
              <w:rPr>
                <w:rFonts w:ascii="Times New Roman" w:hAnsi="Times New Roman" w:cs="Times New Roman"/>
                <w:b/>
                <w:sz w:val="24"/>
                <w:szCs w:val="24"/>
              </w:rPr>
              <w:t>Раздел, тема урока</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p>
        </w:tc>
        <w:tc>
          <w:tcPr>
            <w:tcW w:w="9211" w:type="dxa"/>
          </w:tcPr>
          <w:p w:rsidR="003F4680" w:rsidRPr="009E1934" w:rsidRDefault="003F4680" w:rsidP="00CF04A6">
            <w:pPr>
              <w:jc w:val="center"/>
              <w:rPr>
                <w:rFonts w:ascii="Times New Roman" w:hAnsi="Times New Roman" w:cs="Times New Roman"/>
                <w:i/>
                <w:sz w:val="20"/>
                <w:szCs w:val="24"/>
              </w:rPr>
            </w:pPr>
            <w:r w:rsidRPr="009E1934">
              <w:rPr>
                <w:rFonts w:ascii="Times New Roman" w:hAnsi="Times New Roman" w:cs="Times New Roman"/>
                <w:i/>
                <w:sz w:val="20"/>
                <w:szCs w:val="24"/>
              </w:rPr>
              <w:t>Многонациональное отечественное искусство.</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1</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Красота вокруг нас.</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2</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Народ – творец прекрасного.</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3-4</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Праздничный натюрморт.</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5</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Мы - юные краеведы и этнографы.</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6</w:t>
            </w:r>
          </w:p>
        </w:tc>
        <w:tc>
          <w:tcPr>
            <w:tcW w:w="9211" w:type="dxa"/>
          </w:tcPr>
          <w:p w:rsidR="003F4680" w:rsidRPr="009E1934" w:rsidRDefault="003F4680" w:rsidP="00CF04A6">
            <w:pPr>
              <w:ind w:firstLine="31"/>
              <w:rPr>
                <w:rFonts w:ascii="Times New Roman" w:hAnsi="Times New Roman" w:cs="Times New Roman"/>
                <w:sz w:val="20"/>
                <w:szCs w:val="24"/>
              </w:rPr>
            </w:pPr>
            <w:r w:rsidRPr="009E1934">
              <w:rPr>
                <w:rFonts w:ascii="Times New Roman" w:hAnsi="Times New Roman" w:cs="Times New Roman"/>
                <w:sz w:val="20"/>
                <w:szCs w:val="24"/>
              </w:rPr>
              <w:t>Национальный натюрморт.</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7</w:t>
            </w:r>
          </w:p>
        </w:tc>
        <w:tc>
          <w:tcPr>
            <w:tcW w:w="9211" w:type="dxa"/>
          </w:tcPr>
          <w:p w:rsidR="003F4680" w:rsidRPr="009E1934" w:rsidRDefault="003F4680" w:rsidP="00CF04A6">
            <w:pPr>
              <w:tabs>
                <w:tab w:val="left" w:pos="0"/>
                <w:tab w:val="left" w:pos="31"/>
                <w:tab w:val="left" w:pos="412"/>
                <w:tab w:val="left" w:pos="1628"/>
              </w:tabs>
              <w:ind w:firstLine="31"/>
              <w:rPr>
                <w:rFonts w:ascii="Times New Roman" w:hAnsi="Times New Roman" w:cs="Times New Roman"/>
                <w:sz w:val="20"/>
                <w:szCs w:val="24"/>
              </w:rPr>
            </w:pPr>
            <w:r w:rsidRPr="009E1934">
              <w:rPr>
                <w:rFonts w:ascii="Times New Roman" w:hAnsi="Times New Roman" w:cs="Times New Roman"/>
                <w:sz w:val="20"/>
                <w:szCs w:val="24"/>
              </w:rPr>
              <w:t>Национальные</w:t>
            </w:r>
            <w:r w:rsidRPr="009E1934">
              <w:rPr>
                <w:rFonts w:ascii="Times New Roman" w:hAnsi="Times New Roman" w:cs="Times New Roman"/>
                <w:sz w:val="20"/>
                <w:szCs w:val="24"/>
              </w:rPr>
              <w:tab/>
              <w:t xml:space="preserve">  традиции в культуре народа.</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8</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Народные праздники.</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9</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Иллюстрация сказок народов России.</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10</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Красота родного края.</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p>
        </w:tc>
        <w:tc>
          <w:tcPr>
            <w:tcW w:w="9211" w:type="dxa"/>
          </w:tcPr>
          <w:p w:rsidR="003F4680" w:rsidRPr="009E1934" w:rsidRDefault="003F4680" w:rsidP="00CF04A6">
            <w:pPr>
              <w:ind w:firstLine="567"/>
              <w:jc w:val="center"/>
              <w:rPr>
                <w:rFonts w:ascii="Times New Roman" w:hAnsi="Times New Roman" w:cs="Times New Roman"/>
                <w:i/>
                <w:sz w:val="20"/>
                <w:szCs w:val="24"/>
              </w:rPr>
            </w:pPr>
            <w:r w:rsidRPr="009E1934">
              <w:rPr>
                <w:rFonts w:ascii="Times New Roman" w:hAnsi="Times New Roman" w:cs="Times New Roman"/>
                <w:i/>
                <w:sz w:val="20"/>
                <w:szCs w:val="24"/>
              </w:rPr>
              <w:t xml:space="preserve">Изобразительное искусство зарубежных стран - сокровище </w:t>
            </w:r>
          </w:p>
          <w:p w:rsidR="003F4680" w:rsidRPr="009E1934" w:rsidRDefault="003F4680" w:rsidP="00CF04A6">
            <w:pPr>
              <w:ind w:firstLine="567"/>
              <w:jc w:val="center"/>
              <w:rPr>
                <w:rFonts w:ascii="Times New Roman" w:hAnsi="Times New Roman" w:cs="Times New Roman"/>
                <w:sz w:val="20"/>
                <w:szCs w:val="24"/>
              </w:rPr>
            </w:pPr>
            <w:r w:rsidRPr="009E1934">
              <w:rPr>
                <w:rFonts w:ascii="Times New Roman" w:hAnsi="Times New Roman" w:cs="Times New Roman"/>
                <w:i/>
                <w:sz w:val="20"/>
                <w:szCs w:val="24"/>
              </w:rPr>
              <w:lastRenderedPageBreak/>
              <w:t>мировой культуры.</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lastRenderedPageBreak/>
              <w:t>11</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Изобразительное искусство эпохи Возрождения.</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12</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Мир Леонардо.</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13-14</w:t>
            </w:r>
          </w:p>
        </w:tc>
        <w:tc>
          <w:tcPr>
            <w:tcW w:w="9211" w:type="dxa"/>
          </w:tcPr>
          <w:p w:rsidR="003F4680" w:rsidRPr="009E1934" w:rsidRDefault="003F4680" w:rsidP="00CF04A6">
            <w:pPr>
              <w:ind w:firstLine="31"/>
              <w:rPr>
                <w:rFonts w:ascii="Times New Roman" w:hAnsi="Times New Roman" w:cs="Times New Roman"/>
                <w:sz w:val="20"/>
                <w:szCs w:val="24"/>
              </w:rPr>
            </w:pPr>
            <w:r w:rsidRPr="009E1934">
              <w:rPr>
                <w:rFonts w:ascii="Times New Roman" w:hAnsi="Times New Roman" w:cs="Times New Roman"/>
                <w:sz w:val="20"/>
                <w:szCs w:val="24"/>
              </w:rPr>
              <w:t>Красота классической архитектуры.</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15</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Изобразительное искусство Западной Европы XVII века.</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16</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Творчество Рембрандта</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17-18</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Искусство натюрморта.</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19</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Изображение человека в движении.</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20</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Красота фигуры человека в движении.</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21</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Изобразительное искусство западноевропейских стран XVIII-XX вв.</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22</w:t>
            </w:r>
          </w:p>
        </w:tc>
        <w:tc>
          <w:tcPr>
            <w:tcW w:w="9211" w:type="dxa"/>
          </w:tcPr>
          <w:p w:rsidR="003F4680" w:rsidRPr="009E1934" w:rsidRDefault="003F4680" w:rsidP="00CF04A6">
            <w:pPr>
              <w:ind w:firstLine="31"/>
              <w:rPr>
                <w:rFonts w:ascii="Times New Roman" w:hAnsi="Times New Roman" w:cs="Times New Roman"/>
                <w:sz w:val="20"/>
                <w:szCs w:val="24"/>
              </w:rPr>
            </w:pPr>
            <w:r w:rsidRPr="009E1934">
              <w:rPr>
                <w:rFonts w:ascii="Times New Roman" w:hAnsi="Times New Roman" w:cs="Times New Roman"/>
                <w:sz w:val="20"/>
                <w:szCs w:val="24"/>
              </w:rPr>
              <w:t>Античная расписная  керамика.</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23</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Зарубежный друг  (гость) .</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24-25</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В мире литературных героев.</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p>
        </w:tc>
        <w:tc>
          <w:tcPr>
            <w:tcW w:w="9211" w:type="dxa"/>
          </w:tcPr>
          <w:p w:rsidR="003F4680" w:rsidRPr="009E1934" w:rsidRDefault="003F4680" w:rsidP="00CF04A6">
            <w:pPr>
              <w:rPr>
                <w:rFonts w:ascii="Times New Roman" w:hAnsi="Times New Roman" w:cs="Times New Roman"/>
                <w:i/>
                <w:sz w:val="20"/>
                <w:szCs w:val="24"/>
              </w:rPr>
            </w:pPr>
            <w:r w:rsidRPr="009E1934">
              <w:rPr>
                <w:rFonts w:ascii="Times New Roman" w:hAnsi="Times New Roman" w:cs="Times New Roman"/>
                <w:i/>
                <w:sz w:val="20"/>
                <w:szCs w:val="24"/>
              </w:rPr>
              <w:t xml:space="preserve">                       Труд в изобразительном искусстве.</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26-27</w:t>
            </w:r>
          </w:p>
        </w:tc>
        <w:tc>
          <w:tcPr>
            <w:tcW w:w="9211" w:type="dxa"/>
          </w:tcPr>
          <w:p w:rsidR="003F4680" w:rsidRPr="009E1934" w:rsidRDefault="003F4680" w:rsidP="00CF04A6">
            <w:pPr>
              <w:ind w:firstLine="31"/>
              <w:rPr>
                <w:rFonts w:ascii="Times New Roman" w:hAnsi="Times New Roman" w:cs="Times New Roman"/>
                <w:b/>
                <w:sz w:val="20"/>
                <w:szCs w:val="24"/>
              </w:rPr>
            </w:pPr>
            <w:r w:rsidRPr="009E1934">
              <w:rPr>
                <w:rFonts w:ascii="Times New Roman" w:hAnsi="Times New Roman" w:cs="Times New Roman"/>
                <w:sz w:val="20"/>
                <w:szCs w:val="24"/>
              </w:rPr>
              <w:t>Трудовые ритмы.</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28</w:t>
            </w:r>
          </w:p>
        </w:tc>
        <w:tc>
          <w:tcPr>
            <w:tcW w:w="9211" w:type="dxa"/>
          </w:tcPr>
          <w:p w:rsidR="003F4680" w:rsidRPr="009E1934" w:rsidRDefault="003F4680" w:rsidP="00CF04A6">
            <w:pPr>
              <w:ind w:firstLine="31"/>
              <w:rPr>
                <w:rFonts w:ascii="Times New Roman" w:hAnsi="Times New Roman" w:cs="Times New Roman"/>
                <w:b/>
                <w:sz w:val="20"/>
                <w:szCs w:val="24"/>
              </w:rPr>
            </w:pPr>
            <w:r w:rsidRPr="009E1934">
              <w:rPr>
                <w:rFonts w:ascii="Times New Roman" w:hAnsi="Times New Roman" w:cs="Times New Roman"/>
                <w:sz w:val="20"/>
                <w:szCs w:val="24"/>
              </w:rPr>
              <w:t>Трудовые будни.</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29</w:t>
            </w:r>
          </w:p>
        </w:tc>
        <w:tc>
          <w:tcPr>
            <w:tcW w:w="9211" w:type="dxa"/>
          </w:tcPr>
          <w:p w:rsidR="003F4680" w:rsidRPr="009E1934" w:rsidRDefault="003F4680" w:rsidP="00CF04A6">
            <w:pPr>
              <w:ind w:firstLine="31"/>
              <w:rPr>
                <w:rFonts w:ascii="Times New Roman" w:hAnsi="Times New Roman" w:cs="Times New Roman"/>
                <w:b/>
                <w:sz w:val="20"/>
                <w:szCs w:val="24"/>
              </w:rPr>
            </w:pPr>
            <w:r w:rsidRPr="009E1934">
              <w:rPr>
                <w:rFonts w:ascii="Times New Roman" w:hAnsi="Times New Roman" w:cs="Times New Roman"/>
                <w:sz w:val="20"/>
                <w:szCs w:val="24"/>
              </w:rPr>
              <w:t>Мы - юные дизайнеры.</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30</w:t>
            </w:r>
          </w:p>
        </w:tc>
        <w:tc>
          <w:tcPr>
            <w:tcW w:w="9211" w:type="dxa"/>
          </w:tcPr>
          <w:p w:rsidR="003F4680" w:rsidRPr="009E1934" w:rsidRDefault="003F4680" w:rsidP="00CF04A6">
            <w:pPr>
              <w:ind w:firstLine="31"/>
              <w:rPr>
                <w:rFonts w:ascii="Times New Roman" w:hAnsi="Times New Roman" w:cs="Times New Roman"/>
                <w:b/>
                <w:sz w:val="20"/>
                <w:szCs w:val="24"/>
              </w:rPr>
            </w:pPr>
            <w:r w:rsidRPr="009E1934">
              <w:rPr>
                <w:rFonts w:ascii="Times New Roman" w:hAnsi="Times New Roman" w:cs="Times New Roman"/>
                <w:sz w:val="20"/>
                <w:szCs w:val="24"/>
              </w:rPr>
              <w:t>Рисуем лошадей.</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31-32</w:t>
            </w:r>
          </w:p>
        </w:tc>
        <w:tc>
          <w:tcPr>
            <w:tcW w:w="9211" w:type="dxa"/>
          </w:tcPr>
          <w:p w:rsidR="003F4680" w:rsidRPr="009E1934" w:rsidRDefault="003F4680" w:rsidP="00CF04A6">
            <w:pPr>
              <w:ind w:firstLine="31"/>
              <w:rPr>
                <w:rFonts w:ascii="Times New Roman" w:hAnsi="Times New Roman" w:cs="Times New Roman"/>
                <w:b/>
                <w:sz w:val="20"/>
                <w:szCs w:val="24"/>
              </w:rPr>
            </w:pPr>
            <w:r w:rsidRPr="009E1934">
              <w:rPr>
                <w:rFonts w:ascii="Times New Roman" w:hAnsi="Times New Roman" w:cs="Times New Roman"/>
                <w:sz w:val="20"/>
                <w:szCs w:val="24"/>
              </w:rPr>
              <w:t>Мы охраняем памятники нашей Родины.</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33</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Весенний пейзаж.</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34</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Цветы весны.</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35</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Итоговое занятие.</w:t>
            </w:r>
          </w:p>
        </w:tc>
      </w:tr>
    </w:tbl>
    <w:p w:rsidR="003F4680" w:rsidRPr="009E1934" w:rsidRDefault="003F4680" w:rsidP="003F4680">
      <w:pPr>
        <w:spacing w:after="0" w:line="240" w:lineRule="auto"/>
        <w:jc w:val="both"/>
        <w:rPr>
          <w:rFonts w:ascii="Times New Roman" w:hAnsi="Times New Roman" w:cs="Times New Roman"/>
          <w:sz w:val="20"/>
          <w:szCs w:val="24"/>
        </w:rPr>
      </w:pPr>
      <w:r w:rsidRPr="009E1934">
        <w:rPr>
          <w:rFonts w:ascii="Times New Roman" w:hAnsi="Times New Roman" w:cs="Times New Roman"/>
          <w:sz w:val="20"/>
          <w:szCs w:val="24"/>
        </w:rPr>
        <w:t xml:space="preserve"> </w:t>
      </w:r>
      <w:r w:rsidRPr="009E1934">
        <w:rPr>
          <w:rFonts w:ascii="Times New Roman" w:hAnsi="Times New Roman" w:cs="Times New Roman"/>
          <w:i/>
          <w:iCs/>
          <w:sz w:val="20"/>
          <w:szCs w:val="24"/>
        </w:rPr>
        <w:t>К концу 7 класса учащиеся должны знать:</w:t>
      </w:r>
    </w:p>
    <w:p w:rsidR="003F4680" w:rsidRPr="009E1934" w:rsidRDefault="003F4680" w:rsidP="003F4680">
      <w:pPr>
        <w:shd w:val="clear" w:color="auto" w:fill="FFFFFF"/>
        <w:tabs>
          <w:tab w:val="left" w:pos="965"/>
        </w:tabs>
        <w:spacing w:before="5" w:line="240" w:lineRule="auto"/>
        <w:ind w:left="350" w:right="10" w:firstLine="341"/>
        <w:jc w:val="both"/>
        <w:rPr>
          <w:sz w:val="20"/>
          <w:szCs w:val="24"/>
        </w:rPr>
      </w:pPr>
      <w:r w:rsidRPr="009E1934">
        <w:rPr>
          <w:rFonts w:ascii="Times New Roman" w:hAnsi="Times New Roman" w:cs="Times New Roman"/>
          <w:sz w:val="20"/>
          <w:szCs w:val="24"/>
        </w:rPr>
        <w:t>—</w:t>
      </w:r>
      <w:r w:rsidRPr="009E1934">
        <w:rPr>
          <w:rFonts w:ascii="Times New Roman" w:hAnsi="Times New Roman" w:cs="Times New Roman"/>
          <w:sz w:val="20"/>
          <w:szCs w:val="24"/>
        </w:rPr>
        <w:tab/>
        <w:t>анализируемые на уроках произведения зару</w:t>
      </w:r>
      <w:r w:rsidRPr="009E1934">
        <w:rPr>
          <w:rFonts w:ascii="Times New Roman" w:hAnsi="Times New Roman" w:cs="Times New Roman"/>
          <w:sz w:val="20"/>
          <w:szCs w:val="24"/>
        </w:rPr>
        <w:softHyphen/>
        <w:t>бежного, русского и отечественного многонационального изобразительного искусства, памятники стари</w:t>
      </w:r>
      <w:r w:rsidRPr="009E1934">
        <w:rPr>
          <w:rFonts w:ascii="Times New Roman" w:hAnsi="Times New Roman" w:cs="Times New Roman"/>
          <w:sz w:val="20"/>
          <w:szCs w:val="24"/>
        </w:rPr>
        <w:softHyphen/>
        <w:t>ны, народное творчество родного края;</w:t>
      </w:r>
    </w:p>
    <w:p w:rsidR="003F4680" w:rsidRPr="009E1934" w:rsidRDefault="003F4680" w:rsidP="003F4680">
      <w:pPr>
        <w:widowControl w:val="0"/>
        <w:numPr>
          <w:ilvl w:val="0"/>
          <w:numId w:val="48"/>
        </w:numPr>
        <w:shd w:val="clear" w:color="auto" w:fill="FFFFFF"/>
        <w:tabs>
          <w:tab w:val="left" w:pos="965"/>
        </w:tabs>
        <w:autoSpaceDE w:val="0"/>
        <w:autoSpaceDN w:val="0"/>
        <w:adjustRightInd w:val="0"/>
        <w:spacing w:after="0" w:line="240" w:lineRule="auto"/>
        <w:ind w:left="350" w:right="5" w:firstLine="341"/>
        <w:jc w:val="both"/>
        <w:rPr>
          <w:rFonts w:ascii="Times New Roman" w:hAnsi="Times New Roman" w:cs="Times New Roman"/>
          <w:sz w:val="20"/>
          <w:szCs w:val="24"/>
        </w:rPr>
      </w:pPr>
      <w:r w:rsidRPr="009E1934">
        <w:rPr>
          <w:rFonts w:ascii="Times New Roman" w:hAnsi="Times New Roman" w:cs="Times New Roman"/>
          <w:sz w:val="20"/>
          <w:szCs w:val="24"/>
        </w:rPr>
        <w:t>отличительные особенности основных видов и жанров изобразительного искусства; отличительные особенности мемориала;</w:t>
      </w:r>
    </w:p>
    <w:p w:rsidR="003F4680" w:rsidRPr="009E1934" w:rsidRDefault="003F4680" w:rsidP="003F4680">
      <w:pPr>
        <w:widowControl w:val="0"/>
        <w:numPr>
          <w:ilvl w:val="0"/>
          <w:numId w:val="48"/>
        </w:numPr>
        <w:shd w:val="clear" w:color="auto" w:fill="FFFFFF"/>
        <w:tabs>
          <w:tab w:val="left" w:pos="965"/>
        </w:tabs>
        <w:autoSpaceDE w:val="0"/>
        <w:autoSpaceDN w:val="0"/>
        <w:adjustRightInd w:val="0"/>
        <w:spacing w:before="5" w:after="0" w:line="240" w:lineRule="auto"/>
        <w:ind w:left="350" w:right="5" w:firstLine="341"/>
        <w:jc w:val="both"/>
        <w:rPr>
          <w:rFonts w:ascii="Times New Roman" w:hAnsi="Times New Roman" w:cs="Times New Roman"/>
          <w:sz w:val="20"/>
          <w:szCs w:val="24"/>
        </w:rPr>
      </w:pPr>
      <w:r w:rsidRPr="009E1934">
        <w:rPr>
          <w:rFonts w:ascii="Times New Roman" w:hAnsi="Times New Roman" w:cs="Times New Roman"/>
          <w:sz w:val="20"/>
          <w:szCs w:val="24"/>
        </w:rPr>
        <w:t>систему элементарных теоретических основ перспективы, светотени, цветоведения, композиции; основные средства художественной выразительности.</w:t>
      </w:r>
    </w:p>
    <w:p w:rsidR="003F4680" w:rsidRPr="009E1934" w:rsidRDefault="003F4680" w:rsidP="003F4680">
      <w:pPr>
        <w:shd w:val="clear" w:color="auto" w:fill="FFFFFF"/>
        <w:spacing w:line="240" w:lineRule="auto"/>
        <w:ind w:left="696"/>
        <w:rPr>
          <w:sz w:val="20"/>
          <w:szCs w:val="24"/>
        </w:rPr>
      </w:pPr>
      <w:r w:rsidRPr="009E1934">
        <w:rPr>
          <w:rFonts w:ascii="Times New Roman" w:hAnsi="Times New Roman" w:cs="Times New Roman"/>
          <w:i/>
          <w:iCs/>
          <w:sz w:val="20"/>
          <w:szCs w:val="24"/>
        </w:rPr>
        <w:t>Учащиеся должны уметь:</w:t>
      </w:r>
    </w:p>
    <w:p w:rsidR="003F4680" w:rsidRPr="009E1934" w:rsidRDefault="003F4680" w:rsidP="003F4680">
      <w:pPr>
        <w:widowControl w:val="0"/>
        <w:numPr>
          <w:ilvl w:val="0"/>
          <w:numId w:val="48"/>
        </w:numPr>
        <w:shd w:val="clear" w:color="auto" w:fill="FFFFFF"/>
        <w:tabs>
          <w:tab w:val="left" w:pos="965"/>
        </w:tabs>
        <w:autoSpaceDE w:val="0"/>
        <w:autoSpaceDN w:val="0"/>
        <w:adjustRightInd w:val="0"/>
        <w:spacing w:after="0" w:line="240" w:lineRule="auto"/>
        <w:ind w:left="350" w:right="10" w:firstLine="341"/>
        <w:jc w:val="both"/>
        <w:rPr>
          <w:rFonts w:ascii="Times New Roman" w:hAnsi="Times New Roman" w:cs="Times New Roman"/>
          <w:sz w:val="20"/>
          <w:szCs w:val="24"/>
        </w:rPr>
      </w:pPr>
      <w:r w:rsidRPr="009E1934">
        <w:rPr>
          <w:rFonts w:ascii="Times New Roman" w:hAnsi="Times New Roman" w:cs="Times New Roman"/>
          <w:sz w:val="20"/>
          <w:szCs w:val="24"/>
        </w:rPr>
        <w:t>видеть прекрасное в предметах и явлениях дей</w:t>
      </w:r>
      <w:r w:rsidRPr="009E1934">
        <w:rPr>
          <w:rFonts w:ascii="Times New Roman" w:hAnsi="Times New Roman" w:cs="Times New Roman"/>
          <w:sz w:val="20"/>
          <w:szCs w:val="24"/>
        </w:rPr>
        <w:softHyphen/>
        <w:t>ствительности, в произведениях изобразительного и декоративно-прикладного искусства; передавать в ри</w:t>
      </w:r>
      <w:r w:rsidRPr="009E1934">
        <w:rPr>
          <w:rFonts w:ascii="Times New Roman" w:hAnsi="Times New Roman" w:cs="Times New Roman"/>
          <w:sz w:val="20"/>
          <w:szCs w:val="24"/>
        </w:rPr>
        <w:softHyphen/>
        <w:t>сунках свое эмоциональное отношение к изображае</w:t>
      </w:r>
      <w:r w:rsidRPr="009E1934">
        <w:rPr>
          <w:rFonts w:ascii="Times New Roman" w:hAnsi="Times New Roman" w:cs="Times New Roman"/>
          <w:sz w:val="20"/>
          <w:szCs w:val="24"/>
        </w:rPr>
        <w:softHyphen/>
        <w:t>мому;</w:t>
      </w:r>
    </w:p>
    <w:p w:rsidR="003F4680" w:rsidRPr="009E1934" w:rsidRDefault="003F4680" w:rsidP="003F4680">
      <w:pPr>
        <w:widowControl w:val="0"/>
        <w:numPr>
          <w:ilvl w:val="0"/>
          <w:numId w:val="48"/>
        </w:numPr>
        <w:shd w:val="clear" w:color="auto" w:fill="FFFFFF"/>
        <w:tabs>
          <w:tab w:val="left" w:pos="965"/>
        </w:tabs>
        <w:autoSpaceDE w:val="0"/>
        <w:autoSpaceDN w:val="0"/>
        <w:adjustRightInd w:val="0"/>
        <w:spacing w:before="5" w:after="0" w:line="240" w:lineRule="auto"/>
        <w:ind w:left="350" w:right="10" w:firstLine="341"/>
        <w:jc w:val="both"/>
        <w:rPr>
          <w:rFonts w:ascii="Times New Roman" w:hAnsi="Times New Roman" w:cs="Times New Roman"/>
          <w:sz w:val="20"/>
          <w:szCs w:val="24"/>
        </w:rPr>
      </w:pPr>
      <w:r w:rsidRPr="009E1934">
        <w:rPr>
          <w:rFonts w:ascii="Times New Roman" w:hAnsi="Times New Roman" w:cs="Times New Roman"/>
          <w:sz w:val="20"/>
          <w:szCs w:val="24"/>
        </w:rPr>
        <w:t>в процессе зрительного восприятия произведе</w:t>
      </w:r>
      <w:r w:rsidRPr="009E1934">
        <w:rPr>
          <w:rFonts w:ascii="Times New Roman" w:hAnsi="Times New Roman" w:cs="Times New Roman"/>
          <w:sz w:val="20"/>
          <w:szCs w:val="24"/>
        </w:rPr>
        <w:softHyphen/>
        <w:t>ний искусства самостоятельно проводить элементар</w:t>
      </w:r>
      <w:r w:rsidRPr="009E1934">
        <w:rPr>
          <w:rFonts w:ascii="Times New Roman" w:hAnsi="Times New Roman" w:cs="Times New Roman"/>
          <w:sz w:val="20"/>
          <w:szCs w:val="24"/>
        </w:rPr>
        <w:softHyphen/>
        <w:t>ный анализ их содержания и художественных средств;</w:t>
      </w:r>
    </w:p>
    <w:p w:rsidR="003F4680" w:rsidRPr="009E1934" w:rsidRDefault="003F4680" w:rsidP="003F4680">
      <w:pPr>
        <w:widowControl w:val="0"/>
        <w:numPr>
          <w:ilvl w:val="0"/>
          <w:numId w:val="48"/>
        </w:numPr>
        <w:shd w:val="clear" w:color="auto" w:fill="FFFFFF"/>
        <w:tabs>
          <w:tab w:val="left" w:pos="965"/>
        </w:tabs>
        <w:autoSpaceDE w:val="0"/>
        <w:autoSpaceDN w:val="0"/>
        <w:adjustRightInd w:val="0"/>
        <w:spacing w:before="5" w:after="0" w:line="240" w:lineRule="auto"/>
        <w:ind w:left="350" w:right="10" w:firstLine="341"/>
        <w:jc w:val="both"/>
        <w:rPr>
          <w:rFonts w:ascii="Times New Roman" w:hAnsi="Times New Roman" w:cs="Times New Roman"/>
          <w:sz w:val="20"/>
          <w:szCs w:val="24"/>
        </w:rPr>
      </w:pPr>
      <w:r w:rsidRPr="009E1934">
        <w:rPr>
          <w:rFonts w:ascii="Times New Roman" w:hAnsi="Times New Roman" w:cs="Times New Roman"/>
          <w:sz w:val="20"/>
          <w:szCs w:val="24"/>
        </w:rPr>
        <w:t>изображать с натуры, по памяти и по представ</w:t>
      </w:r>
      <w:r w:rsidRPr="009E1934">
        <w:rPr>
          <w:rFonts w:ascii="Times New Roman" w:hAnsi="Times New Roman" w:cs="Times New Roman"/>
          <w:sz w:val="20"/>
          <w:szCs w:val="24"/>
        </w:rPr>
        <w:softHyphen/>
        <w:t>лению отдельные предметы и натюрморты, человека, зверей и птиц с передачей их пропорций, конструк</w:t>
      </w:r>
      <w:r w:rsidRPr="009E1934">
        <w:rPr>
          <w:rFonts w:ascii="Times New Roman" w:hAnsi="Times New Roman" w:cs="Times New Roman"/>
          <w:sz w:val="20"/>
          <w:szCs w:val="24"/>
        </w:rPr>
        <w:softHyphen/>
        <w:t>тивного строения, пространственного положения, цветовой окраски, тональных отношений, перспек</w:t>
      </w:r>
      <w:r w:rsidRPr="009E1934">
        <w:rPr>
          <w:rFonts w:ascii="Times New Roman" w:hAnsi="Times New Roman" w:cs="Times New Roman"/>
          <w:sz w:val="20"/>
          <w:szCs w:val="24"/>
        </w:rPr>
        <w:softHyphen/>
        <w:t>тивных сокращений формы, объема;</w:t>
      </w:r>
    </w:p>
    <w:p w:rsidR="003F4680" w:rsidRPr="009E1934" w:rsidRDefault="003F4680" w:rsidP="003F4680">
      <w:pPr>
        <w:widowControl w:val="0"/>
        <w:numPr>
          <w:ilvl w:val="0"/>
          <w:numId w:val="48"/>
        </w:numPr>
        <w:shd w:val="clear" w:color="auto" w:fill="FFFFFF"/>
        <w:tabs>
          <w:tab w:val="left" w:pos="965"/>
        </w:tabs>
        <w:autoSpaceDE w:val="0"/>
        <w:autoSpaceDN w:val="0"/>
        <w:adjustRightInd w:val="0"/>
        <w:spacing w:after="0" w:line="240" w:lineRule="auto"/>
        <w:ind w:left="350" w:right="10" w:firstLine="341"/>
        <w:jc w:val="both"/>
        <w:rPr>
          <w:rFonts w:ascii="Times New Roman" w:hAnsi="Times New Roman" w:cs="Times New Roman"/>
          <w:sz w:val="20"/>
          <w:szCs w:val="24"/>
        </w:rPr>
      </w:pPr>
      <w:r w:rsidRPr="009E1934">
        <w:rPr>
          <w:rFonts w:ascii="Times New Roman" w:hAnsi="Times New Roman" w:cs="Times New Roman"/>
          <w:sz w:val="20"/>
          <w:szCs w:val="24"/>
        </w:rPr>
        <w:t>при выполнении рисунков применять различ</w:t>
      </w:r>
      <w:r w:rsidRPr="009E1934">
        <w:rPr>
          <w:rFonts w:ascii="Times New Roman" w:hAnsi="Times New Roman" w:cs="Times New Roman"/>
          <w:sz w:val="20"/>
          <w:szCs w:val="24"/>
        </w:rPr>
        <w:softHyphen/>
        <w:t>ные средства художественной выразительности: ори</w:t>
      </w:r>
      <w:r w:rsidRPr="009E1934">
        <w:rPr>
          <w:rFonts w:ascii="Times New Roman" w:hAnsi="Times New Roman" w:cs="Times New Roman"/>
          <w:sz w:val="20"/>
          <w:szCs w:val="24"/>
        </w:rPr>
        <w:softHyphen/>
        <w:t>гинальное композиционное и цветовое решение, конт</w:t>
      </w:r>
      <w:r w:rsidRPr="009E1934">
        <w:rPr>
          <w:rFonts w:ascii="Times New Roman" w:hAnsi="Times New Roman" w:cs="Times New Roman"/>
          <w:sz w:val="20"/>
          <w:szCs w:val="24"/>
        </w:rPr>
        <w:softHyphen/>
        <w:t>расты, светотени, технические приемы работы каран</w:t>
      </w:r>
      <w:r w:rsidRPr="009E1934">
        <w:rPr>
          <w:rFonts w:ascii="Times New Roman" w:hAnsi="Times New Roman" w:cs="Times New Roman"/>
          <w:sz w:val="20"/>
          <w:szCs w:val="24"/>
        </w:rPr>
        <w:softHyphen/>
        <w:t>дашом, акварелью и др.;</w:t>
      </w:r>
    </w:p>
    <w:p w:rsidR="003F4680" w:rsidRPr="009E1934" w:rsidRDefault="003F4680" w:rsidP="003F4680">
      <w:pPr>
        <w:widowControl w:val="0"/>
        <w:numPr>
          <w:ilvl w:val="0"/>
          <w:numId w:val="48"/>
        </w:numPr>
        <w:shd w:val="clear" w:color="auto" w:fill="FFFFFF"/>
        <w:tabs>
          <w:tab w:val="left" w:pos="965"/>
        </w:tabs>
        <w:autoSpaceDE w:val="0"/>
        <w:autoSpaceDN w:val="0"/>
        <w:adjustRightInd w:val="0"/>
        <w:spacing w:after="0" w:line="240" w:lineRule="auto"/>
        <w:ind w:left="350" w:firstLine="341"/>
        <w:jc w:val="both"/>
        <w:rPr>
          <w:rFonts w:ascii="Times New Roman" w:hAnsi="Times New Roman" w:cs="Times New Roman"/>
          <w:sz w:val="20"/>
          <w:szCs w:val="24"/>
        </w:rPr>
      </w:pPr>
      <w:r w:rsidRPr="009E1934">
        <w:rPr>
          <w:rFonts w:ascii="Times New Roman" w:hAnsi="Times New Roman" w:cs="Times New Roman"/>
          <w:sz w:val="20"/>
          <w:szCs w:val="24"/>
        </w:rPr>
        <w:t>определять степень холодности и теплоты оттен</w:t>
      </w:r>
      <w:r w:rsidRPr="009E1934">
        <w:rPr>
          <w:rFonts w:ascii="Times New Roman" w:hAnsi="Times New Roman" w:cs="Times New Roman"/>
          <w:sz w:val="20"/>
          <w:szCs w:val="24"/>
        </w:rPr>
        <w:softHyphen/>
        <w:t>ков различных цветов, колорит, передавать в рисунках разное время года и дня и выражать свои впечатления от наблюдения заката, восхода солнца, яркой весенней зелени, порыва ветра и других состояний природы;</w:t>
      </w:r>
    </w:p>
    <w:p w:rsidR="003F4680" w:rsidRPr="009E1934" w:rsidRDefault="003F4680" w:rsidP="003F4680">
      <w:pPr>
        <w:widowControl w:val="0"/>
        <w:numPr>
          <w:ilvl w:val="0"/>
          <w:numId w:val="48"/>
        </w:numPr>
        <w:shd w:val="clear" w:color="auto" w:fill="FFFFFF"/>
        <w:tabs>
          <w:tab w:val="left" w:pos="965"/>
        </w:tabs>
        <w:autoSpaceDE w:val="0"/>
        <w:autoSpaceDN w:val="0"/>
        <w:adjustRightInd w:val="0"/>
        <w:spacing w:before="5" w:after="0" w:line="240" w:lineRule="auto"/>
        <w:ind w:left="350" w:right="5" w:firstLine="341"/>
        <w:jc w:val="both"/>
        <w:rPr>
          <w:rFonts w:ascii="Times New Roman" w:hAnsi="Times New Roman" w:cs="Times New Roman"/>
          <w:sz w:val="20"/>
          <w:szCs w:val="24"/>
        </w:rPr>
      </w:pPr>
      <w:r w:rsidRPr="009E1934">
        <w:rPr>
          <w:rFonts w:ascii="Times New Roman" w:hAnsi="Times New Roman" w:cs="Times New Roman"/>
          <w:sz w:val="20"/>
          <w:szCs w:val="24"/>
        </w:rPr>
        <w:t>при иллюстрировании литературных произведе</w:t>
      </w:r>
      <w:r w:rsidRPr="009E1934">
        <w:rPr>
          <w:rFonts w:ascii="Times New Roman" w:hAnsi="Times New Roman" w:cs="Times New Roman"/>
          <w:sz w:val="20"/>
          <w:szCs w:val="24"/>
        </w:rPr>
        <w:softHyphen/>
        <w:t>ний передавать характерные особенности эпохи;</w:t>
      </w:r>
    </w:p>
    <w:p w:rsidR="00F45F8E" w:rsidRPr="00AA055F" w:rsidRDefault="00F45F8E" w:rsidP="00A7260A">
      <w:pPr>
        <w:tabs>
          <w:tab w:val="left" w:pos="5280"/>
        </w:tabs>
        <w:rPr>
          <w:rFonts w:ascii="Garamond" w:hAnsi="Garamond"/>
        </w:rPr>
      </w:pPr>
    </w:p>
    <w:p w:rsidR="008D68CA" w:rsidRPr="008D68CA" w:rsidRDefault="008D68CA" w:rsidP="008D68CA">
      <w:pPr>
        <w:jc w:val="center"/>
        <w:rPr>
          <w:b/>
          <w:sz w:val="44"/>
          <w:szCs w:val="48"/>
        </w:rPr>
      </w:pPr>
      <w:r w:rsidRPr="008D68CA">
        <w:rPr>
          <w:b/>
          <w:sz w:val="44"/>
          <w:szCs w:val="48"/>
        </w:rPr>
        <w:t>Рабочая программа</w:t>
      </w:r>
    </w:p>
    <w:p w:rsidR="008D68CA" w:rsidRPr="008D68CA" w:rsidRDefault="008D68CA" w:rsidP="008D68CA">
      <w:pPr>
        <w:spacing w:after="0"/>
        <w:rPr>
          <w:rFonts w:ascii="Times New Roman" w:hAnsi="Times New Roman" w:cs="Times New Roman"/>
          <w:sz w:val="28"/>
          <w:szCs w:val="32"/>
        </w:rPr>
      </w:pPr>
      <w:r w:rsidRPr="008D68CA">
        <w:rPr>
          <w:rFonts w:ascii="Times New Roman" w:hAnsi="Times New Roman" w:cs="Times New Roman"/>
          <w:sz w:val="28"/>
          <w:szCs w:val="32"/>
        </w:rPr>
        <w:t xml:space="preserve">Наименование учебного предмета  </w:t>
      </w:r>
      <w:r w:rsidRPr="008D68CA">
        <w:rPr>
          <w:rFonts w:ascii="Times New Roman" w:hAnsi="Times New Roman" w:cs="Times New Roman"/>
          <w:b/>
          <w:sz w:val="28"/>
          <w:szCs w:val="32"/>
          <w:u w:val="single"/>
        </w:rPr>
        <w:t>МУЗЫКА</w:t>
      </w:r>
      <w:r w:rsidRPr="008D68CA">
        <w:rPr>
          <w:rFonts w:ascii="Times New Roman" w:hAnsi="Times New Roman" w:cs="Times New Roman"/>
          <w:sz w:val="28"/>
          <w:szCs w:val="32"/>
        </w:rPr>
        <w:t>_____________________</w:t>
      </w:r>
    </w:p>
    <w:p w:rsidR="008D68CA" w:rsidRPr="008D68CA" w:rsidRDefault="008D68CA" w:rsidP="008D68CA">
      <w:pPr>
        <w:spacing w:after="0"/>
        <w:rPr>
          <w:rFonts w:ascii="Times New Roman" w:hAnsi="Times New Roman" w:cs="Times New Roman"/>
          <w:sz w:val="28"/>
          <w:szCs w:val="32"/>
          <w:u w:val="single"/>
        </w:rPr>
      </w:pPr>
      <w:r w:rsidRPr="008D68CA">
        <w:rPr>
          <w:rFonts w:ascii="Times New Roman" w:hAnsi="Times New Roman" w:cs="Times New Roman"/>
          <w:sz w:val="28"/>
          <w:szCs w:val="32"/>
        </w:rPr>
        <w:t xml:space="preserve">Классы </w:t>
      </w:r>
      <w:r w:rsidRPr="008D68CA">
        <w:rPr>
          <w:rFonts w:ascii="Times New Roman" w:hAnsi="Times New Roman" w:cs="Times New Roman"/>
          <w:b/>
          <w:sz w:val="28"/>
          <w:szCs w:val="32"/>
          <w:u w:val="single"/>
        </w:rPr>
        <w:t>5- 8</w:t>
      </w:r>
    </w:p>
    <w:p w:rsidR="008D68CA" w:rsidRPr="008D68CA" w:rsidRDefault="008D68CA" w:rsidP="008D68CA">
      <w:pPr>
        <w:spacing w:after="0"/>
        <w:rPr>
          <w:rFonts w:ascii="Times New Roman" w:hAnsi="Times New Roman" w:cs="Times New Roman"/>
          <w:sz w:val="28"/>
          <w:szCs w:val="32"/>
          <w:u w:val="single"/>
        </w:rPr>
      </w:pPr>
      <w:r w:rsidRPr="008D68CA">
        <w:rPr>
          <w:rFonts w:ascii="Times New Roman" w:hAnsi="Times New Roman" w:cs="Times New Roman"/>
          <w:sz w:val="28"/>
          <w:szCs w:val="32"/>
        </w:rPr>
        <w:t>Уровень общего образования</w:t>
      </w:r>
      <w:r w:rsidRPr="008D68CA">
        <w:rPr>
          <w:rFonts w:ascii="Times New Roman" w:hAnsi="Times New Roman" w:cs="Times New Roman"/>
          <w:sz w:val="28"/>
          <w:szCs w:val="32"/>
          <w:u w:val="single"/>
        </w:rPr>
        <w:t xml:space="preserve">: </w:t>
      </w:r>
      <w:r w:rsidRPr="008D68CA">
        <w:rPr>
          <w:rFonts w:ascii="Times New Roman" w:hAnsi="Times New Roman" w:cs="Times New Roman"/>
          <w:b/>
          <w:sz w:val="28"/>
          <w:szCs w:val="32"/>
          <w:u w:val="single"/>
        </w:rPr>
        <w:t>основное общее образование</w:t>
      </w:r>
    </w:p>
    <w:p w:rsidR="008D68CA" w:rsidRPr="008D68CA" w:rsidRDefault="008D68CA" w:rsidP="008D68CA">
      <w:pPr>
        <w:spacing w:after="0"/>
        <w:rPr>
          <w:rFonts w:ascii="Times New Roman" w:hAnsi="Times New Roman" w:cs="Times New Roman"/>
          <w:sz w:val="28"/>
          <w:szCs w:val="32"/>
          <w:u w:val="single"/>
        </w:rPr>
      </w:pPr>
      <w:r w:rsidRPr="008D68CA">
        <w:rPr>
          <w:rFonts w:ascii="Times New Roman" w:hAnsi="Times New Roman" w:cs="Times New Roman"/>
          <w:sz w:val="28"/>
          <w:szCs w:val="32"/>
        </w:rPr>
        <w:t>Срок реализации программы, учебный год: 2017-2021</w:t>
      </w:r>
    </w:p>
    <w:p w:rsidR="008D68CA" w:rsidRPr="008D68CA" w:rsidRDefault="008D68CA" w:rsidP="008D68CA">
      <w:pPr>
        <w:spacing w:after="0"/>
        <w:rPr>
          <w:rFonts w:ascii="Times New Roman" w:hAnsi="Times New Roman" w:cs="Times New Roman"/>
          <w:sz w:val="28"/>
          <w:szCs w:val="32"/>
        </w:rPr>
      </w:pPr>
      <w:r w:rsidRPr="008D68CA">
        <w:rPr>
          <w:rFonts w:ascii="Times New Roman" w:hAnsi="Times New Roman" w:cs="Times New Roman"/>
          <w:sz w:val="28"/>
          <w:szCs w:val="32"/>
        </w:rPr>
        <w:t>Количество часов по учебному плану:</w:t>
      </w:r>
    </w:p>
    <w:p w:rsidR="008D68CA" w:rsidRPr="008D68CA" w:rsidRDefault="008D68CA" w:rsidP="008D68CA">
      <w:pPr>
        <w:spacing w:after="0"/>
        <w:rPr>
          <w:rFonts w:ascii="Times New Roman" w:hAnsi="Times New Roman" w:cs="Times New Roman"/>
          <w:sz w:val="28"/>
          <w:szCs w:val="32"/>
        </w:rPr>
      </w:pPr>
      <w:r w:rsidRPr="008D68CA">
        <w:rPr>
          <w:rFonts w:ascii="Times New Roman" w:hAnsi="Times New Roman" w:cs="Times New Roman"/>
          <w:sz w:val="28"/>
          <w:szCs w:val="32"/>
        </w:rPr>
        <w:lastRenderedPageBreak/>
        <w:t xml:space="preserve">Всего </w:t>
      </w:r>
      <w:r w:rsidRPr="008D68CA">
        <w:rPr>
          <w:rFonts w:ascii="Times New Roman" w:hAnsi="Times New Roman" w:cs="Times New Roman"/>
          <w:b/>
          <w:sz w:val="28"/>
          <w:szCs w:val="32"/>
          <w:u w:val="single"/>
        </w:rPr>
        <w:t xml:space="preserve">35 </w:t>
      </w:r>
      <w:r w:rsidRPr="008D68CA">
        <w:rPr>
          <w:rFonts w:ascii="Times New Roman" w:hAnsi="Times New Roman" w:cs="Times New Roman"/>
          <w:sz w:val="28"/>
          <w:szCs w:val="32"/>
        </w:rPr>
        <w:t xml:space="preserve">часа в год; в неделю </w:t>
      </w:r>
      <w:r w:rsidRPr="008D68CA">
        <w:rPr>
          <w:rFonts w:ascii="Times New Roman" w:hAnsi="Times New Roman" w:cs="Times New Roman"/>
          <w:b/>
          <w:sz w:val="28"/>
          <w:szCs w:val="32"/>
          <w:u w:val="single"/>
        </w:rPr>
        <w:t xml:space="preserve">1 </w:t>
      </w:r>
      <w:r w:rsidRPr="008D68CA">
        <w:rPr>
          <w:rFonts w:ascii="Times New Roman" w:hAnsi="Times New Roman" w:cs="Times New Roman"/>
          <w:sz w:val="28"/>
          <w:szCs w:val="32"/>
        </w:rPr>
        <w:t>час.</w:t>
      </w:r>
    </w:p>
    <w:p w:rsidR="008D68CA" w:rsidRPr="008D68CA" w:rsidRDefault="008D68CA" w:rsidP="008D68CA">
      <w:pPr>
        <w:spacing w:after="0" w:line="240" w:lineRule="auto"/>
        <w:rPr>
          <w:rFonts w:ascii="Times New Roman" w:eastAsia="Times New Roman" w:hAnsi="Times New Roman" w:cs="Times New Roman"/>
          <w:b/>
          <w:sz w:val="28"/>
          <w:szCs w:val="32"/>
        </w:rPr>
      </w:pPr>
      <w:r w:rsidRPr="008D68CA">
        <w:rPr>
          <w:rFonts w:ascii="Times New Roman" w:eastAsia="Times New Roman" w:hAnsi="Times New Roman" w:cs="Times New Roman"/>
          <w:b/>
          <w:sz w:val="28"/>
          <w:szCs w:val="32"/>
        </w:rPr>
        <w:t>Рабочая программа составлена на основе Программы для общеобразовательных учреждений  в соответствии с ФГОС.</w:t>
      </w:r>
    </w:p>
    <w:p w:rsidR="008D68CA" w:rsidRPr="008D68CA" w:rsidRDefault="008D68CA" w:rsidP="008D68CA">
      <w:pPr>
        <w:spacing w:after="0" w:line="240" w:lineRule="auto"/>
        <w:rPr>
          <w:rFonts w:ascii="Times New Roman" w:eastAsia="Times New Roman" w:hAnsi="Times New Roman" w:cs="Times New Roman"/>
          <w:sz w:val="24"/>
          <w:szCs w:val="28"/>
        </w:rPr>
      </w:pPr>
      <w:r w:rsidRPr="008D68CA">
        <w:rPr>
          <w:rFonts w:ascii="Times New Roman" w:eastAsia="Times New Roman" w:hAnsi="Times New Roman" w:cs="Times New Roman"/>
          <w:b/>
          <w:sz w:val="28"/>
          <w:szCs w:val="32"/>
        </w:rPr>
        <w:t xml:space="preserve">«Искусство. Музыка 5-8 классы». Авторы: В.В.Алеев.,Т.И. Науменко., Т.Н.Кичак. </w:t>
      </w:r>
      <w:r w:rsidRPr="008D68CA">
        <w:rPr>
          <w:rFonts w:ascii="Times New Roman" w:hAnsi="Times New Roman" w:cs="Times New Roman"/>
          <w:b/>
          <w:sz w:val="28"/>
          <w:szCs w:val="32"/>
        </w:rPr>
        <w:t>Москва. Дрофа.2014г.</w:t>
      </w:r>
    </w:p>
    <w:p w:rsidR="008D68CA" w:rsidRPr="008D68CA" w:rsidRDefault="008D68CA" w:rsidP="008D68CA">
      <w:pPr>
        <w:spacing w:after="0"/>
        <w:rPr>
          <w:rFonts w:ascii="Times New Roman" w:hAnsi="Times New Roman" w:cs="Times New Roman"/>
          <w:sz w:val="28"/>
          <w:szCs w:val="32"/>
        </w:rPr>
      </w:pPr>
    </w:p>
    <w:p w:rsidR="008D68CA" w:rsidRPr="008D68CA" w:rsidRDefault="008D68CA" w:rsidP="008D68CA">
      <w:pPr>
        <w:spacing w:after="0"/>
        <w:rPr>
          <w:rFonts w:ascii="Times New Roman" w:hAnsi="Times New Roman" w:cs="Times New Roman"/>
          <w:sz w:val="18"/>
          <w:szCs w:val="20"/>
        </w:rPr>
      </w:pPr>
      <w:r w:rsidRPr="008D68CA">
        <w:rPr>
          <w:rFonts w:ascii="Times New Roman" w:hAnsi="Times New Roman" w:cs="Times New Roman"/>
          <w:sz w:val="18"/>
          <w:szCs w:val="20"/>
        </w:rPr>
        <w:t xml:space="preserve">                                                                                                                    </w:t>
      </w:r>
    </w:p>
    <w:p w:rsidR="008D68CA" w:rsidRPr="008D68CA" w:rsidRDefault="008D68CA" w:rsidP="008D68CA">
      <w:pPr>
        <w:jc w:val="center"/>
        <w:rPr>
          <w:rFonts w:ascii="Times New Roman" w:eastAsia="Calibri" w:hAnsi="Times New Roman" w:cs="Times New Roman"/>
          <w:b/>
          <w:sz w:val="24"/>
          <w:szCs w:val="28"/>
        </w:rPr>
      </w:pPr>
    </w:p>
    <w:p w:rsidR="008D68CA" w:rsidRPr="008D68CA" w:rsidRDefault="008D68CA" w:rsidP="008D68CA">
      <w:pPr>
        <w:jc w:val="center"/>
        <w:rPr>
          <w:rFonts w:ascii="Times New Roman" w:eastAsia="Calibri" w:hAnsi="Times New Roman" w:cs="Times New Roman"/>
          <w:b/>
          <w:sz w:val="24"/>
          <w:szCs w:val="28"/>
        </w:rPr>
      </w:pPr>
    </w:p>
    <w:p w:rsidR="008D68CA" w:rsidRPr="008D68CA" w:rsidRDefault="008D68CA" w:rsidP="008D68CA">
      <w:pPr>
        <w:jc w:val="center"/>
        <w:rPr>
          <w:rFonts w:ascii="Times New Roman" w:eastAsia="Calibri" w:hAnsi="Times New Roman" w:cs="Times New Roman"/>
          <w:b/>
          <w:sz w:val="24"/>
          <w:szCs w:val="28"/>
        </w:rPr>
      </w:pPr>
    </w:p>
    <w:p w:rsidR="008D68CA" w:rsidRPr="008D68CA" w:rsidRDefault="008D68CA" w:rsidP="008D68CA">
      <w:pPr>
        <w:jc w:val="center"/>
        <w:rPr>
          <w:rFonts w:ascii="Times New Roman" w:eastAsia="Calibri" w:hAnsi="Times New Roman" w:cs="Times New Roman"/>
          <w:b/>
          <w:sz w:val="24"/>
          <w:szCs w:val="28"/>
        </w:rPr>
      </w:pPr>
    </w:p>
    <w:p w:rsidR="008D68CA" w:rsidRPr="008D68CA" w:rsidRDefault="008D68CA" w:rsidP="008D68CA">
      <w:pPr>
        <w:jc w:val="center"/>
        <w:rPr>
          <w:rFonts w:ascii="Times New Roman" w:eastAsia="Calibri" w:hAnsi="Times New Roman" w:cs="Times New Roman"/>
          <w:b/>
          <w:sz w:val="24"/>
          <w:szCs w:val="28"/>
        </w:rPr>
      </w:pPr>
    </w:p>
    <w:p w:rsidR="008D68CA" w:rsidRPr="008D68CA" w:rsidRDefault="008D68CA" w:rsidP="008D68CA">
      <w:pPr>
        <w:jc w:val="center"/>
        <w:rPr>
          <w:rFonts w:ascii="Times New Roman" w:eastAsia="Calibri" w:hAnsi="Times New Roman" w:cs="Times New Roman"/>
          <w:b/>
          <w:sz w:val="24"/>
          <w:szCs w:val="28"/>
        </w:rPr>
      </w:pPr>
    </w:p>
    <w:p w:rsidR="008D68CA" w:rsidRPr="008D68CA" w:rsidRDefault="008D68CA" w:rsidP="008D68CA">
      <w:pPr>
        <w:jc w:val="center"/>
        <w:rPr>
          <w:rFonts w:ascii="Times New Roman" w:eastAsia="Calibri" w:hAnsi="Times New Roman" w:cs="Times New Roman"/>
          <w:b/>
          <w:sz w:val="24"/>
          <w:szCs w:val="28"/>
        </w:rPr>
      </w:pPr>
    </w:p>
    <w:p w:rsidR="008D68CA" w:rsidRPr="008D68CA" w:rsidRDefault="008D68CA" w:rsidP="008D68CA">
      <w:pPr>
        <w:jc w:val="center"/>
        <w:rPr>
          <w:rFonts w:ascii="Times New Roman" w:eastAsia="Calibri" w:hAnsi="Times New Roman" w:cs="Times New Roman"/>
          <w:b/>
          <w:sz w:val="24"/>
          <w:szCs w:val="28"/>
        </w:rPr>
      </w:pPr>
    </w:p>
    <w:p w:rsidR="008D68CA" w:rsidRPr="008D68CA" w:rsidRDefault="008D68CA" w:rsidP="008D68CA">
      <w:pPr>
        <w:jc w:val="center"/>
        <w:rPr>
          <w:rFonts w:ascii="Times New Roman" w:eastAsia="Calibri" w:hAnsi="Times New Roman" w:cs="Times New Roman"/>
          <w:b/>
          <w:sz w:val="24"/>
          <w:szCs w:val="28"/>
        </w:rPr>
      </w:pPr>
      <w:r w:rsidRPr="008D68CA">
        <w:rPr>
          <w:rFonts w:ascii="Times New Roman" w:eastAsia="Calibri" w:hAnsi="Times New Roman" w:cs="Times New Roman"/>
          <w:b/>
          <w:sz w:val="24"/>
          <w:szCs w:val="28"/>
        </w:rPr>
        <w:t>Содержание</w:t>
      </w:r>
    </w:p>
    <w:p w:rsidR="008D68CA" w:rsidRPr="008D68CA" w:rsidRDefault="008D68CA" w:rsidP="008D68CA">
      <w:pPr>
        <w:rPr>
          <w:rFonts w:ascii="Times New Roman" w:eastAsia="Calibri" w:hAnsi="Times New Roman" w:cs="Times New Roman"/>
          <w:sz w:val="24"/>
          <w:szCs w:val="28"/>
        </w:rPr>
      </w:pPr>
      <w:r w:rsidRPr="008D68CA">
        <w:rPr>
          <w:rFonts w:ascii="Times New Roman" w:eastAsia="Calibri" w:hAnsi="Times New Roman" w:cs="Times New Roman"/>
          <w:sz w:val="24"/>
          <w:szCs w:val="28"/>
        </w:rPr>
        <w:t xml:space="preserve">1. Планируемые результаты изучения учебного предмета ……………………                                                                      </w:t>
      </w:r>
    </w:p>
    <w:p w:rsidR="008D68CA" w:rsidRPr="008D68CA" w:rsidRDefault="008D68CA" w:rsidP="008D68CA">
      <w:pPr>
        <w:rPr>
          <w:rFonts w:ascii="Times New Roman" w:eastAsia="Calibri" w:hAnsi="Times New Roman" w:cs="Times New Roman"/>
          <w:sz w:val="24"/>
          <w:szCs w:val="28"/>
        </w:rPr>
      </w:pPr>
      <w:r w:rsidRPr="008D68CA">
        <w:rPr>
          <w:rFonts w:ascii="Times New Roman" w:eastAsia="Calibri" w:hAnsi="Times New Roman" w:cs="Times New Roman"/>
          <w:sz w:val="24"/>
          <w:szCs w:val="28"/>
        </w:rPr>
        <w:t xml:space="preserve">2. Содержание учебного предмета…………………………………………….                                                                           </w:t>
      </w:r>
    </w:p>
    <w:p w:rsidR="008D68CA" w:rsidRPr="008D68CA" w:rsidRDefault="008D68CA" w:rsidP="008D68CA">
      <w:pPr>
        <w:tabs>
          <w:tab w:val="left" w:pos="15026"/>
        </w:tabs>
        <w:ind w:right="-284"/>
        <w:rPr>
          <w:rFonts w:ascii="Times New Roman" w:eastAsia="Times New Roman" w:hAnsi="Times New Roman" w:cs="Times New Roman"/>
          <w:b/>
          <w:szCs w:val="24"/>
        </w:rPr>
      </w:pPr>
      <w:r w:rsidRPr="008D68CA">
        <w:rPr>
          <w:rFonts w:ascii="Times New Roman" w:eastAsia="Calibri" w:hAnsi="Times New Roman" w:cs="Times New Roman"/>
          <w:sz w:val="24"/>
          <w:szCs w:val="28"/>
        </w:rPr>
        <w:t>3. Тематическое планирование с указанием количества часов, отводимых на освоение каждой  темы                              7</w:t>
      </w:r>
      <w:r w:rsidRPr="008D68CA">
        <w:rPr>
          <w:rFonts w:ascii="Times New Roman" w:eastAsia="Calibri" w:hAnsi="Times New Roman" w:cs="Times New Roman"/>
          <w:color w:val="000000"/>
          <w:sz w:val="24"/>
          <w:szCs w:val="28"/>
          <w:shd w:val="clear" w:color="auto" w:fill="FFFFFF"/>
        </w:rPr>
        <w:br w:type="page"/>
      </w:r>
    </w:p>
    <w:p w:rsidR="008D68CA" w:rsidRPr="008D68CA" w:rsidRDefault="008D68CA" w:rsidP="008D68CA">
      <w:pPr>
        <w:pStyle w:val="ParagraphStyle"/>
        <w:spacing w:line="252" w:lineRule="auto"/>
        <w:ind w:firstLine="360"/>
        <w:jc w:val="center"/>
        <w:rPr>
          <w:rFonts w:ascii="Times New Roman" w:eastAsia="Arial" w:hAnsi="Times New Roman" w:cs="Times New Roman"/>
          <w:b/>
          <w:smallCaps/>
          <w:color w:val="000000"/>
          <w:szCs w:val="28"/>
          <w:shd w:val="clear" w:color="auto" w:fill="FFFFFF"/>
        </w:rPr>
      </w:pPr>
    </w:p>
    <w:p w:rsidR="008D68CA" w:rsidRPr="008D68CA" w:rsidRDefault="008D68CA" w:rsidP="008D68CA">
      <w:pPr>
        <w:pStyle w:val="ParagraphStyle"/>
        <w:spacing w:line="252" w:lineRule="auto"/>
        <w:ind w:firstLine="360"/>
        <w:jc w:val="center"/>
        <w:rPr>
          <w:rFonts w:ascii="Times New Roman" w:hAnsi="Times New Roman" w:cs="Times New Roman"/>
          <w:sz w:val="22"/>
        </w:rPr>
      </w:pPr>
      <w:r w:rsidRPr="008D68CA">
        <w:rPr>
          <w:rFonts w:ascii="Times New Roman" w:eastAsia="Arial" w:hAnsi="Times New Roman" w:cs="Times New Roman"/>
          <w:b/>
          <w:smallCaps/>
          <w:color w:val="000000"/>
          <w:szCs w:val="28"/>
          <w:shd w:val="clear" w:color="auto" w:fill="FFFFFF"/>
        </w:rPr>
        <w:t>1.Планируемые результаты освоения учебного предмета.</w:t>
      </w:r>
    </w:p>
    <w:p w:rsidR="008D68CA" w:rsidRPr="008D68CA" w:rsidRDefault="008D68CA" w:rsidP="008D68CA">
      <w:pPr>
        <w:spacing w:after="0"/>
        <w:rPr>
          <w:rFonts w:ascii="Times New Roman" w:eastAsia="Arial" w:hAnsi="Times New Roman" w:cs="Times New Roman"/>
          <w:b/>
          <w:smallCaps/>
          <w:color w:val="000000"/>
          <w:sz w:val="24"/>
          <w:szCs w:val="28"/>
          <w:shd w:val="clear" w:color="auto" w:fill="FFFFFF"/>
        </w:rPr>
      </w:pPr>
    </w:p>
    <w:p w:rsidR="008D68CA" w:rsidRPr="008D68CA" w:rsidRDefault="008D68CA" w:rsidP="008D68CA">
      <w:pPr>
        <w:spacing w:after="0"/>
        <w:rPr>
          <w:rFonts w:ascii="Times New Roman" w:eastAsia="Times New Roman" w:hAnsi="Times New Roman" w:cs="Times New Roman"/>
          <w:szCs w:val="24"/>
        </w:rPr>
      </w:pPr>
      <w:r w:rsidRPr="008D68CA">
        <w:rPr>
          <w:rFonts w:ascii="Times New Roman" w:eastAsia="Times New Roman" w:hAnsi="Times New Roman" w:cs="Times New Roman"/>
          <w:szCs w:val="24"/>
        </w:rPr>
        <w:t xml:space="preserve">Данная рабочая программа по музыке для 5 – 8 классов составлена в соответствии с федеральным государственным образовательным стандартом основного общего образования (утвержден </w:t>
      </w:r>
      <w:r w:rsidRPr="008D68CA">
        <w:rPr>
          <w:rFonts w:ascii="Times New Roman" w:eastAsia="Times New Roman" w:hAnsi="Times New Roman" w:cs="Times New Roman"/>
          <w:color w:val="000000"/>
          <w:szCs w:val="24"/>
        </w:rPr>
        <w:t>приказом Минобрнауки РФ от 17 декабря 2010 г. №1897</w:t>
      </w:r>
      <w:r w:rsidRPr="008D68CA">
        <w:rPr>
          <w:rFonts w:ascii="Times New Roman" w:eastAsia="Times New Roman" w:hAnsi="Times New Roman" w:cs="Times New Roman"/>
          <w:szCs w:val="24"/>
        </w:rPr>
        <w:t xml:space="preserve">), основной образовательной программой основного общего образования МКОУ «Карабудахкентская СШ №5», на основе авторской программы  «Искусство. Музыка 5-9 классы», Рабочая программа для общеобразовательных учреждений. В. В. Алеев, Т. И. Науменко, Т. Н. Кичак, М.: Дрофа . 2014 год.,с учётом учебного  плана МКОУ «Карабудахкентская СШ№5». </w:t>
      </w:r>
    </w:p>
    <w:p w:rsidR="008D68CA" w:rsidRPr="008D68CA" w:rsidRDefault="008D68CA" w:rsidP="008D68CA">
      <w:pPr>
        <w:shd w:val="clear" w:color="auto" w:fill="FFFFFF"/>
        <w:spacing w:after="0"/>
        <w:jc w:val="both"/>
        <w:rPr>
          <w:rFonts w:ascii="Times New Roman" w:eastAsia="Calibri" w:hAnsi="Times New Roman" w:cs="Times New Roman"/>
          <w:b/>
          <w:szCs w:val="24"/>
          <w:u w:val="single"/>
        </w:rPr>
      </w:pPr>
    </w:p>
    <w:p w:rsidR="008D68CA" w:rsidRPr="008D68CA" w:rsidRDefault="008D68CA" w:rsidP="008D68CA">
      <w:pPr>
        <w:shd w:val="clear" w:color="auto" w:fill="FFFFFF"/>
        <w:spacing w:after="0"/>
        <w:jc w:val="both"/>
        <w:rPr>
          <w:rFonts w:ascii="Times New Roman" w:eastAsia="Times New Roman" w:hAnsi="Times New Roman" w:cs="Times New Roman"/>
          <w:b/>
          <w:szCs w:val="24"/>
        </w:rPr>
      </w:pPr>
      <w:r w:rsidRPr="008D68CA">
        <w:rPr>
          <w:rFonts w:ascii="Times New Roman" w:eastAsia="Times New Roman" w:hAnsi="Times New Roman" w:cs="Times New Roman"/>
          <w:b/>
          <w:szCs w:val="24"/>
        </w:rPr>
        <w:t>Для реализации рабочей программы используется следующий учебно – методический комплекс:</w:t>
      </w:r>
    </w:p>
    <w:p w:rsidR="008D68CA" w:rsidRPr="008D68CA" w:rsidRDefault="008D68CA" w:rsidP="008D68CA">
      <w:pPr>
        <w:pStyle w:val="21"/>
        <w:rPr>
          <w:rFonts w:ascii="Times New Roman" w:hAnsi="Times New Roman"/>
          <w:szCs w:val="24"/>
        </w:rPr>
      </w:pPr>
      <w:r w:rsidRPr="008D68CA">
        <w:rPr>
          <w:rFonts w:ascii="Times New Roman" w:eastAsia="NewtonC" w:hAnsi="Times New Roman"/>
          <w:color w:val="000000"/>
          <w:kern w:val="2"/>
          <w:szCs w:val="24"/>
          <w:lang w:eastAsia="hi-IN" w:bidi="hi-IN"/>
        </w:rPr>
        <w:t>1.</w:t>
      </w:r>
      <w:r w:rsidRPr="008D68CA">
        <w:rPr>
          <w:rFonts w:ascii="Times New Roman" w:hAnsi="Times New Roman"/>
          <w:szCs w:val="24"/>
        </w:rPr>
        <w:t xml:space="preserve">Искусство. Музыка. 5 класс, 6 класс, 7класс,8 класс: Учебник для общеобразовательных учреждений / Т.И. Науменко, В.В. Алеев. – М.:  Дрофа, 2013г.        </w:t>
      </w:r>
    </w:p>
    <w:p w:rsidR="008D68CA" w:rsidRPr="008D68CA" w:rsidRDefault="008D68CA" w:rsidP="008D68CA">
      <w:pPr>
        <w:pStyle w:val="21"/>
        <w:rPr>
          <w:rFonts w:ascii="Times New Roman" w:hAnsi="Times New Roman"/>
          <w:szCs w:val="24"/>
        </w:rPr>
      </w:pPr>
      <w:r w:rsidRPr="008D68CA">
        <w:rPr>
          <w:rFonts w:ascii="Times New Roman" w:hAnsi="Times New Roman"/>
          <w:szCs w:val="24"/>
        </w:rPr>
        <w:t xml:space="preserve">                                                                                                                                                                                                                 2. Музыка. Дневник музыкальных наблюдений. 5 – 8  классы / Т.И. Науменко, В.В. Алеев. – 10-е изд., стереотип. – М.: Дрофа, 2013г.</w:t>
      </w:r>
    </w:p>
    <w:p w:rsidR="008D68CA" w:rsidRPr="008D68CA" w:rsidRDefault="008D68CA" w:rsidP="008D68CA">
      <w:pPr>
        <w:pStyle w:val="21"/>
        <w:jc w:val="both"/>
        <w:rPr>
          <w:rFonts w:ascii="Times New Roman" w:hAnsi="Times New Roman"/>
          <w:szCs w:val="24"/>
        </w:rPr>
      </w:pPr>
      <w:r w:rsidRPr="008D68CA">
        <w:rPr>
          <w:rFonts w:ascii="Times New Roman" w:hAnsi="Times New Roman"/>
          <w:szCs w:val="24"/>
        </w:rPr>
        <w:t>3. Музыка. 5 – 8  классов. Нотная хрестоматия и методические рекомендации для учителя: учебно-методическое пособие /Т.И. Науменко,  В.В. Алеев. – 5-е изд., стереотип.  – М.: Дрофа, 2010г.</w:t>
      </w:r>
    </w:p>
    <w:p w:rsidR="008D68CA" w:rsidRPr="008D68CA" w:rsidRDefault="008D68CA" w:rsidP="008D68CA">
      <w:pPr>
        <w:pStyle w:val="21"/>
        <w:rPr>
          <w:rFonts w:ascii="Times New Roman" w:hAnsi="Times New Roman"/>
          <w:szCs w:val="24"/>
        </w:rPr>
      </w:pPr>
      <w:r w:rsidRPr="008D68CA">
        <w:rPr>
          <w:rFonts w:ascii="Times New Roman" w:hAnsi="Times New Roman"/>
          <w:szCs w:val="24"/>
        </w:rPr>
        <w:t xml:space="preserve">4. Музыка. 5 - 8 класс. Фонохрестоматия, 2 </w:t>
      </w:r>
      <w:r w:rsidRPr="008D68CA">
        <w:rPr>
          <w:rFonts w:ascii="Times New Roman" w:hAnsi="Times New Roman"/>
          <w:szCs w:val="24"/>
          <w:lang w:val="en-US"/>
        </w:rPr>
        <w:t>CD</w:t>
      </w:r>
      <w:r w:rsidRPr="008D68CA">
        <w:rPr>
          <w:rFonts w:ascii="Times New Roman" w:hAnsi="Times New Roman"/>
          <w:szCs w:val="24"/>
        </w:rPr>
        <w:t xml:space="preserve"> / Т.И. Науменко,  В.В. Алеев – М.: Дрофа, 2012.  </w:t>
      </w:r>
    </w:p>
    <w:p w:rsidR="008D68CA" w:rsidRPr="008D68CA" w:rsidRDefault="008D68CA" w:rsidP="008D68CA">
      <w:pPr>
        <w:widowControl w:val="0"/>
        <w:tabs>
          <w:tab w:val="left" w:pos="2040"/>
        </w:tabs>
        <w:suppressAutoHyphens/>
        <w:autoSpaceDE w:val="0"/>
        <w:spacing w:after="0" w:line="220" w:lineRule="atLeast"/>
        <w:rPr>
          <w:rFonts w:ascii="Times New Roman" w:eastAsia="Times New Roman" w:hAnsi="Times New Roman" w:cs="Times New Roman"/>
          <w:color w:val="000000"/>
          <w:szCs w:val="24"/>
        </w:rPr>
      </w:pPr>
    </w:p>
    <w:p w:rsidR="008D68CA" w:rsidRPr="008D68CA" w:rsidRDefault="008D68CA" w:rsidP="008D68CA">
      <w:pPr>
        <w:widowControl w:val="0"/>
        <w:suppressAutoHyphens/>
        <w:spacing w:after="0" w:line="240" w:lineRule="auto"/>
        <w:rPr>
          <w:rFonts w:ascii="Times New Roman" w:eastAsia="Andale Sans UI" w:hAnsi="Times New Roman" w:cs="Tahoma"/>
          <w:b/>
          <w:kern w:val="2"/>
          <w:szCs w:val="24"/>
          <w:lang w:eastAsia="fa-IR" w:bidi="fa-IR"/>
        </w:rPr>
      </w:pPr>
      <w:r w:rsidRPr="008D68CA">
        <w:rPr>
          <w:rFonts w:ascii="Times New Roman" w:eastAsia="Calibri" w:hAnsi="Times New Roman" w:cs="Tahoma"/>
          <w:b/>
          <w:kern w:val="2"/>
          <w:szCs w:val="24"/>
          <w:lang w:val="de-DE" w:bidi="fa-IR"/>
        </w:rPr>
        <w:t>Целью</w:t>
      </w:r>
      <w:r w:rsidRPr="008D68CA">
        <w:rPr>
          <w:rFonts w:ascii="Times New Roman" w:eastAsia="Calibri" w:hAnsi="Times New Roman" w:cs="Tahoma"/>
          <w:b/>
          <w:kern w:val="2"/>
          <w:szCs w:val="24"/>
          <w:lang w:bidi="fa-IR"/>
        </w:rPr>
        <w:t xml:space="preserve"> </w:t>
      </w:r>
      <w:r w:rsidRPr="008D68CA">
        <w:rPr>
          <w:rFonts w:ascii="Times New Roman" w:eastAsia="Calibri" w:hAnsi="Times New Roman" w:cs="Tahoma"/>
          <w:b/>
          <w:kern w:val="2"/>
          <w:szCs w:val="24"/>
          <w:lang w:val="de-DE" w:bidi="fa-IR"/>
        </w:rPr>
        <w:t>обучения</w:t>
      </w:r>
      <w:r w:rsidRPr="008D68CA">
        <w:rPr>
          <w:rFonts w:ascii="Times New Roman" w:eastAsia="Calibri" w:hAnsi="Times New Roman" w:cs="Tahoma"/>
          <w:b/>
          <w:kern w:val="2"/>
          <w:szCs w:val="24"/>
          <w:lang w:bidi="fa-IR"/>
        </w:rPr>
        <w:t xml:space="preserve"> </w:t>
      </w:r>
      <w:r w:rsidRPr="008D68CA">
        <w:rPr>
          <w:rFonts w:ascii="Times New Roman" w:eastAsia="Calibri" w:hAnsi="Times New Roman" w:cs="Tahoma"/>
          <w:b/>
          <w:kern w:val="2"/>
          <w:szCs w:val="24"/>
          <w:lang w:val="de-DE" w:bidi="fa-IR"/>
        </w:rPr>
        <w:t xml:space="preserve">предмета «Музыка» в </w:t>
      </w:r>
      <w:r w:rsidRPr="008D68CA">
        <w:rPr>
          <w:rFonts w:ascii="Times New Roman" w:eastAsia="Calibri" w:hAnsi="Times New Roman" w:cs="Tahoma"/>
          <w:b/>
          <w:kern w:val="2"/>
          <w:szCs w:val="24"/>
          <w:lang w:bidi="fa-IR"/>
        </w:rPr>
        <w:t xml:space="preserve">5 - 8 </w:t>
      </w:r>
      <w:r w:rsidRPr="008D68CA">
        <w:rPr>
          <w:rFonts w:ascii="Times New Roman" w:eastAsia="Calibri" w:hAnsi="Times New Roman" w:cs="Tahoma"/>
          <w:b/>
          <w:kern w:val="2"/>
          <w:szCs w:val="24"/>
          <w:lang w:val="de-DE" w:bidi="fa-IR"/>
        </w:rPr>
        <w:t>класс</w:t>
      </w:r>
      <w:r w:rsidRPr="008D68CA">
        <w:rPr>
          <w:rFonts w:ascii="Times New Roman" w:eastAsia="Calibri" w:hAnsi="Times New Roman" w:cs="Tahoma"/>
          <w:b/>
          <w:kern w:val="2"/>
          <w:szCs w:val="24"/>
          <w:lang w:bidi="fa-IR"/>
        </w:rPr>
        <w:t xml:space="preserve">ах </w:t>
      </w:r>
      <w:r w:rsidRPr="008D68CA">
        <w:rPr>
          <w:rFonts w:ascii="Times New Roman" w:eastAsia="Calibri" w:hAnsi="Times New Roman" w:cs="Tahoma"/>
          <w:b/>
          <w:kern w:val="2"/>
          <w:szCs w:val="24"/>
          <w:lang w:val="de-DE" w:bidi="fa-IR"/>
        </w:rPr>
        <w:t>явля</w:t>
      </w:r>
      <w:r w:rsidRPr="008D68CA">
        <w:rPr>
          <w:rFonts w:ascii="Times New Roman" w:eastAsia="Calibri" w:hAnsi="Times New Roman" w:cs="Tahoma"/>
          <w:b/>
          <w:kern w:val="2"/>
          <w:szCs w:val="24"/>
          <w:lang w:bidi="fa-IR"/>
        </w:rPr>
        <w:t>е</w:t>
      </w:r>
      <w:r w:rsidRPr="008D68CA">
        <w:rPr>
          <w:rFonts w:ascii="Times New Roman" w:eastAsia="Calibri" w:hAnsi="Times New Roman" w:cs="Tahoma"/>
          <w:b/>
          <w:kern w:val="2"/>
          <w:szCs w:val="24"/>
          <w:lang w:val="de-DE" w:bidi="fa-IR"/>
        </w:rPr>
        <w:t>тся:</w:t>
      </w:r>
    </w:p>
    <w:p w:rsidR="008D68CA" w:rsidRPr="008D68CA" w:rsidRDefault="008D68CA" w:rsidP="008D68CA">
      <w:pPr>
        <w:widowControl w:val="0"/>
        <w:suppressAutoHyphens/>
        <w:spacing w:after="0" w:line="240" w:lineRule="auto"/>
        <w:ind w:hanging="705"/>
        <w:jc w:val="both"/>
        <w:rPr>
          <w:rFonts w:ascii="Times New Roman" w:eastAsia="Andale Sans UI" w:hAnsi="Times New Roman" w:cs="Tahoma"/>
          <w:b/>
          <w:kern w:val="2"/>
          <w:szCs w:val="24"/>
          <w:lang w:eastAsia="fa-IR" w:bidi="fa-IR"/>
        </w:rPr>
      </w:pPr>
    </w:p>
    <w:p w:rsidR="008D68CA" w:rsidRPr="008D68CA" w:rsidRDefault="008D68CA" w:rsidP="008D68CA">
      <w:pPr>
        <w:pStyle w:val="ab"/>
        <w:ind w:left="0"/>
        <w:rPr>
          <w:sz w:val="20"/>
          <w:lang w:eastAsia="ru-RU"/>
        </w:rPr>
      </w:pPr>
      <w:r w:rsidRPr="008D68CA">
        <w:rPr>
          <w:sz w:val="20"/>
          <w:lang w:eastAsia="ru-RU"/>
        </w:rPr>
        <w:t xml:space="preserve">•формирование музыкальной культуры как не отъемлемой части духовной культуры; </w:t>
      </w:r>
    </w:p>
    <w:p w:rsidR="008D68CA" w:rsidRPr="008D68CA" w:rsidRDefault="008D68CA" w:rsidP="008D68CA">
      <w:pPr>
        <w:spacing w:after="0" w:line="240" w:lineRule="auto"/>
        <w:rPr>
          <w:rFonts w:ascii="Times New Roman" w:eastAsia="Times New Roman" w:hAnsi="Times New Roman" w:cs="Times New Roman"/>
          <w:szCs w:val="24"/>
        </w:rPr>
      </w:pPr>
      <w:r w:rsidRPr="008D68CA">
        <w:rPr>
          <w:rFonts w:ascii="Times New Roman" w:eastAsia="Times New Roman" w:hAnsi="Times New Roman" w:cs="Times New Roman"/>
          <w:szCs w:val="24"/>
        </w:rPr>
        <w:t xml:space="preserve">• развитие музыкальности; музыкального слуха, чувства ритма, музыкальной памяти и восприимчивости, способности к сопереживанию; образного и ассоциативного мышления, творческого воображения певческого голоса; </w:t>
      </w:r>
    </w:p>
    <w:p w:rsidR="008D68CA" w:rsidRPr="008D68CA" w:rsidRDefault="008D68CA" w:rsidP="008D68CA">
      <w:pPr>
        <w:spacing w:after="0" w:line="240" w:lineRule="auto"/>
        <w:rPr>
          <w:rFonts w:ascii="Times New Roman" w:eastAsia="Times New Roman" w:hAnsi="Times New Roman" w:cs="Times New Roman"/>
          <w:szCs w:val="24"/>
        </w:rPr>
      </w:pPr>
      <w:r w:rsidRPr="008D68CA">
        <w:rPr>
          <w:rFonts w:ascii="Times New Roman" w:eastAsia="Times New Roman" w:hAnsi="Times New Roman" w:cs="Times New Roman"/>
          <w:szCs w:val="24"/>
        </w:rPr>
        <w:t xml:space="preserve">•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взаимосвязи с другими видами искусства и жизнью; </w:t>
      </w:r>
    </w:p>
    <w:p w:rsidR="008D68CA" w:rsidRPr="008D68CA" w:rsidRDefault="008D68CA" w:rsidP="008D68CA">
      <w:pPr>
        <w:spacing w:after="0" w:line="240" w:lineRule="auto"/>
        <w:rPr>
          <w:rFonts w:ascii="Times New Roman" w:eastAsia="Times New Roman" w:hAnsi="Times New Roman" w:cs="Times New Roman"/>
          <w:szCs w:val="24"/>
        </w:rPr>
      </w:pPr>
      <w:r w:rsidRPr="008D68CA">
        <w:rPr>
          <w:rFonts w:ascii="Times New Roman" w:eastAsia="Times New Roman" w:hAnsi="Times New Roman" w:cs="Times New Roman"/>
          <w:szCs w:val="24"/>
        </w:rPr>
        <w:t xml:space="preserve">• овладение практическими умениями и навыками в различных видах музыкально-творческой деятельности: в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 </w:t>
      </w:r>
    </w:p>
    <w:p w:rsidR="008D68CA" w:rsidRPr="008D68CA" w:rsidRDefault="008D68CA" w:rsidP="008D68CA">
      <w:pPr>
        <w:spacing w:after="0" w:line="240" w:lineRule="auto"/>
        <w:rPr>
          <w:rFonts w:ascii="Times New Roman" w:eastAsia="Times New Roman" w:hAnsi="Times New Roman" w:cs="Times New Roman"/>
          <w:szCs w:val="24"/>
        </w:rPr>
      </w:pPr>
      <w:r w:rsidRPr="008D68CA">
        <w:rPr>
          <w:rFonts w:ascii="Times New Roman" w:eastAsia="Times New Roman" w:hAnsi="Times New Roman" w:cs="Times New Roman"/>
          <w:szCs w:val="24"/>
        </w:rPr>
        <w:t>• воспитание устойчивого интереса к музыке, музыкальному искусству своего народа и других народов мира; музыкального вкуса учащихся; потребности в самостоятельном общении с высокой художественной музыкой; эмоционально – ценностного отношения к музыке; слушательской и исполнительской культуры учащихся.</w:t>
      </w:r>
    </w:p>
    <w:p w:rsidR="008D68CA" w:rsidRPr="008D68CA" w:rsidRDefault="008D68CA" w:rsidP="008D68CA">
      <w:pPr>
        <w:spacing w:after="0" w:line="240" w:lineRule="auto"/>
        <w:rPr>
          <w:rFonts w:ascii="Times New Roman" w:eastAsia="Times New Roman" w:hAnsi="Times New Roman" w:cs="Times New Roman"/>
          <w:szCs w:val="24"/>
        </w:rPr>
      </w:pPr>
    </w:p>
    <w:p w:rsidR="008D68CA" w:rsidRPr="008D68CA" w:rsidRDefault="008D68CA" w:rsidP="008D68CA">
      <w:pPr>
        <w:spacing w:after="0" w:line="240" w:lineRule="auto"/>
        <w:rPr>
          <w:rFonts w:ascii="Times New Roman" w:eastAsia="Times New Roman" w:hAnsi="Times New Roman" w:cs="Times New Roman"/>
          <w:b/>
          <w:szCs w:val="24"/>
        </w:rPr>
      </w:pPr>
      <w:r w:rsidRPr="008D68CA">
        <w:rPr>
          <w:rFonts w:ascii="Times New Roman" w:eastAsia="Times New Roman" w:hAnsi="Times New Roman" w:cs="Times New Roman"/>
          <w:b/>
          <w:sz w:val="24"/>
          <w:szCs w:val="28"/>
        </w:rPr>
        <w:t>Основными задачами обучения предмету «Музыка» в 5  -8 классах являются:</w:t>
      </w:r>
    </w:p>
    <w:p w:rsidR="008D68CA" w:rsidRPr="008D68CA" w:rsidRDefault="008D68CA" w:rsidP="008D68CA">
      <w:pPr>
        <w:spacing w:after="0" w:line="240" w:lineRule="auto"/>
        <w:rPr>
          <w:rFonts w:ascii="Times New Roman" w:eastAsia="Times New Roman" w:hAnsi="Times New Roman" w:cs="Times New Roman"/>
          <w:b/>
          <w:szCs w:val="24"/>
        </w:rPr>
      </w:pPr>
    </w:p>
    <w:p w:rsidR="008D68CA" w:rsidRPr="008D68CA" w:rsidRDefault="008D68CA" w:rsidP="00CB0B68">
      <w:pPr>
        <w:pStyle w:val="ab"/>
        <w:widowControl w:val="0"/>
        <w:numPr>
          <w:ilvl w:val="1"/>
          <w:numId w:val="49"/>
        </w:numPr>
        <w:suppressAutoHyphens/>
        <w:spacing w:after="0"/>
        <w:contextualSpacing w:val="0"/>
        <w:jc w:val="left"/>
        <w:rPr>
          <w:sz w:val="20"/>
          <w:lang w:eastAsia="ru-RU"/>
        </w:rPr>
      </w:pPr>
      <w:r w:rsidRPr="008D68CA">
        <w:rPr>
          <w:sz w:val="20"/>
          <w:lang w:eastAsia="ru-RU"/>
        </w:rPr>
        <w:t>Научить школьников воспринимать музыку как не отъемлемую часть жизни каждого человека;</w:t>
      </w:r>
    </w:p>
    <w:p w:rsidR="008D68CA" w:rsidRPr="008D68CA" w:rsidRDefault="008D68CA" w:rsidP="00CB0B68">
      <w:pPr>
        <w:pStyle w:val="ab"/>
        <w:widowControl w:val="0"/>
        <w:numPr>
          <w:ilvl w:val="1"/>
          <w:numId w:val="49"/>
        </w:numPr>
        <w:suppressAutoHyphens/>
        <w:spacing w:after="0"/>
        <w:contextualSpacing w:val="0"/>
        <w:jc w:val="left"/>
        <w:rPr>
          <w:sz w:val="20"/>
          <w:lang w:eastAsia="ru-RU"/>
        </w:rPr>
      </w:pPr>
      <w:r w:rsidRPr="008D68CA">
        <w:rPr>
          <w:sz w:val="20"/>
          <w:lang w:eastAsia="ru-RU"/>
        </w:rPr>
        <w:t xml:space="preserve">Содействовать развитию внимательного и доброгоотношения к людям и окружающему миру; </w:t>
      </w:r>
    </w:p>
    <w:p w:rsidR="008D68CA" w:rsidRPr="008D68CA" w:rsidRDefault="008D68CA" w:rsidP="00CB0B68">
      <w:pPr>
        <w:pStyle w:val="ab"/>
        <w:widowControl w:val="0"/>
        <w:numPr>
          <w:ilvl w:val="1"/>
          <w:numId w:val="49"/>
        </w:numPr>
        <w:suppressAutoHyphens/>
        <w:spacing w:after="0"/>
        <w:contextualSpacing w:val="0"/>
        <w:jc w:val="left"/>
        <w:rPr>
          <w:sz w:val="20"/>
          <w:lang w:eastAsia="ru-RU"/>
        </w:rPr>
      </w:pPr>
      <w:r w:rsidRPr="008D68CA">
        <w:rPr>
          <w:sz w:val="20"/>
          <w:lang w:eastAsia="ru-RU"/>
        </w:rPr>
        <w:t xml:space="preserve">Воспитывать эмоциональную отзывчивость к музыкальным явлениям, потребность в музыкальных переживаниях; </w:t>
      </w:r>
    </w:p>
    <w:p w:rsidR="008D68CA" w:rsidRPr="008D68CA" w:rsidRDefault="008D68CA" w:rsidP="00CB0B68">
      <w:pPr>
        <w:pStyle w:val="ab"/>
        <w:widowControl w:val="0"/>
        <w:numPr>
          <w:ilvl w:val="1"/>
          <w:numId w:val="49"/>
        </w:numPr>
        <w:suppressAutoHyphens/>
        <w:spacing w:after="0"/>
        <w:contextualSpacing w:val="0"/>
        <w:jc w:val="left"/>
        <w:rPr>
          <w:sz w:val="20"/>
          <w:lang w:eastAsia="ru-RU"/>
        </w:rPr>
      </w:pPr>
      <w:r w:rsidRPr="008D68CA">
        <w:rPr>
          <w:sz w:val="20"/>
          <w:lang w:eastAsia="ru-RU"/>
        </w:rPr>
        <w:t xml:space="preserve">Способствовать  формированию  слушательской  культуры  школьников на основе при общении к вершинным достижениям музыкального искусства; </w:t>
      </w:r>
    </w:p>
    <w:p w:rsidR="008D68CA" w:rsidRPr="00F52F3C" w:rsidRDefault="008D68CA" w:rsidP="00CB0B68">
      <w:pPr>
        <w:pStyle w:val="ab"/>
        <w:widowControl w:val="0"/>
        <w:numPr>
          <w:ilvl w:val="1"/>
          <w:numId w:val="49"/>
        </w:numPr>
        <w:suppressAutoHyphens/>
        <w:spacing w:after="0"/>
        <w:contextualSpacing w:val="0"/>
        <w:jc w:val="left"/>
        <w:rPr>
          <w:lang w:eastAsia="ru-RU"/>
        </w:rPr>
      </w:pPr>
      <w:r w:rsidRPr="008D68CA">
        <w:rPr>
          <w:sz w:val="20"/>
          <w:lang w:eastAsia="ru-RU"/>
        </w:rPr>
        <w:t>Научить находить взаимодействия между музыкой и другими вида</w:t>
      </w:r>
      <w:r w:rsidRPr="00F52F3C">
        <w:rPr>
          <w:lang w:eastAsia="ru-RU"/>
        </w:rPr>
        <w:t>ми</w:t>
      </w:r>
      <w:r>
        <w:rPr>
          <w:lang w:eastAsia="ru-RU"/>
        </w:rPr>
        <w:t xml:space="preserve"> </w:t>
      </w:r>
      <w:r w:rsidRPr="00F52F3C">
        <w:rPr>
          <w:lang w:eastAsia="ru-RU"/>
        </w:rPr>
        <w:t>художественной</w:t>
      </w:r>
      <w:r>
        <w:rPr>
          <w:lang w:eastAsia="ru-RU"/>
        </w:rPr>
        <w:t xml:space="preserve"> </w:t>
      </w:r>
      <w:r w:rsidRPr="00F52F3C">
        <w:rPr>
          <w:lang w:eastAsia="ru-RU"/>
        </w:rPr>
        <w:t>деятельности</w:t>
      </w:r>
      <w:r>
        <w:rPr>
          <w:lang w:eastAsia="ru-RU"/>
        </w:rPr>
        <w:t xml:space="preserve"> </w:t>
      </w:r>
      <w:r w:rsidRPr="00F52F3C">
        <w:rPr>
          <w:lang w:eastAsia="ru-RU"/>
        </w:rPr>
        <w:t>на</w:t>
      </w:r>
      <w:r>
        <w:rPr>
          <w:lang w:eastAsia="ru-RU"/>
        </w:rPr>
        <w:t xml:space="preserve"> </w:t>
      </w:r>
      <w:r w:rsidRPr="00F52F3C">
        <w:rPr>
          <w:lang w:eastAsia="ru-RU"/>
        </w:rPr>
        <w:t>основе</w:t>
      </w:r>
      <w:r>
        <w:rPr>
          <w:lang w:eastAsia="ru-RU"/>
        </w:rPr>
        <w:t xml:space="preserve"> </w:t>
      </w:r>
      <w:r w:rsidRPr="00F52F3C">
        <w:rPr>
          <w:lang w:eastAsia="ru-RU"/>
        </w:rPr>
        <w:t>вновь</w:t>
      </w:r>
      <w:r>
        <w:rPr>
          <w:lang w:eastAsia="ru-RU"/>
        </w:rPr>
        <w:t xml:space="preserve"> </w:t>
      </w:r>
      <w:r w:rsidRPr="00F52F3C">
        <w:rPr>
          <w:lang w:eastAsia="ru-RU"/>
        </w:rPr>
        <w:t>приобретённых</w:t>
      </w:r>
      <w:r>
        <w:rPr>
          <w:lang w:eastAsia="ru-RU"/>
        </w:rPr>
        <w:t xml:space="preserve"> </w:t>
      </w:r>
      <w:r w:rsidRPr="00F52F3C">
        <w:rPr>
          <w:lang w:eastAsia="ru-RU"/>
        </w:rPr>
        <w:lastRenderedPageBreak/>
        <w:t xml:space="preserve">знаний; </w:t>
      </w:r>
    </w:p>
    <w:p w:rsidR="008D68CA" w:rsidRPr="00F52F3C" w:rsidRDefault="008D68CA" w:rsidP="00CB0B68">
      <w:pPr>
        <w:pStyle w:val="ab"/>
        <w:widowControl w:val="0"/>
        <w:numPr>
          <w:ilvl w:val="1"/>
          <w:numId w:val="49"/>
        </w:numPr>
        <w:suppressAutoHyphens/>
        <w:spacing w:after="0"/>
        <w:contextualSpacing w:val="0"/>
        <w:jc w:val="left"/>
        <w:rPr>
          <w:lang w:eastAsia="ru-RU"/>
        </w:rPr>
      </w:pPr>
      <w:r w:rsidRPr="00F52F3C">
        <w:rPr>
          <w:lang w:eastAsia="ru-RU"/>
        </w:rPr>
        <w:t>Сформировать</w:t>
      </w:r>
      <w:r>
        <w:rPr>
          <w:lang w:eastAsia="ru-RU"/>
        </w:rPr>
        <w:t xml:space="preserve"> </w:t>
      </w:r>
      <w:r w:rsidRPr="00F52F3C">
        <w:rPr>
          <w:lang w:eastAsia="ru-RU"/>
        </w:rPr>
        <w:t>систему</w:t>
      </w:r>
      <w:r>
        <w:rPr>
          <w:lang w:eastAsia="ru-RU"/>
        </w:rPr>
        <w:t xml:space="preserve"> </w:t>
      </w:r>
      <w:r w:rsidRPr="00F52F3C">
        <w:rPr>
          <w:lang w:eastAsia="ru-RU"/>
        </w:rPr>
        <w:t>знаний, нацеленных</w:t>
      </w:r>
      <w:r>
        <w:rPr>
          <w:lang w:eastAsia="ru-RU"/>
        </w:rPr>
        <w:t xml:space="preserve"> </w:t>
      </w:r>
      <w:r w:rsidRPr="00F52F3C">
        <w:rPr>
          <w:lang w:eastAsia="ru-RU"/>
        </w:rPr>
        <w:t>на</w:t>
      </w:r>
      <w:r>
        <w:rPr>
          <w:lang w:eastAsia="ru-RU"/>
        </w:rPr>
        <w:t xml:space="preserve"> </w:t>
      </w:r>
      <w:r w:rsidRPr="00F52F3C">
        <w:rPr>
          <w:lang w:eastAsia="ru-RU"/>
        </w:rPr>
        <w:t>осмысленное</w:t>
      </w:r>
      <w:r>
        <w:rPr>
          <w:lang w:eastAsia="ru-RU"/>
        </w:rPr>
        <w:t xml:space="preserve"> </w:t>
      </w:r>
      <w:r w:rsidRPr="00F52F3C">
        <w:rPr>
          <w:lang w:eastAsia="ru-RU"/>
        </w:rPr>
        <w:t>восприятие</w:t>
      </w:r>
      <w:r>
        <w:rPr>
          <w:lang w:eastAsia="ru-RU"/>
        </w:rPr>
        <w:t xml:space="preserve"> </w:t>
      </w:r>
      <w:r w:rsidRPr="00F52F3C">
        <w:rPr>
          <w:lang w:eastAsia="ru-RU"/>
        </w:rPr>
        <w:t>музыкальных</w:t>
      </w:r>
      <w:r>
        <w:rPr>
          <w:lang w:eastAsia="ru-RU"/>
        </w:rPr>
        <w:t xml:space="preserve"> </w:t>
      </w:r>
      <w:r w:rsidRPr="00F52F3C">
        <w:rPr>
          <w:lang w:eastAsia="ru-RU"/>
        </w:rPr>
        <w:t xml:space="preserve">произведений; </w:t>
      </w:r>
    </w:p>
    <w:p w:rsidR="008D68CA" w:rsidRPr="00F52F3C" w:rsidRDefault="008D68CA" w:rsidP="00CB0B68">
      <w:pPr>
        <w:pStyle w:val="ab"/>
        <w:widowControl w:val="0"/>
        <w:numPr>
          <w:ilvl w:val="1"/>
          <w:numId w:val="49"/>
        </w:numPr>
        <w:suppressAutoHyphens/>
        <w:spacing w:after="0"/>
        <w:contextualSpacing w:val="0"/>
        <w:jc w:val="left"/>
        <w:rPr>
          <w:lang w:eastAsia="ru-RU"/>
        </w:rPr>
      </w:pPr>
      <w:r w:rsidRPr="00F52F3C">
        <w:rPr>
          <w:lang w:eastAsia="ru-RU"/>
        </w:rPr>
        <w:t>Развивать</w:t>
      </w:r>
      <w:r>
        <w:rPr>
          <w:lang w:eastAsia="ru-RU"/>
        </w:rPr>
        <w:t xml:space="preserve"> </w:t>
      </w:r>
      <w:r w:rsidRPr="00F52F3C">
        <w:rPr>
          <w:lang w:eastAsia="ru-RU"/>
        </w:rPr>
        <w:t>интерес к музыке</w:t>
      </w:r>
      <w:r>
        <w:rPr>
          <w:lang w:eastAsia="ru-RU"/>
        </w:rPr>
        <w:t xml:space="preserve"> </w:t>
      </w:r>
      <w:r w:rsidRPr="00F52F3C">
        <w:rPr>
          <w:lang w:eastAsia="ru-RU"/>
        </w:rPr>
        <w:t>через</w:t>
      </w:r>
      <w:r>
        <w:rPr>
          <w:lang w:eastAsia="ru-RU"/>
        </w:rPr>
        <w:t xml:space="preserve"> </w:t>
      </w:r>
      <w:r w:rsidRPr="00F52F3C">
        <w:rPr>
          <w:lang w:eastAsia="ru-RU"/>
        </w:rPr>
        <w:t>творческое</w:t>
      </w:r>
      <w:r>
        <w:rPr>
          <w:lang w:eastAsia="ru-RU"/>
        </w:rPr>
        <w:t xml:space="preserve"> </w:t>
      </w:r>
      <w:r w:rsidRPr="00F52F3C">
        <w:rPr>
          <w:lang w:eastAsia="ru-RU"/>
        </w:rPr>
        <w:t>самовыражение, проявляющееся в размышлениях о музыке, собственном</w:t>
      </w:r>
      <w:r>
        <w:rPr>
          <w:lang w:eastAsia="ru-RU"/>
        </w:rPr>
        <w:t xml:space="preserve"> </w:t>
      </w:r>
      <w:r w:rsidRPr="00F52F3C">
        <w:rPr>
          <w:lang w:eastAsia="ru-RU"/>
        </w:rPr>
        <w:t xml:space="preserve">творчестве; </w:t>
      </w:r>
    </w:p>
    <w:p w:rsidR="008D68CA" w:rsidRDefault="008D68CA" w:rsidP="00CB0B68">
      <w:pPr>
        <w:pStyle w:val="ab"/>
        <w:widowControl w:val="0"/>
        <w:numPr>
          <w:ilvl w:val="1"/>
          <w:numId w:val="49"/>
        </w:numPr>
        <w:suppressAutoHyphens/>
        <w:spacing w:after="0"/>
        <w:contextualSpacing w:val="0"/>
        <w:jc w:val="left"/>
        <w:rPr>
          <w:lang w:eastAsia="ru-RU"/>
        </w:rPr>
      </w:pPr>
      <w:r w:rsidRPr="00F52F3C">
        <w:rPr>
          <w:lang w:eastAsia="ru-RU"/>
        </w:rPr>
        <w:t>Воспитывать</w:t>
      </w:r>
      <w:r>
        <w:rPr>
          <w:lang w:eastAsia="ru-RU"/>
        </w:rPr>
        <w:t xml:space="preserve"> </w:t>
      </w:r>
      <w:r w:rsidRPr="00F52F3C">
        <w:rPr>
          <w:lang w:eastAsia="ru-RU"/>
        </w:rPr>
        <w:t>культуру</w:t>
      </w:r>
      <w:r>
        <w:rPr>
          <w:lang w:eastAsia="ru-RU"/>
        </w:rPr>
        <w:t xml:space="preserve"> </w:t>
      </w:r>
      <w:r w:rsidRPr="00F52F3C">
        <w:rPr>
          <w:lang w:eastAsia="ru-RU"/>
        </w:rPr>
        <w:t>мышления и речи.</w:t>
      </w:r>
    </w:p>
    <w:p w:rsidR="008D68CA" w:rsidRPr="00F52F3C" w:rsidRDefault="008D68CA" w:rsidP="008D68CA">
      <w:pPr>
        <w:pStyle w:val="ab"/>
        <w:widowControl w:val="0"/>
        <w:suppressAutoHyphens/>
        <w:spacing w:after="0"/>
        <w:contextualSpacing w:val="0"/>
        <w:jc w:val="left"/>
        <w:rPr>
          <w:lang w:eastAsia="ru-RU"/>
        </w:rPr>
      </w:pPr>
    </w:p>
    <w:p w:rsidR="008D68CA" w:rsidRPr="00F52F3C" w:rsidRDefault="008D68CA" w:rsidP="008D68CA">
      <w:pPr>
        <w:rPr>
          <w:rFonts w:ascii="Times New Roman" w:eastAsia="Times New Roman" w:hAnsi="Times New Roman" w:cs="Times New Roman"/>
          <w:sz w:val="24"/>
          <w:szCs w:val="24"/>
        </w:rPr>
      </w:pPr>
      <w:r w:rsidRPr="00466736">
        <w:rPr>
          <w:rFonts w:ascii="Times New Roman" w:eastAsia="Calibri" w:hAnsi="Times New Roman" w:cs="Times New Roman"/>
          <w:b/>
          <w:sz w:val="28"/>
          <w:szCs w:val="28"/>
        </w:rPr>
        <w:t>Цель и задач</w:t>
      </w:r>
      <w:r>
        <w:rPr>
          <w:rFonts w:ascii="Times New Roman" w:eastAsia="Calibri" w:hAnsi="Times New Roman" w:cs="Times New Roman"/>
          <w:b/>
          <w:sz w:val="28"/>
          <w:szCs w:val="28"/>
        </w:rPr>
        <w:t>и обучения предмету «Музыка» в 5</w:t>
      </w:r>
      <w:r w:rsidRPr="00466736">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- 8 классах</w:t>
      </w:r>
      <w:r w:rsidRPr="00466736">
        <w:rPr>
          <w:rFonts w:ascii="Times New Roman" w:eastAsia="Calibri" w:hAnsi="Times New Roman" w:cs="Times New Roman"/>
          <w:b/>
          <w:sz w:val="28"/>
          <w:szCs w:val="28"/>
        </w:rPr>
        <w:t xml:space="preserve"> соответствуют следующим планируемым результатам:</w:t>
      </w:r>
    </w:p>
    <w:p w:rsidR="008D68CA" w:rsidRDefault="008D68CA" w:rsidP="008D68CA">
      <w:pPr>
        <w:widowControl w:val="0"/>
        <w:suppressAutoHyphens/>
        <w:spacing w:after="0" w:line="240" w:lineRule="auto"/>
        <w:rPr>
          <w:rFonts w:ascii="Times New Roman" w:eastAsia="Andale Sans UI" w:hAnsi="Times New Roman" w:cs="Times New Roman"/>
          <w:b/>
          <w:bCs/>
          <w:kern w:val="2"/>
          <w:sz w:val="24"/>
          <w:szCs w:val="24"/>
          <w:lang w:eastAsia="fa-IR" w:bidi="fa-IR"/>
        </w:rPr>
      </w:pPr>
      <w:r w:rsidRPr="00466736">
        <w:rPr>
          <w:rFonts w:ascii="Times New Roman" w:eastAsia="Andale Sans UI" w:hAnsi="Times New Roman" w:cs="Times New Roman"/>
          <w:b/>
          <w:bCs/>
          <w:kern w:val="2"/>
          <w:sz w:val="24"/>
          <w:szCs w:val="24"/>
          <w:lang w:val="de-DE" w:eastAsia="fa-IR" w:bidi="fa-IR"/>
        </w:rPr>
        <w:t>ЛИЧНОСТНЫЕ</w:t>
      </w:r>
      <w:r w:rsidRPr="00466736">
        <w:rPr>
          <w:rFonts w:ascii="Times New Roman" w:eastAsia="Andale Sans UI" w:hAnsi="Times New Roman" w:cs="Times New Roman"/>
          <w:b/>
          <w:bCs/>
          <w:kern w:val="2"/>
          <w:sz w:val="24"/>
          <w:szCs w:val="24"/>
          <w:lang w:eastAsia="fa-IR" w:bidi="fa-IR"/>
        </w:rPr>
        <w:t xml:space="preserve"> РЕЗУЛЬТАТЫ:</w:t>
      </w:r>
    </w:p>
    <w:p w:rsidR="008D68CA" w:rsidRPr="00A93C1E" w:rsidRDefault="008D68CA" w:rsidP="00CB0B68">
      <w:pPr>
        <w:pStyle w:val="ab"/>
        <w:widowControl w:val="0"/>
        <w:numPr>
          <w:ilvl w:val="0"/>
          <w:numId w:val="50"/>
        </w:numPr>
        <w:suppressAutoHyphens/>
        <w:spacing w:after="0"/>
        <w:contextualSpacing w:val="0"/>
        <w:jc w:val="left"/>
        <w:rPr>
          <w:rFonts w:eastAsia="Andale Sans UI"/>
          <w:bCs/>
        </w:rPr>
      </w:pPr>
      <w:r w:rsidRPr="00A93C1E">
        <w:rPr>
          <w:rFonts w:eastAsia="Andale Sans UI"/>
          <w:bCs/>
        </w:rPr>
        <w:t>Развитие</w:t>
      </w:r>
      <w:r>
        <w:rPr>
          <w:rFonts w:eastAsia="Andale Sans UI"/>
          <w:bCs/>
        </w:rPr>
        <w:t xml:space="preserve"> </w:t>
      </w:r>
      <w:r w:rsidRPr="00A93C1E">
        <w:rPr>
          <w:rFonts w:eastAsia="Andale Sans UI"/>
          <w:bCs/>
        </w:rPr>
        <w:t>музыкально-эстетического</w:t>
      </w:r>
      <w:r>
        <w:rPr>
          <w:rFonts w:eastAsia="Andale Sans UI"/>
          <w:bCs/>
        </w:rPr>
        <w:t xml:space="preserve"> </w:t>
      </w:r>
      <w:r w:rsidRPr="00A93C1E">
        <w:rPr>
          <w:rFonts w:eastAsia="Andale Sans UI"/>
          <w:bCs/>
        </w:rPr>
        <w:t>чувства, проявляющегося в эмоционально-ценностном, заинтересованном</w:t>
      </w:r>
      <w:r>
        <w:rPr>
          <w:rFonts w:eastAsia="Andale Sans UI"/>
          <w:bCs/>
        </w:rPr>
        <w:t xml:space="preserve"> </w:t>
      </w:r>
      <w:r w:rsidRPr="00A93C1E">
        <w:rPr>
          <w:rFonts w:eastAsia="Andale Sans UI"/>
          <w:bCs/>
        </w:rPr>
        <w:t>отношении к музыке;</w:t>
      </w:r>
    </w:p>
    <w:p w:rsidR="008D68CA" w:rsidRPr="00A93C1E" w:rsidRDefault="008D68CA" w:rsidP="00CB0B68">
      <w:pPr>
        <w:pStyle w:val="ab"/>
        <w:widowControl w:val="0"/>
        <w:numPr>
          <w:ilvl w:val="0"/>
          <w:numId w:val="50"/>
        </w:numPr>
        <w:suppressAutoHyphens/>
        <w:spacing w:after="0"/>
        <w:contextualSpacing w:val="0"/>
        <w:jc w:val="left"/>
        <w:rPr>
          <w:rFonts w:eastAsia="Andale Sans UI"/>
          <w:bCs/>
        </w:rPr>
      </w:pPr>
      <w:r w:rsidRPr="00A93C1E">
        <w:rPr>
          <w:rFonts w:eastAsia="Andale Sans UI"/>
          <w:bCs/>
        </w:rPr>
        <w:t>Совершенствование</w:t>
      </w:r>
      <w:r>
        <w:rPr>
          <w:rFonts w:eastAsia="Andale Sans UI"/>
          <w:bCs/>
        </w:rPr>
        <w:t xml:space="preserve"> </w:t>
      </w:r>
      <w:r w:rsidRPr="00A93C1E">
        <w:rPr>
          <w:rFonts w:eastAsia="Andale Sans UI"/>
          <w:bCs/>
        </w:rPr>
        <w:t>художественного</w:t>
      </w:r>
      <w:r>
        <w:rPr>
          <w:rFonts w:eastAsia="Andale Sans UI"/>
          <w:bCs/>
        </w:rPr>
        <w:t xml:space="preserve"> </w:t>
      </w:r>
      <w:r w:rsidRPr="00A93C1E">
        <w:rPr>
          <w:rFonts w:eastAsia="Andale Sans UI"/>
          <w:bCs/>
        </w:rPr>
        <w:t>вкуса;</w:t>
      </w:r>
    </w:p>
    <w:p w:rsidR="008D68CA" w:rsidRPr="00A93C1E" w:rsidRDefault="008D68CA" w:rsidP="00CB0B68">
      <w:pPr>
        <w:pStyle w:val="ab"/>
        <w:widowControl w:val="0"/>
        <w:numPr>
          <w:ilvl w:val="0"/>
          <w:numId w:val="50"/>
        </w:numPr>
        <w:suppressAutoHyphens/>
        <w:spacing w:after="0"/>
        <w:contextualSpacing w:val="0"/>
        <w:jc w:val="left"/>
        <w:rPr>
          <w:rFonts w:eastAsia="Andale Sans UI"/>
          <w:bCs/>
        </w:rPr>
      </w:pPr>
      <w:r w:rsidRPr="00A93C1E">
        <w:rPr>
          <w:rFonts w:eastAsia="Andale Sans UI"/>
          <w:bCs/>
        </w:rPr>
        <w:t>Овладение</w:t>
      </w:r>
      <w:r>
        <w:rPr>
          <w:rFonts w:eastAsia="Andale Sans UI"/>
          <w:bCs/>
        </w:rPr>
        <w:t xml:space="preserve"> </w:t>
      </w:r>
      <w:r w:rsidRPr="00A93C1E">
        <w:rPr>
          <w:rFonts w:eastAsia="Andale Sans UI"/>
          <w:bCs/>
        </w:rPr>
        <w:t>художественным</w:t>
      </w:r>
      <w:r>
        <w:rPr>
          <w:rFonts w:eastAsia="Andale Sans UI"/>
          <w:bCs/>
        </w:rPr>
        <w:t xml:space="preserve"> </w:t>
      </w:r>
      <w:r w:rsidRPr="00A93C1E">
        <w:rPr>
          <w:rFonts w:eastAsia="Andale Sans UI"/>
          <w:bCs/>
        </w:rPr>
        <w:t>и</w:t>
      </w:r>
      <w:r>
        <w:rPr>
          <w:rFonts w:eastAsia="Andale Sans UI"/>
          <w:bCs/>
        </w:rPr>
        <w:t xml:space="preserve"> умениями и навыками в процессе </w:t>
      </w:r>
      <w:r w:rsidRPr="00A93C1E">
        <w:rPr>
          <w:rFonts w:eastAsia="Andale Sans UI"/>
          <w:bCs/>
        </w:rPr>
        <w:t>продуктивной</w:t>
      </w:r>
      <w:r>
        <w:rPr>
          <w:rFonts w:eastAsia="Andale Sans UI"/>
          <w:bCs/>
        </w:rPr>
        <w:t xml:space="preserve"> </w:t>
      </w:r>
      <w:r w:rsidRPr="00A93C1E">
        <w:rPr>
          <w:rFonts w:eastAsia="Andale Sans UI"/>
          <w:bCs/>
        </w:rPr>
        <w:t>музыкально-творческой</w:t>
      </w:r>
      <w:r>
        <w:rPr>
          <w:rFonts w:eastAsia="Andale Sans UI"/>
          <w:bCs/>
        </w:rPr>
        <w:t xml:space="preserve"> </w:t>
      </w:r>
      <w:r w:rsidRPr="00A93C1E">
        <w:rPr>
          <w:rFonts w:eastAsia="Andale Sans UI"/>
          <w:bCs/>
        </w:rPr>
        <w:t xml:space="preserve">деятельности; </w:t>
      </w:r>
    </w:p>
    <w:p w:rsidR="008D68CA" w:rsidRPr="00A93C1E" w:rsidRDefault="008D68CA" w:rsidP="00CB0B68">
      <w:pPr>
        <w:pStyle w:val="ab"/>
        <w:widowControl w:val="0"/>
        <w:numPr>
          <w:ilvl w:val="0"/>
          <w:numId w:val="50"/>
        </w:numPr>
        <w:suppressAutoHyphens/>
        <w:spacing w:after="0"/>
        <w:contextualSpacing w:val="0"/>
        <w:jc w:val="left"/>
        <w:rPr>
          <w:rFonts w:eastAsia="Andale Sans UI"/>
          <w:bCs/>
        </w:rPr>
      </w:pPr>
      <w:r w:rsidRPr="00A93C1E">
        <w:rPr>
          <w:rFonts w:eastAsia="Andale Sans UI"/>
          <w:bCs/>
        </w:rPr>
        <w:t>Наличие</w:t>
      </w:r>
      <w:r>
        <w:rPr>
          <w:rFonts w:eastAsia="Andale Sans UI"/>
          <w:bCs/>
        </w:rPr>
        <w:t xml:space="preserve"> </w:t>
      </w:r>
      <w:r w:rsidRPr="00A93C1E">
        <w:rPr>
          <w:rFonts w:eastAsia="Andale Sans UI"/>
          <w:bCs/>
        </w:rPr>
        <w:t>определенного</w:t>
      </w:r>
      <w:r>
        <w:rPr>
          <w:rFonts w:eastAsia="Andale Sans UI"/>
          <w:bCs/>
        </w:rPr>
        <w:t xml:space="preserve"> </w:t>
      </w:r>
      <w:r w:rsidRPr="00A93C1E">
        <w:rPr>
          <w:rFonts w:eastAsia="Andale Sans UI"/>
          <w:bCs/>
        </w:rPr>
        <w:t>уровня</w:t>
      </w:r>
      <w:r>
        <w:rPr>
          <w:rFonts w:eastAsia="Andale Sans UI"/>
          <w:bCs/>
        </w:rPr>
        <w:t xml:space="preserve"> </w:t>
      </w:r>
      <w:r w:rsidRPr="00A93C1E">
        <w:rPr>
          <w:rFonts w:eastAsia="Andale Sans UI"/>
          <w:bCs/>
        </w:rPr>
        <w:t>развития</w:t>
      </w:r>
      <w:r>
        <w:rPr>
          <w:rFonts w:eastAsia="Andale Sans UI"/>
          <w:bCs/>
        </w:rPr>
        <w:t xml:space="preserve"> </w:t>
      </w:r>
      <w:r w:rsidRPr="00A93C1E">
        <w:rPr>
          <w:rFonts w:eastAsia="Andale Sans UI"/>
          <w:bCs/>
        </w:rPr>
        <w:t>общих</w:t>
      </w:r>
      <w:r>
        <w:rPr>
          <w:rFonts w:eastAsia="Andale Sans UI"/>
          <w:bCs/>
        </w:rPr>
        <w:t xml:space="preserve"> </w:t>
      </w:r>
      <w:r w:rsidRPr="00A93C1E">
        <w:rPr>
          <w:rFonts w:eastAsia="Andale Sans UI"/>
          <w:bCs/>
        </w:rPr>
        <w:t>музыкальных</w:t>
      </w:r>
      <w:r>
        <w:rPr>
          <w:rFonts w:eastAsia="Andale Sans UI"/>
          <w:bCs/>
        </w:rPr>
        <w:t xml:space="preserve"> </w:t>
      </w:r>
      <w:r w:rsidRPr="00A93C1E">
        <w:rPr>
          <w:rFonts w:eastAsia="Andale Sans UI"/>
          <w:bCs/>
        </w:rPr>
        <w:t>способностей, включая</w:t>
      </w:r>
      <w:r>
        <w:rPr>
          <w:rFonts w:eastAsia="Andale Sans UI"/>
          <w:bCs/>
        </w:rPr>
        <w:t xml:space="preserve"> </w:t>
      </w:r>
      <w:r w:rsidRPr="00A93C1E">
        <w:rPr>
          <w:rFonts w:eastAsia="Andale Sans UI"/>
          <w:bCs/>
        </w:rPr>
        <w:t>образное и ассоциативное</w:t>
      </w:r>
      <w:r>
        <w:rPr>
          <w:rFonts w:eastAsia="Andale Sans UI"/>
          <w:bCs/>
        </w:rPr>
        <w:t xml:space="preserve"> </w:t>
      </w:r>
      <w:r w:rsidRPr="00A93C1E">
        <w:rPr>
          <w:rFonts w:eastAsia="Andale Sans UI"/>
          <w:bCs/>
        </w:rPr>
        <w:t>мышление, творческое</w:t>
      </w:r>
      <w:r>
        <w:rPr>
          <w:rFonts w:eastAsia="Andale Sans UI"/>
          <w:bCs/>
        </w:rPr>
        <w:t xml:space="preserve"> </w:t>
      </w:r>
      <w:r w:rsidRPr="00A93C1E">
        <w:rPr>
          <w:rFonts w:eastAsia="Andale Sans UI"/>
          <w:bCs/>
        </w:rPr>
        <w:t>воображение;</w:t>
      </w:r>
    </w:p>
    <w:p w:rsidR="008D68CA" w:rsidRPr="00A93C1E" w:rsidRDefault="008D68CA" w:rsidP="00CB0B68">
      <w:pPr>
        <w:pStyle w:val="ab"/>
        <w:widowControl w:val="0"/>
        <w:numPr>
          <w:ilvl w:val="0"/>
          <w:numId w:val="50"/>
        </w:numPr>
        <w:suppressAutoHyphens/>
        <w:spacing w:after="0"/>
        <w:contextualSpacing w:val="0"/>
        <w:jc w:val="left"/>
        <w:rPr>
          <w:rFonts w:eastAsia="Andale Sans UI"/>
          <w:bCs/>
        </w:rPr>
      </w:pPr>
      <w:r w:rsidRPr="00A93C1E">
        <w:rPr>
          <w:rFonts w:eastAsia="Andale Sans UI"/>
          <w:bCs/>
        </w:rPr>
        <w:t>Формирование</w:t>
      </w:r>
      <w:r>
        <w:rPr>
          <w:rFonts w:eastAsia="Andale Sans UI"/>
          <w:bCs/>
        </w:rPr>
        <w:t xml:space="preserve"> </w:t>
      </w:r>
      <w:r w:rsidRPr="00A93C1E">
        <w:rPr>
          <w:rFonts w:eastAsia="Andale Sans UI"/>
          <w:bCs/>
        </w:rPr>
        <w:t>навыков</w:t>
      </w:r>
      <w:r>
        <w:rPr>
          <w:rFonts w:eastAsia="Andale Sans UI"/>
          <w:bCs/>
        </w:rPr>
        <w:t xml:space="preserve"> </w:t>
      </w:r>
      <w:r w:rsidRPr="00A93C1E">
        <w:rPr>
          <w:rFonts w:eastAsia="Andale Sans UI"/>
          <w:bCs/>
        </w:rPr>
        <w:t>самостоятельной, целенаправленной, содержательной</w:t>
      </w:r>
      <w:r>
        <w:rPr>
          <w:rFonts w:eastAsia="Andale Sans UI"/>
          <w:bCs/>
        </w:rPr>
        <w:t xml:space="preserve"> </w:t>
      </w:r>
      <w:r w:rsidRPr="00A93C1E">
        <w:rPr>
          <w:rFonts w:eastAsia="Andale Sans UI"/>
          <w:bCs/>
        </w:rPr>
        <w:t>музыкально-учебной</w:t>
      </w:r>
      <w:r>
        <w:rPr>
          <w:rFonts w:eastAsia="Andale Sans UI"/>
          <w:bCs/>
        </w:rPr>
        <w:t xml:space="preserve"> </w:t>
      </w:r>
      <w:r w:rsidRPr="00A93C1E">
        <w:rPr>
          <w:rFonts w:eastAsia="Andale Sans UI"/>
          <w:bCs/>
        </w:rPr>
        <w:t xml:space="preserve">деятельности; </w:t>
      </w:r>
    </w:p>
    <w:p w:rsidR="008D68CA" w:rsidRPr="00A93C1E" w:rsidRDefault="008D68CA" w:rsidP="00CB0B68">
      <w:pPr>
        <w:pStyle w:val="ab"/>
        <w:widowControl w:val="0"/>
        <w:numPr>
          <w:ilvl w:val="0"/>
          <w:numId w:val="50"/>
        </w:numPr>
        <w:suppressAutoHyphens/>
        <w:spacing w:after="0"/>
        <w:contextualSpacing w:val="0"/>
        <w:jc w:val="left"/>
        <w:rPr>
          <w:rFonts w:eastAsia="Andale Sans UI"/>
          <w:bCs/>
        </w:rPr>
      </w:pPr>
      <w:r w:rsidRPr="00A93C1E">
        <w:rPr>
          <w:rFonts w:eastAsia="Andale Sans UI"/>
          <w:bCs/>
        </w:rPr>
        <w:t>сотрудничество в ходе</w:t>
      </w:r>
      <w:r>
        <w:rPr>
          <w:rFonts w:eastAsia="Andale Sans UI"/>
          <w:bCs/>
        </w:rPr>
        <w:t xml:space="preserve"> </w:t>
      </w:r>
      <w:r w:rsidRPr="00A93C1E">
        <w:rPr>
          <w:rFonts w:eastAsia="Andale Sans UI"/>
          <w:bCs/>
        </w:rPr>
        <w:t>решения</w:t>
      </w:r>
      <w:r>
        <w:rPr>
          <w:rFonts w:eastAsia="Andale Sans UI"/>
          <w:bCs/>
        </w:rPr>
        <w:t xml:space="preserve"> </w:t>
      </w:r>
      <w:r w:rsidRPr="00A93C1E">
        <w:rPr>
          <w:rFonts w:eastAsia="Andale Sans UI"/>
          <w:bCs/>
        </w:rPr>
        <w:t>коллективных</w:t>
      </w:r>
      <w:r>
        <w:rPr>
          <w:rFonts w:eastAsia="Andale Sans UI"/>
          <w:bCs/>
        </w:rPr>
        <w:t xml:space="preserve"> </w:t>
      </w:r>
      <w:r w:rsidRPr="00A93C1E">
        <w:rPr>
          <w:rFonts w:eastAsia="Andale Sans UI"/>
          <w:bCs/>
        </w:rPr>
        <w:t>музыкально-творческих</w:t>
      </w:r>
      <w:r>
        <w:rPr>
          <w:rFonts w:eastAsia="Andale Sans UI"/>
          <w:bCs/>
        </w:rPr>
        <w:t xml:space="preserve"> </w:t>
      </w:r>
      <w:r w:rsidRPr="00A93C1E">
        <w:rPr>
          <w:rFonts w:eastAsia="Andale Sans UI"/>
          <w:bCs/>
        </w:rPr>
        <w:t>задач.</w:t>
      </w:r>
    </w:p>
    <w:p w:rsidR="008D68CA" w:rsidRDefault="008D68CA" w:rsidP="008D68CA">
      <w:pPr>
        <w:spacing w:after="0" w:line="240" w:lineRule="auto"/>
      </w:pPr>
      <w:r w:rsidRPr="00466736">
        <w:rPr>
          <w:rFonts w:ascii="Times New Roman" w:eastAsia="Times New Roman" w:hAnsi="Times New Roman" w:cs="Times New Roman"/>
          <w:b/>
          <w:sz w:val="24"/>
          <w:szCs w:val="24"/>
        </w:rPr>
        <w:t>МЕТАПРЕДМЕТНЫЕ РЕЗУЛЬТАТЫ:</w:t>
      </w:r>
    </w:p>
    <w:p w:rsidR="008D68CA" w:rsidRPr="00A93C1E" w:rsidRDefault="008D68CA" w:rsidP="00CB0B68">
      <w:pPr>
        <w:pStyle w:val="ab"/>
        <w:widowControl w:val="0"/>
        <w:numPr>
          <w:ilvl w:val="0"/>
          <w:numId w:val="51"/>
        </w:numPr>
        <w:suppressAutoHyphens/>
        <w:spacing w:after="0"/>
        <w:contextualSpacing w:val="0"/>
        <w:jc w:val="left"/>
        <w:rPr>
          <w:lang w:eastAsia="ru-RU"/>
        </w:rPr>
      </w:pPr>
      <w:r w:rsidRPr="00A93C1E">
        <w:rPr>
          <w:lang w:eastAsia="ru-RU"/>
        </w:rPr>
        <w:t>анализ</w:t>
      </w:r>
      <w:r>
        <w:rPr>
          <w:lang w:eastAsia="ru-RU"/>
        </w:rPr>
        <w:t xml:space="preserve"> </w:t>
      </w:r>
      <w:r w:rsidRPr="00A93C1E">
        <w:rPr>
          <w:lang w:eastAsia="ru-RU"/>
        </w:rPr>
        <w:t>собственной</w:t>
      </w:r>
      <w:r>
        <w:rPr>
          <w:lang w:eastAsia="ru-RU"/>
        </w:rPr>
        <w:t xml:space="preserve"> </w:t>
      </w:r>
      <w:r w:rsidRPr="00A93C1E">
        <w:rPr>
          <w:lang w:eastAsia="ru-RU"/>
        </w:rPr>
        <w:t>учебной</w:t>
      </w:r>
      <w:r>
        <w:rPr>
          <w:lang w:eastAsia="ru-RU"/>
        </w:rPr>
        <w:t xml:space="preserve"> </w:t>
      </w:r>
      <w:r w:rsidRPr="00A93C1E">
        <w:rPr>
          <w:lang w:eastAsia="ru-RU"/>
        </w:rPr>
        <w:t>деятельности и внесение</w:t>
      </w:r>
      <w:r>
        <w:rPr>
          <w:lang w:eastAsia="ru-RU"/>
        </w:rPr>
        <w:t xml:space="preserve"> </w:t>
      </w:r>
      <w:r w:rsidRPr="00A93C1E">
        <w:rPr>
          <w:lang w:eastAsia="ru-RU"/>
        </w:rPr>
        <w:t>необходимых</w:t>
      </w:r>
      <w:r>
        <w:rPr>
          <w:lang w:eastAsia="ru-RU"/>
        </w:rPr>
        <w:t xml:space="preserve"> </w:t>
      </w:r>
      <w:r w:rsidRPr="00A93C1E">
        <w:rPr>
          <w:lang w:eastAsia="ru-RU"/>
        </w:rPr>
        <w:t>корректив</w:t>
      </w:r>
      <w:r>
        <w:rPr>
          <w:lang w:eastAsia="ru-RU"/>
        </w:rPr>
        <w:t xml:space="preserve"> </w:t>
      </w:r>
      <w:r w:rsidRPr="00A93C1E">
        <w:rPr>
          <w:lang w:eastAsia="ru-RU"/>
        </w:rPr>
        <w:t>для</w:t>
      </w:r>
      <w:r>
        <w:rPr>
          <w:lang w:eastAsia="ru-RU"/>
        </w:rPr>
        <w:t xml:space="preserve"> </w:t>
      </w:r>
      <w:r w:rsidRPr="00A93C1E">
        <w:rPr>
          <w:lang w:eastAsia="ru-RU"/>
        </w:rPr>
        <w:t>достижения</w:t>
      </w:r>
      <w:r>
        <w:rPr>
          <w:lang w:eastAsia="ru-RU"/>
        </w:rPr>
        <w:t xml:space="preserve"> </w:t>
      </w:r>
      <w:r w:rsidRPr="00A93C1E">
        <w:rPr>
          <w:lang w:eastAsia="ru-RU"/>
        </w:rPr>
        <w:t>запланированных</w:t>
      </w:r>
      <w:r>
        <w:rPr>
          <w:lang w:eastAsia="ru-RU"/>
        </w:rPr>
        <w:t xml:space="preserve"> </w:t>
      </w:r>
      <w:r w:rsidRPr="00A93C1E">
        <w:rPr>
          <w:lang w:eastAsia="ru-RU"/>
        </w:rPr>
        <w:t>результатов;</w:t>
      </w:r>
    </w:p>
    <w:p w:rsidR="008D68CA" w:rsidRPr="00A93C1E" w:rsidRDefault="008D68CA" w:rsidP="00CB0B68">
      <w:pPr>
        <w:pStyle w:val="ab"/>
        <w:widowControl w:val="0"/>
        <w:numPr>
          <w:ilvl w:val="0"/>
          <w:numId w:val="51"/>
        </w:numPr>
        <w:suppressAutoHyphens/>
        <w:spacing w:after="0"/>
        <w:contextualSpacing w:val="0"/>
        <w:jc w:val="left"/>
        <w:rPr>
          <w:lang w:eastAsia="ru-RU"/>
        </w:rPr>
      </w:pPr>
      <w:r w:rsidRPr="00A93C1E">
        <w:rPr>
          <w:lang w:eastAsia="ru-RU"/>
        </w:rPr>
        <w:t>проявление</w:t>
      </w:r>
      <w:r>
        <w:rPr>
          <w:lang w:eastAsia="ru-RU"/>
        </w:rPr>
        <w:t xml:space="preserve"> </w:t>
      </w:r>
      <w:r w:rsidRPr="00A93C1E">
        <w:rPr>
          <w:lang w:eastAsia="ru-RU"/>
        </w:rPr>
        <w:t>творческой</w:t>
      </w:r>
      <w:r>
        <w:rPr>
          <w:lang w:eastAsia="ru-RU"/>
        </w:rPr>
        <w:t xml:space="preserve"> </w:t>
      </w:r>
      <w:r w:rsidRPr="00A93C1E">
        <w:rPr>
          <w:lang w:eastAsia="ru-RU"/>
        </w:rPr>
        <w:t>инициативы и самостоятельности в процессе</w:t>
      </w:r>
      <w:r>
        <w:rPr>
          <w:lang w:eastAsia="ru-RU"/>
        </w:rPr>
        <w:t xml:space="preserve"> </w:t>
      </w:r>
      <w:r w:rsidRPr="00A93C1E">
        <w:rPr>
          <w:lang w:eastAsia="ru-RU"/>
        </w:rPr>
        <w:t>овладения</w:t>
      </w:r>
      <w:r>
        <w:rPr>
          <w:lang w:eastAsia="ru-RU"/>
        </w:rPr>
        <w:t xml:space="preserve"> </w:t>
      </w:r>
      <w:r w:rsidRPr="00A93C1E">
        <w:rPr>
          <w:lang w:eastAsia="ru-RU"/>
        </w:rPr>
        <w:t>учебными</w:t>
      </w:r>
      <w:r>
        <w:rPr>
          <w:lang w:eastAsia="ru-RU"/>
        </w:rPr>
        <w:t xml:space="preserve"> </w:t>
      </w:r>
      <w:r w:rsidRPr="00A93C1E">
        <w:rPr>
          <w:lang w:eastAsia="ru-RU"/>
        </w:rPr>
        <w:t>действиями;</w:t>
      </w:r>
    </w:p>
    <w:p w:rsidR="008D68CA" w:rsidRPr="00A93C1E" w:rsidRDefault="008D68CA" w:rsidP="00CB0B68">
      <w:pPr>
        <w:pStyle w:val="ab"/>
        <w:widowControl w:val="0"/>
        <w:numPr>
          <w:ilvl w:val="0"/>
          <w:numId w:val="51"/>
        </w:numPr>
        <w:suppressAutoHyphens/>
        <w:spacing w:after="0"/>
        <w:contextualSpacing w:val="0"/>
        <w:jc w:val="left"/>
        <w:rPr>
          <w:lang w:eastAsia="ru-RU"/>
        </w:rPr>
      </w:pPr>
      <w:r w:rsidRPr="00A93C1E">
        <w:rPr>
          <w:lang w:eastAsia="ru-RU"/>
        </w:rPr>
        <w:t>размышление о воздействиимузыкиначеловека, ее</w:t>
      </w:r>
      <w:r>
        <w:rPr>
          <w:lang w:eastAsia="ru-RU"/>
        </w:rPr>
        <w:t xml:space="preserve"> </w:t>
      </w:r>
      <w:r w:rsidRPr="00A93C1E">
        <w:rPr>
          <w:lang w:eastAsia="ru-RU"/>
        </w:rPr>
        <w:t>взаимосвязи с жизнью и другими</w:t>
      </w:r>
      <w:r>
        <w:rPr>
          <w:lang w:eastAsia="ru-RU"/>
        </w:rPr>
        <w:t xml:space="preserve"> </w:t>
      </w:r>
      <w:r w:rsidRPr="00A93C1E">
        <w:rPr>
          <w:lang w:eastAsia="ru-RU"/>
        </w:rPr>
        <w:t>видами</w:t>
      </w:r>
      <w:r>
        <w:rPr>
          <w:lang w:eastAsia="ru-RU"/>
        </w:rPr>
        <w:t xml:space="preserve"> </w:t>
      </w:r>
      <w:r w:rsidRPr="00A93C1E">
        <w:rPr>
          <w:lang w:eastAsia="ru-RU"/>
        </w:rPr>
        <w:t>искусства;</w:t>
      </w:r>
    </w:p>
    <w:p w:rsidR="008D68CA" w:rsidRPr="00A93C1E" w:rsidRDefault="008D68CA" w:rsidP="00CB0B68">
      <w:pPr>
        <w:pStyle w:val="ab"/>
        <w:widowControl w:val="0"/>
        <w:numPr>
          <w:ilvl w:val="0"/>
          <w:numId w:val="51"/>
        </w:numPr>
        <w:suppressAutoHyphens/>
        <w:spacing w:after="0"/>
        <w:contextualSpacing w:val="0"/>
        <w:jc w:val="left"/>
        <w:rPr>
          <w:lang w:eastAsia="ru-RU"/>
        </w:rPr>
      </w:pPr>
      <w:r w:rsidRPr="00A93C1E">
        <w:rPr>
          <w:lang w:eastAsia="ru-RU"/>
        </w:rPr>
        <w:t>использование</w:t>
      </w:r>
      <w:r>
        <w:rPr>
          <w:lang w:eastAsia="ru-RU"/>
        </w:rPr>
        <w:t xml:space="preserve"> </w:t>
      </w:r>
      <w:r w:rsidRPr="00A93C1E">
        <w:rPr>
          <w:lang w:eastAsia="ru-RU"/>
        </w:rPr>
        <w:t>разных</w:t>
      </w:r>
      <w:r>
        <w:rPr>
          <w:lang w:eastAsia="ru-RU"/>
        </w:rPr>
        <w:t xml:space="preserve"> </w:t>
      </w:r>
      <w:r w:rsidRPr="00A93C1E">
        <w:rPr>
          <w:lang w:eastAsia="ru-RU"/>
        </w:rPr>
        <w:t>источников</w:t>
      </w:r>
      <w:r>
        <w:rPr>
          <w:lang w:eastAsia="ru-RU"/>
        </w:rPr>
        <w:t xml:space="preserve"> </w:t>
      </w:r>
      <w:r w:rsidRPr="00A93C1E">
        <w:rPr>
          <w:lang w:eastAsia="ru-RU"/>
        </w:rPr>
        <w:t>информации; стремление к самостоятельному</w:t>
      </w:r>
      <w:r>
        <w:rPr>
          <w:lang w:eastAsia="ru-RU"/>
        </w:rPr>
        <w:t xml:space="preserve"> </w:t>
      </w:r>
      <w:r w:rsidRPr="00A93C1E">
        <w:rPr>
          <w:lang w:eastAsia="ru-RU"/>
        </w:rPr>
        <w:t>общению с искусством и художественному</w:t>
      </w:r>
      <w:r>
        <w:rPr>
          <w:lang w:eastAsia="ru-RU"/>
        </w:rPr>
        <w:t xml:space="preserve"> </w:t>
      </w:r>
      <w:r w:rsidRPr="00A93C1E">
        <w:rPr>
          <w:lang w:eastAsia="ru-RU"/>
        </w:rPr>
        <w:t>самообразованию;</w:t>
      </w:r>
    </w:p>
    <w:p w:rsidR="008D68CA" w:rsidRPr="00A93C1E" w:rsidRDefault="008D68CA" w:rsidP="00CB0B68">
      <w:pPr>
        <w:pStyle w:val="ab"/>
        <w:widowControl w:val="0"/>
        <w:numPr>
          <w:ilvl w:val="0"/>
          <w:numId w:val="51"/>
        </w:numPr>
        <w:suppressAutoHyphens/>
        <w:spacing w:after="0"/>
        <w:contextualSpacing w:val="0"/>
        <w:jc w:val="left"/>
        <w:rPr>
          <w:lang w:eastAsia="ru-RU"/>
        </w:rPr>
      </w:pPr>
      <w:r w:rsidRPr="00A93C1E">
        <w:rPr>
          <w:lang w:eastAsia="ru-RU"/>
        </w:rPr>
        <w:t>применение</w:t>
      </w:r>
      <w:r>
        <w:rPr>
          <w:lang w:eastAsia="ru-RU"/>
        </w:rPr>
        <w:t xml:space="preserve"> </w:t>
      </w:r>
      <w:r w:rsidRPr="00A93C1E">
        <w:rPr>
          <w:lang w:eastAsia="ru-RU"/>
        </w:rPr>
        <w:t>полученных</w:t>
      </w:r>
      <w:r>
        <w:rPr>
          <w:lang w:eastAsia="ru-RU"/>
        </w:rPr>
        <w:t xml:space="preserve"> </w:t>
      </w:r>
      <w:r w:rsidRPr="00A93C1E">
        <w:rPr>
          <w:lang w:eastAsia="ru-RU"/>
        </w:rPr>
        <w:t>знаний о музыке</w:t>
      </w:r>
      <w:r>
        <w:rPr>
          <w:lang w:eastAsia="ru-RU"/>
        </w:rPr>
        <w:t xml:space="preserve"> </w:t>
      </w:r>
      <w:r w:rsidRPr="00A93C1E">
        <w:rPr>
          <w:lang w:eastAsia="ru-RU"/>
        </w:rPr>
        <w:t>как</w:t>
      </w:r>
      <w:r>
        <w:rPr>
          <w:lang w:eastAsia="ru-RU"/>
        </w:rPr>
        <w:t xml:space="preserve"> </w:t>
      </w:r>
      <w:r w:rsidRPr="00A93C1E">
        <w:rPr>
          <w:lang w:eastAsia="ru-RU"/>
        </w:rPr>
        <w:t>виде</w:t>
      </w:r>
      <w:r>
        <w:rPr>
          <w:lang w:eastAsia="ru-RU"/>
        </w:rPr>
        <w:t xml:space="preserve"> </w:t>
      </w:r>
      <w:r w:rsidRPr="00A93C1E">
        <w:rPr>
          <w:lang w:eastAsia="ru-RU"/>
        </w:rPr>
        <w:t>искусства</w:t>
      </w:r>
      <w:r>
        <w:rPr>
          <w:lang w:eastAsia="ru-RU"/>
        </w:rPr>
        <w:t xml:space="preserve"> </w:t>
      </w:r>
      <w:r w:rsidRPr="00A93C1E">
        <w:rPr>
          <w:lang w:eastAsia="ru-RU"/>
        </w:rPr>
        <w:t>для</w:t>
      </w:r>
      <w:r>
        <w:rPr>
          <w:lang w:eastAsia="ru-RU"/>
        </w:rPr>
        <w:t xml:space="preserve"> </w:t>
      </w:r>
      <w:r w:rsidRPr="00A93C1E">
        <w:rPr>
          <w:lang w:eastAsia="ru-RU"/>
        </w:rPr>
        <w:t>решения</w:t>
      </w:r>
      <w:r>
        <w:rPr>
          <w:lang w:eastAsia="ru-RU"/>
        </w:rPr>
        <w:t xml:space="preserve"> </w:t>
      </w:r>
      <w:r w:rsidRPr="00A93C1E">
        <w:rPr>
          <w:lang w:eastAsia="ru-RU"/>
        </w:rPr>
        <w:t>разнообразных</w:t>
      </w:r>
      <w:r>
        <w:rPr>
          <w:lang w:eastAsia="ru-RU"/>
        </w:rPr>
        <w:t xml:space="preserve"> </w:t>
      </w:r>
      <w:r w:rsidRPr="00A93C1E">
        <w:rPr>
          <w:lang w:eastAsia="ru-RU"/>
        </w:rPr>
        <w:t>художественно-творческих</w:t>
      </w:r>
      <w:r>
        <w:rPr>
          <w:lang w:eastAsia="ru-RU"/>
        </w:rPr>
        <w:t xml:space="preserve"> </w:t>
      </w:r>
      <w:r w:rsidRPr="00A93C1E">
        <w:rPr>
          <w:lang w:eastAsia="ru-RU"/>
        </w:rPr>
        <w:t>задач;</w:t>
      </w:r>
    </w:p>
    <w:p w:rsidR="008D68CA" w:rsidRPr="002C087A" w:rsidRDefault="008D68CA" w:rsidP="00CB0B68">
      <w:pPr>
        <w:pStyle w:val="ab"/>
        <w:widowControl w:val="0"/>
        <w:numPr>
          <w:ilvl w:val="0"/>
          <w:numId w:val="51"/>
        </w:numPr>
        <w:suppressAutoHyphens/>
        <w:spacing w:after="0"/>
        <w:contextualSpacing w:val="0"/>
        <w:jc w:val="left"/>
        <w:rPr>
          <w:lang w:eastAsia="ru-RU"/>
        </w:rPr>
      </w:pPr>
      <w:r w:rsidRPr="00A93C1E">
        <w:rPr>
          <w:lang w:eastAsia="ru-RU"/>
        </w:rPr>
        <w:t>наличие</w:t>
      </w:r>
      <w:r>
        <w:rPr>
          <w:lang w:eastAsia="ru-RU"/>
        </w:rPr>
        <w:t xml:space="preserve"> </w:t>
      </w:r>
      <w:r w:rsidRPr="00A93C1E">
        <w:rPr>
          <w:lang w:eastAsia="ru-RU"/>
        </w:rPr>
        <w:t>аргументированной</w:t>
      </w:r>
      <w:r>
        <w:rPr>
          <w:lang w:eastAsia="ru-RU"/>
        </w:rPr>
        <w:t xml:space="preserve"> </w:t>
      </w:r>
      <w:r w:rsidRPr="00A93C1E">
        <w:rPr>
          <w:lang w:eastAsia="ru-RU"/>
        </w:rPr>
        <w:t>точки</w:t>
      </w:r>
      <w:r>
        <w:rPr>
          <w:lang w:eastAsia="ru-RU"/>
        </w:rPr>
        <w:t xml:space="preserve"> </w:t>
      </w:r>
      <w:r w:rsidRPr="00A93C1E">
        <w:rPr>
          <w:lang w:eastAsia="ru-RU"/>
        </w:rPr>
        <w:t>зрения в отношении</w:t>
      </w:r>
      <w:r>
        <w:rPr>
          <w:lang w:eastAsia="ru-RU"/>
        </w:rPr>
        <w:t xml:space="preserve"> </w:t>
      </w:r>
      <w:r w:rsidRPr="00A93C1E">
        <w:rPr>
          <w:lang w:eastAsia="ru-RU"/>
        </w:rPr>
        <w:t>музыкальных</w:t>
      </w:r>
      <w:r>
        <w:rPr>
          <w:lang w:eastAsia="ru-RU"/>
        </w:rPr>
        <w:t xml:space="preserve"> </w:t>
      </w:r>
      <w:r w:rsidRPr="00A93C1E">
        <w:rPr>
          <w:lang w:eastAsia="ru-RU"/>
        </w:rPr>
        <w:t>произведений, различных</w:t>
      </w:r>
      <w:r>
        <w:rPr>
          <w:lang w:eastAsia="ru-RU"/>
        </w:rPr>
        <w:t xml:space="preserve"> </w:t>
      </w:r>
      <w:r w:rsidRPr="00A93C1E">
        <w:rPr>
          <w:lang w:eastAsia="ru-RU"/>
        </w:rPr>
        <w:t>явлений</w:t>
      </w:r>
      <w:r>
        <w:rPr>
          <w:lang w:eastAsia="ru-RU"/>
        </w:rPr>
        <w:t xml:space="preserve"> </w:t>
      </w:r>
      <w:r w:rsidRPr="00A93C1E">
        <w:rPr>
          <w:lang w:eastAsia="ru-RU"/>
        </w:rPr>
        <w:t xml:space="preserve">отечественной и </w:t>
      </w:r>
    </w:p>
    <w:p w:rsidR="008D68CA" w:rsidRPr="002C087A" w:rsidRDefault="008D68CA" w:rsidP="00CB0B68">
      <w:pPr>
        <w:pStyle w:val="ab"/>
        <w:widowControl w:val="0"/>
        <w:numPr>
          <w:ilvl w:val="0"/>
          <w:numId w:val="51"/>
        </w:numPr>
        <w:suppressAutoHyphens/>
        <w:spacing w:after="0"/>
        <w:contextualSpacing w:val="0"/>
        <w:jc w:val="left"/>
        <w:rPr>
          <w:lang w:eastAsia="ru-RU"/>
        </w:rPr>
      </w:pPr>
      <w:r w:rsidRPr="00A93C1E">
        <w:rPr>
          <w:lang w:eastAsia="ru-RU"/>
        </w:rPr>
        <w:t>зарубежной</w:t>
      </w:r>
      <w:r>
        <w:rPr>
          <w:lang w:eastAsia="ru-RU"/>
        </w:rPr>
        <w:t xml:space="preserve"> </w:t>
      </w:r>
      <w:r w:rsidRPr="00A93C1E">
        <w:rPr>
          <w:lang w:eastAsia="ru-RU"/>
        </w:rPr>
        <w:t>музыкальной</w:t>
      </w:r>
      <w:r>
        <w:rPr>
          <w:lang w:eastAsia="ru-RU"/>
        </w:rPr>
        <w:t xml:space="preserve"> </w:t>
      </w:r>
      <w:r w:rsidRPr="00A93C1E">
        <w:rPr>
          <w:lang w:eastAsia="ru-RU"/>
        </w:rPr>
        <w:t>культуры;</w:t>
      </w:r>
    </w:p>
    <w:p w:rsidR="008D68CA" w:rsidRPr="00466736" w:rsidRDefault="008D68CA" w:rsidP="008D68CA">
      <w:pPr>
        <w:spacing w:after="0" w:line="240" w:lineRule="auto"/>
        <w:rPr>
          <w:rFonts w:ascii="Times New Roman" w:eastAsia="Times New Roman" w:hAnsi="Times New Roman" w:cs="Times New Roman"/>
          <w:b/>
          <w:sz w:val="24"/>
          <w:szCs w:val="24"/>
        </w:rPr>
      </w:pPr>
      <w:r w:rsidRPr="00465EB6">
        <w:rPr>
          <w:rFonts w:ascii="Times New Roman" w:eastAsia="Times New Roman" w:hAnsi="Times New Roman" w:cs="Times New Roman"/>
          <w:sz w:val="28"/>
          <w:szCs w:val="28"/>
        </w:rPr>
        <w:tab/>
      </w:r>
    </w:p>
    <w:p w:rsidR="008D68CA" w:rsidRDefault="008D68CA" w:rsidP="008D68CA">
      <w:pPr>
        <w:spacing w:after="0" w:line="240" w:lineRule="auto"/>
        <w:rPr>
          <w:rFonts w:ascii="Times New Roman" w:eastAsia="Times New Roman" w:hAnsi="Times New Roman" w:cs="Times New Roman"/>
          <w:b/>
          <w:sz w:val="24"/>
          <w:szCs w:val="24"/>
        </w:rPr>
      </w:pPr>
      <w:r w:rsidRPr="00466736">
        <w:rPr>
          <w:rFonts w:ascii="Times New Roman" w:eastAsia="Times New Roman" w:hAnsi="Times New Roman" w:cs="Times New Roman"/>
          <w:b/>
          <w:sz w:val="24"/>
          <w:szCs w:val="24"/>
        </w:rPr>
        <w:t>ПРЕДМЕТНЫЕ РЕЗУЛЬТАТЫ:</w:t>
      </w:r>
    </w:p>
    <w:p w:rsidR="008D68CA" w:rsidRDefault="008D68CA" w:rsidP="008D68CA">
      <w:pPr>
        <w:suppressAutoHyphens/>
        <w:spacing w:after="0" w:line="240" w:lineRule="auto"/>
        <w:ind w:firstLine="454"/>
        <w:jc w:val="both"/>
        <w:rPr>
          <w:rFonts w:ascii="Times New Roman" w:eastAsia="Calibri" w:hAnsi="Times New Roman" w:cs="Times New Roman"/>
          <w:sz w:val="24"/>
          <w:szCs w:val="24"/>
          <w:lang w:eastAsia="ar-SA"/>
        </w:rPr>
      </w:pPr>
    </w:p>
    <w:p w:rsidR="008D68CA" w:rsidRPr="00E95B9A" w:rsidRDefault="008D68CA" w:rsidP="008D68CA">
      <w:pPr>
        <w:suppressAutoHyphens/>
        <w:spacing w:after="0" w:line="240" w:lineRule="auto"/>
        <w:ind w:firstLine="454"/>
        <w:jc w:val="both"/>
        <w:rPr>
          <w:rFonts w:ascii="Times New Roman" w:eastAsia="Calibri" w:hAnsi="Times New Roman" w:cs="Times New Roman"/>
          <w:b/>
          <w:i/>
          <w:sz w:val="24"/>
          <w:szCs w:val="24"/>
          <w:lang w:eastAsia="ar-SA"/>
        </w:rPr>
      </w:pPr>
      <w:r w:rsidRPr="00E95B9A">
        <w:rPr>
          <w:rFonts w:ascii="Times New Roman" w:eastAsia="Calibri" w:hAnsi="Times New Roman" w:cs="Times New Roman"/>
          <w:b/>
          <w:i/>
          <w:sz w:val="24"/>
          <w:szCs w:val="24"/>
          <w:lang w:eastAsia="ar-SA"/>
        </w:rPr>
        <w:t>Ученик научится:</w:t>
      </w:r>
    </w:p>
    <w:p w:rsidR="008D68CA" w:rsidRPr="00E95B9A" w:rsidRDefault="008D68CA" w:rsidP="00CB0B68">
      <w:pPr>
        <w:pStyle w:val="ab"/>
        <w:widowControl w:val="0"/>
        <w:numPr>
          <w:ilvl w:val="0"/>
          <w:numId w:val="63"/>
        </w:numPr>
        <w:suppressAutoHyphens/>
        <w:spacing w:after="0"/>
        <w:contextualSpacing w:val="0"/>
        <w:rPr>
          <w:lang w:eastAsia="ar-SA"/>
        </w:rPr>
      </w:pPr>
      <w:r w:rsidRPr="00E95B9A">
        <w:rPr>
          <w:lang w:eastAsia="ar-SA"/>
        </w:rPr>
        <w:t>наблюдатьзамногообразнымиявлениями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8D68CA" w:rsidRPr="00E95B9A" w:rsidRDefault="008D68CA" w:rsidP="00CB0B68">
      <w:pPr>
        <w:pStyle w:val="ab"/>
        <w:widowControl w:val="0"/>
        <w:numPr>
          <w:ilvl w:val="0"/>
          <w:numId w:val="63"/>
        </w:numPr>
        <w:suppressAutoHyphens/>
        <w:spacing w:after="0"/>
        <w:contextualSpacing w:val="0"/>
        <w:rPr>
          <w:lang w:eastAsia="ar-SA"/>
        </w:rPr>
      </w:pPr>
      <w:r w:rsidRPr="00E95B9A">
        <w:rPr>
          <w:lang w:eastAsia="ar-SA"/>
        </w:rPr>
        <w:t>пониматьспецификумузыки и выявлять родство художественных образов разных искусств (общностьтем, взаимодополнениевыразительныхсредств — звучаний, линий, красок), различать особенности видов искусства;</w:t>
      </w:r>
    </w:p>
    <w:p w:rsidR="008D68CA" w:rsidRPr="002C087A" w:rsidRDefault="008D68CA" w:rsidP="00CB0B68">
      <w:pPr>
        <w:pStyle w:val="ab"/>
        <w:widowControl w:val="0"/>
        <w:numPr>
          <w:ilvl w:val="0"/>
          <w:numId w:val="64"/>
        </w:numPr>
        <w:suppressAutoHyphens/>
        <w:spacing w:after="0"/>
        <w:contextualSpacing w:val="0"/>
        <w:rPr>
          <w:lang w:eastAsia="ar-SA"/>
        </w:rPr>
      </w:pPr>
      <w:r w:rsidRPr="00E95B9A">
        <w:rPr>
          <w:lang w:eastAsia="ar-SA"/>
        </w:rPr>
        <w:t>выражатьэмоциональноесодержаниемузыкальных произведений в исполнении, участвовать в различныхформахмузицирования, проявлятьинициативу в художе</w:t>
      </w:r>
      <w:r>
        <w:rPr>
          <w:lang w:eastAsia="ar-SA"/>
        </w:rPr>
        <w:t>ственно-творческой деятельности;</w:t>
      </w:r>
    </w:p>
    <w:p w:rsidR="008D68CA" w:rsidRPr="00364AA9" w:rsidRDefault="008D68CA" w:rsidP="00CB0B68">
      <w:pPr>
        <w:pStyle w:val="ab"/>
        <w:widowControl w:val="0"/>
        <w:numPr>
          <w:ilvl w:val="0"/>
          <w:numId w:val="64"/>
        </w:numPr>
        <w:suppressAutoHyphens/>
        <w:spacing w:after="0"/>
        <w:contextualSpacing w:val="0"/>
        <w:rPr>
          <w:lang w:eastAsia="ar-SA"/>
        </w:rPr>
      </w:pPr>
      <w:r w:rsidRPr="00364AA9">
        <w:rPr>
          <w:lang w:eastAsia="ar-SA"/>
        </w:rPr>
        <w:t xml:space="preserve">раскрыватьобразноесодержаниемузыкальных произведений разных форм, жанров и стилей; определять средства музыкальной </w:t>
      </w:r>
      <w:r w:rsidRPr="00364AA9">
        <w:rPr>
          <w:lang w:eastAsia="ar-SA"/>
        </w:rPr>
        <w:lastRenderedPageBreak/>
        <w:t>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8D68CA" w:rsidRPr="00364AA9" w:rsidRDefault="008D68CA" w:rsidP="00CB0B68">
      <w:pPr>
        <w:pStyle w:val="ab"/>
        <w:widowControl w:val="0"/>
        <w:numPr>
          <w:ilvl w:val="0"/>
          <w:numId w:val="64"/>
        </w:numPr>
        <w:suppressAutoHyphens/>
        <w:spacing w:after="0"/>
        <w:contextualSpacing w:val="0"/>
        <w:rPr>
          <w:lang w:eastAsia="ar-SA"/>
        </w:rPr>
      </w:pPr>
      <w:r w:rsidRPr="00364AA9">
        <w:rPr>
          <w:lang w:eastAsia="ar-SA"/>
        </w:rPr>
        <w:t>пониматьспецифику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8D68CA" w:rsidRPr="002C087A" w:rsidRDefault="008D68CA" w:rsidP="00CB0B68">
      <w:pPr>
        <w:pStyle w:val="ab"/>
        <w:widowControl w:val="0"/>
        <w:numPr>
          <w:ilvl w:val="0"/>
          <w:numId w:val="66"/>
        </w:numPr>
        <w:suppressAutoHyphens/>
        <w:spacing w:after="0"/>
        <w:contextualSpacing w:val="0"/>
        <w:rPr>
          <w:lang w:eastAsia="ar-SA"/>
        </w:rPr>
      </w:pPr>
      <w:r w:rsidRPr="00364AA9">
        <w:rPr>
          <w:lang w:eastAsia="ar-SA"/>
        </w:rPr>
        <w:t>осуществлятьнаосновеполученных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w:t>
      </w:r>
      <w:r>
        <w:rPr>
          <w:lang w:eastAsia="ar-SA"/>
        </w:rPr>
        <w:t>ых с практическиммузицированием;</w:t>
      </w:r>
    </w:p>
    <w:p w:rsidR="008D68CA" w:rsidRPr="00240E6A" w:rsidRDefault="008D68CA" w:rsidP="00CB0B68">
      <w:pPr>
        <w:pStyle w:val="ab"/>
        <w:widowControl w:val="0"/>
        <w:numPr>
          <w:ilvl w:val="0"/>
          <w:numId w:val="66"/>
        </w:numPr>
        <w:suppressAutoHyphens/>
        <w:spacing w:after="0"/>
        <w:contextualSpacing w:val="0"/>
        <w:rPr>
          <w:lang w:eastAsia="ar-SA"/>
        </w:rPr>
      </w:pPr>
      <w:r w:rsidRPr="002C087A">
        <w:rPr>
          <w:lang w:eastAsia="ar-SA"/>
        </w:rPr>
        <w:t xml:space="preserve"> </w:t>
      </w:r>
      <w:r w:rsidRPr="00240E6A">
        <w:rPr>
          <w:lang w:eastAsia="ar-SA"/>
        </w:rPr>
        <w:t>ориентироваться в историческисложившихся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8D68CA" w:rsidRPr="00240E6A" w:rsidRDefault="008D68CA" w:rsidP="00CB0B68">
      <w:pPr>
        <w:pStyle w:val="ab"/>
        <w:widowControl w:val="0"/>
        <w:numPr>
          <w:ilvl w:val="0"/>
          <w:numId w:val="66"/>
        </w:numPr>
        <w:suppressAutoHyphens/>
        <w:spacing w:after="0"/>
        <w:contextualSpacing w:val="0"/>
        <w:rPr>
          <w:lang w:eastAsia="ar-SA"/>
        </w:rPr>
      </w:pPr>
      <w:r w:rsidRPr="00240E6A">
        <w:rPr>
          <w:lang w:eastAsia="ar-SA"/>
        </w:rPr>
        <w:t xml:space="preserve">определятьстилевоесвоеобразиеклассической,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 </w:t>
      </w:r>
    </w:p>
    <w:p w:rsidR="008D68CA" w:rsidRPr="00240E6A" w:rsidRDefault="008D68CA" w:rsidP="00CB0B68">
      <w:pPr>
        <w:pStyle w:val="ab"/>
        <w:widowControl w:val="0"/>
        <w:numPr>
          <w:ilvl w:val="0"/>
          <w:numId w:val="66"/>
        </w:numPr>
        <w:suppressAutoHyphens/>
        <w:spacing w:after="0"/>
        <w:contextualSpacing w:val="0"/>
        <w:rPr>
          <w:lang w:eastAsia="ar-SA"/>
        </w:rPr>
      </w:pPr>
      <w:r w:rsidRPr="00240E6A">
        <w:rPr>
          <w:lang w:eastAsia="ar-SA"/>
        </w:rPr>
        <w:t>применятьинформационно-коммуникационныетехнологиидля расширения опыта творческой деятельности и углублённого понимания образного содержания и формы музыкальных произведений в процессемузицированиянаэлектронныхмузыкальных инструментах и поиска информации в музыкально-образовательном пространстве сети Интернет.</w:t>
      </w:r>
    </w:p>
    <w:p w:rsidR="008D68CA" w:rsidRPr="003125C1" w:rsidRDefault="008D68CA" w:rsidP="008D68CA">
      <w:pPr>
        <w:jc w:val="both"/>
        <w:rPr>
          <w:rFonts w:eastAsia="Calibri"/>
          <w:lang w:eastAsia="ar-SA"/>
        </w:rPr>
      </w:pPr>
      <w:r w:rsidRPr="00E95B9A">
        <w:rPr>
          <w:rFonts w:ascii="Times New Roman" w:eastAsia="Calibri" w:hAnsi="Times New Roman" w:cs="Times New Roman"/>
          <w:b/>
          <w:i/>
          <w:sz w:val="24"/>
          <w:szCs w:val="24"/>
        </w:rPr>
        <w:t>Ученик получит возможность научиться:</w:t>
      </w:r>
    </w:p>
    <w:p w:rsidR="008D68CA" w:rsidRPr="00E95B9A" w:rsidRDefault="008D68CA" w:rsidP="00CB0B68">
      <w:pPr>
        <w:pStyle w:val="ab"/>
        <w:widowControl w:val="0"/>
        <w:numPr>
          <w:ilvl w:val="0"/>
          <w:numId w:val="62"/>
        </w:numPr>
        <w:suppressAutoHyphens/>
        <w:spacing w:after="0"/>
        <w:contextualSpacing w:val="0"/>
        <w:rPr>
          <w:lang w:eastAsia="ar-SA"/>
        </w:rPr>
      </w:pPr>
      <w:r w:rsidRPr="00E95B9A">
        <w:rPr>
          <w:lang w:eastAsia="ar-SA"/>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8D68CA" w:rsidRPr="002C087A" w:rsidRDefault="008D68CA" w:rsidP="00CB0B68">
      <w:pPr>
        <w:pStyle w:val="ab"/>
        <w:widowControl w:val="0"/>
        <w:numPr>
          <w:ilvl w:val="0"/>
          <w:numId w:val="65"/>
        </w:numPr>
        <w:suppressAutoHyphens/>
        <w:spacing w:after="0"/>
        <w:contextualSpacing w:val="0"/>
        <w:rPr>
          <w:lang w:eastAsia="ar-SA"/>
        </w:rPr>
      </w:pPr>
      <w:r w:rsidRPr="00E95B9A">
        <w:rPr>
          <w:lang w:eastAsia="ar-SA"/>
        </w:rPr>
        <w:t>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w:t>
      </w:r>
      <w:r>
        <w:rPr>
          <w:lang w:eastAsia="ar-SA"/>
        </w:rPr>
        <w:t>венно-эстетической точки зрения;</w:t>
      </w:r>
      <w:r w:rsidRPr="00E95B9A">
        <w:rPr>
          <w:lang w:eastAsia="ar-SA"/>
        </w:rPr>
        <w:t xml:space="preserve"> </w:t>
      </w:r>
    </w:p>
    <w:p w:rsidR="008D68CA" w:rsidRPr="00364AA9" w:rsidRDefault="008D68CA" w:rsidP="00CB0B68">
      <w:pPr>
        <w:pStyle w:val="ab"/>
        <w:widowControl w:val="0"/>
        <w:numPr>
          <w:ilvl w:val="0"/>
          <w:numId w:val="65"/>
        </w:numPr>
        <w:suppressAutoHyphens/>
        <w:spacing w:after="0"/>
        <w:contextualSpacing w:val="0"/>
        <w:rPr>
          <w:lang w:eastAsia="ar-SA"/>
        </w:rPr>
      </w:pPr>
      <w:r w:rsidRPr="00364AA9">
        <w:rPr>
          <w:lang w:eastAsia="ar-SA"/>
        </w:rPr>
        <w:t>заниматьсямузыкально-эстетическимсамообразованиемпри организации культурного досуга, составлении домашней фонотеки, видеотеки, библиотеки и пр.; посещении концертов, театров и др.;</w:t>
      </w:r>
    </w:p>
    <w:p w:rsidR="008D68CA" w:rsidRPr="002C087A" w:rsidRDefault="008D68CA" w:rsidP="00CB0B68">
      <w:pPr>
        <w:pStyle w:val="ab"/>
        <w:widowControl w:val="0"/>
        <w:numPr>
          <w:ilvl w:val="0"/>
          <w:numId w:val="67"/>
        </w:numPr>
        <w:suppressAutoHyphens/>
        <w:spacing w:after="0"/>
        <w:contextualSpacing w:val="0"/>
        <w:rPr>
          <w:lang w:eastAsia="ar-SA"/>
        </w:rPr>
      </w:pPr>
      <w:r w:rsidRPr="00364AA9">
        <w:rPr>
          <w:lang w:eastAsia="ar-SA"/>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r w:rsidRPr="002C087A">
        <w:rPr>
          <w:lang w:eastAsia="ar-SA"/>
        </w:rPr>
        <w:t xml:space="preserve"> </w:t>
      </w:r>
    </w:p>
    <w:p w:rsidR="008D68CA" w:rsidRPr="00240E6A" w:rsidRDefault="008D68CA" w:rsidP="00CB0B68">
      <w:pPr>
        <w:pStyle w:val="ab"/>
        <w:widowControl w:val="0"/>
        <w:numPr>
          <w:ilvl w:val="0"/>
          <w:numId w:val="67"/>
        </w:numPr>
        <w:suppressAutoHyphens/>
        <w:spacing w:after="0"/>
        <w:contextualSpacing w:val="0"/>
        <w:rPr>
          <w:lang w:eastAsia="ar-SA"/>
        </w:rPr>
      </w:pPr>
      <w:r w:rsidRPr="00240E6A">
        <w:rPr>
          <w:lang w:eastAsia="ar-SA"/>
        </w:rPr>
        <w:t xml:space="preserve">высказыватьличностно-оценочныесуждения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8D68CA" w:rsidRPr="00240E6A" w:rsidRDefault="008D68CA" w:rsidP="00CB0B68">
      <w:pPr>
        <w:pStyle w:val="ab"/>
        <w:keepNext/>
        <w:keepLines/>
        <w:widowControl w:val="0"/>
        <w:numPr>
          <w:ilvl w:val="0"/>
          <w:numId w:val="67"/>
        </w:numPr>
        <w:tabs>
          <w:tab w:val="left" w:pos="975"/>
        </w:tabs>
        <w:suppressAutoHyphens/>
        <w:spacing w:after="0"/>
        <w:contextualSpacing w:val="0"/>
        <w:outlineLvl w:val="0"/>
        <w:rPr>
          <w:bCs/>
          <w:lang w:eastAsia="ru-RU"/>
        </w:rPr>
      </w:pPr>
      <w:r w:rsidRPr="00240E6A">
        <w:rPr>
          <w:bCs/>
          <w:lang w:eastAsia="ru-RU"/>
        </w:rPr>
        <w:lastRenderedPageBreak/>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8D68CA" w:rsidRPr="00364AA9" w:rsidRDefault="008D68CA" w:rsidP="008D68CA">
      <w:pPr>
        <w:pStyle w:val="ab"/>
        <w:ind w:left="1174"/>
        <w:rPr>
          <w:lang w:eastAsia="ar-SA"/>
        </w:rPr>
      </w:pPr>
    </w:p>
    <w:p w:rsidR="008D68CA" w:rsidRPr="002C087A" w:rsidRDefault="008D68CA" w:rsidP="008D68CA">
      <w:pPr>
        <w:ind w:left="814"/>
        <w:jc w:val="both"/>
        <w:rPr>
          <w:rFonts w:eastAsia="Calibri"/>
          <w:lang w:eastAsia="ar-SA"/>
        </w:rPr>
      </w:pPr>
    </w:p>
    <w:p w:rsidR="008D68CA" w:rsidRPr="002E0467" w:rsidRDefault="008D68CA" w:rsidP="008D68CA">
      <w:pPr>
        <w:spacing w:after="0" w:line="240" w:lineRule="auto"/>
        <w:rPr>
          <w:rFonts w:ascii="Times New Roman" w:eastAsia="Times New Roman" w:hAnsi="Times New Roman" w:cs="Times New Roman"/>
          <w:sz w:val="24"/>
          <w:szCs w:val="24"/>
        </w:rPr>
      </w:pPr>
    </w:p>
    <w:p w:rsidR="008D68CA" w:rsidRDefault="008D68CA" w:rsidP="008D68CA">
      <w:pPr>
        <w:widowControl w:val="0"/>
        <w:overflowPunct w:val="0"/>
        <w:autoSpaceDE w:val="0"/>
        <w:autoSpaceDN w:val="0"/>
        <w:adjustRightInd w:val="0"/>
        <w:spacing w:after="0" w:line="240" w:lineRule="auto"/>
        <w:ind w:left="-426" w:firstLine="426"/>
        <w:rPr>
          <w:rFonts w:ascii="Times New Roman" w:hAnsi="Times New Roman" w:cs="Times New Roman"/>
          <w:sz w:val="24"/>
          <w:szCs w:val="24"/>
        </w:rPr>
      </w:pPr>
    </w:p>
    <w:p w:rsidR="008D68CA" w:rsidRPr="00466736" w:rsidRDefault="008D68CA" w:rsidP="008D68CA">
      <w:pPr>
        <w:widowControl w:val="0"/>
        <w:tabs>
          <w:tab w:val="left" w:pos="2040"/>
        </w:tabs>
        <w:suppressAutoHyphens/>
        <w:autoSpaceDE w:val="0"/>
        <w:spacing w:after="0" w:line="220" w:lineRule="atLeast"/>
        <w:textAlignment w:val="center"/>
        <w:rPr>
          <w:rFonts w:ascii="NewtonC" w:eastAsia="NewtonC" w:hAnsi="NewtonC" w:cs="NewtonC"/>
          <w:color w:val="000000"/>
          <w:kern w:val="1"/>
          <w:sz w:val="24"/>
          <w:szCs w:val="24"/>
          <w:lang w:eastAsia="hi-IN" w:bidi="hi-IN"/>
        </w:rPr>
      </w:pPr>
    </w:p>
    <w:p w:rsidR="008D68CA" w:rsidRDefault="008D68CA" w:rsidP="008D68CA">
      <w:pPr>
        <w:spacing w:after="0" w:line="240" w:lineRule="auto"/>
        <w:rPr>
          <w:rFonts w:ascii="Times New Roman" w:eastAsia="Times New Roman" w:hAnsi="Times New Roman" w:cs="Times New Roman"/>
          <w:b/>
          <w:sz w:val="28"/>
          <w:szCs w:val="28"/>
        </w:rPr>
      </w:pPr>
    </w:p>
    <w:p w:rsidR="008D68CA" w:rsidRDefault="008D68CA" w:rsidP="008D68CA">
      <w:pPr>
        <w:spacing w:after="0" w:line="240" w:lineRule="auto"/>
        <w:rPr>
          <w:rFonts w:ascii="Times New Roman" w:eastAsia="Times New Roman" w:hAnsi="Times New Roman" w:cs="Times New Roman"/>
          <w:b/>
          <w:sz w:val="28"/>
          <w:szCs w:val="28"/>
        </w:rPr>
      </w:pPr>
    </w:p>
    <w:p w:rsidR="008D68CA" w:rsidRDefault="008D68CA" w:rsidP="008D68CA">
      <w:pPr>
        <w:spacing w:after="0" w:line="240" w:lineRule="auto"/>
        <w:rPr>
          <w:rFonts w:ascii="Times New Roman" w:eastAsia="Times New Roman" w:hAnsi="Times New Roman" w:cs="Times New Roman"/>
          <w:b/>
          <w:sz w:val="28"/>
          <w:szCs w:val="28"/>
        </w:rPr>
      </w:pPr>
    </w:p>
    <w:p w:rsidR="008D68CA" w:rsidRDefault="008D68CA" w:rsidP="008D68CA">
      <w:pPr>
        <w:spacing w:after="0" w:line="240" w:lineRule="auto"/>
        <w:jc w:val="center"/>
        <w:rPr>
          <w:rFonts w:ascii="Times New Roman" w:eastAsia="Times New Roman" w:hAnsi="Times New Roman" w:cs="Times New Roman"/>
          <w:b/>
          <w:sz w:val="28"/>
          <w:szCs w:val="28"/>
        </w:rPr>
      </w:pPr>
    </w:p>
    <w:p w:rsidR="008D68CA" w:rsidRDefault="008D68CA" w:rsidP="008D68CA">
      <w:pPr>
        <w:spacing w:after="0" w:line="240" w:lineRule="auto"/>
        <w:jc w:val="center"/>
        <w:rPr>
          <w:rFonts w:ascii="Times New Roman" w:eastAsia="Times New Roman" w:hAnsi="Times New Roman" w:cs="Times New Roman"/>
          <w:b/>
          <w:sz w:val="28"/>
          <w:szCs w:val="28"/>
        </w:rPr>
      </w:pPr>
    </w:p>
    <w:p w:rsidR="008D68CA" w:rsidRDefault="008D68CA" w:rsidP="008D68CA">
      <w:pPr>
        <w:spacing w:after="0" w:line="240" w:lineRule="auto"/>
        <w:jc w:val="center"/>
        <w:rPr>
          <w:rFonts w:ascii="Times New Roman" w:eastAsia="Times New Roman" w:hAnsi="Times New Roman" w:cs="Times New Roman"/>
          <w:b/>
          <w:sz w:val="28"/>
          <w:szCs w:val="28"/>
        </w:rPr>
      </w:pPr>
    </w:p>
    <w:p w:rsidR="008D68CA" w:rsidRDefault="008D68CA" w:rsidP="008D68CA">
      <w:pPr>
        <w:spacing w:after="0" w:line="240" w:lineRule="auto"/>
        <w:jc w:val="center"/>
        <w:rPr>
          <w:rFonts w:ascii="Times New Roman" w:eastAsia="Times New Roman" w:hAnsi="Times New Roman" w:cs="Times New Roman"/>
          <w:b/>
          <w:sz w:val="28"/>
          <w:szCs w:val="28"/>
        </w:rPr>
      </w:pPr>
    </w:p>
    <w:p w:rsidR="008D68CA" w:rsidRDefault="008D68CA" w:rsidP="008D68CA">
      <w:pPr>
        <w:spacing w:after="0" w:line="240" w:lineRule="auto"/>
        <w:jc w:val="center"/>
        <w:rPr>
          <w:rFonts w:ascii="Times New Roman" w:eastAsia="Times New Roman" w:hAnsi="Times New Roman" w:cs="Times New Roman"/>
          <w:b/>
          <w:sz w:val="28"/>
          <w:szCs w:val="28"/>
        </w:rPr>
      </w:pPr>
    </w:p>
    <w:p w:rsidR="008D68CA" w:rsidRDefault="008D68CA" w:rsidP="008D68CA">
      <w:pPr>
        <w:spacing w:after="0" w:line="240" w:lineRule="auto"/>
        <w:jc w:val="center"/>
        <w:rPr>
          <w:rFonts w:ascii="Times New Roman" w:eastAsia="Times New Roman" w:hAnsi="Times New Roman" w:cs="Times New Roman"/>
          <w:b/>
          <w:sz w:val="28"/>
          <w:szCs w:val="28"/>
        </w:rPr>
      </w:pPr>
    </w:p>
    <w:p w:rsidR="008D68CA" w:rsidRDefault="008D68CA" w:rsidP="008D68CA">
      <w:pPr>
        <w:spacing w:after="0" w:line="240" w:lineRule="auto"/>
        <w:jc w:val="center"/>
        <w:rPr>
          <w:rFonts w:ascii="Times New Roman" w:eastAsia="Calibri" w:hAnsi="Times New Roman" w:cs="Times New Roman"/>
          <w:b/>
          <w:sz w:val="28"/>
          <w:szCs w:val="28"/>
        </w:rPr>
      </w:pPr>
      <w:r w:rsidRPr="00466736">
        <w:rPr>
          <w:rFonts w:ascii="Times New Roman" w:eastAsia="Times New Roman" w:hAnsi="Times New Roman" w:cs="Times New Roman"/>
          <w:b/>
          <w:sz w:val="28"/>
          <w:szCs w:val="28"/>
        </w:rPr>
        <w:t>3.Тематическое планирование</w:t>
      </w:r>
      <w:r w:rsidRPr="00466736">
        <w:rPr>
          <w:rFonts w:ascii="Times New Roman" w:eastAsia="Calibri" w:hAnsi="Times New Roman" w:cs="Times New Roman"/>
          <w:b/>
          <w:sz w:val="28"/>
          <w:szCs w:val="28"/>
        </w:rPr>
        <w:t xml:space="preserve"> с указанием количества часов, от</w:t>
      </w:r>
      <w:r>
        <w:rPr>
          <w:rFonts w:ascii="Times New Roman" w:eastAsia="Calibri" w:hAnsi="Times New Roman" w:cs="Times New Roman"/>
          <w:b/>
          <w:sz w:val="28"/>
          <w:szCs w:val="28"/>
        </w:rPr>
        <w:t>водимых на освоение каждой темы в 5  - 6 классах.</w:t>
      </w:r>
    </w:p>
    <w:tbl>
      <w:tblPr>
        <w:tblpPr w:leftFromText="180" w:rightFromText="180" w:vertAnchor="text" w:horzAnchor="margin" w:tblpY="202"/>
        <w:tblW w:w="14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3331"/>
        <w:gridCol w:w="27"/>
        <w:gridCol w:w="8527"/>
        <w:gridCol w:w="2303"/>
      </w:tblGrid>
      <w:tr w:rsidR="008D68CA" w:rsidRPr="00B92726" w:rsidTr="00CF04A6">
        <w:trPr>
          <w:trHeight w:val="550"/>
        </w:trPr>
        <w:tc>
          <w:tcPr>
            <w:tcW w:w="741" w:type="dxa"/>
          </w:tcPr>
          <w:p w:rsidR="008D68CA" w:rsidRPr="00B92726" w:rsidRDefault="008D68CA" w:rsidP="00CF04A6">
            <w:pPr>
              <w:spacing w:after="0" w:line="240" w:lineRule="auto"/>
              <w:jc w:val="center"/>
              <w:rPr>
                <w:rFonts w:ascii="Times New Roman" w:eastAsia="Calibri" w:hAnsi="Times New Roman" w:cs="Times New Roman"/>
                <w:b/>
                <w:sz w:val="24"/>
                <w:szCs w:val="24"/>
              </w:rPr>
            </w:pPr>
            <w:r w:rsidRPr="00B92726">
              <w:rPr>
                <w:rFonts w:ascii="Times New Roman" w:eastAsia="Calibri" w:hAnsi="Times New Roman" w:cs="Times New Roman"/>
                <w:b/>
                <w:sz w:val="24"/>
                <w:szCs w:val="24"/>
              </w:rPr>
              <w:t>№</w:t>
            </w:r>
          </w:p>
          <w:p w:rsidR="008D68CA" w:rsidRPr="00B92726" w:rsidRDefault="008D68CA" w:rsidP="00CF04A6">
            <w:pPr>
              <w:spacing w:after="0" w:line="240" w:lineRule="auto"/>
              <w:jc w:val="center"/>
              <w:rPr>
                <w:rFonts w:ascii="Times New Roman" w:eastAsia="Calibri" w:hAnsi="Times New Roman" w:cs="Times New Roman"/>
                <w:b/>
                <w:sz w:val="24"/>
                <w:szCs w:val="24"/>
              </w:rPr>
            </w:pPr>
            <w:r w:rsidRPr="00B92726">
              <w:rPr>
                <w:rFonts w:ascii="Times New Roman" w:eastAsia="Calibri" w:hAnsi="Times New Roman" w:cs="Times New Roman"/>
                <w:b/>
                <w:sz w:val="24"/>
                <w:szCs w:val="24"/>
              </w:rPr>
              <w:t>п/п</w:t>
            </w:r>
          </w:p>
        </w:tc>
        <w:tc>
          <w:tcPr>
            <w:tcW w:w="11885" w:type="dxa"/>
            <w:gridSpan w:val="3"/>
          </w:tcPr>
          <w:p w:rsidR="008D68CA" w:rsidRPr="00B92726" w:rsidRDefault="008D68CA" w:rsidP="00CF04A6">
            <w:pPr>
              <w:spacing w:after="0" w:line="240" w:lineRule="auto"/>
              <w:jc w:val="center"/>
              <w:rPr>
                <w:rFonts w:ascii="Times New Roman" w:eastAsia="Calibri" w:hAnsi="Times New Roman" w:cs="Times New Roman"/>
                <w:b/>
                <w:sz w:val="24"/>
                <w:szCs w:val="24"/>
              </w:rPr>
            </w:pPr>
            <w:r w:rsidRPr="00B92726">
              <w:rPr>
                <w:rFonts w:ascii="Times New Roman" w:eastAsia="Calibri" w:hAnsi="Times New Roman" w:cs="Times New Roman"/>
                <w:b/>
                <w:sz w:val="24"/>
                <w:szCs w:val="24"/>
              </w:rPr>
              <w:t>Наименование</w:t>
            </w:r>
            <w:r>
              <w:rPr>
                <w:rFonts w:ascii="Times New Roman" w:eastAsia="Calibri" w:hAnsi="Times New Roman" w:cs="Times New Roman"/>
                <w:b/>
                <w:sz w:val="24"/>
                <w:szCs w:val="24"/>
              </w:rPr>
              <w:t xml:space="preserve"> разделов </w:t>
            </w:r>
            <w:r w:rsidRPr="00B92726">
              <w:rPr>
                <w:rFonts w:ascii="Times New Roman" w:eastAsia="Calibri" w:hAnsi="Times New Roman" w:cs="Times New Roman"/>
                <w:b/>
                <w:sz w:val="24"/>
                <w:szCs w:val="24"/>
              </w:rPr>
              <w:t xml:space="preserve"> тем</w:t>
            </w:r>
          </w:p>
        </w:tc>
        <w:tc>
          <w:tcPr>
            <w:tcW w:w="2303" w:type="dxa"/>
          </w:tcPr>
          <w:p w:rsidR="008D68CA" w:rsidRPr="00B92726" w:rsidRDefault="008D68CA" w:rsidP="00CF04A6">
            <w:pPr>
              <w:spacing w:after="0" w:line="240" w:lineRule="auto"/>
              <w:jc w:val="center"/>
              <w:rPr>
                <w:rFonts w:ascii="Times New Roman" w:eastAsia="Calibri" w:hAnsi="Times New Roman" w:cs="Times New Roman"/>
                <w:b/>
                <w:sz w:val="24"/>
                <w:szCs w:val="24"/>
              </w:rPr>
            </w:pPr>
            <w:r w:rsidRPr="00B92726">
              <w:rPr>
                <w:rFonts w:ascii="Times New Roman" w:eastAsia="Calibri" w:hAnsi="Times New Roman" w:cs="Times New Roman"/>
                <w:b/>
                <w:sz w:val="24"/>
                <w:szCs w:val="24"/>
              </w:rPr>
              <w:t>Всего</w:t>
            </w:r>
          </w:p>
          <w:p w:rsidR="008D68CA" w:rsidRPr="00B92726" w:rsidRDefault="008D68CA" w:rsidP="00CF04A6">
            <w:pPr>
              <w:spacing w:after="0" w:line="240" w:lineRule="auto"/>
              <w:jc w:val="center"/>
              <w:rPr>
                <w:rFonts w:ascii="Times New Roman" w:eastAsia="Calibri" w:hAnsi="Times New Roman" w:cs="Times New Roman"/>
                <w:b/>
                <w:sz w:val="24"/>
                <w:szCs w:val="24"/>
              </w:rPr>
            </w:pPr>
            <w:r w:rsidRPr="00B92726">
              <w:rPr>
                <w:rFonts w:ascii="Times New Roman" w:eastAsia="Calibri" w:hAnsi="Times New Roman" w:cs="Times New Roman"/>
                <w:b/>
                <w:sz w:val="24"/>
                <w:szCs w:val="24"/>
              </w:rPr>
              <w:t>часов</w:t>
            </w:r>
          </w:p>
        </w:tc>
      </w:tr>
      <w:tr w:rsidR="008D68CA" w:rsidRPr="00B92726" w:rsidTr="00CF04A6">
        <w:trPr>
          <w:trHeight w:val="261"/>
        </w:trPr>
        <w:tc>
          <w:tcPr>
            <w:tcW w:w="14929" w:type="dxa"/>
            <w:gridSpan w:val="5"/>
          </w:tcPr>
          <w:p w:rsidR="008D68CA" w:rsidRPr="00B92726" w:rsidRDefault="008D68CA" w:rsidP="00CF04A6">
            <w:pPr>
              <w:spacing w:after="0" w:line="240" w:lineRule="auto"/>
              <w:jc w:val="center"/>
              <w:rPr>
                <w:rFonts w:ascii="Times New Roman" w:eastAsia="Calibri" w:hAnsi="Times New Roman" w:cs="Times New Roman"/>
                <w:b/>
                <w:sz w:val="24"/>
                <w:szCs w:val="24"/>
              </w:rPr>
            </w:pPr>
            <w:r w:rsidRPr="00B92726">
              <w:rPr>
                <w:rFonts w:ascii="Times New Roman" w:eastAsia="Calibri" w:hAnsi="Times New Roman" w:cs="Times New Roman"/>
                <w:b/>
                <w:sz w:val="24"/>
                <w:szCs w:val="24"/>
              </w:rPr>
              <w:t>Тема года: «Музыка и другие виды искусства»</w:t>
            </w:r>
          </w:p>
        </w:tc>
      </w:tr>
      <w:tr w:rsidR="008D68CA" w:rsidRPr="00B92726" w:rsidTr="00CF04A6">
        <w:trPr>
          <w:trHeight w:val="275"/>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1.</w:t>
            </w:r>
          </w:p>
        </w:tc>
        <w:tc>
          <w:tcPr>
            <w:tcW w:w="11885" w:type="dxa"/>
            <w:gridSpan w:val="3"/>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Музыка рассказывает обо всём</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1</w:t>
            </w:r>
          </w:p>
        </w:tc>
      </w:tr>
      <w:tr w:rsidR="008D68CA" w:rsidRPr="00B92726" w:rsidTr="00CF04A6">
        <w:trPr>
          <w:trHeight w:val="7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2.</w:t>
            </w:r>
          </w:p>
        </w:tc>
        <w:tc>
          <w:tcPr>
            <w:tcW w:w="3331" w:type="dxa"/>
            <w:vMerge w:val="restart"/>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Гимн России.</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7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3.</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Искусство открывает мир</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7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4.</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Искусства различны, тема едина</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275"/>
        </w:trPr>
        <w:tc>
          <w:tcPr>
            <w:tcW w:w="14929" w:type="dxa"/>
            <w:gridSpan w:val="5"/>
          </w:tcPr>
          <w:p w:rsidR="008D68CA" w:rsidRPr="00B92726" w:rsidRDefault="008D68CA" w:rsidP="00CF04A6">
            <w:pPr>
              <w:spacing w:after="0" w:line="240" w:lineRule="auto"/>
              <w:jc w:val="center"/>
              <w:rPr>
                <w:rFonts w:ascii="Times New Roman" w:eastAsia="Calibri" w:hAnsi="Times New Roman" w:cs="Times New Roman"/>
                <w:b/>
                <w:sz w:val="24"/>
                <w:szCs w:val="24"/>
              </w:rPr>
            </w:pPr>
            <w:r w:rsidRPr="00B92726">
              <w:rPr>
                <w:rFonts w:ascii="Times New Roman" w:eastAsia="Calibri" w:hAnsi="Times New Roman" w:cs="Times New Roman"/>
                <w:b/>
                <w:sz w:val="24"/>
                <w:szCs w:val="24"/>
              </w:rPr>
              <w:t>Часть первая. Музыка и литература</w:t>
            </w:r>
          </w:p>
        </w:tc>
      </w:tr>
      <w:tr w:rsidR="008D68CA" w:rsidRPr="00B92726" w:rsidTr="00CF04A6">
        <w:trPr>
          <w:trHeight w:val="7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5.</w:t>
            </w:r>
          </w:p>
        </w:tc>
        <w:tc>
          <w:tcPr>
            <w:tcW w:w="3331" w:type="dxa"/>
            <w:vMerge w:val="restart"/>
          </w:tcPr>
          <w:p w:rsidR="008D68CA"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Слово и музыка</w:t>
            </w:r>
          </w:p>
          <w:p w:rsidR="008D68CA" w:rsidRDefault="008D68CA" w:rsidP="00CF04A6">
            <w:pPr>
              <w:spacing w:after="0" w:line="240" w:lineRule="auto"/>
              <w:jc w:val="both"/>
              <w:rPr>
                <w:rFonts w:ascii="Times New Roman" w:eastAsia="Calibri" w:hAnsi="Times New Roman" w:cs="Times New Roman"/>
                <w:sz w:val="24"/>
                <w:szCs w:val="24"/>
              </w:rPr>
            </w:pPr>
          </w:p>
          <w:p w:rsidR="008D68CA" w:rsidRPr="00B92726" w:rsidRDefault="008D68CA" w:rsidP="00CF04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Урок-обобщение </w:t>
            </w:r>
            <w:r w:rsidRPr="00B92726">
              <w:rPr>
                <w:rFonts w:ascii="Times New Roman" w:eastAsia="Calibri" w:hAnsi="Times New Roman" w:cs="Times New Roman"/>
                <w:sz w:val="24"/>
                <w:szCs w:val="24"/>
              </w:rPr>
              <w:t>по</w:t>
            </w:r>
            <w:r>
              <w:rPr>
                <w:rFonts w:ascii="Times New Roman" w:eastAsia="Calibri" w:hAnsi="Times New Roman" w:cs="Times New Roman"/>
                <w:sz w:val="24"/>
                <w:szCs w:val="24"/>
              </w:rPr>
              <w:t xml:space="preserve"> теме</w:t>
            </w:r>
            <w:r w:rsidRPr="00B92726">
              <w:rPr>
                <w:rFonts w:ascii="Times New Roman" w:eastAsia="Calibri" w:hAnsi="Times New Roman" w:cs="Times New Roman"/>
                <w:sz w:val="24"/>
                <w:szCs w:val="24"/>
              </w:rPr>
              <w:t>:</w:t>
            </w: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Скворушка прощается.</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7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6.</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«Стань музыкою, слово!»</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7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7.</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Музыка «дружит» не только с поэзией</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26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8.</w:t>
            </w:r>
          </w:p>
        </w:tc>
        <w:tc>
          <w:tcPr>
            <w:tcW w:w="3358"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26" w:type="dxa"/>
          </w:tcPr>
          <w:p w:rsidR="008D68CA" w:rsidRPr="00B92726" w:rsidRDefault="008D68CA" w:rsidP="00CF04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Гимн школы.</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1</w:t>
            </w:r>
          </w:p>
        </w:tc>
      </w:tr>
      <w:tr w:rsidR="008D68CA" w:rsidRPr="00B92726" w:rsidTr="00CF04A6">
        <w:trPr>
          <w:trHeight w:val="7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9.</w:t>
            </w:r>
          </w:p>
        </w:tc>
        <w:tc>
          <w:tcPr>
            <w:tcW w:w="3331" w:type="dxa"/>
            <w:vMerge w:val="restart"/>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Песня</w:t>
            </w: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Песня - верный спутник человека</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7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10.</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Песня о дружбе.</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7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11.</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Песни народов мира</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107"/>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12.</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Слово о композиторе Х.Батыргишиеве.</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107"/>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13.</w:t>
            </w:r>
          </w:p>
        </w:tc>
        <w:tc>
          <w:tcPr>
            <w:tcW w:w="3331" w:type="dxa"/>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Романс</w:t>
            </w: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Мир человеческих чувств</w:t>
            </w:r>
            <w:r>
              <w:rPr>
                <w:rFonts w:ascii="Times New Roman" w:eastAsia="Calibri" w:hAnsi="Times New Roman" w:cs="Times New Roman"/>
                <w:sz w:val="24"/>
                <w:szCs w:val="24"/>
              </w:rPr>
              <w:t>.</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107"/>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 xml:space="preserve">14. </w:t>
            </w:r>
          </w:p>
        </w:tc>
        <w:tc>
          <w:tcPr>
            <w:tcW w:w="3331" w:type="dxa"/>
            <w:vMerge w:val="restart"/>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Хоровая музыка</w:t>
            </w: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Н</w:t>
            </w:r>
            <w:r>
              <w:rPr>
                <w:rFonts w:ascii="Times New Roman" w:eastAsia="Calibri" w:hAnsi="Times New Roman" w:cs="Times New Roman"/>
                <w:sz w:val="24"/>
                <w:szCs w:val="24"/>
              </w:rPr>
              <w:t>овогодняя мозаика.</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107"/>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15.</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Что может изображать хоровая музыка</w:t>
            </w:r>
            <w:r>
              <w:rPr>
                <w:rFonts w:ascii="Times New Roman" w:eastAsia="Calibri" w:hAnsi="Times New Roman" w:cs="Times New Roman"/>
                <w:sz w:val="24"/>
                <w:szCs w:val="24"/>
              </w:rPr>
              <w:t>.</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26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 xml:space="preserve">16. </w:t>
            </w:r>
          </w:p>
        </w:tc>
        <w:tc>
          <w:tcPr>
            <w:tcW w:w="11885" w:type="dxa"/>
            <w:gridSpan w:val="3"/>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 xml:space="preserve">Урок-обобщение по темам: </w:t>
            </w:r>
            <w:r>
              <w:rPr>
                <w:rFonts w:ascii="Times New Roman" w:eastAsia="Calibri" w:hAnsi="Times New Roman" w:cs="Times New Roman"/>
                <w:sz w:val="24"/>
                <w:szCs w:val="24"/>
              </w:rPr>
              <w:t xml:space="preserve">Мама – первое слово. </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1</w:t>
            </w:r>
          </w:p>
        </w:tc>
      </w:tr>
      <w:tr w:rsidR="008D68CA" w:rsidRPr="00B92726" w:rsidTr="00CF04A6">
        <w:trPr>
          <w:trHeight w:val="107"/>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17.</w:t>
            </w:r>
          </w:p>
        </w:tc>
        <w:tc>
          <w:tcPr>
            <w:tcW w:w="3331" w:type="dxa"/>
            <w:vMerge w:val="restart"/>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Самый значительный жанр вокальной музыки</w:t>
            </w:r>
            <w:r>
              <w:rPr>
                <w:rFonts w:ascii="Times New Roman" w:eastAsia="Calibri" w:hAnsi="Times New Roman" w:cs="Times New Roman"/>
                <w:sz w:val="24"/>
                <w:szCs w:val="24"/>
              </w:rPr>
              <w:t>.</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107"/>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18.</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Просмотр муз.мультиков.</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107"/>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19.</w:t>
            </w:r>
          </w:p>
        </w:tc>
        <w:tc>
          <w:tcPr>
            <w:tcW w:w="3331" w:type="dxa"/>
            <w:vMerge w:val="restart"/>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Единство музыки и танца</w:t>
            </w:r>
            <w:r>
              <w:rPr>
                <w:rFonts w:ascii="Times New Roman" w:eastAsia="Calibri" w:hAnsi="Times New Roman" w:cs="Times New Roman"/>
                <w:sz w:val="24"/>
                <w:szCs w:val="24"/>
              </w:rPr>
              <w:t>.</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107"/>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20.</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Песня «Солнышко лучистое».</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107"/>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21.</w:t>
            </w:r>
          </w:p>
        </w:tc>
        <w:tc>
          <w:tcPr>
            <w:tcW w:w="3331" w:type="dxa"/>
            <w:vMerge w:val="restart"/>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Музыка звучит в литературе</w:t>
            </w: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Музыкальность слова</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107"/>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22.</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Детство –это я и ты.</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220"/>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23.</w:t>
            </w:r>
          </w:p>
        </w:tc>
        <w:tc>
          <w:tcPr>
            <w:tcW w:w="11885" w:type="dxa"/>
            <w:gridSpan w:val="3"/>
            <w:vMerge w:val="restart"/>
          </w:tcPr>
          <w:p w:rsidR="008D68CA" w:rsidRPr="00B92726" w:rsidRDefault="008D68CA" w:rsidP="00CF04A6">
            <w:pPr>
              <w:spacing w:after="0" w:line="240" w:lineRule="auto"/>
              <w:rPr>
                <w:rFonts w:ascii="Times New Roman" w:eastAsia="Calibri" w:hAnsi="Times New Roman" w:cs="Times New Roman"/>
                <w:sz w:val="24"/>
                <w:szCs w:val="24"/>
              </w:rPr>
            </w:pPr>
            <w:r w:rsidRPr="00B92726">
              <w:rPr>
                <w:rFonts w:ascii="Times New Roman" w:eastAsia="Calibri" w:hAnsi="Times New Roman" w:cs="Times New Roman"/>
                <w:sz w:val="24"/>
                <w:szCs w:val="24"/>
              </w:rPr>
              <w:t>Искусство исполнительской интерпретации в музыке</w:t>
            </w:r>
          </w:p>
        </w:tc>
        <w:tc>
          <w:tcPr>
            <w:tcW w:w="2303" w:type="dxa"/>
            <w:vMerge w:val="restart"/>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2</w:t>
            </w:r>
          </w:p>
        </w:tc>
      </w:tr>
      <w:tr w:rsidR="008D68CA" w:rsidRPr="00B92726" w:rsidTr="00CF04A6">
        <w:trPr>
          <w:trHeight w:val="220"/>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lastRenderedPageBreak/>
              <w:t>24.</w:t>
            </w:r>
          </w:p>
        </w:tc>
        <w:tc>
          <w:tcPr>
            <w:tcW w:w="11885" w:type="dxa"/>
            <w:gridSpan w:val="3"/>
            <w:vMerge/>
          </w:tcPr>
          <w:p w:rsidR="008D68CA" w:rsidRPr="00B92726" w:rsidRDefault="008D68CA" w:rsidP="00CF04A6">
            <w:pPr>
              <w:spacing w:after="0" w:line="240" w:lineRule="auto"/>
              <w:rPr>
                <w:rFonts w:ascii="Times New Roman" w:eastAsia="Calibri" w:hAnsi="Times New Roman" w:cs="Times New Roman"/>
                <w:sz w:val="24"/>
                <w:szCs w:val="24"/>
              </w:rPr>
            </w:pPr>
          </w:p>
        </w:tc>
        <w:tc>
          <w:tcPr>
            <w:tcW w:w="2303" w:type="dxa"/>
            <w:vMerge/>
          </w:tcPr>
          <w:p w:rsidR="008D68CA" w:rsidRPr="00B92726" w:rsidRDefault="008D68CA" w:rsidP="00CF04A6">
            <w:pPr>
              <w:spacing w:after="0" w:line="240" w:lineRule="auto"/>
              <w:jc w:val="center"/>
              <w:rPr>
                <w:rFonts w:ascii="Times New Roman" w:eastAsia="Calibri" w:hAnsi="Times New Roman" w:cs="Times New Roman"/>
                <w:sz w:val="24"/>
                <w:szCs w:val="24"/>
              </w:rPr>
            </w:pPr>
          </w:p>
        </w:tc>
      </w:tr>
      <w:tr w:rsidR="008D68CA" w:rsidRPr="00B92726" w:rsidTr="00CF04A6">
        <w:trPr>
          <w:trHeight w:val="261"/>
        </w:trPr>
        <w:tc>
          <w:tcPr>
            <w:tcW w:w="14929" w:type="dxa"/>
            <w:gridSpan w:val="5"/>
          </w:tcPr>
          <w:p w:rsidR="008D68CA" w:rsidRPr="00B92726" w:rsidRDefault="008D68CA" w:rsidP="00CF04A6">
            <w:pPr>
              <w:spacing w:after="0" w:line="240" w:lineRule="auto"/>
              <w:jc w:val="center"/>
              <w:rPr>
                <w:rFonts w:ascii="Times New Roman" w:eastAsia="Calibri" w:hAnsi="Times New Roman" w:cs="Times New Roman"/>
                <w:b/>
                <w:sz w:val="24"/>
                <w:szCs w:val="24"/>
              </w:rPr>
            </w:pPr>
            <w:r w:rsidRPr="00B92726">
              <w:rPr>
                <w:rFonts w:ascii="Times New Roman" w:eastAsia="Calibri" w:hAnsi="Times New Roman" w:cs="Times New Roman"/>
                <w:b/>
                <w:sz w:val="24"/>
                <w:szCs w:val="24"/>
              </w:rPr>
              <w:t>Часть вторая. Музыка и изобразительное искусство</w:t>
            </w:r>
          </w:p>
        </w:tc>
      </w:tr>
      <w:tr w:rsidR="008D68CA" w:rsidRPr="00B92726" w:rsidTr="00CF04A6">
        <w:trPr>
          <w:trHeight w:val="107"/>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 xml:space="preserve">25. </w:t>
            </w:r>
          </w:p>
        </w:tc>
        <w:tc>
          <w:tcPr>
            <w:tcW w:w="3331" w:type="dxa"/>
            <w:vMerge w:val="restart"/>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Образы живописи в музыке</w:t>
            </w: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Живописность искусства</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107"/>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26.</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«Из чего же сделаны наши мальчишки»</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26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27.</w:t>
            </w:r>
          </w:p>
        </w:tc>
        <w:tc>
          <w:tcPr>
            <w:tcW w:w="11885" w:type="dxa"/>
            <w:gridSpan w:val="3"/>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Музыкальный портрет</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1</w:t>
            </w:r>
          </w:p>
        </w:tc>
      </w:tr>
      <w:tr w:rsidR="008D68CA" w:rsidRPr="00B92726" w:rsidTr="00CF04A6">
        <w:trPr>
          <w:trHeight w:val="107"/>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28.</w:t>
            </w:r>
          </w:p>
        </w:tc>
        <w:tc>
          <w:tcPr>
            <w:tcW w:w="3331" w:type="dxa"/>
            <w:vMerge w:val="restart"/>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Пейзаж в музыке</w:t>
            </w: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Образы природы в творчестве музыкантов</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107"/>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29.</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«Три белых коня».</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7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 xml:space="preserve">30. </w:t>
            </w:r>
          </w:p>
        </w:tc>
        <w:tc>
          <w:tcPr>
            <w:tcW w:w="3331" w:type="dxa"/>
            <w:vMerge w:val="restart"/>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«Музыкальная живопись» сказок и былин</w:t>
            </w: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Волшебная красочность музыкальных сказок</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7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31.</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Сказочные герои в музыке</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7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32.</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Тема богатырей в музыке</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220"/>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 xml:space="preserve">33. </w:t>
            </w:r>
          </w:p>
        </w:tc>
        <w:tc>
          <w:tcPr>
            <w:tcW w:w="3331" w:type="dxa"/>
            <w:vMerge w:val="restart"/>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Музыка в произведениях изобразительного искусства</w:t>
            </w: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Что такое музыкальность в живописи</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220"/>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34.</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«Хорошая живопись - это музыка, это мелодия»</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26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35.</w:t>
            </w:r>
          </w:p>
        </w:tc>
        <w:tc>
          <w:tcPr>
            <w:tcW w:w="11885" w:type="dxa"/>
            <w:gridSpan w:val="3"/>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Обобщающий урок</w:t>
            </w:r>
            <w:r>
              <w:rPr>
                <w:rFonts w:ascii="Times New Roman" w:eastAsia="Calibri" w:hAnsi="Times New Roman" w:cs="Times New Roman"/>
                <w:sz w:val="24"/>
                <w:szCs w:val="24"/>
              </w:rPr>
              <w:t>. Отчётный концерт.</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1</w:t>
            </w:r>
          </w:p>
        </w:tc>
      </w:tr>
      <w:tr w:rsidR="008D68CA" w:rsidRPr="00B92726" w:rsidTr="00CF04A6">
        <w:trPr>
          <w:trHeight w:val="289"/>
        </w:trPr>
        <w:tc>
          <w:tcPr>
            <w:tcW w:w="12626" w:type="dxa"/>
            <w:gridSpan w:val="4"/>
          </w:tcPr>
          <w:p w:rsidR="008D68CA" w:rsidRPr="00B92726" w:rsidRDefault="008D68CA" w:rsidP="00CF04A6">
            <w:pPr>
              <w:spacing w:after="0" w:line="240" w:lineRule="auto"/>
              <w:jc w:val="both"/>
              <w:rPr>
                <w:rFonts w:ascii="Times New Roman" w:eastAsia="Calibri" w:hAnsi="Times New Roman" w:cs="Times New Roman"/>
                <w:b/>
                <w:sz w:val="24"/>
                <w:szCs w:val="24"/>
              </w:rPr>
            </w:pPr>
            <w:r w:rsidRPr="00B92726">
              <w:rPr>
                <w:rFonts w:ascii="Times New Roman" w:eastAsia="Calibri" w:hAnsi="Times New Roman" w:cs="Times New Roman"/>
                <w:b/>
                <w:sz w:val="24"/>
                <w:szCs w:val="24"/>
              </w:rPr>
              <w:t xml:space="preserve">               Всего часов</w:t>
            </w:r>
          </w:p>
        </w:tc>
        <w:tc>
          <w:tcPr>
            <w:tcW w:w="2303" w:type="dxa"/>
          </w:tcPr>
          <w:p w:rsidR="008D68CA" w:rsidRPr="00B92726" w:rsidRDefault="008D68CA" w:rsidP="00CF04A6">
            <w:pPr>
              <w:spacing w:after="0" w:line="240" w:lineRule="auto"/>
              <w:jc w:val="center"/>
              <w:rPr>
                <w:rFonts w:ascii="Times New Roman" w:eastAsia="Calibri" w:hAnsi="Times New Roman" w:cs="Times New Roman"/>
                <w:b/>
                <w:sz w:val="24"/>
                <w:szCs w:val="24"/>
              </w:rPr>
            </w:pPr>
            <w:r w:rsidRPr="00B92726">
              <w:rPr>
                <w:rFonts w:ascii="Times New Roman" w:eastAsia="Calibri" w:hAnsi="Times New Roman" w:cs="Times New Roman"/>
                <w:b/>
                <w:sz w:val="24"/>
                <w:szCs w:val="24"/>
              </w:rPr>
              <w:t>35</w:t>
            </w:r>
          </w:p>
        </w:tc>
      </w:tr>
    </w:tbl>
    <w:p w:rsidR="008D68CA" w:rsidRDefault="008D68CA" w:rsidP="008D68CA">
      <w:pPr>
        <w:spacing w:after="0" w:line="240" w:lineRule="auto"/>
        <w:rPr>
          <w:rFonts w:ascii="Times New Roman" w:eastAsia="Calibri" w:hAnsi="Times New Roman" w:cs="Times New Roman"/>
          <w:b/>
          <w:sz w:val="28"/>
          <w:szCs w:val="28"/>
        </w:rPr>
      </w:pPr>
    </w:p>
    <w:p w:rsidR="008D68CA" w:rsidRDefault="008D68CA" w:rsidP="008D68CA">
      <w:pPr>
        <w:spacing w:before="100" w:beforeAutospacing="1" w:after="100" w:afterAutospacing="1" w:line="240" w:lineRule="auto"/>
        <w:jc w:val="center"/>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widowControl w:val="0"/>
        <w:overflowPunct w:val="0"/>
        <w:autoSpaceDE w:val="0"/>
        <w:autoSpaceDN w:val="0"/>
        <w:adjustRightInd w:val="0"/>
        <w:spacing w:after="0" w:line="240" w:lineRule="auto"/>
        <w:rPr>
          <w:rFonts w:ascii="Times New Roman" w:eastAsia="Times New Roman" w:hAnsi="Times New Roman" w:cs="Times New Roman"/>
          <w:b/>
          <w:sz w:val="28"/>
          <w:szCs w:val="28"/>
          <w:lang w:bidi="en-US"/>
        </w:rPr>
      </w:pPr>
      <w:r>
        <w:rPr>
          <w:rFonts w:ascii="Times New Roman" w:eastAsia="Times New Roman" w:hAnsi="Times New Roman" w:cs="Times New Roman"/>
          <w:b/>
          <w:bCs/>
          <w:color w:val="000000"/>
          <w:sz w:val="28"/>
          <w:szCs w:val="28"/>
        </w:rPr>
        <w:t xml:space="preserve">                                               </w:t>
      </w:r>
    </w:p>
    <w:p w:rsidR="008D68CA" w:rsidRDefault="008D68CA" w:rsidP="008D68CA">
      <w:pPr>
        <w:spacing w:after="0" w:line="240" w:lineRule="auto"/>
        <w:jc w:val="center"/>
        <w:rPr>
          <w:rFonts w:ascii="Times New Roman" w:eastAsia="Calibri" w:hAnsi="Times New Roman" w:cs="Times New Roman"/>
          <w:b/>
          <w:sz w:val="28"/>
          <w:szCs w:val="28"/>
        </w:rPr>
      </w:pPr>
      <w:r w:rsidRPr="00466736">
        <w:rPr>
          <w:rFonts w:ascii="Times New Roman" w:eastAsia="Times New Roman" w:hAnsi="Times New Roman" w:cs="Times New Roman"/>
          <w:b/>
          <w:sz w:val="28"/>
          <w:szCs w:val="28"/>
        </w:rPr>
        <w:t>Тематическое планирование</w:t>
      </w:r>
      <w:r w:rsidRPr="00466736">
        <w:rPr>
          <w:rFonts w:ascii="Times New Roman" w:eastAsia="Calibri" w:hAnsi="Times New Roman" w:cs="Times New Roman"/>
          <w:b/>
          <w:sz w:val="28"/>
          <w:szCs w:val="28"/>
        </w:rPr>
        <w:t xml:space="preserve"> с указанием количества часов, от</w:t>
      </w:r>
      <w:r>
        <w:rPr>
          <w:rFonts w:ascii="Times New Roman" w:eastAsia="Calibri" w:hAnsi="Times New Roman" w:cs="Times New Roman"/>
          <w:b/>
          <w:sz w:val="28"/>
          <w:szCs w:val="28"/>
        </w:rPr>
        <w:t>водимых на освоение каждой темы в 6 классе.</w:t>
      </w:r>
    </w:p>
    <w:p w:rsidR="008D68CA" w:rsidRDefault="008D68CA" w:rsidP="008D68CA">
      <w:pPr>
        <w:spacing w:after="0" w:line="240" w:lineRule="auto"/>
        <w:rPr>
          <w:rFonts w:ascii="Times New Roman" w:eastAsia="Calibri" w:hAnsi="Times New Roman" w:cs="Times New Roman"/>
          <w:b/>
          <w:sz w:val="28"/>
          <w:szCs w:val="28"/>
        </w:rPr>
      </w:pPr>
    </w:p>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371"/>
        <w:gridCol w:w="1984"/>
      </w:tblGrid>
      <w:tr w:rsidR="008D68CA" w:rsidRPr="0068318A" w:rsidTr="00CF04A6">
        <w:trPr>
          <w:cantSplit/>
          <w:trHeight w:val="716"/>
        </w:trPr>
        <w:tc>
          <w:tcPr>
            <w:tcW w:w="1101" w:type="dxa"/>
          </w:tcPr>
          <w:p w:rsidR="008D68CA" w:rsidRPr="0068318A" w:rsidRDefault="008D68CA" w:rsidP="00CF04A6">
            <w:pPr>
              <w:spacing w:before="100" w:beforeAutospacing="1" w:after="119"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 xml:space="preserve">№ </w:t>
            </w:r>
            <w:r w:rsidRPr="0068318A">
              <w:rPr>
                <w:rFonts w:ascii="Times New Roman" w:eastAsia="Times New Roman" w:hAnsi="Times New Roman" w:cs="Times New Roman"/>
                <w:b/>
                <w:bCs/>
                <w:i/>
                <w:iCs/>
                <w:sz w:val="24"/>
                <w:szCs w:val="24"/>
              </w:rPr>
              <w:t>урока</w:t>
            </w:r>
          </w:p>
        </w:tc>
        <w:tc>
          <w:tcPr>
            <w:tcW w:w="7371" w:type="dxa"/>
          </w:tcPr>
          <w:p w:rsidR="008D68CA" w:rsidRPr="0068318A" w:rsidRDefault="008D68CA" w:rsidP="00CF04A6">
            <w:pPr>
              <w:spacing w:before="100" w:beforeAutospacing="1" w:after="119"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b/>
                <w:bCs/>
                <w:i/>
                <w:iCs/>
                <w:sz w:val="24"/>
                <w:szCs w:val="24"/>
              </w:rPr>
              <w:t>Раздел, тема</w:t>
            </w:r>
          </w:p>
        </w:tc>
        <w:tc>
          <w:tcPr>
            <w:tcW w:w="1984" w:type="dxa"/>
          </w:tcPr>
          <w:p w:rsidR="008D68CA" w:rsidRPr="0068318A" w:rsidRDefault="008D68CA" w:rsidP="00CF04A6">
            <w:pPr>
              <w:spacing w:before="100" w:beforeAutospacing="1" w:after="119"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b/>
                <w:bCs/>
                <w:i/>
                <w:iCs/>
                <w:sz w:val="24"/>
                <w:szCs w:val="24"/>
              </w:rPr>
              <w:t>Количество часов</w:t>
            </w:r>
          </w:p>
        </w:tc>
      </w:tr>
      <w:tr w:rsidR="008D68CA" w:rsidRPr="0068318A" w:rsidTr="00CF04A6">
        <w:trPr>
          <w:trHeight w:val="352"/>
        </w:trPr>
        <w:tc>
          <w:tcPr>
            <w:tcW w:w="8472" w:type="dxa"/>
            <w:gridSpan w:val="2"/>
          </w:tcPr>
          <w:p w:rsidR="008D68CA" w:rsidRPr="0068318A" w:rsidRDefault="008D68CA" w:rsidP="00CF04A6">
            <w:pPr>
              <w:tabs>
                <w:tab w:val="left" w:pos="3686"/>
              </w:tabs>
              <w:spacing w:after="0" w:line="240" w:lineRule="auto"/>
              <w:ind w:firstLine="454"/>
              <w:rPr>
                <w:rFonts w:ascii="Times New Roman" w:eastAsia="Calibri" w:hAnsi="Times New Roman" w:cs="Times New Roman"/>
                <w:b/>
                <w:bCs/>
                <w:iCs/>
                <w:sz w:val="24"/>
                <w:szCs w:val="24"/>
              </w:rPr>
            </w:pPr>
            <w:r w:rsidRPr="0068318A">
              <w:rPr>
                <w:rFonts w:ascii="Times New Roman" w:eastAsia="Calibri" w:hAnsi="Times New Roman" w:cs="Times New Roman"/>
                <w:b/>
                <w:sz w:val="24"/>
                <w:szCs w:val="24"/>
              </w:rPr>
              <w:t xml:space="preserve">Тема года: «В чем сила музыки?»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35 ч</w:t>
            </w:r>
          </w:p>
        </w:tc>
      </w:tr>
      <w:tr w:rsidR="008D68CA" w:rsidRPr="0068318A" w:rsidTr="00CF04A6">
        <w:trPr>
          <w:trHeight w:val="285"/>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1.</w:t>
            </w:r>
          </w:p>
        </w:tc>
        <w:tc>
          <w:tcPr>
            <w:tcW w:w="7371" w:type="dxa"/>
          </w:tcPr>
          <w:p w:rsidR="008D68CA" w:rsidRPr="0068318A" w:rsidRDefault="008D68CA" w:rsidP="00CF04A6">
            <w:pPr>
              <w:tabs>
                <w:tab w:val="left" w:pos="3686"/>
              </w:tabs>
              <w:spacing w:after="0" w:line="240" w:lineRule="auto"/>
              <w:rPr>
                <w:rFonts w:ascii="Times New Roman" w:eastAsia="Times New Roman" w:hAnsi="Times New Roman" w:cs="Times New Roman"/>
                <w:sz w:val="24"/>
                <w:szCs w:val="24"/>
              </w:rPr>
            </w:pPr>
            <w:r w:rsidRPr="0068318A">
              <w:rPr>
                <w:rFonts w:ascii="Times New Roman" w:eastAsia="Times New Roman" w:hAnsi="Times New Roman" w:cs="Times New Roman"/>
                <w:bCs/>
                <w:sz w:val="24"/>
                <w:szCs w:val="24"/>
              </w:rPr>
              <w:t xml:space="preserve"> «Музыка души»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301"/>
        </w:trPr>
        <w:tc>
          <w:tcPr>
            <w:tcW w:w="8472" w:type="dxa"/>
            <w:gridSpan w:val="2"/>
          </w:tcPr>
          <w:p w:rsidR="008D68CA" w:rsidRPr="0068318A" w:rsidRDefault="008D68CA" w:rsidP="00CF04A6">
            <w:pPr>
              <w:tabs>
                <w:tab w:val="left" w:pos="3686"/>
              </w:tabs>
              <w:spacing w:after="0" w:line="240" w:lineRule="auto"/>
              <w:rPr>
                <w:rFonts w:ascii="Times New Roman" w:eastAsia="Times New Roman" w:hAnsi="Times New Roman" w:cs="Times New Roman"/>
                <w:sz w:val="24"/>
                <w:szCs w:val="24"/>
              </w:rPr>
            </w:pPr>
            <w:r w:rsidRPr="0068318A">
              <w:rPr>
                <w:rFonts w:ascii="Times New Roman" w:eastAsia="Times New Roman" w:hAnsi="Times New Roman" w:cs="Times New Roman"/>
                <w:b/>
                <w:sz w:val="24"/>
                <w:szCs w:val="24"/>
              </w:rPr>
              <w:t xml:space="preserve"> «Тысяча миров» музыки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
                <w:bCs/>
                <w:iCs/>
                <w:sz w:val="24"/>
                <w:szCs w:val="24"/>
              </w:rPr>
            </w:pPr>
            <w:r w:rsidRPr="0068318A">
              <w:rPr>
                <w:rFonts w:ascii="Times New Roman" w:eastAsia="Times New Roman" w:hAnsi="Times New Roman" w:cs="Times New Roman"/>
                <w:b/>
                <w:bCs/>
                <w:iCs/>
                <w:sz w:val="24"/>
                <w:szCs w:val="24"/>
              </w:rPr>
              <w:t>7</w:t>
            </w:r>
            <w:r>
              <w:rPr>
                <w:rFonts w:ascii="Times New Roman" w:eastAsia="Times New Roman" w:hAnsi="Times New Roman" w:cs="Times New Roman"/>
                <w:b/>
                <w:bCs/>
                <w:iCs/>
                <w:sz w:val="24"/>
                <w:szCs w:val="24"/>
              </w:rPr>
              <w:t xml:space="preserve"> ч</w:t>
            </w:r>
          </w:p>
        </w:tc>
      </w:tr>
      <w:tr w:rsidR="008D68CA" w:rsidRPr="0068318A" w:rsidTr="00CF04A6">
        <w:trPr>
          <w:trHeight w:val="289"/>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2.</w:t>
            </w:r>
          </w:p>
        </w:tc>
        <w:tc>
          <w:tcPr>
            <w:tcW w:w="7371" w:type="dxa"/>
          </w:tcPr>
          <w:p w:rsidR="008D68CA" w:rsidRPr="0068318A" w:rsidRDefault="008D68CA" w:rsidP="00CF04A6">
            <w:pPr>
              <w:tabs>
                <w:tab w:val="left" w:pos="3686"/>
              </w:tabs>
              <w:spacing w:after="0" w:line="240" w:lineRule="auto"/>
              <w:rPr>
                <w:rFonts w:ascii="Times New Roman" w:eastAsia="Times New Roman" w:hAnsi="Times New Roman" w:cs="Times New Roman"/>
                <w:sz w:val="24"/>
                <w:szCs w:val="24"/>
              </w:rPr>
            </w:pPr>
            <w:r w:rsidRPr="0068318A">
              <w:rPr>
                <w:rFonts w:ascii="Times New Roman" w:eastAsia="Times New Roman" w:hAnsi="Times New Roman" w:cs="Times New Roman"/>
                <w:bCs/>
                <w:sz w:val="24"/>
                <w:szCs w:val="24"/>
              </w:rPr>
              <w:t>Наш вечный спутник</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279"/>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3.</w:t>
            </w:r>
          </w:p>
        </w:tc>
        <w:tc>
          <w:tcPr>
            <w:tcW w:w="7371" w:type="dxa"/>
          </w:tcPr>
          <w:p w:rsidR="008D68CA" w:rsidRPr="0068318A" w:rsidRDefault="008D68CA" w:rsidP="00CF04A6">
            <w:pPr>
              <w:tabs>
                <w:tab w:val="left" w:pos="3686"/>
              </w:tabs>
              <w:spacing w:after="0" w:line="240" w:lineRule="auto"/>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Искусство и фантазия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243"/>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4.</w:t>
            </w:r>
          </w:p>
        </w:tc>
        <w:tc>
          <w:tcPr>
            <w:tcW w:w="7371" w:type="dxa"/>
          </w:tcPr>
          <w:p w:rsidR="008D68CA" w:rsidRPr="0068318A" w:rsidRDefault="008D68CA" w:rsidP="00CF04A6">
            <w:pPr>
              <w:tabs>
                <w:tab w:val="left" w:pos="3686"/>
              </w:tabs>
              <w:spacing w:after="0" w:line="240" w:lineRule="auto"/>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Искусство – память человечества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273"/>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5.</w:t>
            </w:r>
          </w:p>
        </w:tc>
        <w:tc>
          <w:tcPr>
            <w:tcW w:w="7371" w:type="dxa"/>
          </w:tcPr>
          <w:p w:rsidR="008D68CA" w:rsidRPr="0068318A" w:rsidRDefault="008D68CA" w:rsidP="00CF04A6">
            <w:pPr>
              <w:tabs>
                <w:tab w:val="left" w:pos="3686"/>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чем сила музыки</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268"/>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6.</w:t>
            </w:r>
          </w:p>
        </w:tc>
        <w:tc>
          <w:tcPr>
            <w:tcW w:w="7371" w:type="dxa"/>
          </w:tcPr>
          <w:p w:rsidR="008D68CA" w:rsidRPr="0068318A" w:rsidRDefault="008D68CA" w:rsidP="00CF04A6">
            <w:pPr>
              <w:tabs>
                <w:tab w:val="left" w:pos="3686"/>
              </w:tabs>
              <w:spacing w:after="0" w:line="240" w:lineRule="auto"/>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Волшебная сила музыки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301"/>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7-8.</w:t>
            </w:r>
          </w:p>
        </w:tc>
        <w:tc>
          <w:tcPr>
            <w:tcW w:w="7371" w:type="dxa"/>
          </w:tcPr>
          <w:p w:rsidR="008D68CA" w:rsidRPr="0068318A" w:rsidRDefault="008D68CA" w:rsidP="00CF04A6">
            <w:pPr>
              <w:tabs>
                <w:tab w:val="left" w:pos="3686"/>
              </w:tabs>
              <w:spacing w:after="0" w:line="240" w:lineRule="auto"/>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Музыка объединяет людей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2</w:t>
            </w:r>
          </w:p>
        </w:tc>
      </w:tr>
      <w:tr w:rsidR="008D68CA" w:rsidRPr="0068318A" w:rsidTr="00CF04A6">
        <w:trPr>
          <w:trHeight w:val="301"/>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371" w:type="dxa"/>
          </w:tcPr>
          <w:p w:rsidR="008D68CA" w:rsidRPr="0068318A" w:rsidRDefault="008D68CA" w:rsidP="00CF04A6">
            <w:pPr>
              <w:tabs>
                <w:tab w:val="left" w:pos="3686"/>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Тысяча миров музыки.</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w:t>
            </w:r>
          </w:p>
        </w:tc>
      </w:tr>
      <w:tr w:rsidR="008D68CA" w:rsidRPr="0068318A" w:rsidTr="00CF04A6">
        <w:trPr>
          <w:trHeight w:val="469"/>
        </w:trPr>
        <w:tc>
          <w:tcPr>
            <w:tcW w:w="8472" w:type="dxa"/>
            <w:gridSpan w:val="2"/>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
                <w:bCs/>
                <w:sz w:val="24"/>
                <w:szCs w:val="24"/>
              </w:rPr>
            </w:pPr>
            <w:r w:rsidRPr="0068318A">
              <w:rPr>
                <w:rFonts w:ascii="Times New Roman" w:eastAsia="Times New Roman" w:hAnsi="Times New Roman" w:cs="Times New Roman"/>
                <w:b/>
                <w:bCs/>
                <w:sz w:val="24"/>
                <w:szCs w:val="24"/>
              </w:rPr>
              <w:t xml:space="preserve">КАК СОЗДАЁТСЯ МУЗЫКАЛЬНОЕ ПРОИЗВЕДЕНИЕ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
                <w:bCs/>
                <w:iCs/>
                <w:sz w:val="24"/>
                <w:szCs w:val="24"/>
              </w:rPr>
            </w:pPr>
            <w:r w:rsidRPr="0068318A">
              <w:rPr>
                <w:rFonts w:ascii="Times New Roman" w:eastAsia="Times New Roman" w:hAnsi="Times New Roman" w:cs="Times New Roman"/>
                <w:b/>
                <w:bCs/>
                <w:iCs/>
                <w:sz w:val="24"/>
                <w:szCs w:val="24"/>
              </w:rPr>
              <w:t>26</w:t>
            </w:r>
            <w:r>
              <w:rPr>
                <w:rFonts w:ascii="Times New Roman" w:eastAsia="Times New Roman" w:hAnsi="Times New Roman" w:cs="Times New Roman"/>
                <w:b/>
                <w:bCs/>
                <w:iCs/>
                <w:sz w:val="24"/>
                <w:szCs w:val="24"/>
              </w:rPr>
              <w:t xml:space="preserve"> ч</w:t>
            </w:r>
          </w:p>
        </w:tc>
      </w:tr>
      <w:tr w:rsidR="008D68CA" w:rsidRPr="0068318A" w:rsidTr="00CF04A6">
        <w:trPr>
          <w:trHeight w:val="267"/>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Единство сторон музыкального произведения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268"/>
        </w:trPr>
        <w:tc>
          <w:tcPr>
            <w:tcW w:w="8472" w:type="dxa"/>
            <w:gridSpan w:val="2"/>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
                <w:sz w:val="24"/>
                <w:szCs w:val="24"/>
              </w:rPr>
            </w:pPr>
            <w:r w:rsidRPr="0068318A">
              <w:rPr>
                <w:rFonts w:ascii="Times New Roman" w:eastAsia="Times New Roman" w:hAnsi="Times New Roman" w:cs="Times New Roman"/>
                <w:b/>
                <w:bCs/>
                <w:sz w:val="24"/>
                <w:szCs w:val="24"/>
              </w:rPr>
              <w:t xml:space="preserve">Ритм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
                <w:bCs/>
                <w:iCs/>
                <w:sz w:val="24"/>
                <w:szCs w:val="24"/>
              </w:rPr>
            </w:pPr>
            <w:r w:rsidRPr="0068318A">
              <w:rPr>
                <w:rFonts w:ascii="Times New Roman" w:eastAsia="Times New Roman" w:hAnsi="Times New Roman" w:cs="Times New Roman"/>
                <w:b/>
                <w:bCs/>
                <w:iCs/>
                <w:sz w:val="24"/>
                <w:szCs w:val="24"/>
              </w:rPr>
              <w:t>6</w:t>
            </w:r>
            <w:r>
              <w:rPr>
                <w:rFonts w:ascii="Times New Roman" w:eastAsia="Times New Roman" w:hAnsi="Times New Roman" w:cs="Times New Roman"/>
                <w:b/>
                <w:bCs/>
                <w:iCs/>
                <w:sz w:val="24"/>
                <w:szCs w:val="24"/>
              </w:rPr>
              <w:t xml:space="preserve"> ч</w:t>
            </w:r>
          </w:p>
        </w:tc>
      </w:tr>
      <w:tr w:rsidR="008D68CA" w:rsidRPr="0068318A" w:rsidTr="00CF04A6">
        <w:trPr>
          <w:trHeight w:val="217"/>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Вначале был ритм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234"/>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12-13</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О чём рассказывает музыкальный ритм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2</w:t>
            </w:r>
          </w:p>
        </w:tc>
      </w:tr>
      <w:tr w:rsidR="008D68CA" w:rsidRPr="0068318A" w:rsidTr="00CF04A6">
        <w:trPr>
          <w:trHeight w:val="251"/>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Диалог метра и ритма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238"/>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15-16</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От адажио к престо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2</w:t>
            </w:r>
          </w:p>
        </w:tc>
      </w:tr>
      <w:tr w:rsidR="008D68CA" w:rsidRPr="0068318A" w:rsidTr="00CF04A6">
        <w:trPr>
          <w:trHeight w:val="324"/>
        </w:trPr>
        <w:tc>
          <w:tcPr>
            <w:tcW w:w="8472" w:type="dxa"/>
            <w:gridSpan w:val="2"/>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
                <w:bCs/>
                <w:sz w:val="24"/>
                <w:szCs w:val="24"/>
              </w:rPr>
            </w:pPr>
            <w:r w:rsidRPr="0068318A">
              <w:rPr>
                <w:rFonts w:ascii="Times New Roman" w:eastAsia="Times New Roman" w:hAnsi="Times New Roman" w:cs="Times New Roman"/>
                <w:b/>
                <w:bCs/>
                <w:sz w:val="24"/>
                <w:szCs w:val="24"/>
              </w:rPr>
              <w:t xml:space="preserve">Мелодия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
                <w:bCs/>
                <w:iCs/>
                <w:sz w:val="24"/>
                <w:szCs w:val="24"/>
              </w:rPr>
            </w:pPr>
            <w:r w:rsidRPr="0068318A">
              <w:rPr>
                <w:rFonts w:ascii="Times New Roman" w:eastAsia="Times New Roman" w:hAnsi="Times New Roman" w:cs="Times New Roman"/>
                <w:b/>
                <w:bCs/>
                <w:iCs/>
                <w:sz w:val="24"/>
                <w:szCs w:val="24"/>
              </w:rPr>
              <w:t>3</w:t>
            </w:r>
            <w:r>
              <w:rPr>
                <w:rFonts w:ascii="Times New Roman" w:eastAsia="Times New Roman" w:hAnsi="Times New Roman" w:cs="Times New Roman"/>
                <w:b/>
                <w:bCs/>
                <w:iCs/>
                <w:sz w:val="24"/>
                <w:szCs w:val="24"/>
              </w:rPr>
              <w:t xml:space="preserve"> ч</w:t>
            </w:r>
          </w:p>
        </w:tc>
      </w:tr>
      <w:tr w:rsidR="008D68CA" w:rsidRPr="0068318A" w:rsidTr="00CF04A6">
        <w:trPr>
          <w:trHeight w:val="259"/>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 «Мелодия – душа музыки»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277"/>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 «Мелодией одной звучат печаль и радость»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329"/>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Мелодия «угадывает» нас самих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281"/>
        </w:trPr>
        <w:tc>
          <w:tcPr>
            <w:tcW w:w="8472" w:type="dxa"/>
            <w:gridSpan w:val="2"/>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
                <w:bCs/>
                <w:sz w:val="24"/>
                <w:szCs w:val="24"/>
              </w:rPr>
            </w:pPr>
            <w:r w:rsidRPr="0068318A">
              <w:rPr>
                <w:rFonts w:ascii="Times New Roman" w:eastAsia="Times New Roman" w:hAnsi="Times New Roman" w:cs="Times New Roman"/>
                <w:b/>
                <w:bCs/>
                <w:sz w:val="24"/>
                <w:szCs w:val="24"/>
              </w:rPr>
              <w:t xml:space="preserve">Гармония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
                <w:bCs/>
                <w:iCs/>
                <w:sz w:val="24"/>
                <w:szCs w:val="24"/>
              </w:rPr>
            </w:pPr>
            <w:r w:rsidRPr="0068318A">
              <w:rPr>
                <w:rFonts w:ascii="Times New Roman" w:eastAsia="Times New Roman" w:hAnsi="Times New Roman" w:cs="Times New Roman"/>
                <w:b/>
                <w:bCs/>
                <w:iCs/>
                <w:sz w:val="24"/>
                <w:szCs w:val="24"/>
              </w:rPr>
              <w:t>4</w:t>
            </w:r>
            <w:r>
              <w:rPr>
                <w:rFonts w:ascii="Times New Roman" w:eastAsia="Times New Roman" w:hAnsi="Times New Roman" w:cs="Times New Roman"/>
                <w:b/>
                <w:bCs/>
                <w:iCs/>
                <w:sz w:val="24"/>
                <w:szCs w:val="24"/>
              </w:rPr>
              <w:t xml:space="preserve"> ч</w:t>
            </w:r>
          </w:p>
        </w:tc>
      </w:tr>
      <w:tr w:rsidR="008D68CA" w:rsidRPr="0068318A" w:rsidTr="00CF04A6">
        <w:trPr>
          <w:trHeight w:val="283"/>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Что такое гармония в музыке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315"/>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Два начала гармонии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322"/>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 Эмоциональный мир музыкальной гармонии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307"/>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 Красочность музыкальной гармонии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275"/>
        </w:trPr>
        <w:tc>
          <w:tcPr>
            <w:tcW w:w="8472" w:type="dxa"/>
            <w:gridSpan w:val="2"/>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
                <w:bCs/>
                <w:sz w:val="24"/>
                <w:szCs w:val="24"/>
              </w:rPr>
            </w:pPr>
            <w:r w:rsidRPr="0068318A">
              <w:rPr>
                <w:rFonts w:ascii="Times New Roman" w:eastAsia="Times New Roman" w:hAnsi="Times New Roman" w:cs="Times New Roman"/>
                <w:b/>
                <w:bCs/>
                <w:sz w:val="24"/>
                <w:szCs w:val="24"/>
              </w:rPr>
              <w:t xml:space="preserve">Полифония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
                <w:bCs/>
                <w:iCs/>
                <w:sz w:val="24"/>
                <w:szCs w:val="24"/>
              </w:rPr>
            </w:pPr>
            <w:r w:rsidRPr="0068318A">
              <w:rPr>
                <w:rFonts w:ascii="Times New Roman" w:eastAsia="Times New Roman" w:hAnsi="Times New Roman" w:cs="Times New Roman"/>
                <w:b/>
                <w:bCs/>
                <w:iCs/>
                <w:sz w:val="24"/>
                <w:szCs w:val="24"/>
              </w:rPr>
              <w:t>2</w:t>
            </w:r>
            <w:r>
              <w:rPr>
                <w:rFonts w:ascii="Times New Roman" w:eastAsia="Times New Roman" w:hAnsi="Times New Roman" w:cs="Times New Roman"/>
                <w:b/>
                <w:bCs/>
                <w:iCs/>
                <w:sz w:val="24"/>
                <w:szCs w:val="24"/>
              </w:rPr>
              <w:t xml:space="preserve"> ч</w:t>
            </w:r>
          </w:p>
        </w:tc>
      </w:tr>
      <w:tr w:rsidR="008D68CA" w:rsidRPr="0068318A" w:rsidTr="00CF04A6">
        <w:trPr>
          <w:trHeight w:val="344"/>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 Мир образов полифонической музыки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126"/>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Философия фуги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131"/>
        </w:trPr>
        <w:tc>
          <w:tcPr>
            <w:tcW w:w="8472" w:type="dxa"/>
            <w:gridSpan w:val="2"/>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
                <w:bCs/>
                <w:sz w:val="24"/>
                <w:szCs w:val="24"/>
              </w:rPr>
            </w:pPr>
            <w:r w:rsidRPr="0068318A">
              <w:rPr>
                <w:rFonts w:ascii="Times New Roman" w:eastAsia="Times New Roman" w:hAnsi="Times New Roman" w:cs="Times New Roman"/>
                <w:b/>
                <w:bCs/>
                <w:sz w:val="24"/>
                <w:szCs w:val="24"/>
              </w:rPr>
              <w:t xml:space="preserve">Фактура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
                <w:bCs/>
                <w:iCs/>
                <w:sz w:val="24"/>
                <w:szCs w:val="24"/>
              </w:rPr>
            </w:pPr>
            <w:r w:rsidRPr="0068318A">
              <w:rPr>
                <w:rFonts w:ascii="Times New Roman" w:eastAsia="Times New Roman" w:hAnsi="Times New Roman" w:cs="Times New Roman"/>
                <w:b/>
                <w:bCs/>
                <w:iCs/>
                <w:sz w:val="24"/>
                <w:szCs w:val="24"/>
              </w:rPr>
              <w:t>2</w:t>
            </w:r>
            <w:r>
              <w:rPr>
                <w:rFonts w:ascii="Times New Roman" w:eastAsia="Times New Roman" w:hAnsi="Times New Roman" w:cs="Times New Roman"/>
                <w:b/>
                <w:bCs/>
                <w:iCs/>
                <w:sz w:val="24"/>
                <w:szCs w:val="24"/>
              </w:rPr>
              <w:t xml:space="preserve"> ч</w:t>
            </w:r>
          </w:p>
        </w:tc>
      </w:tr>
      <w:tr w:rsidR="008D68CA" w:rsidRPr="0068318A" w:rsidTr="00CF04A6">
        <w:trPr>
          <w:trHeight w:val="335"/>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Какой бывает музыкальная фактура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204"/>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Пространство фактуры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335"/>
        </w:trPr>
        <w:tc>
          <w:tcPr>
            <w:tcW w:w="8472" w:type="dxa"/>
            <w:gridSpan w:val="2"/>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
                <w:bCs/>
                <w:sz w:val="24"/>
                <w:szCs w:val="24"/>
              </w:rPr>
            </w:pPr>
            <w:r w:rsidRPr="0068318A">
              <w:rPr>
                <w:rFonts w:ascii="Times New Roman" w:eastAsia="Times New Roman" w:hAnsi="Times New Roman" w:cs="Times New Roman"/>
                <w:b/>
                <w:bCs/>
                <w:sz w:val="24"/>
                <w:szCs w:val="24"/>
              </w:rPr>
              <w:t xml:space="preserve">Тембры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
                <w:bCs/>
                <w:iCs/>
                <w:sz w:val="24"/>
                <w:szCs w:val="24"/>
              </w:rPr>
            </w:pPr>
            <w:r w:rsidRPr="0068318A">
              <w:rPr>
                <w:rFonts w:ascii="Times New Roman" w:eastAsia="Times New Roman" w:hAnsi="Times New Roman" w:cs="Times New Roman"/>
                <w:b/>
                <w:bCs/>
                <w:iCs/>
                <w:sz w:val="24"/>
                <w:szCs w:val="24"/>
              </w:rPr>
              <w:t>2</w:t>
            </w:r>
            <w:r>
              <w:rPr>
                <w:rFonts w:ascii="Times New Roman" w:eastAsia="Times New Roman" w:hAnsi="Times New Roman" w:cs="Times New Roman"/>
                <w:b/>
                <w:bCs/>
                <w:iCs/>
                <w:sz w:val="24"/>
                <w:szCs w:val="24"/>
              </w:rPr>
              <w:t xml:space="preserve"> ч</w:t>
            </w:r>
          </w:p>
        </w:tc>
      </w:tr>
      <w:tr w:rsidR="008D68CA" w:rsidRPr="0068318A" w:rsidTr="00CF04A6">
        <w:trPr>
          <w:trHeight w:val="256"/>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Тембры – музыкальные краски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342"/>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2</w:t>
            </w:r>
            <w:r>
              <w:rPr>
                <w:rFonts w:ascii="Times New Roman" w:eastAsia="Times New Roman" w:hAnsi="Times New Roman" w:cs="Times New Roman"/>
                <w:sz w:val="24"/>
                <w:szCs w:val="24"/>
              </w:rPr>
              <w:t>9</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 Соло и тутти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344"/>
        </w:trPr>
        <w:tc>
          <w:tcPr>
            <w:tcW w:w="8472" w:type="dxa"/>
            <w:gridSpan w:val="2"/>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
                <w:bCs/>
                <w:sz w:val="24"/>
                <w:szCs w:val="24"/>
              </w:rPr>
            </w:pPr>
            <w:r w:rsidRPr="0068318A">
              <w:rPr>
                <w:rFonts w:ascii="Times New Roman" w:eastAsia="Times New Roman" w:hAnsi="Times New Roman" w:cs="Times New Roman"/>
                <w:b/>
                <w:bCs/>
                <w:sz w:val="24"/>
                <w:szCs w:val="24"/>
              </w:rPr>
              <w:t xml:space="preserve">Динамика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
                <w:bCs/>
                <w:iCs/>
                <w:sz w:val="24"/>
                <w:szCs w:val="24"/>
              </w:rPr>
            </w:pPr>
            <w:r w:rsidRPr="0068318A">
              <w:rPr>
                <w:rFonts w:ascii="Times New Roman" w:eastAsia="Times New Roman" w:hAnsi="Times New Roman" w:cs="Times New Roman"/>
                <w:b/>
                <w:bCs/>
                <w:iCs/>
                <w:sz w:val="24"/>
                <w:szCs w:val="24"/>
              </w:rPr>
              <w:t>2</w:t>
            </w:r>
            <w:r>
              <w:rPr>
                <w:rFonts w:ascii="Times New Roman" w:eastAsia="Times New Roman" w:hAnsi="Times New Roman" w:cs="Times New Roman"/>
                <w:b/>
                <w:bCs/>
                <w:iCs/>
                <w:sz w:val="24"/>
                <w:szCs w:val="24"/>
              </w:rPr>
              <w:t xml:space="preserve"> ч</w:t>
            </w:r>
          </w:p>
        </w:tc>
      </w:tr>
      <w:tr w:rsidR="008D68CA" w:rsidRPr="0068318A" w:rsidTr="00CF04A6">
        <w:trPr>
          <w:trHeight w:val="328"/>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Громкость и тишина в музыке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313"/>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Тонкая палитра оттенков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313"/>
        </w:trPr>
        <w:tc>
          <w:tcPr>
            <w:tcW w:w="8472" w:type="dxa"/>
            <w:gridSpan w:val="2"/>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
                <w:bCs/>
                <w:sz w:val="24"/>
                <w:szCs w:val="24"/>
              </w:rPr>
            </w:pPr>
            <w:r w:rsidRPr="0068318A">
              <w:rPr>
                <w:rFonts w:ascii="Times New Roman" w:eastAsia="Times New Roman" w:hAnsi="Times New Roman" w:cs="Times New Roman"/>
                <w:b/>
                <w:bCs/>
                <w:sz w:val="24"/>
                <w:szCs w:val="24"/>
              </w:rPr>
              <w:t xml:space="preserve">Чудесная тайна музыки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
                <w:bCs/>
                <w:iCs/>
                <w:sz w:val="24"/>
                <w:szCs w:val="24"/>
              </w:rPr>
            </w:pPr>
            <w:r w:rsidRPr="0068318A">
              <w:rPr>
                <w:rFonts w:ascii="Times New Roman" w:eastAsia="Times New Roman" w:hAnsi="Times New Roman" w:cs="Times New Roman"/>
                <w:b/>
                <w:bCs/>
                <w:iCs/>
                <w:sz w:val="24"/>
                <w:szCs w:val="24"/>
              </w:rPr>
              <w:t>2</w:t>
            </w:r>
            <w:r>
              <w:rPr>
                <w:rFonts w:ascii="Times New Roman" w:eastAsia="Times New Roman" w:hAnsi="Times New Roman" w:cs="Times New Roman"/>
                <w:b/>
                <w:bCs/>
                <w:iCs/>
                <w:sz w:val="24"/>
                <w:szCs w:val="24"/>
              </w:rPr>
              <w:t xml:space="preserve"> ч</w:t>
            </w:r>
          </w:p>
        </w:tc>
      </w:tr>
      <w:tr w:rsidR="008D68CA" w:rsidRPr="0068318A" w:rsidTr="00CF04A6">
        <w:trPr>
          <w:trHeight w:val="247"/>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32-33</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По законам красоты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2</w:t>
            </w:r>
          </w:p>
        </w:tc>
      </w:tr>
      <w:tr w:rsidR="008D68CA" w:rsidRPr="0068318A" w:rsidTr="00CF04A6">
        <w:trPr>
          <w:trHeight w:val="195"/>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3</w:t>
            </w:r>
            <w:r>
              <w:rPr>
                <w:rFonts w:ascii="Times New Roman" w:eastAsia="Times New Roman" w:hAnsi="Times New Roman" w:cs="Times New Roman"/>
                <w:sz w:val="24"/>
                <w:szCs w:val="24"/>
              </w:rPr>
              <w:t>4</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В чём сила музыки (заключение)</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243"/>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3</w:t>
            </w:r>
            <w:r>
              <w:rPr>
                <w:rFonts w:ascii="Times New Roman" w:eastAsia="Times New Roman" w:hAnsi="Times New Roman" w:cs="Times New Roman"/>
                <w:sz w:val="24"/>
                <w:szCs w:val="24"/>
              </w:rPr>
              <w:t>5</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rPr>
                <w:rFonts w:ascii="Times New Roman" w:eastAsia="Times New Roman" w:hAnsi="Times New Roman" w:cs="Times New Roman"/>
                <w:bCs/>
                <w:sz w:val="24"/>
                <w:szCs w:val="24"/>
              </w:rPr>
            </w:pPr>
            <w:r w:rsidRPr="0068318A">
              <w:rPr>
                <w:rFonts w:ascii="Times New Roman" w:eastAsia="Times New Roman" w:hAnsi="Times New Roman" w:cs="Times New Roman"/>
                <w:sz w:val="24"/>
                <w:szCs w:val="24"/>
              </w:rPr>
              <w:t xml:space="preserve"> Музыка радо</w:t>
            </w:r>
            <w:r w:rsidRPr="0068318A">
              <w:rPr>
                <w:rFonts w:ascii="Times New Roman" w:eastAsia="Times New Roman" w:hAnsi="Times New Roman" w:cs="Times New Roman"/>
                <w:sz w:val="24"/>
                <w:szCs w:val="24"/>
              </w:rPr>
              <w:softHyphen/>
              <w:t>стью нашей стала (кон</w:t>
            </w:r>
            <w:r w:rsidRPr="0068318A">
              <w:rPr>
                <w:rFonts w:ascii="Times New Roman" w:eastAsia="Times New Roman" w:hAnsi="Times New Roman" w:cs="Times New Roman"/>
                <w:sz w:val="24"/>
                <w:szCs w:val="24"/>
              </w:rPr>
              <w:softHyphen/>
              <w:t xml:space="preserve">церт)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bl>
    <w:p w:rsidR="008D68CA" w:rsidRDefault="008D68CA" w:rsidP="008D68CA">
      <w:pPr>
        <w:spacing w:before="100" w:beforeAutospacing="1" w:after="100" w:afterAutospacing="1" w:line="240" w:lineRule="auto"/>
        <w:jc w:val="center"/>
        <w:rPr>
          <w:rFonts w:ascii="Times New Roman" w:eastAsia="Times New Roman" w:hAnsi="Times New Roman"/>
          <w:b/>
          <w:sz w:val="28"/>
          <w:szCs w:val="28"/>
        </w:rPr>
      </w:pPr>
    </w:p>
    <w:p w:rsidR="008D68CA" w:rsidRDefault="008D68CA" w:rsidP="008D68CA">
      <w:pPr>
        <w:spacing w:before="100" w:beforeAutospacing="1" w:after="100" w:afterAutospacing="1" w:line="240" w:lineRule="auto"/>
        <w:jc w:val="center"/>
        <w:rPr>
          <w:rFonts w:ascii="Times New Roman" w:eastAsia="Times New Roman" w:hAnsi="Times New Roman"/>
          <w:b/>
          <w:sz w:val="28"/>
          <w:szCs w:val="28"/>
        </w:rPr>
      </w:pPr>
    </w:p>
    <w:p w:rsidR="008D68CA" w:rsidRDefault="008D68CA" w:rsidP="008D68CA">
      <w:pPr>
        <w:spacing w:before="100" w:beforeAutospacing="1" w:after="100" w:afterAutospacing="1" w:line="240" w:lineRule="auto"/>
        <w:jc w:val="center"/>
        <w:rPr>
          <w:rFonts w:ascii="Times New Roman" w:eastAsia="Times New Roman" w:hAnsi="Times New Roman"/>
          <w:b/>
          <w:sz w:val="28"/>
          <w:szCs w:val="28"/>
        </w:rPr>
      </w:pPr>
    </w:p>
    <w:p w:rsidR="008D68CA" w:rsidRDefault="008D68CA" w:rsidP="008D68CA">
      <w:pPr>
        <w:spacing w:before="100" w:beforeAutospacing="1" w:after="100" w:afterAutospacing="1" w:line="240" w:lineRule="auto"/>
        <w:jc w:val="center"/>
        <w:rPr>
          <w:rFonts w:ascii="Times New Roman" w:eastAsia="Times New Roman" w:hAnsi="Times New Roman"/>
          <w:b/>
          <w:sz w:val="28"/>
          <w:szCs w:val="28"/>
        </w:rPr>
      </w:pPr>
    </w:p>
    <w:p w:rsidR="008D68CA" w:rsidRDefault="008D68CA" w:rsidP="008D68CA">
      <w:pPr>
        <w:spacing w:before="100" w:beforeAutospacing="1" w:after="100" w:afterAutospacing="1" w:line="240" w:lineRule="auto"/>
        <w:jc w:val="center"/>
        <w:rPr>
          <w:rFonts w:ascii="Times New Roman" w:eastAsia="Times New Roman" w:hAnsi="Times New Roman"/>
          <w:b/>
          <w:sz w:val="28"/>
          <w:szCs w:val="28"/>
        </w:rPr>
      </w:pPr>
    </w:p>
    <w:p w:rsidR="008D68CA" w:rsidRDefault="008D68CA" w:rsidP="008D68CA">
      <w:pPr>
        <w:spacing w:before="100" w:beforeAutospacing="1" w:after="100" w:afterAutospacing="1" w:line="240" w:lineRule="auto"/>
        <w:jc w:val="center"/>
        <w:rPr>
          <w:rFonts w:ascii="Times New Roman" w:eastAsia="Times New Roman" w:hAnsi="Times New Roman"/>
          <w:b/>
          <w:sz w:val="28"/>
          <w:szCs w:val="28"/>
        </w:rPr>
      </w:pPr>
    </w:p>
    <w:p w:rsidR="008D68CA" w:rsidRDefault="008D68CA" w:rsidP="008D68CA">
      <w:pPr>
        <w:spacing w:before="100" w:beforeAutospacing="1" w:after="100" w:afterAutospacing="1" w:line="240" w:lineRule="auto"/>
        <w:jc w:val="center"/>
        <w:rPr>
          <w:rFonts w:ascii="Times New Roman" w:eastAsia="Times New Roman" w:hAnsi="Times New Roman"/>
          <w:b/>
          <w:sz w:val="28"/>
          <w:szCs w:val="28"/>
        </w:rPr>
      </w:pPr>
    </w:p>
    <w:p w:rsidR="008D68CA" w:rsidRDefault="008D68CA" w:rsidP="008D68CA">
      <w:pPr>
        <w:spacing w:before="100" w:beforeAutospacing="1" w:after="100" w:afterAutospacing="1" w:line="240" w:lineRule="auto"/>
        <w:jc w:val="center"/>
        <w:rPr>
          <w:rFonts w:ascii="Times New Roman" w:eastAsia="Times New Roman" w:hAnsi="Times New Roman"/>
          <w:b/>
          <w:sz w:val="28"/>
          <w:szCs w:val="28"/>
        </w:rPr>
      </w:pPr>
    </w:p>
    <w:p w:rsidR="008D68CA" w:rsidRDefault="008D68CA" w:rsidP="008D68CA">
      <w:pPr>
        <w:spacing w:before="100" w:beforeAutospacing="1" w:after="100" w:afterAutospacing="1" w:line="240" w:lineRule="auto"/>
        <w:jc w:val="center"/>
        <w:rPr>
          <w:rFonts w:ascii="Times New Roman" w:eastAsia="Times New Roman" w:hAnsi="Times New Roman"/>
          <w:b/>
          <w:sz w:val="28"/>
          <w:szCs w:val="28"/>
        </w:rPr>
      </w:pPr>
    </w:p>
    <w:p w:rsidR="008D68CA" w:rsidRDefault="008D68CA" w:rsidP="008D68CA">
      <w:pPr>
        <w:spacing w:before="100" w:beforeAutospacing="1" w:after="100" w:afterAutospacing="1" w:line="240" w:lineRule="auto"/>
        <w:jc w:val="center"/>
        <w:rPr>
          <w:rFonts w:ascii="Times New Roman" w:eastAsia="Times New Roman" w:hAnsi="Times New Roman"/>
          <w:b/>
          <w:sz w:val="28"/>
          <w:szCs w:val="28"/>
        </w:rPr>
      </w:pPr>
    </w:p>
    <w:p w:rsidR="008D68CA" w:rsidRPr="00E2161D" w:rsidRDefault="008D68CA" w:rsidP="008D68CA">
      <w:pPr>
        <w:spacing w:before="100" w:beforeAutospacing="1" w:after="100" w:afterAutospacing="1" w:line="240" w:lineRule="auto"/>
        <w:jc w:val="center"/>
        <w:rPr>
          <w:rFonts w:ascii="Times New Roman" w:hAnsi="Times New Roman"/>
          <w:b/>
          <w:sz w:val="28"/>
          <w:szCs w:val="28"/>
        </w:rPr>
      </w:pPr>
      <w:r>
        <w:rPr>
          <w:rFonts w:ascii="Times New Roman" w:eastAsia="Times New Roman" w:hAnsi="Times New Roman"/>
          <w:b/>
          <w:sz w:val="28"/>
          <w:szCs w:val="28"/>
        </w:rPr>
        <w:t>Тематическое планирование</w:t>
      </w:r>
      <w:r>
        <w:rPr>
          <w:rFonts w:ascii="Times New Roman" w:hAnsi="Times New Roman"/>
          <w:b/>
          <w:sz w:val="28"/>
          <w:szCs w:val="28"/>
        </w:rPr>
        <w:t xml:space="preserve"> с указанием количества часов, отводимых на освоение       каждой темы в 7 классе.</w:t>
      </w:r>
    </w:p>
    <w:tbl>
      <w:tblPr>
        <w:tblpPr w:leftFromText="180" w:rightFromText="180" w:vertAnchor="text" w:horzAnchor="margin" w:tblpY="144"/>
        <w:tblW w:w="1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214"/>
        <w:gridCol w:w="1843"/>
      </w:tblGrid>
      <w:tr w:rsidR="008D68CA" w:rsidTr="00CF04A6">
        <w:trPr>
          <w:cantSplit/>
          <w:trHeight w:val="716"/>
        </w:trPr>
        <w:tc>
          <w:tcPr>
            <w:tcW w:w="1101" w:type="dxa"/>
            <w:tcBorders>
              <w:top w:val="single" w:sz="4" w:space="0" w:color="auto"/>
              <w:left w:val="single" w:sz="4" w:space="0" w:color="auto"/>
              <w:bottom w:val="single" w:sz="4" w:space="0" w:color="auto"/>
              <w:right w:val="single" w:sz="4" w:space="0" w:color="auto"/>
            </w:tcBorders>
            <w:hideMark/>
          </w:tcPr>
          <w:p w:rsidR="008D68CA" w:rsidRDefault="008D68CA" w:rsidP="00CF04A6">
            <w:pPr>
              <w:spacing w:before="100" w:beforeAutospacing="1" w:after="119"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Pr>
                <w:rFonts w:ascii="Times New Roman" w:eastAsia="Times New Roman" w:hAnsi="Times New Roman"/>
                <w:b/>
                <w:bCs/>
                <w:i/>
                <w:iCs/>
                <w:sz w:val="24"/>
                <w:szCs w:val="24"/>
              </w:rPr>
              <w:t>урока</w:t>
            </w:r>
          </w:p>
        </w:tc>
        <w:tc>
          <w:tcPr>
            <w:tcW w:w="8214" w:type="dxa"/>
            <w:tcBorders>
              <w:top w:val="single" w:sz="4" w:space="0" w:color="auto"/>
              <w:left w:val="single" w:sz="4" w:space="0" w:color="auto"/>
              <w:bottom w:val="single" w:sz="4" w:space="0" w:color="auto"/>
              <w:right w:val="single" w:sz="4" w:space="0" w:color="auto"/>
            </w:tcBorders>
            <w:hideMark/>
          </w:tcPr>
          <w:p w:rsidR="008D68CA" w:rsidRDefault="008D68CA" w:rsidP="00CF04A6">
            <w:pPr>
              <w:spacing w:before="100" w:beforeAutospacing="1" w:after="119" w:line="240" w:lineRule="auto"/>
              <w:jc w:val="center"/>
              <w:rPr>
                <w:rFonts w:ascii="Times New Roman" w:eastAsia="Times New Roman" w:hAnsi="Times New Roman"/>
                <w:sz w:val="24"/>
                <w:szCs w:val="24"/>
              </w:rPr>
            </w:pPr>
            <w:r>
              <w:rPr>
                <w:rFonts w:ascii="Times New Roman" w:eastAsia="Times New Roman" w:hAnsi="Times New Roman"/>
                <w:b/>
                <w:bCs/>
                <w:i/>
                <w:iCs/>
                <w:sz w:val="24"/>
                <w:szCs w:val="24"/>
              </w:rPr>
              <w:t>Раздел, тема</w:t>
            </w:r>
          </w:p>
        </w:tc>
        <w:tc>
          <w:tcPr>
            <w:tcW w:w="1843" w:type="dxa"/>
            <w:tcBorders>
              <w:top w:val="single" w:sz="4" w:space="0" w:color="auto"/>
              <w:left w:val="single" w:sz="4" w:space="0" w:color="auto"/>
              <w:bottom w:val="single" w:sz="4" w:space="0" w:color="auto"/>
              <w:right w:val="single" w:sz="4" w:space="0" w:color="auto"/>
            </w:tcBorders>
            <w:hideMark/>
          </w:tcPr>
          <w:p w:rsidR="008D68CA" w:rsidRDefault="008D68CA" w:rsidP="00CF04A6">
            <w:pPr>
              <w:spacing w:before="100" w:beforeAutospacing="1" w:after="119" w:line="240" w:lineRule="auto"/>
              <w:jc w:val="center"/>
              <w:rPr>
                <w:rFonts w:ascii="Times New Roman" w:eastAsia="Times New Roman" w:hAnsi="Times New Roman"/>
                <w:sz w:val="24"/>
                <w:szCs w:val="24"/>
              </w:rPr>
            </w:pPr>
            <w:r>
              <w:rPr>
                <w:rFonts w:ascii="Times New Roman" w:eastAsia="Times New Roman" w:hAnsi="Times New Roman"/>
                <w:b/>
                <w:bCs/>
                <w:i/>
                <w:iCs/>
                <w:sz w:val="24"/>
                <w:szCs w:val="24"/>
              </w:rPr>
              <w:t>Количество часов</w:t>
            </w:r>
          </w:p>
        </w:tc>
      </w:tr>
      <w:tr w:rsidR="008D68CA" w:rsidTr="00CF04A6">
        <w:trPr>
          <w:trHeight w:val="352"/>
        </w:trPr>
        <w:tc>
          <w:tcPr>
            <w:tcW w:w="9315" w:type="dxa"/>
            <w:gridSpan w:val="2"/>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ind w:firstLine="454"/>
              <w:jc w:val="center"/>
              <w:rPr>
                <w:rFonts w:ascii="Times New Roman" w:hAnsi="Times New Roman"/>
                <w:b/>
                <w:bCs/>
                <w:iCs/>
                <w:sz w:val="24"/>
                <w:szCs w:val="24"/>
              </w:rPr>
            </w:pPr>
            <w:r>
              <w:rPr>
                <w:rFonts w:ascii="Times New Roman" w:hAnsi="Times New Roman"/>
                <w:b/>
                <w:bCs/>
                <w:iCs/>
                <w:sz w:val="24"/>
                <w:szCs w:val="24"/>
              </w:rPr>
              <w:t>1 четверть «Содержание в музыке»</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
                <w:bCs/>
                <w:iCs/>
                <w:sz w:val="24"/>
                <w:szCs w:val="24"/>
              </w:rPr>
            </w:pPr>
            <w:r>
              <w:rPr>
                <w:rFonts w:ascii="Times New Roman" w:eastAsia="Times New Roman" w:hAnsi="Times New Roman"/>
                <w:b/>
                <w:bCs/>
                <w:iCs/>
                <w:sz w:val="24"/>
                <w:szCs w:val="24"/>
              </w:rPr>
              <w:t>9 часов</w:t>
            </w:r>
          </w:p>
        </w:tc>
      </w:tr>
      <w:tr w:rsidR="008D68CA" w:rsidTr="00CF04A6">
        <w:trPr>
          <w:trHeight w:val="285"/>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360" w:lineRule="atLeast"/>
              <w:textAlignment w:val="baseline"/>
              <w:rPr>
                <w:rFonts w:ascii="Times New Roman" w:eastAsia="Times New Roman" w:hAnsi="Times New Roman"/>
                <w:sz w:val="24"/>
                <w:szCs w:val="24"/>
              </w:rPr>
            </w:pPr>
            <w:r>
              <w:rPr>
                <w:rFonts w:ascii="Times New Roman" w:eastAsia="Times New Roman" w:hAnsi="Times New Roman"/>
                <w:sz w:val="24"/>
                <w:szCs w:val="24"/>
              </w:rPr>
              <w:t>Гимн России.</w:t>
            </w:r>
            <w:r w:rsidRPr="007A0356">
              <w:rPr>
                <w:rFonts w:ascii="Times New Roman" w:eastAsia="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285"/>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360" w:lineRule="atLeast"/>
              <w:textAlignment w:val="baseline"/>
              <w:rPr>
                <w:rFonts w:ascii="Times New Roman" w:eastAsia="Times New Roman" w:hAnsi="Times New Roman"/>
                <w:sz w:val="24"/>
                <w:szCs w:val="24"/>
              </w:rPr>
            </w:pPr>
            <w:r w:rsidRPr="007A0356">
              <w:rPr>
                <w:rFonts w:ascii="Times New Roman" w:eastAsia="Times New Roman" w:hAnsi="Times New Roman"/>
                <w:sz w:val="24"/>
                <w:szCs w:val="24"/>
              </w:rPr>
              <w:t>Музыку трудно объяснить словами</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289"/>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360" w:lineRule="atLeast"/>
              <w:textAlignment w:val="baseline"/>
              <w:rPr>
                <w:rFonts w:ascii="Times New Roman" w:eastAsia="Times New Roman" w:hAnsi="Times New Roman"/>
                <w:sz w:val="24"/>
                <w:szCs w:val="24"/>
              </w:rPr>
            </w:pPr>
            <w:r w:rsidRPr="007A0356">
              <w:rPr>
                <w:rFonts w:ascii="Times New Roman" w:eastAsia="Times New Roman" w:hAnsi="Times New Roman"/>
                <w:sz w:val="24"/>
                <w:szCs w:val="24"/>
              </w:rPr>
              <w:t>Что такое музыкальное содержание?</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2</w:t>
            </w:r>
          </w:p>
        </w:tc>
      </w:tr>
      <w:tr w:rsidR="008D68CA" w:rsidTr="00CF04A6">
        <w:trPr>
          <w:trHeight w:val="279"/>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textAlignment w:val="baseline"/>
              <w:rPr>
                <w:rFonts w:ascii="Times New Roman" w:eastAsia="Times New Roman" w:hAnsi="Times New Roman"/>
                <w:sz w:val="24"/>
                <w:szCs w:val="24"/>
              </w:rPr>
            </w:pPr>
            <w:r w:rsidRPr="007A0356">
              <w:rPr>
                <w:rFonts w:ascii="Times New Roman" w:eastAsia="Times New Roman" w:hAnsi="Times New Roman"/>
                <w:sz w:val="24"/>
                <w:szCs w:val="24"/>
              </w:rPr>
              <w:t>Музыка, которую необходимо объяснить словами</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243"/>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360" w:lineRule="atLeast"/>
              <w:textAlignment w:val="baseline"/>
              <w:rPr>
                <w:rFonts w:ascii="Times New Roman" w:eastAsia="Times New Roman" w:hAnsi="Times New Roman"/>
                <w:sz w:val="24"/>
                <w:szCs w:val="24"/>
              </w:rPr>
            </w:pPr>
            <w:r>
              <w:rPr>
                <w:rFonts w:ascii="Times New Roman" w:eastAsia="Times New Roman" w:hAnsi="Times New Roman"/>
                <w:sz w:val="24"/>
                <w:szCs w:val="24"/>
              </w:rPr>
              <w:t>Слово о дагестанских композиторах.</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273"/>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360" w:lineRule="atLeast"/>
              <w:textAlignment w:val="baseline"/>
              <w:rPr>
                <w:rFonts w:ascii="Times New Roman" w:eastAsia="Times New Roman" w:hAnsi="Times New Roman"/>
                <w:sz w:val="24"/>
                <w:szCs w:val="24"/>
              </w:rPr>
            </w:pPr>
            <w:r w:rsidRPr="007A0356">
              <w:rPr>
                <w:rFonts w:ascii="Times New Roman" w:eastAsia="Times New Roman" w:hAnsi="Times New Roman"/>
                <w:sz w:val="24"/>
                <w:szCs w:val="24"/>
              </w:rPr>
              <w:t>«Восточная» партитура Н. Римского-Корсакова «Шехеразада»</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268"/>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360" w:lineRule="atLeast"/>
              <w:textAlignment w:val="baseline"/>
              <w:rPr>
                <w:rFonts w:ascii="Times New Roman" w:eastAsia="Times New Roman" w:hAnsi="Times New Roman"/>
                <w:sz w:val="24"/>
                <w:szCs w:val="24"/>
              </w:rPr>
            </w:pPr>
            <w:r w:rsidRPr="007A0356">
              <w:rPr>
                <w:rFonts w:ascii="Times New Roman" w:eastAsia="Times New Roman" w:hAnsi="Times New Roman"/>
                <w:sz w:val="24"/>
                <w:szCs w:val="24"/>
              </w:rPr>
              <w:t>Когда музыка не нуждается в словах</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301"/>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360" w:lineRule="atLeast"/>
              <w:textAlignment w:val="baseline"/>
              <w:rPr>
                <w:rFonts w:ascii="Times New Roman" w:eastAsia="Times New Roman" w:hAnsi="Times New Roman"/>
                <w:sz w:val="24"/>
                <w:szCs w:val="24"/>
              </w:rPr>
            </w:pPr>
            <w:r>
              <w:rPr>
                <w:rFonts w:ascii="Times New Roman" w:eastAsia="Times New Roman" w:hAnsi="Times New Roman"/>
                <w:sz w:val="24"/>
                <w:szCs w:val="24"/>
              </w:rPr>
              <w:t>Содержание в музыке.</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469"/>
        </w:trPr>
        <w:tc>
          <w:tcPr>
            <w:tcW w:w="9315" w:type="dxa"/>
            <w:gridSpan w:val="2"/>
            <w:tcBorders>
              <w:top w:val="single" w:sz="4" w:space="0" w:color="auto"/>
              <w:left w:val="single" w:sz="4" w:space="0" w:color="auto"/>
              <w:bottom w:val="single" w:sz="4" w:space="0" w:color="auto"/>
              <w:right w:val="single" w:sz="4" w:space="0" w:color="auto"/>
            </w:tcBorders>
          </w:tcPr>
          <w:p w:rsidR="008D68CA" w:rsidRDefault="008D68CA" w:rsidP="00CF04A6">
            <w:pPr>
              <w:widowControl w:val="0"/>
              <w:adjustRightInd w:val="0"/>
              <w:spacing w:after="0" w:line="360" w:lineRule="atLeast"/>
              <w:jc w:val="center"/>
              <w:textAlignment w:val="baseline"/>
              <w:rPr>
                <w:rFonts w:ascii="Times New Roman" w:eastAsia="Times New Roman" w:hAnsi="Times New Roman"/>
                <w:b/>
                <w:bCs/>
                <w:sz w:val="24"/>
                <w:szCs w:val="24"/>
              </w:rPr>
            </w:pPr>
            <w:r>
              <w:rPr>
                <w:rFonts w:ascii="Times New Roman" w:eastAsia="Times New Roman" w:hAnsi="Times New Roman"/>
                <w:b/>
                <w:bCs/>
                <w:sz w:val="24"/>
                <w:szCs w:val="24"/>
              </w:rPr>
              <w:t>2 четверть: «Музыкальный образ»</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
                <w:bCs/>
                <w:iCs/>
                <w:sz w:val="24"/>
                <w:szCs w:val="24"/>
              </w:rPr>
            </w:pPr>
            <w:r>
              <w:rPr>
                <w:rFonts w:ascii="Times New Roman" w:eastAsia="Times New Roman" w:hAnsi="Times New Roman"/>
                <w:b/>
                <w:bCs/>
                <w:iCs/>
                <w:sz w:val="24"/>
                <w:szCs w:val="24"/>
              </w:rPr>
              <w:t>8 часов</w:t>
            </w:r>
          </w:p>
        </w:tc>
      </w:tr>
      <w:tr w:rsidR="008D68CA" w:rsidTr="00CF04A6">
        <w:trPr>
          <w:trHeight w:val="267"/>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both"/>
              <w:textAlignment w:val="baseline"/>
              <w:rPr>
                <w:rFonts w:ascii="Times New Roman" w:eastAsia="Times New Roman" w:hAnsi="Times New Roman"/>
                <w:color w:val="000000"/>
                <w:sz w:val="24"/>
                <w:szCs w:val="24"/>
              </w:rPr>
            </w:pPr>
            <w:r>
              <w:rPr>
                <w:rFonts w:ascii="Times New Roman" w:eastAsia="Times New Roman" w:hAnsi="Times New Roman"/>
                <w:sz w:val="24"/>
                <w:szCs w:val="24"/>
              </w:rPr>
              <w:t>Гимн школы.</w:t>
            </w:r>
          </w:p>
        </w:tc>
        <w:tc>
          <w:tcPr>
            <w:tcW w:w="1843"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1</w:t>
            </w:r>
          </w:p>
        </w:tc>
      </w:tr>
      <w:tr w:rsidR="008D68CA" w:rsidTr="00CF04A6">
        <w:trPr>
          <w:trHeight w:val="217"/>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both"/>
              <w:textAlignment w:val="baseline"/>
              <w:rPr>
                <w:rFonts w:ascii="Times New Roman" w:eastAsia="Times New Roman" w:hAnsi="Times New Roman"/>
                <w:sz w:val="24"/>
                <w:szCs w:val="24"/>
              </w:rPr>
            </w:pPr>
            <w:r w:rsidRPr="007A0356">
              <w:rPr>
                <w:rFonts w:ascii="Times New Roman" w:eastAsia="Times New Roman" w:hAnsi="Times New Roman"/>
                <w:sz w:val="24"/>
                <w:szCs w:val="24"/>
              </w:rPr>
              <w:t>Драматические образы в музыке.</w:t>
            </w:r>
          </w:p>
        </w:tc>
        <w:tc>
          <w:tcPr>
            <w:tcW w:w="1843"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1</w:t>
            </w:r>
          </w:p>
        </w:tc>
      </w:tr>
      <w:tr w:rsidR="008D68CA" w:rsidTr="00CF04A6">
        <w:trPr>
          <w:trHeight w:val="234"/>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8214" w:type="dxa"/>
            <w:tcBorders>
              <w:top w:val="single" w:sz="4" w:space="0" w:color="auto"/>
              <w:left w:val="single" w:sz="4" w:space="0" w:color="auto"/>
              <w:bottom w:val="single" w:sz="4" w:space="0" w:color="auto"/>
              <w:right w:val="single" w:sz="4" w:space="0" w:color="auto"/>
            </w:tcBorders>
          </w:tcPr>
          <w:p w:rsidR="008D68CA" w:rsidRPr="004034FB" w:rsidRDefault="008D68CA" w:rsidP="00CF04A6">
            <w:pPr>
              <w:widowControl w:val="0"/>
              <w:adjustRightInd w:val="0"/>
              <w:spacing w:after="0" w:line="240" w:lineRule="auto"/>
              <w:jc w:val="both"/>
              <w:textAlignment w:val="baseline"/>
              <w:rPr>
                <w:rFonts w:ascii="Times New Roman" w:eastAsia="Times New Roman" w:hAnsi="Times New Roman"/>
                <w:sz w:val="24"/>
                <w:szCs w:val="24"/>
              </w:rPr>
            </w:pPr>
            <w:r w:rsidRPr="007A0356">
              <w:rPr>
                <w:rFonts w:ascii="Times New Roman" w:eastAsia="Times New Roman" w:hAnsi="Times New Roman"/>
                <w:sz w:val="24"/>
                <w:szCs w:val="24"/>
              </w:rPr>
              <w:t>Эпические образы в музыке.</w:t>
            </w:r>
          </w:p>
        </w:tc>
        <w:tc>
          <w:tcPr>
            <w:tcW w:w="1843"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1</w:t>
            </w:r>
          </w:p>
        </w:tc>
      </w:tr>
      <w:tr w:rsidR="008D68CA" w:rsidTr="00CF04A6">
        <w:trPr>
          <w:trHeight w:val="238"/>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13,14</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napToGrid w:val="0"/>
              <w:spacing w:after="0" w:line="360" w:lineRule="atLeast"/>
              <w:jc w:val="both"/>
              <w:textAlignment w:val="baseline"/>
              <w:rPr>
                <w:rFonts w:ascii="Times New Roman" w:eastAsia="Times New Roman" w:hAnsi="Times New Roman"/>
                <w:color w:val="000000"/>
                <w:sz w:val="24"/>
                <w:szCs w:val="24"/>
              </w:rPr>
            </w:pPr>
            <w:r>
              <w:rPr>
                <w:rFonts w:ascii="Times New Roman" w:eastAsia="Times New Roman" w:hAnsi="Times New Roman"/>
                <w:color w:val="000000"/>
              </w:rPr>
              <w:t>Новогодние забавы.</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2</w:t>
            </w:r>
          </w:p>
        </w:tc>
      </w:tr>
      <w:tr w:rsidR="008D68CA" w:rsidTr="00CF04A6">
        <w:trPr>
          <w:trHeight w:val="259"/>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15,16,17</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napToGrid w:val="0"/>
              <w:spacing w:after="0" w:line="360" w:lineRule="atLeast"/>
              <w:jc w:val="both"/>
              <w:textAlignment w:val="baseline"/>
              <w:rPr>
                <w:rFonts w:ascii="Times New Roman" w:eastAsia="Times New Roman" w:hAnsi="Times New Roman"/>
                <w:color w:val="000000"/>
                <w:sz w:val="24"/>
                <w:szCs w:val="24"/>
              </w:rPr>
            </w:pPr>
            <w:r>
              <w:rPr>
                <w:rFonts w:ascii="Times New Roman" w:eastAsia="Times New Roman" w:hAnsi="Times New Roman"/>
                <w:color w:val="000000"/>
              </w:rPr>
              <w:t>Такие разные песни, танцы</w:t>
            </w:r>
            <w:r w:rsidRPr="007A0356">
              <w:rPr>
                <w:rFonts w:ascii="Times New Roman" w:eastAsia="Times New Roman" w:hAnsi="Times New Roman"/>
                <w:color w:val="000000"/>
              </w:rPr>
              <w:t>.</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3</w:t>
            </w:r>
          </w:p>
        </w:tc>
      </w:tr>
      <w:tr w:rsidR="008D68CA" w:rsidTr="00CF04A6">
        <w:trPr>
          <w:trHeight w:val="277"/>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p>
        </w:tc>
        <w:tc>
          <w:tcPr>
            <w:tcW w:w="8214" w:type="dxa"/>
            <w:tcBorders>
              <w:top w:val="single" w:sz="4" w:space="0" w:color="auto"/>
              <w:left w:val="single" w:sz="4" w:space="0" w:color="auto"/>
              <w:bottom w:val="single" w:sz="4" w:space="0" w:color="auto"/>
              <w:right w:val="single" w:sz="4" w:space="0" w:color="auto"/>
            </w:tcBorders>
          </w:tcPr>
          <w:p w:rsidR="008D68CA" w:rsidRPr="004034FB" w:rsidRDefault="008D68CA" w:rsidP="00CF04A6">
            <w:pPr>
              <w:tabs>
                <w:tab w:val="left" w:pos="3686"/>
              </w:tabs>
              <w:spacing w:after="0" w:line="240" w:lineRule="auto"/>
              <w:ind w:left="-1108"/>
              <w:jc w:val="center"/>
              <w:outlineLvl w:val="0"/>
              <w:rPr>
                <w:rFonts w:ascii="Times New Roman" w:eastAsia="Times New Roman" w:hAnsi="Times New Roman"/>
                <w:b/>
                <w:bCs/>
                <w:sz w:val="24"/>
                <w:szCs w:val="24"/>
              </w:rPr>
            </w:pPr>
            <w:r w:rsidRPr="004034FB">
              <w:rPr>
                <w:rFonts w:ascii="Times New Roman" w:eastAsia="Times New Roman" w:hAnsi="Times New Roman"/>
                <w:b/>
                <w:bCs/>
                <w:sz w:val="24"/>
                <w:szCs w:val="24"/>
              </w:rPr>
              <w:t>3 четверть: «Форма в музыке»</w:t>
            </w:r>
          </w:p>
        </w:tc>
        <w:tc>
          <w:tcPr>
            <w:tcW w:w="1843" w:type="dxa"/>
            <w:tcBorders>
              <w:top w:val="single" w:sz="4" w:space="0" w:color="auto"/>
              <w:left w:val="single" w:sz="4" w:space="0" w:color="auto"/>
              <w:bottom w:val="single" w:sz="4" w:space="0" w:color="auto"/>
              <w:right w:val="single" w:sz="4" w:space="0" w:color="auto"/>
            </w:tcBorders>
          </w:tcPr>
          <w:p w:rsidR="008D68CA" w:rsidRPr="004034FB" w:rsidRDefault="008D68CA" w:rsidP="00CF04A6">
            <w:pPr>
              <w:tabs>
                <w:tab w:val="left" w:pos="3686"/>
              </w:tabs>
              <w:spacing w:after="0" w:line="240" w:lineRule="auto"/>
              <w:jc w:val="center"/>
              <w:rPr>
                <w:rFonts w:ascii="Times New Roman" w:eastAsia="Times New Roman" w:hAnsi="Times New Roman"/>
                <w:b/>
                <w:bCs/>
                <w:iCs/>
                <w:sz w:val="24"/>
                <w:szCs w:val="24"/>
              </w:rPr>
            </w:pPr>
            <w:r>
              <w:rPr>
                <w:rFonts w:ascii="Times New Roman" w:eastAsia="Times New Roman" w:hAnsi="Times New Roman"/>
                <w:b/>
                <w:bCs/>
                <w:iCs/>
                <w:sz w:val="24"/>
                <w:szCs w:val="24"/>
              </w:rPr>
              <w:t>10</w:t>
            </w:r>
            <w:r w:rsidRPr="004034FB">
              <w:rPr>
                <w:rFonts w:ascii="Times New Roman" w:eastAsia="Times New Roman" w:hAnsi="Times New Roman"/>
                <w:b/>
                <w:bCs/>
                <w:iCs/>
                <w:sz w:val="24"/>
                <w:szCs w:val="24"/>
              </w:rPr>
              <w:t xml:space="preserve"> ч</w:t>
            </w:r>
            <w:r>
              <w:rPr>
                <w:rFonts w:ascii="Times New Roman" w:eastAsia="Times New Roman" w:hAnsi="Times New Roman"/>
                <w:b/>
                <w:bCs/>
                <w:iCs/>
                <w:sz w:val="24"/>
                <w:szCs w:val="24"/>
              </w:rPr>
              <w:t>асов</w:t>
            </w:r>
          </w:p>
        </w:tc>
      </w:tr>
      <w:tr w:rsidR="008D68CA" w:rsidTr="00CF04A6">
        <w:trPr>
          <w:trHeight w:val="329"/>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napToGrid w:val="0"/>
              <w:spacing w:after="0" w:line="360" w:lineRule="atLeast"/>
              <w:jc w:val="both"/>
              <w:textAlignment w:val="baseline"/>
              <w:rPr>
                <w:rFonts w:ascii="Times New Roman" w:eastAsia="Times New Roman" w:hAnsi="Times New Roman"/>
                <w:color w:val="000000"/>
                <w:sz w:val="24"/>
                <w:szCs w:val="24"/>
              </w:rPr>
            </w:pPr>
            <w:r>
              <w:rPr>
                <w:rFonts w:ascii="Times New Roman" w:eastAsia="Times New Roman" w:hAnsi="Times New Roman"/>
                <w:color w:val="000000"/>
              </w:rPr>
              <w:t>Гимн Дагестана</w:t>
            </w:r>
            <w:r w:rsidRPr="007A0356">
              <w:rPr>
                <w:rFonts w:ascii="Times New Roman" w:eastAsia="Times New Roman" w:hAnsi="Times New Roman"/>
                <w:color w:val="000000"/>
              </w:rPr>
              <w:t>.</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283"/>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19</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napToGrid w:val="0"/>
              <w:spacing w:after="0" w:line="360" w:lineRule="atLeast"/>
              <w:jc w:val="both"/>
              <w:textAlignment w:val="baseline"/>
              <w:rPr>
                <w:rFonts w:ascii="Times New Roman" w:eastAsia="Times New Roman" w:hAnsi="Times New Roman"/>
                <w:color w:val="000000"/>
                <w:sz w:val="24"/>
                <w:szCs w:val="24"/>
              </w:rPr>
            </w:pPr>
            <w:r w:rsidRPr="007A0356">
              <w:rPr>
                <w:rFonts w:ascii="Times New Roman" w:eastAsia="Times New Roman" w:hAnsi="Times New Roman"/>
                <w:color w:val="000000"/>
              </w:rPr>
              <w:t>«Художественная форма – это ставшее зримым содержание».</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315"/>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Солнышко лучистое.</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322"/>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both"/>
              <w:textAlignment w:val="baseline"/>
              <w:rPr>
                <w:rFonts w:ascii="Times New Roman" w:eastAsia="Times New Roman" w:hAnsi="Times New Roman"/>
                <w:sz w:val="24"/>
                <w:szCs w:val="24"/>
              </w:rPr>
            </w:pPr>
            <w:r w:rsidRPr="007A0356">
              <w:rPr>
                <w:rFonts w:ascii="Times New Roman" w:eastAsia="Times New Roman" w:hAnsi="Times New Roman"/>
                <w:sz w:val="24"/>
                <w:szCs w:val="24"/>
              </w:rPr>
              <w:t>Какой бывает музыкальная композиция.</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307"/>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both"/>
              <w:textAlignment w:val="baseline"/>
              <w:rPr>
                <w:rFonts w:ascii="Times New Roman" w:eastAsia="Times New Roman" w:hAnsi="Times New Roman"/>
                <w:sz w:val="24"/>
                <w:szCs w:val="24"/>
              </w:rPr>
            </w:pPr>
            <w:r w:rsidRPr="007A0356">
              <w:rPr>
                <w:rFonts w:ascii="Times New Roman" w:eastAsia="Times New Roman" w:hAnsi="Times New Roman"/>
                <w:sz w:val="24"/>
                <w:szCs w:val="24"/>
              </w:rPr>
              <w:t>Музыкальный шедевр в шестнадцати тактах.</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344"/>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23</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Моя мама.</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126"/>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24</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both"/>
              <w:textAlignment w:val="baseline"/>
              <w:rPr>
                <w:rFonts w:ascii="Times New Roman" w:eastAsia="Times New Roman" w:hAnsi="Times New Roman"/>
                <w:sz w:val="24"/>
                <w:szCs w:val="24"/>
              </w:rPr>
            </w:pPr>
            <w:r w:rsidRPr="007A0356">
              <w:rPr>
                <w:rFonts w:ascii="Times New Roman" w:eastAsia="Times New Roman" w:hAnsi="Times New Roman"/>
                <w:sz w:val="24"/>
                <w:szCs w:val="24"/>
              </w:rPr>
              <w:t xml:space="preserve">Трехчастность в «ночной серенаде» Пушкина-Глинки. </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126"/>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both"/>
              <w:textAlignment w:val="baseline"/>
              <w:rPr>
                <w:rFonts w:ascii="Times New Roman" w:eastAsia="Times New Roman" w:hAnsi="Times New Roman"/>
                <w:sz w:val="24"/>
                <w:szCs w:val="24"/>
              </w:rPr>
            </w:pPr>
            <w:r w:rsidRPr="007A0356">
              <w:rPr>
                <w:rFonts w:ascii="Times New Roman" w:eastAsia="Times New Roman" w:hAnsi="Times New Roman"/>
                <w:sz w:val="24"/>
                <w:szCs w:val="24"/>
              </w:rPr>
              <w:t>Многомерность образа в форме рондо.</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2</w:t>
            </w:r>
          </w:p>
        </w:tc>
      </w:tr>
      <w:tr w:rsidR="008D68CA" w:rsidTr="00CF04A6">
        <w:trPr>
          <w:trHeight w:val="335"/>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26 - 27</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Военные песни.</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335"/>
        </w:trPr>
        <w:tc>
          <w:tcPr>
            <w:tcW w:w="9315" w:type="dxa"/>
            <w:gridSpan w:val="2"/>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4 четверть: «Музыкальная драматургия»</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
                <w:bCs/>
                <w:iCs/>
                <w:sz w:val="24"/>
                <w:szCs w:val="24"/>
              </w:rPr>
            </w:pPr>
            <w:r>
              <w:rPr>
                <w:rFonts w:ascii="Times New Roman" w:eastAsia="Times New Roman" w:hAnsi="Times New Roman"/>
                <w:b/>
                <w:bCs/>
                <w:iCs/>
                <w:sz w:val="24"/>
                <w:szCs w:val="24"/>
              </w:rPr>
              <w:t>8 часов</w:t>
            </w:r>
          </w:p>
        </w:tc>
      </w:tr>
      <w:tr w:rsidR="008D68CA" w:rsidTr="00CF04A6">
        <w:trPr>
          <w:trHeight w:val="256"/>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28</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 Песня «Крылатые качели».</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342"/>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29</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textAlignment w:val="baseline"/>
              <w:rPr>
                <w:rFonts w:ascii="Times New Roman" w:eastAsia="Times New Roman" w:hAnsi="Times New Roman"/>
                <w:sz w:val="24"/>
                <w:szCs w:val="24"/>
              </w:rPr>
            </w:pPr>
            <w:r w:rsidRPr="007A0356">
              <w:rPr>
                <w:rFonts w:ascii="Times New Roman" w:eastAsia="Times New Roman" w:hAnsi="Times New Roman"/>
                <w:sz w:val="24"/>
                <w:szCs w:val="24"/>
              </w:rPr>
              <w:t>Музыкальный порыв.</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328"/>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30,31</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Военные песни.</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2</w:t>
            </w:r>
          </w:p>
        </w:tc>
      </w:tr>
      <w:tr w:rsidR="008D68CA" w:rsidTr="00CF04A6">
        <w:trPr>
          <w:trHeight w:val="313"/>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32,33</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Песня о школе.</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2</w:t>
            </w:r>
          </w:p>
        </w:tc>
      </w:tr>
      <w:tr w:rsidR="008D68CA" w:rsidTr="00CF04A6">
        <w:trPr>
          <w:trHeight w:val="247"/>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both"/>
              <w:textAlignment w:val="baseline"/>
              <w:rPr>
                <w:rFonts w:ascii="Times New Roman" w:eastAsia="Times New Roman" w:hAnsi="Times New Roman"/>
                <w:sz w:val="24"/>
                <w:szCs w:val="24"/>
              </w:rPr>
            </w:pPr>
            <w:r w:rsidRPr="007A0356">
              <w:rPr>
                <w:rFonts w:ascii="Times New Roman" w:eastAsia="Times New Roman" w:hAnsi="Times New Roman"/>
                <w:sz w:val="24"/>
                <w:szCs w:val="24"/>
              </w:rPr>
              <w:t>Развитие музыкальных тем  в симфонической драматургии.</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195"/>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Отчётный концерт.</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243"/>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p>
        </w:tc>
        <w:tc>
          <w:tcPr>
            <w:tcW w:w="8214" w:type="dxa"/>
            <w:tcBorders>
              <w:top w:val="single" w:sz="4" w:space="0" w:color="auto"/>
              <w:left w:val="single" w:sz="4" w:space="0" w:color="auto"/>
              <w:bottom w:val="single" w:sz="4" w:space="0" w:color="auto"/>
              <w:right w:val="single" w:sz="4" w:space="0" w:color="auto"/>
            </w:tcBorders>
            <w:hideMark/>
          </w:tcPr>
          <w:p w:rsidR="008D68CA" w:rsidRDefault="008D68CA" w:rsidP="00CF04A6">
            <w:pPr>
              <w:tabs>
                <w:tab w:val="left" w:pos="3686"/>
              </w:tabs>
              <w:spacing w:after="0" w:line="240" w:lineRule="auto"/>
              <w:rPr>
                <w:rFonts w:ascii="Times New Roman" w:hAnsi="Times New Roman"/>
                <w:b/>
                <w:sz w:val="24"/>
                <w:szCs w:val="24"/>
              </w:rPr>
            </w:pPr>
            <w:r>
              <w:rPr>
                <w:rFonts w:ascii="Times New Roman" w:hAnsi="Times New Roman"/>
                <w:b/>
                <w:sz w:val="24"/>
                <w:szCs w:val="24"/>
              </w:rPr>
              <w:t>Итого</w:t>
            </w:r>
          </w:p>
        </w:tc>
        <w:tc>
          <w:tcPr>
            <w:tcW w:w="1843" w:type="dxa"/>
            <w:tcBorders>
              <w:top w:val="single" w:sz="4" w:space="0" w:color="auto"/>
              <w:left w:val="single" w:sz="4" w:space="0" w:color="auto"/>
              <w:bottom w:val="single" w:sz="4" w:space="0" w:color="auto"/>
              <w:right w:val="single" w:sz="4" w:space="0" w:color="auto"/>
            </w:tcBorders>
            <w:hideMark/>
          </w:tcPr>
          <w:p w:rsidR="008D68CA" w:rsidRPr="002B3B20" w:rsidRDefault="008D68CA" w:rsidP="00CF04A6">
            <w:pPr>
              <w:tabs>
                <w:tab w:val="left" w:pos="3686"/>
              </w:tabs>
              <w:spacing w:after="0" w:line="240" w:lineRule="auto"/>
              <w:jc w:val="center"/>
              <w:rPr>
                <w:rFonts w:ascii="Times New Roman" w:eastAsia="Times New Roman" w:hAnsi="Times New Roman"/>
                <w:b/>
                <w:bCs/>
                <w:iCs/>
                <w:sz w:val="24"/>
                <w:szCs w:val="24"/>
              </w:rPr>
            </w:pPr>
            <w:r w:rsidRPr="002B3B20">
              <w:rPr>
                <w:rFonts w:ascii="Times New Roman" w:eastAsia="Times New Roman" w:hAnsi="Times New Roman"/>
                <w:b/>
                <w:bCs/>
                <w:iCs/>
                <w:sz w:val="24"/>
                <w:szCs w:val="24"/>
              </w:rPr>
              <w:t>35 ч</w:t>
            </w:r>
            <w:r>
              <w:rPr>
                <w:rFonts w:ascii="Times New Roman" w:eastAsia="Times New Roman" w:hAnsi="Times New Roman"/>
                <w:b/>
                <w:bCs/>
                <w:iCs/>
                <w:sz w:val="24"/>
                <w:szCs w:val="24"/>
              </w:rPr>
              <w:t>асов</w:t>
            </w:r>
          </w:p>
        </w:tc>
      </w:tr>
    </w:tbl>
    <w:p w:rsidR="008D68CA" w:rsidRDefault="008D68CA" w:rsidP="008D68CA">
      <w:pPr>
        <w:spacing w:after="0" w:line="240" w:lineRule="auto"/>
        <w:rPr>
          <w:rFonts w:ascii="Times New Roman" w:hAnsi="Times New Roman"/>
          <w:b/>
          <w:sz w:val="28"/>
          <w:szCs w:val="28"/>
        </w:rPr>
      </w:pPr>
    </w:p>
    <w:p w:rsidR="008D68CA" w:rsidRDefault="008D68CA" w:rsidP="008D68CA">
      <w:pPr>
        <w:spacing w:after="0" w:line="240" w:lineRule="auto"/>
        <w:rPr>
          <w:rFonts w:ascii="Times New Roman" w:hAnsi="Times New Roman"/>
          <w:b/>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p>
    <w:p w:rsidR="008D68CA" w:rsidRDefault="008D68CA" w:rsidP="008D68CA">
      <w:pPr>
        <w:spacing w:after="0" w:line="240" w:lineRule="auto"/>
        <w:jc w:val="both"/>
        <w:rPr>
          <w:rFonts w:ascii="Times New Roman" w:eastAsia="Times New Roman" w:hAnsi="Times New Roman" w:cs="Times New Roman"/>
          <w:b/>
          <w:bCs/>
          <w:color w:val="000000"/>
          <w:sz w:val="28"/>
          <w:szCs w:val="28"/>
        </w:rPr>
      </w:pPr>
    </w:p>
    <w:p w:rsidR="008D68CA" w:rsidRDefault="008D68CA" w:rsidP="008D68CA">
      <w:pPr>
        <w:spacing w:after="0" w:line="240" w:lineRule="auto"/>
        <w:jc w:val="both"/>
        <w:rPr>
          <w:rFonts w:ascii="Times New Roman" w:eastAsia="Times New Roman" w:hAnsi="Times New Roman" w:cs="Times New Roman"/>
          <w:b/>
          <w:bCs/>
          <w:color w:val="000000"/>
          <w:sz w:val="28"/>
          <w:szCs w:val="28"/>
        </w:rPr>
      </w:pPr>
    </w:p>
    <w:p w:rsidR="008D68CA" w:rsidRDefault="008D68CA" w:rsidP="008D68CA">
      <w:pPr>
        <w:spacing w:after="0" w:line="240" w:lineRule="auto"/>
        <w:jc w:val="both"/>
        <w:rPr>
          <w:rFonts w:ascii="Times New Roman" w:eastAsia="Times New Roman" w:hAnsi="Times New Roman" w:cs="Times New Roman"/>
          <w:b/>
          <w:bCs/>
          <w:color w:val="000000"/>
          <w:sz w:val="28"/>
          <w:szCs w:val="28"/>
        </w:rPr>
      </w:pPr>
    </w:p>
    <w:p w:rsidR="008D68CA" w:rsidRDefault="008D68CA" w:rsidP="008D68CA">
      <w:pPr>
        <w:spacing w:after="0" w:line="240" w:lineRule="auto"/>
        <w:jc w:val="both"/>
        <w:rPr>
          <w:rFonts w:ascii="Times New Roman" w:eastAsia="Times New Roman" w:hAnsi="Times New Roman" w:cs="Times New Roman"/>
          <w:b/>
          <w:bCs/>
          <w:color w:val="000000"/>
          <w:sz w:val="28"/>
          <w:szCs w:val="28"/>
        </w:rPr>
      </w:pPr>
    </w:p>
    <w:p w:rsidR="008D68CA" w:rsidRDefault="008D68CA" w:rsidP="008D68CA">
      <w:pPr>
        <w:spacing w:after="0" w:line="240" w:lineRule="auto"/>
        <w:jc w:val="both"/>
        <w:rPr>
          <w:rFonts w:ascii="Times New Roman" w:eastAsia="Times New Roman" w:hAnsi="Times New Roman" w:cs="Times New Roman"/>
          <w:b/>
          <w:bCs/>
          <w:color w:val="000000"/>
          <w:sz w:val="28"/>
          <w:szCs w:val="28"/>
        </w:rPr>
      </w:pPr>
    </w:p>
    <w:p w:rsidR="008D68CA" w:rsidRDefault="008D68CA" w:rsidP="008D68CA">
      <w:pPr>
        <w:spacing w:after="0" w:line="240" w:lineRule="auto"/>
        <w:jc w:val="both"/>
        <w:rPr>
          <w:rFonts w:ascii="Times New Roman" w:eastAsia="Times New Roman" w:hAnsi="Times New Roman" w:cs="Times New Roman"/>
          <w:b/>
          <w:bCs/>
          <w:color w:val="000000"/>
          <w:sz w:val="28"/>
          <w:szCs w:val="28"/>
        </w:rPr>
      </w:pPr>
    </w:p>
    <w:p w:rsidR="008D68CA" w:rsidRDefault="008D68CA" w:rsidP="008D68CA">
      <w:pPr>
        <w:spacing w:after="0" w:line="240" w:lineRule="auto"/>
        <w:jc w:val="both"/>
        <w:rPr>
          <w:rFonts w:ascii="Times New Roman" w:eastAsia="Times New Roman" w:hAnsi="Times New Roman" w:cs="Times New Roman"/>
          <w:b/>
          <w:bCs/>
          <w:color w:val="000000"/>
          <w:sz w:val="28"/>
          <w:szCs w:val="28"/>
        </w:rPr>
      </w:pPr>
    </w:p>
    <w:p w:rsidR="008D68CA" w:rsidRDefault="008D68CA" w:rsidP="008D68CA">
      <w:pPr>
        <w:spacing w:after="0" w:line="240" w:lineRule="auto"/>
        <w:jc w:val="both"/>
        <w:rPr>
          <w:rFonts w:ascii="Times New Roman" w:eastAsia="Times New Roman" w:hAnsi="Times New Roman" w:cs="Times New Roman"/>
          <w:b/>
          <w:bCs/>
          <w:color w:val="000000"/>
          <w:sz w:val="28"/>
          <w:szCs w:val="28"/>
        </w:rPr>
      </w:pPr>
    </w:p>
    <w:p w:rsidR="008D68CA" w:rsidRDefault="008D68CA" w:rsidP="008D68CA">
      <w:pPr>
        <w:spacing w:after="0" w:line="240" w:lineRule="auto"/>
        <w:jc w:val="both"/>
        <w:rPr>
          <w:rFonts w:ascii="Times New Roman" w:eastAsia="Times New Roman" w:hAnsi="Times New Roman" w:cs="Times New Roman"/>
          <w:b/>
          <w:bCs/>
          <w:color w:val="000000"/>
          <w:sz w:val="28"/>
          <w:szCs w:val="28"/>
        </w:rPr>
      </w:pPr>
    </w:p>
    <w:p w:rsidR="008D68CA" w:rsidRDefault="008D68CA" w:rsidP="008D68CA">
      <w:pPr>
        <w:spacing w:after="0" w:line="240" w:lineRule="auto"/>
        <w:jc w:val="both"/>
        <w:rPr>
          <w:rFonts w:ascii="Times New Roman" w:eastAsia="Times New Roman" w:hAnsi="Times New Roman" w:cs="Times New Roman"/>
          <w:b/>
          <w:bCs/>
          <w:color w:val="000000"/>
          <w:sz w:val="28"/>
          <w:szCs w:val="28"/>
        </w:rPr>
      </w:pPr>
    </w:p>
    <w:p w:rsidR="008D68CA" w:rsidRDefault="008D68CA" w:rsidP="008D68CA">
      <w:pPr>
        <w:spacing w:after="0" w:line="240" w:lineRule="auto"/>
        <w:jc w:val="both"/>
        <w:rPr>
          <w:rFonts w:ascii="Times New Roman" w:eastAsia="Times New Roman" w:hAnsi="Times New Roman" w:cs="Times New Roman"/>
          <w:b/>
          <w:bCs/>
          <w:color w:val="000000"/>
          <w:sz w:val="28"/>
          <w:szCs w:val="28"/>
        </w:rPr>
      </w:pPr>
    </w:p>
    <w:p w:rsidR="008D68CA" w:rsidRDefault="008D68CA" w:rsidP="008D68CA">
      <w:pPr>
        <w:spacing w:after="0" w:line="240" w:lineRule="auto"/>
        <w:jc w:val="both"/>
        <w:rPr>
          <w:rFonts w:ascii="Times New Roman" w:eastAsia="Times New Roman" w:hAnsi="Times New Roman" w:cs="Times New Roman"/>
          <w:b/>
          <w:bCs/>
          <w:color w:val="000000"/>
          <w:sz w:val="28"/>
          <w:szCs w:val="28"/>
        </w:rPr>
      </w:pPr>
    </w:p>
    <w:p w:rsidR="008D68CA" w:rsidRDefault="008D68CA" w:rsidP="008D68CA">
      <w:pPr>
        <w:spacing w:after="0" w:line="240" w:lineRule="auto"/>
        <w:jc w:val="both"/>
        <w:rPr>
          <w:rFonts w:ascii="Times New Roman" w:eastAsia="Times New Roman" w:hAnsi="Times New Roman" w:cs="Times New Roman"/>
          <w:b/>
          <w:bCs/>
          <w:color w:val="000000"/>
          <w:sz w:val="28"/>
          <w:szCs w:val="28"/>
        </w:rPr>
      </w:pPr>
    </w:p>
    <w:p w:rsidR="008D68CA" w:rsidRDefault="008D68CA" w:rsidP="008D68CA">
      <w:pPr>
        <w:spacing w:after="0" w:line="240" w:lineRule="auto"/>
        <w:jc w:val="center"/>
        <w:rPr>
          <w:rFonts w:ascii="Times New Roman" w:hAnsi="Times New Roman"/>
          <w:b/>
          <w:sz w:val="28"/>
          <w:szCs w:val="28"/>
        </w:rPr>
      </w:pPr>
      <w:r>
        <w:rPr>
          <w:rFonts w:ascii="Times New Roman" w:eastAsia="Times New Roman" w:hAnsi="Times New Roman"/>
          <w:b/>
          <w:sz w:val="28"/>
          <w:szCs w:val="28"/>
        </w:rPr>
        <w:t>Тематическое планирование</w:t>
      </w:r>
      <w:r>
        <w:rPr>
          <w:rFonts w:ascii="Times New Roman" w:hAnsi="Times New Roman"/>
          <w:b/>
          <w:sz w:val="28"/>
          <w:szCs w:val="28"/>
        </w:rPr>
        <w:t xml:space="preserve"> с указанием количества часов, отводимых на освоение каждой темы в 8 классе.</w:t>
      </w:r>
    </w:p>
    <w:p w:rsidR="008D68CA" w:rsidRDefault="008D68CA" w:rsidP="008D68CA">
      <w:pPr>
        <w:spacing w:after="0" w:line="240" w:lineRule="auto"/>
        <w:jc w:val="center"/>
        <w:rPr>
          <w:rFonts w:ascii="Times New Roman" w:hAnsi="Times New Roman"/>
          <w:b/>
          <w:sz w:val="28"/>
          <w:szCs w:val="28"/>
        </w:rPr>
      </w:pPr>
    </w:p>
    <w:p w:rsidR="008D68CA" w:rsidRPr="00327EAE" w:rsidRDefault="008D68CA" w:rsidP="008D68CA">
      <w:pPr>
        <w:spacing w:after="0" w:line="240" w:lineRule="auto"/>
        <w:jc w:val="center"/>
        <w:rPr>
          <w:rFonts w:ascii="Times New Roman" w:hAnsi="Times New Roman"/>
          <w:b/>
          <w:bCs/>
          <w:sz w:val="24"/>
          <w:szCs w:val="24"/>
        </w:rPr>
      </w:pPr>
    </w:p>
    <w:tbl>
      <w:tblPr>
        <w:tblpPr w:leftFromText="180" w:rightFromText="180" w:vertAnchor="text" w:horzAnchor="margin" w:tblpY="50"/>
        <w:tblOverlap w:val="never"/>
        <w:tblW w:w="1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214"/>
        <w:gridCol w:w="1843"/>
      </w:tblGrid>
      <w:tr w:rsidR="008D68CA" w:rsidTr="00CF04A6">
        <w:trPr>
          <w:cantSplit/>
          <w:trHeight w:val="716"/>
        </w:trPr>
        <w:tc>
          <w:tcPr>
            <w:tcW w:w="1101" w:type="dxa"/>
            <w:tcBorders>
              <w:top w:val="single" w:sz="4" w:space="0" w:color="auto"/>
              <w:left w:val="single" w:sz="4" w:space="0" w:color="auto"/>
              <w:bottom w:val="single" w:sz="4" w:space="0" w:color="auto"/>
              <w:right w:val="single" w:sz="4" w:space="0" w:color="auto"/>
            </w:tcBorders>
            <w:hideMark/>
          </w:tcPr>
          <w:p w:rsidR="008D68CA" w:rsidRDefault="008D68CA" w:rsidP="00CF04A6">
            <w:pPr>
              <w:spacing w:before="100" w:beforeAutospacing="1" w:after="119"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bCs/>
                <w:i/>
                <w:iCs/>
                <w:sz w:val="24"/>
                <w:szCs w:val="24"/>
              </w:rPr>
              <w:t>урока</w:t>
            </w:r>
          </w:p>
        </w:tc>
        <w:tc>
          <w:tcPr>
            <w:tcW w:w="8214" w:type="dxa"/>
            <w:tcBorders>
              <w:top w:val="single" w:sz="4" w:space="0" w:color="auto"/>
              <w:left w:val="single" w:sz="4" w:space="0" w:color="auto"/>
              <w:bottom w:val="single" w:sz="4" w:space="0" w:color="auto"/>
              <w:right w:val="single" w:sz="4" w:space="0" w:color="auto"/>
            </w:tcBorders>
            <w:hideMark/>
          </w:tcPr>
          <w:p w:rsidR="008D68CA" w:rsidRDefault="008D68CA" w:rsidP="00CF04A6">
            <w:pPr>
              <w:spacing w:before="100" w:beforeAutospacing="1" w:after="119" w:line="240" w:lineRule="auto"/>
              <w:jc w:val="center"/>
              <w:rPr>
                <w:rFonts w:ascii="Times New Roman" w:eastAsia="Times New Roman" w:hAnsi="Times New Roman"/>
                <w:sz w:val="24"/>
                <w:szCs w:val="24"/>
              </w:rPr>
            </w:pPr>
            <w:r>
              <w:rPr>
                <w:rFonts w:ascii="Times New Roman" w:eastAsia="Times New Roman" w:hAnsi="Times New Roman"/>
                <w:b/>
                <w:bCs/>
                <w:i/>
                <w:iCs/>
                <w:sz w:val="24"/>
                <w:szCs w:val="24"/>
              </w:rPr>
              <w:t>Раздел, тема</w:t>
            </w:r>
          </w:p>
        </w:tc>
        <w:tc>
          <w:tcPr>
            <w:tcW w:w="1843" w:type="dxa"/>
            <w:tcBorders>
              <w:top w:val="single" w:sz="4" w:space="0" w:color="auto"/>
              <w:left w:val="single" w:sz="4" w:space="0" w:color="auto"/>
              <w:bottom w:val="single" w:sz="4" w:space="0" w:color="auto"/>
              <w:right w:val="single" w:sz="4" w:space="0" w:color="auto"/>
            </w:tcBorders>
            <w:hideMark/>
          </w:tcPr>
          <w:p w:rsidR="008D68CA" w:rsidRDefault="008D68CA" w:rsidP="00CF04A6">
            <w:pPr>
              <w:spacing w:before="100" w:beforeAutospacing="1" w:after="119" w:line="240" w:lineRule="auto"/>
              <w:jc w:val="center"/>
              <w:rPr>
                <w:rFonts w:ascii="Times New Roman" w:eastAsia="Times New Roman" w:hAnsi="Times New Roman"/>
                <w:sz w:val="24"/>
                <w:szCs w:val="24"/>
              </w:rPr>
            </w:pPr>
            <w:r>
              <w:rPr>
                <w:rFonts w:ascii="Times New Roman" w:eastAsia="Times New Roman" w:hAnsi="Times New Roman"/>
                <w:b/>
                <w:bCs/>
                <w:i/>
                <w:iCs/>
                <w:sz w:val="24"/>
                <w:szCs w:val="24"/>
              </w:rPr>
              <w:t>Количество часов</w:t>
            </w:r>
          </w:p>
        </w:tc>
      </w:tr>
      <w:tr w:rsidR="008D68CA" w:rsidTr="00CF04A6">
        <w:trPr>
          <w:trHeight w:val="352"/>
        </w:trPr>
        <w:tc>
          <w:tcPr>
            <w:tcW w:w="9315" w:type="dxa"/>
            <w:gridSpan w:val="2"/>
            <w:tcBorders>
              <w:top w:val="single" w:sz="4" w:space="0" w:color="auto"/>
              <w:left w:val="single" w:sz="4" w:space="0" w:color="auto"/>
              <w:bottom w:val="single" w:sz="4" w:space="0" w:color="auto"/>
              <w:right w:val="single" w:sz="4" w:space="0" w:color="auto"/>
            </w:tcBorders>
          </w:tcPr>
          <w:p w:rsidR="008D68CA" w:rsidRPr="00327EAE" w:rsidRDefault="008D68CA" w:rsidP="00CF04A6">
            <w:pPr>
              <w:autoSpaceDE w:val="0"/>
              <w:autoSpaceDN w:val="0"/>
              <w:adjustRightInd w:val="0"/>
              <w:spacing w:after="0" w:line="240" w:lineRule="auto"/>
              <w:jc w:val="center"/>
              <w:rPr>
                <w:rFonts w:ascii="Times New Roman" w:hAnsi="Times New Roman"/>
                <w:b/>
                <w:sz w:val="24"/>
                <w:szCs w:val="24"/>
              </w:rPr>
            </w:pPr>
            <w:r w:rsidRPr="00327EAE">
              <w:rPr>
                <w:rFonts w:ascii="Times New Roman" w:hAnsi="Times New Roman"/>
                <w:b/>
                <w:sz w:val="24"/>
                <w:szCs w:val="24"/>
              </w:rPr>
              <w:t>Тема года: «ТРАДИЦИЯ И СОВРЕМЕННОСТЬ В МУЗЫКЕ»</w:t>
            </w:r>
          </w:p>
          <w:p w:rsidR="008D68CA" w:rsidRDefault="008D68CA" w:rsidP="00CF04A6">
            <w:pPr>
              <w:tabs>
                <w:tab w:val="left" w:pos="3686"/>
              </w:tabs>
              <w:spacing w:after="0" w:line="240" w:lineRule="auto"/>
              <w:ind w:firstLine="454"/>
              <w:jc w:val="center"/>
              <w:rPr>
                <w:rFonts w:ascii="Times New Roman" w:hAnsi="Times New Roman"/>
                <w:b/>
                <w:bCs/>
                <w:i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
                <w:bCs/>
                <w:iCs/>
                <w:sz w:val="24"/>
                <w:szCs w:val="24"/>
              </w:rPr>
            </w:pPr>
          </w:p>
        </w:tc>
      </w:tr>
      <w:tr w:rsidR="008D68CA" w:rsidTr="00CF04A6">
        <w:trPr>
          <w:trHeight w:val="266"/>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300" w:lineRule="atLeast"/>
              <w:rPr>
                <w:color w:val="333333"/>
              </w:rPr>
            </w:pPr>
            <w:r>
              <w:rPr>
                <w:color w:val="333333"/>
              </w:rPr>
              <w:t>Гимн России.</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300" w:lineRule="atLeast"/>
              <w:jc w:val="center"/>
              <w:rPr>
                <w:color w:val="333333"/>
              </w:rPr>
            </w:pPr>
            <w:r w:rsidRPr="00C84EA5">
              <w:rPr>
                <w:color w:val="333333"/>
              </w:rPr>
              <w:t>1</w:t>
            </w:r>
          </w:p>
        </w:tc>
      </w:tr>
      <w:tr w:rsidR="008D68CA" w:rsidTr="00CF04A6">
        <w:trPr>
          <w:trHeight w:val="289"/>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rPr>
                <w:color w:val="333333"/>
              </w:rPr>
            </w:pPr>
            <w:r w:rsidRPr="00C84EA5">
              <w:rPr>
                <w:color w:val="333333"/>
              </w:rPr>
              <w:t>Настоящая музыка не бывает «старой»</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sidRPr="00C84EA5">
              <w:rPr>
                <w:color w:val="333333"/>
              </w:rPr>
              <w:t>1</w:t>
            </w:r>
          </w:p>
        </w:tc>
      </w:tr>
      <w:tr w:rsidR="008D68CA" w:rsidTr="00CF04A6">
        <w:trPr>
          <w:trHeight w:val="279"/>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p>
        </w:tc>
        <w:tc>
          <w:tcPr>
            <w:tcW w:w="8214" w:type="dxa"/>
            <w:tcBorders>
              <w:top w:val="single" w:sz="4" w:space="0" w:color="auto"/>
              <w:left w:val="single" w:sz="4" w:space="0" w:color="auto"/>
              <w:bottom w:val="single" w:sz="4" w:space="0" w:color="auto"/>
              <w:right w:val="single" w:sz="4" w:space="0" w:color="auto"/>
            </w:tcBorders>
            <w:vAlign w:val="center"/>
          </w:tcPr>
          <w:p w:rsidR="008D68CA" w:rsidRPr="00C84EA5" w:rsidRDefault="008D68CA" w:rsidP="00CF04A6">
            <w:pPr>
              <w:pStyle w:val="ae"/>
              <w:spacing w:before="0" w:beforeAutospacing="0" w:after="150" w:afterAutospacing="0" w:line="15" w:lineRule="atLeast"/>
              <w:jc w:val="center"/>
              <w:rPr>
                <w:b/>
                <w:color w:val="333333"/>
              </w:rPr>
            </w:pPr>
            <w:r w:rsidRPr="00C84EA5">
              <w:rPr>
                <w:b/>
                <w:color w:val="333333"/>
              </w:rPr>
              <w:t>Сказочно- мифологические темы</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15" w:lineRule="atLeast"/>
              <w:jc w:val="center"/>
              <w:rPr>
                <w:b/>
                <w:color w:val="333333"/>
              </w:rPr>
            </w:pPr>
            <w:r w:rsidRPr="00C84EA5">
              <w:rPr>
                <w:b/>
                <w:color w:val="333333"/>
              </w:rPr>
              <w:t>6</w:t>
            </w:r>
          </w:p>
        </w:tc>
      </w:tr>
      <w:tr w:rsidR="008D68CA" w:rsidTr="00CF04A6">
        <w:trPr>
          <w:trHeight w:val="279"/>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8214" w:type="dxa"/>
            <w:tcBorders>
              <w:top w:val="single" w:sz="4" w:space="0" w:color="auto"/>
              <w:left w:val="single" w:sz="4" w:space="0" w:color="auto"/>
              <w:bottom w:val="single" w:sz="4" w:space="0" w:color="auto"/>
              <w:right w:val="single" w:sz="4" w:space="0" w:color="auto"/>
            </w:tcBorders>
            <w:vAlign w:val="center"/>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sidRPr="00C84EA5">
              <w:rPr>
                <w:rFonts w:ascii="Times New Roman" w:eastAsia="SchoolBookSanPin" w:hAnsi="Times New Roman"/>
                <w:sz w:val="24"/>
                <w:szCs w:val="24"/>
              </w:rPr>
              <w:t>Искусство начинается с мифа.</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15" w:lineRule="atLeast"/>
              <w:jc w:val="center"/>
              <w:rPr>
                <w:color w:val="333333"/>
              </w:rPr>
            </w:pPr>
            <w:r w:rsidRPr="00C84EA5">
              <w:rPr>
                <w:color w:val="333333"/>
              </w:rPr>
              <w:t>1</w:t>
            </w:r>
          </w:p>
        </w:tc>
      </w:tr>
      <w:tr w:rsidR="008D68CA" w:rsidTr="00CF04A6">
        <w:trPr>
          <w:trHeight w:val="279"/>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8214" w:type="dxa"/>
            <w:tcBorders>
              <w:top w:val="single" w:sz="4" w:space="0" w:color="auto"/>
              <w:left w:val="single" w:sz="4" w:space="0" w:color="auto"/>
              <w:bottom w:val="single" w:sz="4" w:space="0" w:color="auto"/>
              <w:right w:val="single" w:sz="4" w:space="0" w:color="auto"/>
            </w:tcBorders>
            <w:vAlign w:val="center"/>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sidRPr="00C84EA5">
              <w:rPr>
                <w:rFonts w:ascii="Times New Roman" w:eastAsia="SchoolBookSanPin" w:hAnsi="Times New Roman"/>
                <w:sz w:val="24"/>
                <w:szCs w:val="24"/>
              </w:rPr>
              <w:t>Мир сказочн</w:t>
            </w:r>
            <w:r>
              <w:rPr>
                <w:rFonts w:ascii="Times New Roman" w:eastAsia="SchoolBookSanPin" w:hAnsi="Times New Roman"/>
                <w:sz w:val="24"/>
                <w:szCs w:val="24"/>
              </w:rPr>
              <w:t xml:space="preserve">ой мифологии: опера Н. Римского - </w:t>
            </w:r>
            <w:r w:rsidRPr="00C84EA5">
              <w:rPr>
                <w:rFonts w:ascii="Times New Roman" w:eastAsia="SchoolBookSanPin" w:hAnsi="Times New Roman"/>
                <w:sz w:val="24"/>
                <w:szCs w:val="24"/>
              </w:rPr>
              <w:t>Корсакова</w:t>
            </w:r>
            <w:r w:rsidRPr="00C84EA5">
              <w:rPr>
                <w:rFonts w:ascii="Cambria Math" w:eastAsia="SchoolBookSanPin" w:hAnsi="Cambria Math" w:cs="Cambria Math"/>
                <w:sz w:val="24"/>
                <w:szCs w:val="24"/>
              </w:rPr>
              <w:t>≪</w:t>
            </w:r>
            <w:r w:rsidRPr="00C84EA5">
              <w:rPr>
                <w:rFonts w:ascii="Times New Roman" w:eastAsia="SchoolBookSanPin" w:hAnsi="Times New Roman"/>
                <w:sz w:val="24"/>
                <w:szCs w:val="24"/>
              </w:rPr>
              <w:t>Снегурочка</w:t>
            </w:r>
            <w:r w:rsidRPr="00C84EA5">
              <w:rPr>
                <w:rFonts w:ascii="Cambria Math" w:eastAsia="SchoolBookSanPin" w:hAnsi="Cambria Math" w:cs="Cambria Math"/>
                <w:sz w:val="24"/>
                <w:szCs w:val="24"/>
              </w:rPr>
              <w:t>≫</w:t>
            </w:r>
            <w:r w:rsidRPr="00C84EA5">
              <w:rPr>
                <w:rFonts w:ascii="Times New Roman" w:eastAsia="SchoolBookSanPin" w:hAnsi="Times New Roman"/>
                <w:sz w:val="24"/>
                <w:szCs w:val="24"/>
              </w:rPr>
              <w:t>.</w:t>
            </w:r>
            <w:r>
              <w:rPr>
                <w:rFonts w:ascii="Times New Roman" w:eastAsia="SchoolBookSanPin" w:hAnsi="Times New Roman"/>
                <w:sz w:val="24"/>
                <w:szCs w:val="24"/>
              </w:rPr>
              <w:t>(ПОКАЗ ВИДЕО)</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15" w:lineRule="atLeast"/>
              <w:jc w:val="center"/>
              <w:rPr>
                <w:color w:val="333333"/>
              </w:rPr>
            </w:pPr>
            <w:r w:rsidRPr="00C84EA5">
              <w:rPr>
                <w:color w:val="333333"/>
              </w:rPr>
              <w:t>1</w:t>
            </w:r>
          </w:p>
        </w:tc>
      </w:tr>
      <w:tr w:rsidR="008D68CA" w:rsidTr="00CF04A6">
        <w:trPr>
          <w:trHeight w:val="279"/>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5-6</w:t>
            </w:r>
          </w:p>
        </w:tc>
        <w:tc>
          <w:tcPr>
            <w:tcW w:w="8214" w:type="dxa"/>
            <w:tcBorders>
              <w:top w:val="single" w:sz="4" w:space="0" w:color="auto"/>
              <w:left w:val="single" w:sz="4" w:space="0" w:color="auto"/>
              <w:bottom w:val="single" w:sz="4" w:space="0" w:color="auto"/>
              <w:right w:val="single" w:sz="4" w:space="0" w:color="auto"/>
            </w:tcBorders>
            <w:vAlign w:val="center"/>
          </w:tcPr>
          <w:p w:rsidR="008D68CA" w:rsidRPr="00C84EA5" w:rsidRDefault="008D68CA" w:rsidP="00CF04A6">
            <w:pPr>
              <w:spacing w:after="0" w:line="240" w:lineRule="auto"/>
              <w:rPr>
                <w:rFonts w:ascii="Times New Roman" w:eastAsia="SchoolBookSanPin" w:hAnsi="Times New Roman"/>
                <w:sz w:val="24"/>
                <w:szCs w:val="24"/>
              </w:rPr>
            </w:pPr>
            <w:r>
              <w:rPr>
                <w:rFonts w:ascii="Times New Roman" w:eastAsia="SchoolBookSanPin" w:hAnsi="Times New Roman"/>
                <w:sz w:val="24"/>
                <w:szCs w:val="24"/>
              </w:rPr>
              <w:t>Кумыкский фольклор</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15" w:lineRule="atLeast"/>
              <w:jc w:val="center"/>
              <w:rPr>
                <w:color w:val="333333"/>
              </w:rPr>
            </w:pPr>
            <w:r>
              <w:rPr>
                <w:color w:val="333333"/>
              </w:rPr>
              <w:t>2</w:t>
            </w:r>
          </w:p>
        </w:tc>
      </w:tr>
      <w:tr w:rsidR="008D68CA" w:rsidTr="00CF04A6">
        <w:trPr>
          <w:trHeight w:val="279"/>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7-8</w:t>
            </w:r>
          </w:p>
        </w:tc>
        <w:tc>
          <w:tcPr>
            <w:tcW w:w="8214" w:type="dxa"/>
            <w:tcBorders>
              <w:top w:val="single" w:sz="4" w:space="0" w:color="auto"/>
              <w:left w:val="single" w:sz="4" w:space="0" w:color="auto"/>
              <w:bottom w:val="single" w:sz="4" w:space="0" w:color="auto"/>
              <w:right w:val="single" w:sz="4" w:space="0" w:color="auto"/>
            </w:tcBorders>
            <w:vAlign w:val="center"/>
          </w:tcPr>
          <w:p w:rsidR="008D68CA" w:rsidRPr="00C84EA5" w:rsidRDefault="008D68CA" w:rsidP="00CF04A6">
            <w:pPr>
              <w:spacing w:after="0" w:line="240" w:lineRule="auto"/>
              <w:rPr>
                <w:rFonts w:ascii="Times New Roman" w:eastAsia="SchoolBookSanPin" w:hAnsi="Times New Roman"/>
                <w:sz w:val="24"/>
                <w:szCs w:val="24"/>
              </w:rPr>
            </w:pPr>
            <w:r>
              <w:rPr>
                <w:rFonts w:ascii="Cambria Math" w:eastAsia="SchoolBookSanPin" w:hAnsi="Cambria Math" w:cs="Cambria Math"/>
                <w:sz w:val="24"/>
                <w:szCs w:val="24"/>
              </w:rPr>
              <w:t>Гимн Дагестана.</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15" w:lineRule="atLeast"/>
              <w:jc w:val="center"/>
              <w:rPr>
                <w:color w:val="333333"/>
              </w:rPr>
            </w:pPr>
            <w:r w:rsidRPr="00C84EA5">
              <w:rPr>
                <w:color w:val="333333"/>
              </w:rPr>
              <w:t>2</w:t>
            </w:r>
          </w:p>
        </w:tc>
      </w:tr>
      <w:tr w:rsidR="008D68CA" w:rsidTr="00CF04A6">
        <w:trPr>
          <w:trHeight w:val="279"/>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c>
          <w:tcPr>
            <w:tcW w:w="8214" w:type="dxa"/>
            <w:tcBorders>
              <w:top w:val="single" w:sz="4" w:space="0" w:color="auto"/>
              <w:left w:val="single" w:sz="4" w:space="0" w:color="auto"/>
              <w:bottom w:val="single" w:sz="4" w:space="0" w:color="auto"/>
              <w:right w:val="single" w:sz="4" w:space="0" w:color="auto"/>
            </w:tcBorders>
            <w:vAlign w:val="center"/>
          </w:tcPr>
          <w:p w:rsidR="008D68CA" w:rsidRPr="00C84EA5" w:rsidRDefault="008D68CA" w:rsidP="00CF04A6">
            <w:pPr>
              <w:spacing w:after="0" w:line="240" w:lineRule="auto"/>
              <w:rPr>
                <w:rFonts w:ascii="Times New Roman" w:eastAsia="SchoolBookSanPin" w:hAnsi="Times New Roman"/>
                <w:sz w:val="24"/>
                <w:szCs w:val="24"/>
              </w:rPr>
            </w:pPr>
            <w:r w:rsidRPr="00C84EA5">
              <w:rPr>
                <w:rFonts w:ascii="Times New Roman" w:eastAsia="SchoolBookSanPin" w:hAnsi="Times New Roman"/>
                <w:sz w:val="24"/>
                <w:szCs w:val="24"/>
              </w:rPr>
              <w:t>Вечные темы в музыке.</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15" w:lineRule="atLeast"/>
              <w:jc w:val="center"/>
              <w:rPr>
                <w:color w:val="333333"/>
              </w:rPr>
            </w:pPr>
            <w:r w:rsidRPr="00C84EA5">
              <w:rPr>
                <w:color w:val="333333"/>
              </w:rPr>
              <w:t>1</w:t>
            </w:r>
          </w:p>
        </w:tc>
      </w:tr>
      <w:tr w:rsidR="008D68CA" w:rsidTr="00CF04A6">
        <w:trPr>
          <w:trHeight w:val="243"/>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75" w:lineRule="atLeast"/>
              <w:jc w:val="center"/>
              <w:rPr>
                <w:b/>
                <w:color w:val="333333"/>
              </w:rPr>
            </w:pPr>
            <w:r w:rsidRPr="00C84EA5">
              <w:rPr>
                <w:b/>
                <w:color w:val="333333"/>
              </w:rPr>
              <w:t>Мир человеческих чувств</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75" w:lineRule="atLeast"/>
              <w:jc w:val="center"/>
              <w:rPr>
                <w:b/>
                <w:color w:val="333333"/>
              </w:rPr>
            </w:pPr>
            <w:r w:rsidRPr="00C84EA5">
              <w:rPr>
                <w:b/>
                <w:color w:val="333333"/>
              </w:rPr>
              <w:t>10</w:t>
            </w:r>
          </w:p>
        </w:tc>
      </w:tr>
      <w:tr w:rsidR="008D68CA" w:rsidTr="00CF04A6">
        <w:trPr>
          <w:trHeight w:val="243"/>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10-11</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Pr>
                <w:rFonts w:ascii="Times New Roman" w:eastAsia="SchoolBookSanPin" w:hAnsi="Times New Roman"/>
                <w:sz w:val="24"/>
                <w:szCs w:val="24"/>
              </w:rPr>
              <w:t xml:space="preserve"> Национальные о</w:t>
            </w:r>
            <w:r w:rsidRPr="00C84EA5">
              <w:rPr>
                <w:rFonts w:ascii="Times New Roman" w:eastAsia="SchoolBookSanPin" w:hAnsi="Times New Roman"/>
                <w:sz w:val="24"/>
                <w:szCs w:val="24"/>
              </w:rPr>
              <w:t>бразы радости в музыке.</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75" w:lineRule="atLeast"/>
              <w:jc w:val="center"/>
              <w:rPr>
                <w:color w:val="333333"/>
              </w:rPr>
            </w:pPr>
            <w:r w:rsidRPr="00C84EA5">
              <w:rPr>
                <w:color w:val="333333"/>
              </w:rPr>
              <w:t>1</w:t>
            </w:r>
          </w:p>
        </w:tc>
      </w:tr>
      <w:tr w:rsidR="008D68CA" w:rsidTr="00CF04A6">
        <w:trPr>
          <w:trHeight w:val="243"/>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sidRPr="00C84EA5">
              <w:rPr>
                <w:rFonts w:ascii="Cambria Math" w:eastAsia="SchoolBookSanPin" w:hAnsi="Cambria Math" w:cs="Cambria Math"/>
                <w:sz w:val="24"/>
                <w:szCs w:val="24"/>
              </w:rPr>
              <w:t>≪</w:t>
            </w:r>
            <w:r w:rsidRPr="00C84EA5">
              <w:rPr>
                <w:rFonts w:ascii="Times New Roman" w:eastAsia="SchoolBookSanPin" w:hAnsi="Times New Roman"/>
                <w:sz w:val="24"/>
                <w:szCs w:val="24"/>
              </w:rPr>
              <w:t>Мелодией одной звучат печаль и радость</w:t>
            </w:r>
            <w:r w:rsidRPr="00C84EA5">
              <w:rPr>
                <w:rFonts w:ascii="Cambria Math" w:eastAsia="SchoolBookSanPin" w:hAnsi="Cambria Math" w:cs="Cambria Math"/>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75" w:lineRule="atLeast"/>
              <w:jc w:val="center"/>
              <w:rPr>
                <w:color w:val="333333"/>
              </w:rPr>
            </w:pPr>
            <w:r w:rsidRPr="00C84EA5">
              <w:rPr>
                <w:color w:val="333333"/>
              </w:rPr>
              <w:t>2</w:t>
            </w:r>
          </w:p>
        </w:tc>
      </w:tr>
      <w:tr w:rsidR="008D68CA" w:rsidTr="00CF04A6">
        <w:trPr>
          <w:trHeight w:val="243"/>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13-14</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Pr>
                <w:rFonts w:ascii="Cambria Math" w:eastAsia="SchoolBookSanPin" w:hAnsi="Cambria Math" w:cs="Cambria Math"/>
                <w:sz w:val="24"/>
                <w:szCs w:val="24"/>
              </w:rPr>
              <w:t>Кумыкские песни.</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75" w:lineRule="atLeast"/>
              <w:jc w:val="center"/>
              <w:rPr>
                <w:color w:val="333333"/>
              </w:rPr>
            </w:pPr>
            <w:r w:rsidRPr="00C84EA5">
              <w:rPr>
                <w:color w:val="333333"/>
              </w:rPr>
              <w:t>1</w:t>
            </w:r>
          </w:p>
        </w:tc>
      </w:tr>
      <w:tr w:rsidR="008D68CA" w:rsidTr="00CF04A6">
        <w:trPr>
          <w:trHeight w:val="243"/>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Pr>
                <w:rFonts w:ascii="Times New Roman" w:eastAsia="SchoolBookSanPin" w:hAnsi="Times New Roman"/>
                <w:sz w:val="24"/>
                <w:szCs w:val="24"/>
              </w:rPr>
              <w:t>Гимн школы.</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75" w:lineRule="atLeast"/>
              <w:jc w:val="center"/>
              <w:rPr>
                <w:color w:val="333333"/>
              </w:rPr>
            </w:pPr>
            <w:r w:rsidRPr="00C84EA5">
              <w:rPr>
                <w:color w:val="333333"/>
              </w:rPr>
              <w:t>1</w:t>
            </w:r>
          </w:p>
        </w:tc>
      </w:tr>
      <w:tr w:rsidR="008D68CA" w:rsidTr="00CF04A6">
        <w:trPr>
          <w:trHeight w:val="243"/>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sidRPr="00C84EA5">
              <w:rPr>
                <w:rFonts w:ascii="Times New Roman" w:eastAsia="SchoolBookSanPin" w:hAnsi="Times New Roman"/>
                <w:sz w:val="24"/>
                <w:szCs w:val="24"/>
              </w:rPr>
              <w:t>Два пушкинских образа в музыке.</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75" w:lineRule="atLeast"/>
              <w:jc w:val="center"/>
              <w:rPr>
                <w:color w:val="333333"/>
              </w:rPr>
            </w:pPr>
            <w:r w:rsidRPr="00C84EA5">
              <w:rPr>
                <w:color w:val="333333"/>
              </w:rPr>
              <w:t>2</w:t>
            </w:r>
          </w:p>
        </w:tc>
      </w:tr>
      <w:tr w:rsidR="008D68CA" w:rsidTr="00CF04A6">
        <w:trPr>
          <w:trHeight w:val="243"/>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sidRPr="00C84EA5">
              <w:rPr>
                <w:rFonts w:ascii="Times New Roman" w:eastAsia="SchoolBookSanPin" w:hAnsi="Times New Roman"/>
                <w:sz w:val="24"/>
                <w:szCs w:val="24"/>
              </w:rPr>
              <w:t xml:space="preserve">Трагедия любви в музыке. П. Чайковский. </w:t>
            </w:r>
            <w:r w:rsidRPr="00C84EA5">
              <w:rPr>
                <w:rFonts w:ascii="Cambria Math" w:eastAsia="SchoolBookSanPin" w:hAnsi="Cambria Math" w:cs="Cambria Math"/>
                <w:sz w:val="24"/>
                <w:szCs w:val="24"/>
              </w:rPr>
              <w:t>≪</w:t>
            </w:r>
            <w:r w:rsidRPr="00C84EA5">
              <w:rPr>
                <w:rFonts w:ascii="Times New Roman" w:eastAsia="SchoolBookSanPin" w:hAnsi="Times New Roman"/>
                <w:sz w:val="24"/>
                <w:szCs w:val="24"/>
              </w:rPr>
              <w:t>Ромео и Джульетта</w:t>
            </w:r>
            <w:r w:rsidRPr="00C84EA5">
              <w:rPr>
                <w:rFonts w:ascii="Cambria Math" w:eastAsia="SchoolBookSanPin" w:hAnsi="Cambria Math" w:cs="Cambria Math"/>
                <w:sz w:val="24"/>
                <w:szCs w:val="24"/>
              </w:rPr>
              <w:t>≫</w:t>
            </w:r>
            <w:r w:rsidRPr="00C84EA5">
              <w:rPr>
                <w:rFonts w:ascii="Times New Roman" w:eastAsia="SchoolBookSanPi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75" w:lineRule="atLeast"/>
              <w:jc w:val="center"/>
              <w:rPr>
                <w:color w:val="333333"/>
              </w:rPr>
            </w:pPr>
            <w:r w:rsidRPr="00C84EA5">
              <w:rPr>
                <w:color w:val="333333"/>
              </w:rPr>
              <w:t>1</w:t>
            </w:r>
          </w:p>
        </w:tc>
      </w:tr>
      <w:tr w:rsidR="008D68CA" w:rsidTr="00CF04A6">
        <w:trPr>
          <w:trHeight w:val="243"/>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sidRPr="00C84EA5">
              <w:rPr>
                <w:rFonts w:ascii="Times New Roman" w:eastAsia="SchoolBookSanPin" w:hAnsi="Times New Roman"/>
                <w:sz w:val="24"/>
                <w:szCs w:val="24"/>
              </w:rPr>
              <w:t xml:space="preserve">Подвиг во имя свободы. Л. Бетховен. Увертюра </w:t>
            </w:r>
            <w:r w:rsidRPr="00C84EA5">
              <w:rPr>
                <w:rFonts w:ascii="Cambria Math" w:eastAsia="SchoolBookSanPin" w:hAnsi="Cambria Math" w:cs="Cambria Math"/>
                <w:sz w:val="24"/>
                <w:szCs w:val="24"/>
              </w:rPr>
              <w:t>≪</w:t>
            </w:r>
            <w:r w:rsidRPr="00C84EA5">
              <w:rPr>
                <w:rFonts w:ascii="Times New Roman" w:eastAsia="SchoolBookSanPin" w:hAnsi="Times New Roman"/>
                <w:sz w:val="24"/>
                <w:szCs w:val="24"/>
              </w:rPr>
              <w:t>Эгмонт</w:t>
            </w:r>
            <w:r w:rsidRPr="00C84EA5">
              <w:rPr>
                <w:rFonts w:ascii="Cambria Math" w:eastAsia="SchoolBookSanPin" w:hAnsi="Cambria Math" w:cs="Cambria Math"/>
                <w:sz w:val="24"/>
                <w:szCs w:val="24"/>
              </w:rPr>
              <w:t>≫</w:t>
            </w:r>
            <w:r w:rsidRPr="00C84EA5">
              <w:rPr>
                <w:rFonts w:ascii="Times New Roman" w:eastAsia="SchoolBookSanPi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75" w:lineRule="atLeast"/>
              <w:jc w:val="center"/>
              <w:rPr>
                <w:color w:val="333333"/>
              </w:rPr>
            </w:pPr>
            <w:r w:rsidRPr="00C84EA5">
              <w:rPr>
                <w:color w:val="333333"/>
              </w:rPr>
              <w:t>1</w:t>
            </w:r>
          </w:p>
        </w:tc>
      </w:tr>
      <w:tr w:rsidR="008D68CA" w:rsidTr="00CF04A6">
        <w:trPr>
          <w:trHeight w:val="243"/>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19</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rPr>
                <w:rFonts w:ascii="Times New Roman" w:eastAsia="SchoolBookSanPin" w:hAnsi="Times New Roman"/>
                <w:sz w:val="24"/>
                <w:szCs w:val="24"/>
              </w:rPr>
            </w:pPr>
            <w:r>
              <w:rPr>
                <w:rFonts w:ascii="Times New Roman" w:eastAsia="SchoolBookSanPin" w:hAnsi="Times New Roman"/>
                <w:sz w:val="24"/>
                <w:szCs w:val="24"/>
              </w:rPr>
              <w:t>Песня «Солнышко лучистое».</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75" w:lineRule="atLeast"/>
              <w:jc w:val="center"/>
              <w:rPr>
                <w:color w:val="333333"/>
              </w:rPr>
            </w:pPr>
            <w:r w:rsidRPr="00C84EA5">
              <w:rPr>
                <w:color w:val="333333"/>
              </w:rPr>
              <w:t>1</w:t>
            </w:r>
          </w:p>
        </w:tc>
      </w:tr>
      <w:tr w:rsidR="008D68CA" w:rsidTr="00CF04A6">
        <w:trPr>
          <w:trHeight w:val="273"/>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b/>
                <w:color w:val="333333"/>
              </w:rPr>
            </w:pPr>
            <w:r w:rsidRPr="00C84EA5">
              <w:rPr>
                <w:b/>
                <w:color w:val="333333"/>
              </w:rPr>
              <w:t>В поисках истины и красоты</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b/>
                <w:color w:val="333333"/>
              </w:rPr>
            </w:pPr>
            <w:r w:rsidRPr="00C84EA5">
              <w:rPr>
                <w:b/>
                <w:color w:val="333333"/>
              </w:rPr>
              <w:t>5</w:t>
            </w:r>
          </w:p>
        </w:tc>
      </w:tr>
      <w:tr w:rsidR="008D68CA" w:rsidTr="00CF04A6">
        <w:trPr>
          <w:trHeight w:val="273"/>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sidRPr="00C84EA5">
              <w:rPr>
                <w:rFonts w:ascii="Times New Roman" w:eastAsia="SchoolBookSanPin" w:hAnsi="Times New Roman"/>
                <w:sz w:val="24"/>
                <w:szCs w:val="24"/>
              </w:rPr>
              <w:t>Мир духовной музыки.</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sidRPr="00C84EA5">
              <w:rPr>
                <w:color w:val="333333"/>
              </w:rPr>
              <w:t>1</w:t>
            </w:r>
          </w:p>
        </w:tc>
      </w:tr>
      <w:tr w:rsidR="008D68CA" w:rsidTr="00CF04A6">
        <w:trPr>
          <w:trHeight w:val="273"/>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Pr>
                <w:rFonts w:ascii="Times New Roman" w:eastAsia="SchoolBookSanPin" w:hAnsi="Times New Roman"/>
                <w:sz w:val="24"/>
                <w:szCs w:val="24"/>
              </w:rPr>
              <w:t>Песня про дружбу.</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sidRPr="00C84EA5">
              <w:rPr>
                <w:color w:val="333333"/>
              </w:rPr>
              <w:t>1</w:t>
            </w:r>
          </w:p>
        </w:tc>
      </w:tr>
      <w:tr w:rsidR="008D68CA" w:rsidTr="00CF04A6">
        <w:trPr>
          <w:trHeight w:val="273"/>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Pr>
                <w:rFonts w:ascii="Times New Roman" w:eastAsia="SchoolBookSanPin" w:hAnsi="Times New Roman"/>
                <w:sz w:val="24"/>
                <w:szCs w:val="24"/>
              </w:rPr>
              <w:t>Прекрасное далёко.</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sidRPr="00C84EA5">
              <w:rPr>
                <w:color w:val="333333"/>
              </w:rPr>
              <w:t>1</w:t>
            </w:r>
          </w:p>
        </w:tc>
      </w:tr>
      <w:tr w:rsidR="008D68CA" w:rsidTr="00CF04A6">
        <w:trPr>
          <w:trHeight w:val="273"/>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23-24</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Pr>
                <w:rFonts w:ascii="Times New Roman" w:eastAsia="SchoolBookSanPin" w:hAnsi="Times New Roman"/>
                <w:sz w:val="24"/>
                <w:szCs w:val="24"/>
              </w:rPr>
              <w:t>Новогодние забавы.</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sidRPr="00C84EA5">
              <w:rPr>
                <w:color w:val="333333"/>
              </w:rPr>
              <w:t>1</w:t>
            </w:r>
          </w:p>
        </w:tc>
      </w:tr>
      <w:tr w:rsidR="008D68CA" w:rsidTr="00CF04A6">
        <w:trPr>
          <w:trHeight w:val="273"/>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sidRPr="00C84EA5">
              <w:rPr>
                <w:rFonts w:ascii="Cambria Math" w:eastAsia="SchoolBookSanPin" w:hAnsi="Cambria Math" w:cs="Cambria Math"/>
                <w:sz w:val="24"/>
                <w:szCs w:val="24"/>
              </w:rPr>
              <w:t>≪</w:t>
            </w:r>
            <w:r w:rsidRPr="00C84EA5">
              <w:rPr>
                <w:rFonts w:ascii="Times New Roman" w:eastAsia="SchoolBookSanPin" w:hAnsi="Times New Roman"/>
                <w:sz w:val="24"/>
                <w:szCs w:val="24"/>
              </w:rPr>
              <w:t>Светлый Праздник</w:t>
            </w:r>
            <w:r w:rsidRPr="00C84EA5">
              <w:rPr>
                <w:rFonts w:ascii="Cambria Math" w:eastAsia="SchoolBookSanPin" w:hAnsi="Cambria Math" w:cs="Cambria Math"/>
                <w:sz w:val="24"/>
                <w:szCs w:val="24"/>
              </w:rPr>
              <w:t>≫</w:t>
            </w:r>
            <w:r>
              <w:rPr>
                <w:rFonts w:ascii="Times New Roman" w:eastAsia="SchoolBookSanPin" w:hAnsi="Times New Roman"/>
                <w:sz w:val="24"/>
                <w:szCs w:val="24"/>
              </w:rPr>
              <w:t xml:space="preserve">. </w:t>
            </w:r>
            <w:r w:rsidRPr="00C84EA5">
              <w:rPr>
                <w:rFonts w:ascii="Times New Roman" w:eastAsia="SchoolBookSanPin" w:hAnsi="Times New Roman"/>
                <w:sz w:val="24"/>
                <w:szCs w:val="24"/>
              </w:rPr>
              <w:t xml:space="preserve"> Музыка</w:t>
            </w:r>
            <w:r>
              <w:rPr>
                <w:rFonts w:ascii="Times New Roman" w:eastAsia="SchoolBookSanPin" w:hAnsi="Times New Roman"/>
                <w:sz w:val="24"/>
                <w:szCs w:val="24"/>
              </w:rPr>
              <w:t xml:space="preserve"> </w:t>
            </w:r>
            <w:r w:rsidRPr="00C84EA5">
              <w:rPr>
                <w:rFonts w:ascii="Times New Roman" w:eastAsia="SchoolBookSanPin" w:hAnsi="Times New Roman"/>
                <w:sz w:val="24"/>
                <w:szCs w:val="24"/>
              </w:rPr>
              <w:t xml:space="preserve"> сегодня.</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sidRPr="00C84EA5">
              <w:rPr>
                <w:color w:val="333333"/>
              </w:rPr>
              <w:t>1</w:t>
            </w:r>
          </w:p>
        </w:tc>
      </w:tr>
      <w:tr w:rsidR="008D68CA" w:rsidTr="00CF04A6">
        <w:trPr>
          <w:trHeight w:val="268"/>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b/>
                <w:color w:val="333333"/>
              </w:rPr>
            </w:pPr>
            <w:r w:rsidRPr="00C84EA5">
              <w:rPr>
                <w:b/>
                <w:color w:val="333333"/>
              </w:rPr>
              <w:t>О современности в музыке</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b/>
                <w:color w:val="333333"/>
              </w:rPr>
            </w:pPr>
            <w:r w:rsidRPr="00C84EA5">
              <w:rPr>
                <w:b/>
                <w:color w:val="333333"/>
              </w:rPr>
              <w:t>9</w:t>
            </w:r>
          </w:p>
        </w:tc>
      </w:tr>
      <w:tr w:rsidR="008D68CA" w:rsidTr="00CF04A6">
        <w:trPr>
          <w:trHeight w:val="268"/>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sidRPr="00C84EA5">
              <w:rPr>
                <w:rFonts w:ascii="Times New Roman" w:eastAsia="SchoolBookSanPin" w:hAnsi="Times New Roman"/>
                <w:sz w:val="24"/>
                <w:szCs w:val="24"/>
              </w:rPr>
              <w:t>Как мы понимаем современность.</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sidRPr="00C84EA5">
              <w:rPr>
                <w:color w:val="333333"/>
              </w:rPr>
              <w:t>1</w:t>
            </w:r>
          </w:p>
        </w:tc>
      </w:tr>
      <w:tr w:rsidR="008D68CA" w:rsidTr="00CF04A6">
        <w:trPr>
          <w:trHeight w:val="268"/>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Pr>
                <w:rFonts w:ascii="Times New Roman" w:eastAsia="SchoolBookSanPin" w:hAnsi="Times New Roman"/>
                <w:sz w:val="24"/>
                <w:szCs w:val="24"/>
              </w:rPr>
              <w:t>Песня о маме.</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sidRPr="00C84EA5">
              <w:rPr>
                <w:color w:val="333333"/>
              </w:rPr>
              <w:t>1</w:t>
            </w:r>
          </w:p>
        </w:tc>
      </w:tr>
      <w:tr w:rsidR="008D68CA" w:rsidTr="00CF04A6">
        <w:trPr>
          <w:trHeight w:val="268"/>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28</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Pr>
                <w:rFonts w:ascii="Times New Roman" w:eastAsia="SchoolBookSanPin" w:hAnsi="Times New Roman"/>
                <w:sz w:val="24"/>
                <w:szCs w:val="24"/>
              </w:rPr>
              <w:t>Слово о композиторе Н.Дагирове.</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sidRPr="00C84EA5">
              <w:rPr>
                <w:color w:val="333333"/>
              </w:rPr>
              <w:t>1</w:t>
            </w:r>
          </w:p>
        </w:tc>
      </w:tr>
      <w:tr w:rsidR="008D68CA" w:rsidTr="00CF04A6">
        <w:trPr>
          <w:trHeight w:val="268"/>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29</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sidRPr="00C84EA5">
              <w:rPr>
                <w:rFonts w:ascii="Times New Roman" w:eastAsia="SchoolBookSanPin" w:hAnsi="Times New Roman"/>
                <w:sz w:val="24"/>
                <w:szCs w:val="24"/>
              </w:rPr>
              <w:t>Диалог Запада и Востока в творчестве отечественных современных композиторов.</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sidRPr="00C84EA5">
              <w:rPr>
                <w:color w:val="333333"/>
              </w:rPr>
              <w:t>1</w:t>
            </w:r>
          </w:p>
        </w:tc>
      </w:tr>
      <w:tr w:rsidR="008D68CA" w:rsidTr="00CF04A6">
        <w:trPr>
          <w:trHeight w:val="268"/>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sidRPr="00C84EA5">
              <w:rPr>
                <w:rFonts w:ascii="Times New Roman" w:eastAsia="SchoolBookSanPin" w:hAnsi="Times New Roman"/>
                <w:sz w:val="24"/>
                <w:szCs w:val="24"/>
              </w:rPr>
              <w:t>Новые области в музыке ХХ века (джазовая музыка).</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sidRPr="00C84EA5">
              <w:rPr>
                <w:color w:val="333333"/>
              </w:rPr>
              <w:t>1</w:t>
            </w:r>
          </w:p>
        </w:tc>
      </w:tr>
      <w:tr w:rsidR="008D68CA" w:rsidTr="00CF04A6">
        <w:trPr>
          <w:trHeight w:val="268"/>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31</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sidRPr="00C84EA5">
              <w:rPr>
                <w:rFonts w:ascii="Times New Roman" w:eastAsia="SchoolBookSanPin" w:hAnsi="Times New Roman"/>
                <w:sz w:val="24"/>
                <w:szCs w:val="24"/>
              </w:rPr>
              <w:t>Лирические страницы советской музыки.</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sidRPr="00C84EA5">
              <w:rPr>
                <w:color w:val="333333"/>
              </w:rPr>
              <w:t>1</w:t>
            </w:r>
          </w:p>
        </w:tc>
      </w:tr>
      <w:tr w:rsidR="008D68CA" w:rsidTr="00CF04A6">
        <w:trPr>
          <w:trHeight w:val="268"/>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32</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Pr>
                <w:rFonts w:ascii="Times New Roman" w:eastAsia="SchoolBookSanPin" w:hAnsi="Times New Roman"/>
                <w:sz w:val="24"/>
                <w:szCs w:val="24"/>
              </w:rPr>
              <w:t>Песни Игоря Крутого.</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sidRPr="00C84EA5">
              <w:rPr>
                <w:color w:val="333333"/>
              </w:rPr>
              <w:t>1</w:t>
            </w:r>
          </w:p>
        </w:tc>
      </w:tr>
      <w:tr w:rsidR="008D68CA" w:rsidTr="00CF04A6">
        <w:trPr>
          <w:trHeight w:val="268"/>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33</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sidRPr="00C84EA5">
              <w:rPr>
                <w:rFonts w:ascii="Cambria Math" w:eastAsia="SchoolBookSanPin" w:hAnsi="Cambria Math" w:cs="Cambria Math"/>
                <w:sz w:val="24"/>
                <w:szCs w:val="24"/>
              </w:rPr>
              <w:t>≪</w:t>
            </w:r>
            <w:r w:rsidRPr="00C84EA5">
              <w:rPr>
                <w:rFonts w:ascii="Times New Roman" w:eastAsia="SchoolBookSanPin" w:hAnsi="Times New Roman"/>
                <w:sz w:val="24"/>
                <w:szCs w:val="24"/>
              </w:rPr>
              <w:t>Любовь никогда не перестанет</w:t>
            </w:r>
            <w:r w:rsidRPr="00C84EA5">
              <w:rPr>
                <w:rFonts w:ascii="Cambria Math" w:eastAsia="SchoolBookSanPin" w:hAnsi="Cambria Math" w:cs="Cambria Math"/>
                <w:sz w:val="24"/>
                <w:szCs w:val="24"/>
              </w:rPr>
              <w:t>≫</w:t>
            </w:r>
            <w:r w:rsidRPr="00C84EA5">
              <w:rPr>
                <w:rFonts w:ascii="Times New Roman" w:eastAsia="SchoolBookSanPi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sidRPr="00C84EA5">
              <w:rPr>
                <w:color w:val="333333"/>
              </w:rPr>
              <w:t>1</w:t>
            </w:r>
          </w:p>
        </w:tc>
      </w:tr>
      <w:tr w:rsidR="008D68CA" w:rsidTr="00CF04A6">
        <w:trPr>
          <w:trHeight w:val="268"/>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rPr>
                <w:color w:val="333333"/>
              </w:rPr>
            </w:pPr>
            <w:r w:rsidRPr="00C84EA5">
              <w:rPr>
                <w:color w:val="333333"/>
              </w:rPr>
              <w:t>Традиция и современность в музыке.</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sidRPr="00C84EA5">
              <w:rPr>
                <w:color w:val="333333"/>
              </w:rPr>
              <w:t>1</w:t>
            </w:r>
          </w:p>
        </w:tc>
      </w:tr>
      <w:tr w:rsidR="008D68CA" w:rsidTr="00CF04A6">
        <w:trPr>
          <w:trHeight w:val="268"/>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rPr>
                <w:color w:val="333333"/>
              </w:rPr>
            </w:pPr>
            <w:r>
              <w:rPr>
                <w:color w:val="333333"/>
              </w:rPr>
              <w:t>Отчётный концерт</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Pr>
                <w:color w:val="333333"/>
              </w:rPr>
              <w:t>1</w:t>
            </w:r>
          </w:p>
        </w:tc>
      </w:tr>
      <w:tr w:rsidR="008D68CA" w:rsidTr="00CF04A6">
        <w:trPr>
          <w:trHeight w:val="217"/>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45" w:lineRule="atLeast"/>
              <w:rPr>
                <w:b/>
                <w:color w:val="333333"/>
              </w:rPr>
            </w:pPr>
            <w:r w:rsidRPr="00C84EA5">
              <w:rPr>
                <w:b/>
                <w:color w:val="333333"/>
              </w:rPr>
              <w:t>Итого</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45" w:lineRule="atLeast"/>
              <w:jc w:val="center"/>
              <w:rPr>
                <w:b/>
                <w:color w:val="333333"/>
              </w:rPr>
            </w:pPr>
            <w:r w:rsidRPr="00C84EA5">
              <w:rPr>
                <w:b/>
                <w:color w:val="333333"/>
              </w:rPr>
              <w:t>35</w:t>
            </w:r>
          </w:p>
        </w:tc>
      </w:tr>
    </w:tbl>
    <w:p w:rsidR="008D68CA" w:rsidRDefault="008D68CA" w:rsidP="008D68CA">
      <w:pPr>
        <w:spacing w:after="0" w:line="240" w:lineRule="auto"/>
        <w:rPr>
          <w:rFonts w:ascii="Times New Roman" w:hAnsi="Times New Roman"/>
          <w:b/>
          <w:sz w:val="28"/>
          <w:szCs w:val="28"/>
        </w:rPr>
      </w:pPr>
    </w:p>
    <w:p w:rsidR="008D68CA" w:rsidRDefault="008D68CA" w:rsidP="008D68CA">
      <w:pPr>
        <w:spacing w:after="0" w:line="240" w:lineRule="auto"/>
        <w:rPr>
          <w:rFonts w:ascii="Times New Roman" w:hAnsi="Times New Roman"/>
          <w:b/>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Критерии оценивания.</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По предмету «Музыка» учебные достижения учащихся проводятся по итогам учебных триместров и учебного года, что отражает качественный уровень освоения рабочей учебной программы.</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В качестве форм контроля могут использоваться творческие задания, анализ музыкальных произведений, музыкальные викторины, тесты, кроссворды, терминологические диктанты, защита проектов, рефератов, презентаций.</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При оценивании успеваемости ориентирами для учителя являются конкретные требования к учащимся, представленные в программе каждого класса и примерные нормы оценки знаний и умений.</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Учебная программа предполагает освоение учащимися различных видов музыкальной деятельности: хорового пения, слушания музыкальных произведений, импровизации, коллективного музицирования.</w:t>
      </w:r>
    </w:p>
    <w:p w:rsidR="008D68CA" w:rsidRPr="006A781A" w:rsidRDefault="008D68CA" w:rsidP="008D68CA">
      <w:pPr>
        <w:spacing w:after="0" w:line="240" w:lineRule="auto"/>
        <w:rPr>
          <w:rFonts w:ascii="Times New Roman" w:eastAsia="Times New Roman" w:hAnsi="Times New Roman" w:cs="Times New Roman"/>
          <w:b/>
          <w:bCs/>
          <w:color w:val="000000"/>
          <w:sz w:val="24"/>
          <w:szCs w:val="24"/>
        </w:rPr>
      </w:pPr>
      <w:r w:rsidRPr="006A781A">
        <w:rPr>
          <w:rFonts w:ascii="Times New Roman" w:eastAsia="Times New Roman" w:hAnsi="Times New Roman" w:cs="Times New Roman"/>
          <w:b/>
          <w:bCs/>
          <w:i/>
          <w:iCs/>
          <w:color w:val="000000"/>
          <w:sz w:val="24"/>
          <w:szCs w:val="24"/>
        </w:rPr>
        <w:t>Слушание музыки</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На уроках проверяется и оценивается умение учащихся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Учитывается:</w:t>
      </w:r>
    </w:p>
    <w:p w:rsidR="008D68CA" w:rsidRPr="000E40E2" w:rsidRDefault="008D68CA" w:rsidP="00CB0B68">
      <w:pPr>
        <w:numPr>
          <w:ilvl w:val="0"/>
          <w:numId w:val="52"/>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степень раскрытия эмоционального содержания музыкального произведения через средства музыкальной выразительности;</w:t>
      </w:r>
    </w:p>
    <w:p w:rsidR="008D68CA" w:rsidRPr="000E40E2" w:rsidRDefault="008D68CA" w:rsidP="00CB0B68">
      <w:pPr>
        <w:numPr>
          <w:ilvl w:val="0"/>
          <w:numId w:val="52"/>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самостоятельность в разборе музыкального произведения;</w:t>
      </w:r>
    </w:p>
    <w:p w:rsidR="008D68CA" w:rsidRPr="000E40E2" w:rsidRDefault="008D68CA" w:rsidP="00CB0B68">
      <w:pPr>
        <w:numPr>
          <w:ilvl w:val="0"/>
          <w:numId w:val="52"/>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умение учащегося сравнивать произведения и делать самостоятельные обобщения на основе полученных знаний.</w:t>
      </w:r>
    </w:p>
    <w:p w:rsidR="008D68CA" w:rsidRPr="006A781A" w:rsidRDefault="008D68CA" w:rsidP="008D68CA">
      <w:pPr>
        <w:spacing w:after="0" w:line="240" w:lineRule="auto"/>
        <w:rPr>
          <w:rFonts w:ascii="Times New Roman" w:eastAsia="Times New Roman" w:hAnsi="Times New Roman" w:cs="Times New Roman"/>
          <w:b/>
          <w:bCs/>
          <w:color w:val="000000"/>
          <w:sz w:val="24"/>
          <w:szCs w:val="24"/>
        </w:rPr>
      </w:pPr>
      <w:r w:rsidRPr="006A781A">
        <w:rPr>
          <w:rFonts w:ascii="Times New Roman" w:eastAsia="Times New Roman" w:hAnsi="Times New Roman" w:cs="Times New Roman"/>
          <w:b/>
          <w:bCs/>
          <w:i/>
          <w:iCs/>
          <w:color w:val="000000"/>
          <w:sz w:val="24"/>
          <w:szCs w:val="24"/>
        </w:rPr>
        <w:t>Критерии оценки:</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«5»</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lastRenderedPageBreak/>
        <w:t>Дан правильный и полный ответ, включающий характеристику содержания музыкального произведения, средств музыкальной выразительности,</w:t>
      </w:r>
      <w:r w:rsidRPr="000E40E2">
        <w:rPr>
          <w:rFonts w:ascii="Times New Roman" w:eastAsia="Times New Roman" w:hAnsi="Times New Roman" w:cs="Times New Roman"/>
          <w:bCs/>
          <w:i/>
          <w:iCs/>
          <w:color w:val="000000"/>
          <w:sz w:val="24"/>
          <w:szCs w:val="24"/>
        </w:rPr>
        <w:t> </w:t>
      </w:r>
      <w:r w:rsidRPr="000E40E2">
        <w:rPr>
          <w:rFonts w:ascii="Times New Roman" w:eastAsia="Times New Roman" w:hAnsi="Times New Roman" w:cs="Times New Roman"/>
          <w:bCs/>
          <w:color w:val="000000"/>
          <w:sz w:val="24"/>
          <w:szCs w:val="24"/>
        </w:rPr>
        <w:t>ответ самостоятельный;</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w:t>
      </w:r>
      <w:r w:rsidRPr="000E40E2">
        <w:rPr>
          <w:rFonts w:ascii="Times New Roman" w:eastAsia="Times New Roman" w:hAnsi="Times New Roman" w:cs="Times New Roman"/>
          <w:bCs/>
          <w:i/>
          <w:iCs/>
          <w:color w:val="000000"/>
          <w:sz w:val="24"/>
          <w:szCs w:val="24"/>
        </w:rPr>
        <w:t>«4»</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Ответ правильный, но неполный: дана характеристика содержания музыкального произведения, средств музыкальной выразительности с наводящими (1-2) вопросами учителя;</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w:t>
      </w:r>
      <w:r w:rsidRPr="000E40E2">
        <w:rPr>
          <w:rFonts w:ascii="Times New Roman" w:eastAsia="Times New Roman" w:hAnsi="Times New Roman" w:cs="Times New Roman"/>
          <w:bCs/>
          <w:i/>
          <w:iCs/>
          <w:color w:val="000000"/>
          <w:sz w:val="24"/>
          <w:szCs w:val="24"/>
        </w:rPr>
        <w:t>«3»</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Ответ правильный, но неполный, средства музыкальной выразительности раскрыты недостаточно, допустимы несколько наводящих вопросов учителя;</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w:t>
      </w:r>
      <w:r w:rsidRPr="000E40E2">
        <w:rPr>
          <w:rFonts w:ascii="Times New Roman" w:eastAsia="Times New Roman" w:hAnsi="Times New Roman" w:cs="Times New Roman"/>
          <w:bCs/>
          <w:i/>
          <w:iCs/>
          <w:color w:val="000000"/>
          <w:sz w:val="24"/>
          <w:szCs w:val="24"/>
        </w:rPr>
        <w:t>«2»</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О</w:t>
      </w:r>
      <w:r w:rsidRPr="000E40E2">
        <w:rPr>
          <w:rFonts w:ascii="Times New Roman" w:eastAsia="Times New Roman" w:hAnsi="Times New Roman" w:cs="Times New Roman"/>
          <w:bCs/>
          <w:color w:val="000000"/>
          <w:sz w:val="24"/>
          <w:szCs w:val="24"/>
        </w:rPr>
        <w:t>твет обнаруживает незнание и непонимание учебного материала.</w:t>
      </w:r>
    </w:p>
    <w:p w:rsidR="008D68CA" w:rsidRPr="006A781A" w:rsidRDefault="008D68CA" w:rsidP="008D68CA">
      <w:pPr>
        <w:spacing w:after="0" w:line="240" w:lineRule="auto"/>
        <w:rPr>
          <w:rFonts w:ascii="Times New Roman" w:eastAsia="Times New Roman" w:hAnsi="Times New Roman" w:cs="Times New Roman"/>
          <w:b/>
          <w:bCs/>
          <w:color w:val="000000"/>
          <w:sz w:val="24"/>
          <w:szCs w:val="24"/>
        </w:rPr>
      </w:pPr>
      <w:r w:rsidRPr="006A781A">
        <w:rPr>
          <w:rFonts w:ascii="Times New Roman" w:eastAsia="Times New Roman" w:hAnsi="Times New Roman" w:cs="Times New Roman"/>
          <w:b/>
          <w:bCs/>
          <w:i/>
          <w:iCs/>
          <w:color w:val="000000"/>
          <w:sz w:val="24"/>
          <w:szCs w:val="24"/>
        </w:rPr>
        <w:t>Хоровое пение.</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Учёт полученных данных, с одной стороны, позволит дать более объективную оценку качества выполнения учеником певческого задания, с другой стороны - учесть при выборе задания индивидуальные особенности его музыкального развития и, таким образом,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p w:rsidR="008D68CA" w:rsidRPr="006A781A" w:rsidRDefault="008D68CA" w:rsidP="008D68CA">
      <w:pPr>
        <w:spacing w:after="0" w:line="240" w:lineRule="auto"/>
        <w:rPr>
          <w:rFonts w:ascii="Times New Roman" w:eastAsia="Times New Roman" w:hAnsi="Times New Roman" w:cs="Times New Roman"/>
          <w:b/>
          <w:bCs/>
          <w:i/>
          <w:color w:val="000000"/>
          <w:sz w:val="24"/>
          <w:szCs w:val="24"/>
        </w:rPr>
      </w:pPr>
      <w:r w:rsidRPr="006A781A">
        <w:rPr>
          <w:rFonts w:ascii="Times New Roman" w:eastAsia="Times New Roman" w:hAnsi="Times New Roman" w:cs="Times New Roman"/>
          <w:b/>
          <w:bCs/>
          <w:i/>
          <w:iCs/>
          <w:color w:val="000000"/>
          <w:sz w:val="24"/>
          <w:szCs w:val="24"/>
        </w:rPr>
        <w:t>Критерии оценки:</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«5»</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Знание мелодической линии и текста песни, чистое интонирование и ритмически точное исполнение, выразительное исполнение;</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w:t>
      </w:r>
      <w:r w:rsidRPr="000E40E2">
        <w:rPr>
          <w:rFonts w:ascii="Times New Roman" w:eastAsia="Times New Roman" w:hAnsi="Times New Roman" w:cs="Times New Roman"/>
          <w:bCs/>
          <w:i/>
          <w:iCs/>
          <w:color w:val="000000"/>
          <w:sz w:val="24"/>
          <w:szCs w:val="24"/>
        </w:rPr>
        <w:t>«4»</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Знание мелодической линии и текста песни, в основном чистое интонирование, ритмически правильное, пение недостаточно выразительное;</w:t>
      </w:r>
    </w:p>
    <w:p w:rsidR="008D68CA" w:rsidRDefault="008D68CA" w:rsidP="008D68CA">
      <w:pPr>
        <w:spacing w:after="0" w:line="240" w:lineRule="auto"/>
        <w:rPr>
          <w:rFonts w:ascii="Times New Roman" w:eastAsia="Times New Roman" w:hAnsi="Times New Roman" w:cs="Times New Roman"/>
          <w:bCs/>
          <w:color w:val="000000"/>
          <w:sz w:val="24"/>
          <w:szCs w:val="24"/>
        </w:rPr>
      </w:pPr>
    </w:p>
    <w:p w:rsidR="008D68CA" w:rsidRDefault="008D68CA" w:rsidP="008D68CA">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p>
    <w:p w:rsidR="008D68CA" w:rsidRDefault="008D68CA" w:rsidP="008D68CA">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p>
    <w:p w:rsidR="008D68CA" w:rsidRDefault="008D68CA" w:rsidP="008D68CA">
      <w:pPr>
        <w:spacing w:after="0" w:line="240" w:lineRule="auto"/>
        <w:rPr>
          <w:rFonts w:ascii="Times New Roman" w:eastAsia="Times New Roman" w:hAnsi="Times New Roman" w:cs="Times New Roman"/>
          <w:bCs/>
          <w:color w:val="000000"/>
          <w:sz w:val="24"/>
          <w:szCs w:val="24"/>
        </w:rPr>
      </w:pPr>
    </w:p>
    <w:p w:rsidR="008D68CA" w:rsidRDefault="008D68CA" w:rsidP="008D68CA">
      <w:pPr>
        <w:spacing w:after="0" w:line="240" w:lineRule="auto"/>
        <w:rPr>
          <w:rFonts w:ascii="Times New Roman" w:eastAsia="Times New Roman" w:hAnsi="Times New Roman" w:cs="Times New Roman"/>
          <w:bCs/>
          <w:i/>
          <w:iCs/>
          <w:color w:val="000000"/>
          <w:sz w:val="24"/>
          <w:szCs w:val="24"/>
        </w:rPr>
      </w:pPr>
      <w:r w:rsidRPr="000E40E2">
        <w:rPr>
          <w:rFonts w:ascii="Times New Roman" w:eastAsia="Times New Roman" w:hAnsi="Times New Roman" w:cs="Times New Roman"/>
          <w:bCs/>
          <w:color w:val="000000"/>
          <w:sz w:val="24"/>
          <w:szCs w:val="24"/>
        </w:rPr>
        <w:t>Отметка </w:t>
      </w:r>
      <w:r w:rsidRPr="000E40E2">
        <w:rPr>
          <w:rFonts w:ascii="Times New Roman" w:eastAsia="Times New Roman" w:hAnsi="Times New Roman" w:cs="Times New Roman"/>
          <w:bCs/>
          <w:i/>
          <w:iCs/>
          <w:color w:val="000000"/>
          <w:sz w:val="24"/>
          <w:szCs w:val="24"/>
        </w:rPr>
        <w:t>«3»</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Допускаются отдельные неточности в исполнении мелодии и текста песни, неуверенное и не вполне точное, иногда фальшивое исполнение, есть ритмические неточности, пение невыразительное;</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w:t>
      </w:r>
      <w:r w:rsidRPr="000E40E2">
        <w:rPr>
          <w:rFonts w:ascii="Times New Roman" w:eastAsia="Times New Roman" w:hAnsi="Times New Roman" w:cs="Times New Roman"/>
          <w:bCs/>
          <w:i/>
          <w:iCs/>
          <w:color w:val="000000"/>
          <w:sz w:val="24"/>
          <w:szCs w:val="24"/>
        </w:rPr>
        <w:t>«2»</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Исполнение неуверенное, фальшивое.</w:t>
      </w:r>
    </w:p>
    <w:p w:rsidR="008D68CA" w:rsidRPr="006A781A" w:rsidRDefault="008D68CA" w:rsidP="008D68CA">
      <w:pPr>
        <w:spacing w:after="0" w:line="240" w:lineRule="auto"/>
        <w:rPr>
          <w:rFonts w:ascii="Times New Roman" w:eastAsia="Times New Roman" w:hAnsi="Times New Roman" w:cs="Times New Roman"/>
          <w:b/>
          <w:bCs/>
          <w:color w:val="000000"/>
          <w:sz w:val="24"/>
          <w:szCs w:val="24"/>
        </w:rPr>
      </w:pPr>
      <w:r w:rsidRPr="006A781A">
        <w:rPr>
          <w:rFonts w:ascii="Times New Roman" w:eastAsia="Times New Roman" w:hAnsi="Times New Roman" w:cs="Times New Roman"/>
          <w:b/>
          <w:bCs/>
          <w:i/>
          <w:iCs/>
          <w:color w:val="000000"/>
          <w:sz w:val="24"/>
          <w:szCs w:val="24"/>
        </w:rPr>
        <w:t>Музыкальная терминология</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i/>
          <w:iCs/>
          <w:color w:val="000000"/>
          <w:sz w:val="24"/>
          <w:szCs w:val="24"/>
        </w:rPr>
        <w:t>Критерии оценки:</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«5»</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Твердое знание терминов и понятий, умение применять это значение на практике.</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«4»</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Неточность в формулировках терминов и понятий, умение частично применять их на практике.</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«3»</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Слабое (фрагментарное) знание терминов и понятий, неумение использовать их на практике.</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«2»</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Незнание терминов и понятий, отсутствие навыков использования их на практике.</w:t>
      </w:r>
    </w:p>
    <w:p w:rsidR="008D68CA" w:rsidRPr="006A781A" w:rsidRDefault="008D68CA" w:rsidP="008D68CA">
      <w:pPr>
        <w:spacing w:after="0" w:line="240" w:lineRule="auto"/>
        <w:rPr>
          <w:rFonts w:ascii="Times New Roman" w:eastAsia="Times New Roman" w:hAnsi="Times New Roman" w:cs="Times New Roman"/>
          <w:b/>
          <w:bCs/>
          <w:color w:val="000000"/>
          <w:sz w:val="24"/>
          <w:szCs w:val="24"/>
        </w:rPr>
      </w:pPr>
      <w:r w:rsidRPr="006A781A">
        <w:rPr>
          <w:rFonts w:ascii="Times New Roman" w:eastAsia="Times New Roman" w:hAnsi="Times New Roman" w:cs="Times New Roman"/>
          <w:b/>
          <w:bCs/>
          <w:i/>
          <w:iCs/>
          <w:color w:val="000000"/>
          <w:sz w:val="24"/>
          <w:szCs w:val="24"/>
        </w:rPr>
        <w:t>Критерии оценивания устного ответа:</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lastRenderedPageBreak/>
        <w:t>Отметка «5»</w:t>
      </w:r>
    </w:p>
    <w:p w:rsidR="008D68CA" w:rsidRPr="000E40E2" w:rsidRDefault="008D68CA" w:rsidP="00CB0B68">
      <w:pPr>
        <w:numPr>
          <w:ilvl w:val="0"/>
          <w:numId w:val="53"/>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Учащиеся правильно излагают изученный материал;</w:t>
      </w:r>
    </w:p>
    <w:p w:rsidR="008D68CA" w:rsidRPr="000E40E2" w:rsidRDefault="008D68CA" w:rsidP="00CB0B68">
      <w:pPr>
        <w:numPr>
          <w:ilvl w:val="0"/>
          <w:numId w:val="53"/>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Анализирует произведения музыки, живописи, графики, архитектуры, дизайна, скульптуры;</w:t>
      </w:r>
    </w:p>
    <w:p w:rsidR="008D68CA" w:rsidRPr="000E40E2" w:rsidRDefault="008D68CA" w:rsidP="00CB0B68">
      <w:pPr>
        <w:numPr>
          <w:ilvl w:val="0"/>
          <w:numId w:val="53"/>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Выделяет особенности образного языка конструктивных видов искусства, единства функционального художественно-образных начал и их социальную роль;</w:t>
      </w:r>
    </w:p>
    <w:p w:rsidR="008D68CA" w:rsidRPr="000E40E2" w:rsidRDefault="008D68CA" w:rsidP="00CB0B68">
      <w:pPr>
        <w:numPr>
          <w:ilvl w:val="0"/>
          <w:numId w:val="53"/>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Знает основные этапы развития и истории музыки, архитектуры, дизайна, живописи и т.д., тенденции современного конструктивного искусства.</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«4»</w:t>
      </w:r>
    </w:p>
    <w:p w:rsidR="008D68CA" w:rsidRPr="000E40E2" w:rsidRDefault="008D68CA" w:rsidP="00CB0B68">
      <w:pPr>
        <w:numPr>
          <w:ilvl w:val="0"/>
          <w:numId w:val="54"/>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Учащиеся полностью овладел программным материалом, но при изложении его допускает неточности второстепенного характера.</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«3»</w:t>
      </w:r>
    </w:p>
    <w:p w:rsidR="008D68CA" w:rsidRPr="000E40E2" w:rsidRDefault="008D68CA" w:rsidP="00CB0B68">
      <w:pPr>
        <w:numPr>
          <w:ilvl w:val="0"/>
          <w:numId w:val="55"/>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Учащийся слабо справляется с поставленным вопросом;</w:t>
      </w:r>
    </w:p>
    <w:p w:rsidR="008D68CA" w:rsidRPr="000E40E2" w:rsidRDefault="008D68CA" w:rsidP="00CB0B68">
      <w:pPr>
        <w:numPr>
          <w:ilvl w:val="0"/>
          <w:numId w:val="55"/>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Допускает неточности в изложении изученного материала.</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«2»</w:t>
      </w:r>
    </w:p>
    <w:p w:rsidR="008D68CA" w:rsidRPr="000E40E2" w:rsidRDefault="008D68CA" w:rsidP="00CB0B68">
      <w:pPr>
        <w:numPr>
          <w:ilvl w:val="0"/>
          <w:numId w:val="56"/>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Учащийся допускает грубые ошибки в ответе</w:t>
      </w:r>
    </w:p>
    <w:p w:rsidR="008D68CA" w:rsidRPr="000E40E2" w:rsidRDefault="008D68CA" w:rsidP="00CB0B68">
      <w:pPr>
        <w:numPr>
          <w:ilvl w:val="0"/>
          <w:numId w:val="56"/>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Не справляется с поставленной целью урока.</w:t>
      </w:r>
    </w:p>
    <w:p w:rsidR="008D68CA" w:rsidRPr="006A781A" w:rsidRDefault="008D68CA" w:rsidP="008D68CA">
      <w:pPr>
        <w:spacing w:after="0" w:line="240" w:lineRule="auto"/>
        <w:rPr>
          <w:rFonts w:ascii="Times New Roman" w:eastAsia="Times New Roman" w:hAnsi="Times New Roman" w:cs="Times New Roman"/>
          <w:b/>
          <w:bCs/>
          <w:color w:val="000000"/>
          <w:sz w:val="24"/>
          <w:szCs w:val="24"/>
        </w:rPr>
      </w:pPr>
      <w:r w:rsidRPr="006A781A">
        <w:rPr>
          <w:rFonts w:ascii="Times New Roman" w:eastAsia="Times New Roman" w:hAnsi="Times New Roman" w:cs="Times New Roman"/>
          <w:b/>
          <w:bCs/>
          <w:i/>
          <w:iCs/>
          <w:color w:val="000000"/>
          <w:sz w:val="24"/>
          <w:szCs w:val="24"/>
        </w:rPr>
        <w:t>Музыкальная викторина</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i/>
          <w:iCs/>
          <w:color w:val="000000"/>
          <w:sz w:val="24"/>
          <w:szCs w:val="24"/>
        </w:rPr>
        <w:t>Критерии оценки:</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«5»</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Все музыкальные номера отгаданы учащимся верно;</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«4»</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Два музыкальных произведения отгаданы не верно;</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«3»</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Четыре музыкальных номера не отгаданы;</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«2»</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Пять и более музыкальных номеров не отгаданы учащимся.</w:t>
      </w:r>
    </w:p>
    <w:p w:rsidR="008D68CA" w:rsidRPr="006A781A" w:rsidRDefault="008D68CA" w:rsidP="008D68CA">
      <w:pPr>
        <w:spacing w:after="0" w:line="240" w:lineRule="auto"/>
        <w:rPr>
          <w:rFonts w:ascii="Times New Roman" w:eastAsia="Times New Roman" w:hAnsi="Times New Roman" w:cs="Times New Roman"/>
          <w:b/>
          <w:bCs/>
          <w:color w:val="000000"/>
          <w:sz w:val="24"/>
          <w:szCs w:val="24"/>
        </w:rPr>
      </w:pPr>
      <w:r w:rsidRPr="006A781A">
        <w:rPr>
          <w:rFonts w:ascii="Times New Roman" w:eastAsia="Times New Roman" w:hAnsi="Times New Roman" w:cs="Times New Roman"/>
          <w:b/>
          <w:bCs/>
          <w:i/>
          <w:iCs/>
          <w:color w:val="000000"/>
          <w:sz w:val="24"/>
          <w:szCs w:val="24"/>
        </w:rPr>
        <w:t>Оценка тестовой работы.</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«5»</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При выполнении 100-90% объёма работы</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«4»</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При выполнении 89 - 76% объёма работы</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«3»</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При выполнении 75 - 50% объёма работы</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«2»</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При выполнении 49 - 0 % объёма работы</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p>
    <w:p w:rsidR="008D68CA" w:rsidRDefault="008D68CA" w:rsidP="008D68CA">
      <w:pPr>
        <w:spacing w:after="0" w:line="240" w:lineRule="auto"/>
        <w:rPr>
          <w:rFonts w:ascii="Times New Roman" w:eastAsia="Times New Roman" w:hAnsi="Times New Roman" w:cs="Times New Roman"/>
          <w:bCs/>
          <w:i/>
          <w:iCs/>
          <w:color w:val="000000"/>
          <w:sz w:val="24"/>
          <w:szCs w:val="24"/>
        </w:rPr>
      </w:pPr>
    </w:p>
    <w:p w:rsidR="008D68CA" w:rsidRDefault="008D68CA" w:rsidP="008D68CA">
      <w:pPr>
        <w:spacing w:after="0" w:line="240" w:lineRule="auto"/>
        <w:rPr>
          <w:rFonts w:ascii="Times New Roman" w:eastAsia="Times New Roman" w:hAnsi="Times New Roman" w:cs="Times New Roman"/>
          <w:bCs/>
          <w:i/>
          <w:iCs/>
          <w:color w:val="000000"/>
          <w:sz w:val="24"/>
          <w:szCs w:val="24"/>
        </w:rPr>
      </w:pPr>
    </w:p>
    <w:p w:rsidR="008D68CA" w:rsidRDefault="008D68CA" w:rsidP="008D68CA">
      <w:pPr>
        <w:spacing w:after="0" w:line="240" w:lineRule="auto"/>
        <w:rPr>
          <w:rFonts w:ascii="Times New Roman" w:eastAsia="Times New Roman" w:hAnsi="Times New Roman" w:cs="Times New Roman"/>
          <w:b/>
          <w:bCs/>
          <w:i/>
          <w:iCs/>
          <w:color w:val="000000"/>
          <w:sz w:val="24"/>
          <w:szCs w:val="24"/>
        </w:rPr>
      </w:pPr>
    </w:p>
    <w:p w:rsidR="008D68CA" w:rsidRPr="006A781A" w:rsidRDefault="008D68CA" w:rsidP="008D68CA">
      <w:pPr>
        <w:spacing w:after="0" w:line="240" w:lineRule="auto"/>
        <w:rPr>
          <w:rFonts w:ascii="Times New Roman" w:eastAsia="Times New Roman" w:hAnsi="Times New Roman" w:cs="Times New Roman"/>
          <w:b/>
          <w:bCs/>
          <w:color w:val="000000"/>
          <w:sz w:val="24"/>
          <w:szCs w:val="24"/>
        </w:rPr>
      </w:pPr>
      <w:r w:rsidRPr="006A781A">
        <w:rPr>
          <w:rFonts w:ascii="Times New Roman" w:eastAsia="Times New Roman" w:hAnsi="Times New Roman" w:cs="Times New Roman"/>
          <w:b/>
          <w:bCs/>
          <w:i/>
          <w:iCs/>
          <w:color w:val="000000"/>
          <w:sz w:val="24"/>
          <w:szCs w:val="24"/>
        </w:rPr>
        <w:t>Оценка реферата.</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«5»</w:t>
      </w:r>
    </w:p>
    <w:p w:rsidR="008D68CA" w:rsidRPr="000E40E2" w:rsidRDefault="008D68CA" w:rsidP="00CB0B68">
      <w:pPr>
        <w:numPr>
          <w:ilvl w:val="0"/>
          <w:numId w:val="57"/>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Работа содержательна, логична, изложение материала аргументировано, сделаны общие выводы по теме.</w:t>
      </w:r>
    </w:p>
    <w:p w:rsidR="008D68CA" w:rsidRPr="000E40E2" w:rsidRDefault="008D68CA" w:rsidP="00CB0B68">
      <w:pPr>
        <w:numPr>
          <w:ilvl w:val="0"/>
          <w:numId w:val="57"/>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Показано умение анализировать различные источники, извлекать из них информацию.</w:t>
      </w:r>
    </w:p>
    <w:p w:rsidR="008D68CA" w:rsidRPr="000E40E2" w:rsidRDefault="008D68CA" w:rsidP="00CB0B68">
      <w:pPr>
        <w:numPr>
          <w:ilvl w:val="0"/>
          <w:numId w:val="57"/>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Показано умение систематизировать и обобщать информацию, давать ей критическую оценку.</w:t>
      </w:r>
    </w:p>
    <w:p w:rsidR="008D68CA" w:rsidRPr="000E40E2" w:rsidRDefault="008D68CA" w:rsidP="00CB0B68">
      <w:pPr>
        <w:numPr>
          <w:ilvl w:val="0"/>
          <w:numId w:val="57"/>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Работа демонстрирует индивидуальность стиля автора.</w:t>
      </w:r>
    </w:p>
    <w:p w:rsidR="008D68CA" w:rsidRPr="000E40E2" w:rsidRDefault="008D68CA" w:rsidP="00CB0B68">
      <w:pPr>
        <w:numPr>
          <w:ilvl w:val="0"/>
          <w:numId w:val="57"/>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Работа оформлена в соответствии с планом, требованиями к реферату, грамотно.</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«4»</w:t>
      </w:r>
    </w:p>
    <w:p w:rsidR="008D68CA" w:rsidRPr="000E40E2" w:rsidRDefault="008D68CA" w:rsidP="00CB0B68">
      <w:pPr>
        <w:numPr>
          <w:ilvl w:val="0"/>
          <w:numId w:val="58"/>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Работа содержательна, изложение материала аргументировано, сделаны общие выводы по выбранной теме, но изложение недостаточно систематизировано и последовательно.</w:t>
      </w:r>
    </w:p>
    <w:p w:rsidR="008D68CA" w:rsidRPr="000E40E2" w:rsidRDefault="008D68CA" w:rsidP="00CB0B68">
      <w:pPr>
        <w:numPr>
          <w:ilvl w:val="0"/>
          <w:numId w:val="58"/>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lastRenderedPageBreak/>
        <w:t>Показано умение анализировать различные источники информации, но работа содержит отдельные неточности.</w:t>
      </w:r>
    </w:p>
    <w:p w:rsidR="008D68CA" w:rsidRPr="000E40E2" w:rsidRDefault="008D68CA" w:rsidP="00CB0B68">
      <w:pPr>
        <w:numPr>
          <w:ilvl w:val="0"/>
          <w:numId w:val="58"/>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Показано умение систематизировать и обобщать информацию, давать</w:t>
      </w:r>
      <w:r w:rsidRPr="000E40E2">
        <w:rPr>
          <w:rFonts w:ascii="Times New Roman" w:eastAsia="Times New Roman" w:hAnsi="Times New Roman" w:cs="Times New Roman"/>
          <w:bCs/>
          <w:color w:val="000000"/>
          <w:sz w:val="24"/>
          <w:szCs w:val="24"/>
        </w:rPr>
        <w:br/>
        <w:t>ей критическую оценку.</w:t>
      </w:r>
    </w:p>
    <w:p w:rsidR="008D68CA" w:rsidRPr="000E40E2" w:rsidRDefault="008D68CA" w:rsidP="00CB0B68">
      <w:pPr>
        <w:numPr>
          <w:ilvl w:val="0"/>
          <w:numId w:val="58"/>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Работа оформлена в соответствии с планом, но не соблюдены все</w:t>
      </w:r>
      <w:r w:rsidRPr="000E40E2">
        <w:rPr>
          <w:rFonts w:ascii="Times New Roman" w:eastAsia="Times New Roman" w:hAnsi="Times New Roman" w:cs="Times New Roman"/>
          <w:bCs/>
          <w:color w:val="000000"/>
          <w:sz w:val="24"/>
          <w:szCs w:val="24"/>
        </w:rPr>
        <w:br/>
        <w:t>требования по оформлению реферата (неправильно сделаны ссылки, ошибки в списке библиографии).</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«3»</w:t>
      </w:r>
    </w:p>
    <w:p w:rsidR="008D68CA" w:rsidRPr="000E40E2" w:rsidRDefault="008D68CA" w:rsidP="00CB0B68">
      <w:pPr>
        <w:numPr>
          <w:ilvl w:val="0"/>
          <w:numId w:val="59"/>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Тема реферата раскрыта поверхностно.</w:t>
      </w:r>
    </w:p>
    <w:p w:rsidR="008D68CA" w:rsidRPr="000E40E2" w:rsidRDefault="008D68CA" w:rsidP="00CB0B68">
      <w:pPr>
        <w:numPr>
          <w:ilvl w:val="0"/>
          <w:numId w:val="59"/>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Изложение материала непоследовательно.</w:t>
      </w:r>
    </w:p>
    <w:p w:rsidR="008D68CA" w:rsidRPr="000E40E2" w:rsidRDefault="008D68CA" w:rsidP="00CB0B68">
      <w:pPr>
        <w:numPr>
          <w:ilvl w:val="0"/>
          <w:numId w:val="59"/>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Слабая аргументация выдвинутых тезисов.</w:t>
      </w:r>
    </w:p>
    <w:p w:rsidR="008D68CA" w:rsidRPr="000E40E2" w:rsidRDefault="008D68CA" w:rsidP="00CB0B68">
      <w:pPr>
        <w:numPr>
          <w:ilvl w:val="0"/>
          <w:numId w:val="59"/>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Не соблюдены требования к оформлению реферата (отсутствуют сноски, допущены ошибки, библиография представлена слабо).</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«2»</w:t>
      </w:r>
    </w:p>
    <w:p w:rsidR="008D68CA" w:rsidRPr="000E40E2" w:rsidRDefault="008D68CA" w:rsidP="00CB0B68">
      <w:pPr>
        <w:numPr>
          <w:ilvl w:val="0"/>
          <w:numId w:val="60"/>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Тема реферата не раскрыта.</w:t>
      </w:r>
    </w:p>
    <w:p w:rsidR="008D68CA" w:rsidRPr="000E40E2" w:rsidRDefault="008D68CA" w:rsidP="00CB0B68">
      <w:pPr>
        <w:numPr>
          <w:ilvl w:val="0"/>
          <w:numId w:val="60"/>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Работа оформлена с грубыми нарушениями требований к реферату.</w:t>
      </w:r>
    </w:p>
    <w:p w:rsidR="008D68CA" w:rsidRPr="006A781A" w:rsidRDefault="008D68CA" w:rsidP="008D68CA">
      <w:pPr>
        <w:spacing w:after="0" w:line="240" w:lineRule="auto"/>
        <w:rPr>
          <w:rFonts w:ascii="Times New Roman" w:eastAsia="Times New Roman" w:hAnsi="Times New Roman" w:cs="Times New Roman"/>
          <w:b/>
          <w:bCs/>
          <w:color w:val="000000"/>
          <w:sz w:val="24"/>
          <w:szCs w:val="24"/>
        </w:rPr>
      </w:pPr>
      <w:r w:rsidRPr="006A781A">
        <w:rPr>
          <w:rFonts w:ascii="Times New Roman" w:eastAsia="Times New Roman" w:hAnsi="Times New Roman" w:cs="Times New Roman"/>
          <w:b/>
          <w:bCs/>
          <w:i/>
          <w:iCs/>
          <w:color w:val="000000"/>
          <w:sz w:val="24"/>
          <w:szCs w:val="24"/>
        </w:rPr>
        <w:t>Оценка проектной работы.</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«5»</w:t>
      </w:r>
    </w:p>
    <w:p w:rsidR="008D68CA" w:rsidRPr="000E40E2" w:rsidRDefault="008D68CA" w:rsidP="00CB0B68">
      <w:pPr>
        <w:numPr>
          <w:ilvl w:val="3"/>
          <w:numId w:val="61"/>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Правильно поняты цель, задачи выполнения проекта.</w:t>
      </w:r>
    </w:p>
    <w:p w:rsidR="008D68CA" w:rsidRPr="000E40E2" w:rsidRDefault="008D68CA" w:rsidP="00CB0B68">
      <w:pPr>
        <w:numPr>
          <w:ilvl w:val="3"/>
          <w:numId w:val="61"/>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Соблюдена технология исполнения проекта.</w:t>
      </w:r>
    </w:p>
    <w:p w:rsidR="008D68CA" w:rsidRPr="000E40E2" w:rsidRDefault="008D68CA" w:rsidP="00CB0B68">
      <w:pPr>
        <w:numPr>
          <w:ilvl w:val="3"/>
          <w:numId w:val="61"/>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Проявлены творчество, инициатива.</w:t>
      </w:r>
    </w:p>
    <w:p w:rsidR="008D68CA" w:rsidRPr="000E40E2" w:rsidRDefault="008D68CA" w:rsidP="00CB0B68">
      <w:pPr>
        <w:numPr>
          <w:ilvl w:val="3"/>
          <w:numId w:val="61"/>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Предъявленный продукт деятельности отличается высоким качеством исполнения, соответствует заявленной теме.</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«4»</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1. Правильно поняты цель, задачи выполнения проекта.</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2. Соблюдена технология исполнения проекта, но допущены незначительные ошибки, неточности в оформлении.</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3. Проявлено творчество.</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4. Предъявленный продукт деятельности отличается высоким качеством исполнения, соответствует заявленной теме.</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«3»</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1. Правильно поняты цель, задачи выполнения проекта.</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2. Допущены нарушения в технологии исполнения проекта, его оформлении.</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3. Не проявлена самостоятельность в исполнении проекта.</w:t>
      </w:r>
    </w:p>
    <w:p w:rsidR="008D68CA"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«2»</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1. Проект не выполнен или не завершен.</w:t>
      </w:r>
    </w:p>
    <w:p w:rsidR="008D68CA" w:rsidRDefault="008D68CA" w:rsidP="008D68CA">
      <w:pPr>
        <w:pStyle w:val="21"/>
        <w:rPr>
          <w:rFonts w:ascii="Times New Roman" w:hAnsi="Times New Roman"/>
          <w:sz w:val="24"/>
          <w:szCs w:val="24"/>
        </w:rPr>
      </w:pPr>
    </w:p>
    <w:p w:rsidR="008D68CA" w:rsidRDefault="008D68CA" w:rsidP="008D68CA">
      <w:pPr>
        <w:pStyle w:val="21"/>
        <w:rPr>
          <w:rFonts w:ascii="Times New Roman" w:hAnsi="Times New Roman"/>
          <w:b/>
          <w:sz w:val="28"/>
          <w:szCs w:val="28"/>
        </w:rPr>
      </w:pPr>
    </w:p>
    <w:p w:rsidR="008D68CA" w:rsidRDefault="008D68CA" w:rsidP="008D68CA">
      <w:pPr>
        <w:pStyle w:val="21"/>
        <w:rPr>
          <w:rFonts w:ascii="Times New Roman" w:hAnsi="Times New Roman"/>
          <w:b/>
          <w:sz w:val="28"/>
          <w:szCs w:val="28"/>
        </w:rPr>
      </w:pPr>
    </w:p>
    <w:p w:rsidR="008D68CA" w:rsidRDefault="008D68CA" w:rsidP="008D68CA">
      <w:pPr>
        <w:pStyle w:val="21"/>
        <w:rPr>
          <w:rFonts w:ascii="Times New Roman" w:hAnsi="Times New Roman"/>
          <w:b/>
          <w:sz w:val="28"/>
          <w:szCs w:val="28"/>
        </w:rPr>
      </w:pPr>
    </w:p>
    <w:p w:rsidR="008D68CA" w:rsidRDefault="008D68CA" w:rsidP="008D68CA">
      <w:pPr>
        <w:pStyle w:val="21"/>
        <w:rPr>
          <w:rFonts w:ascii="Times New Roman" w:hAnsi="Times New Roman"/>
          <w:b/>
          <w:sz w:val="28"/>
          <w:szCs w:val="28"/>
        </w:rPr>
      </w:pPr>
    </w:p>
    <w:p w:rsidR="008D68CA" w:rsidRDefault="008D68CA" w:rsidP="008D68CA">
      <w:pPr>
        <w:pStyle w:val="21"/>
        <w:rPr>
          <w:rFonts w:ascii="Times New Roman" w:hAnsi="Times New Roman"/>
          <w:b/>
          <w:sz w:val="28"/>
          <w:szCs w:val="28"/>
        </w:rPr>
      </w:pPr>
    </w:p>
    <w:p w:rsidR="008D68CA" w:rsidRDefault="008D68CA" w:rsidP="008D68CA">
      <w:pPr>
        <w:pStyle w:val="21"/>
        <w:rPr>
          <w:rFonts w:ascii="Times New Roman" w:hAnsi="Times New Roman"/>
          <w:b/>
          <w:sz w:val="28"/>
          <w:szCs w:val="28"/>
        </w:rPr>
      </w:pPr>
    </w:p>
    <w:p w:rsidR="008D68CA" w:rsidRDefault="008D68CA" w:rsidP="008D68CA">
      <w:pPr>
        <w:pStyle w:val="21"/>
        <w:rPr>
          <w:rFonts w:ascii="Times New Roman" w:hAnsi="Times New Roman"/>
          <w:b/>
          <w:sz w:val="28"/>
          <w:szCs w:val="28"/>
        </w:rPr>
      </w:pPr>
    </w:p>
    <w:p w:rsidR="008D68CA" w:rsidRDefault="008D68CA" w:rsidP="008D68CA">
      <w:pPr>
        <w:pStyle w:val="21"/>
        <w:rPr>
          <w:rFonts w:ascii="Times New Roman" w:hAnsi="Times New Roman"/>
          <w:b/>
          <w:sz w:val="28"/>
          <w:szCs w:val="28"/>
        </w:rPr>
      </w:pPr>
      <w:r>
        <w:rPr>
          <w:rFonts w:ascii="Times New Roman" w:hAnsi="Times New Roman"/>
          <w:b/>
          <w:sz w:val="28"/>
          <w:szCs w:val="28"/>
        </w:rPr>
        <w:t>Темы проектов в 5 классе.</w:t>
      </w:r>
    </w:p>
    <w:p w:rsidR="008D68CA" w:rsidRDefault="008D68CA" w:rsidP="008D68CA">
      <w:pPr>
        <w:pStyle w:val="21"/>
        <w:rPr>
          <w:rFonts w:ascii="Times New Roman" w:eastAsia="Calibri" w:hAnsi="Times New Roman"/>
          <w:b/>
          <w:sz w:val="24"/>
          <w:szCs w:val="24"/>
          <w:lang w:eastAsia="ru-RU"/>
        </w:rPr>
      </w:pPr>
      <w:r w:rsidRPr="00B92726">
        <w:rPr>
          <w:rFonts w:ascii="Times New Roman" w:eastAsia="Calibri" w:hAnsi="Times New Roman"/>
          <w:b/>
          <w:sz w:val="24"/>
          <w:szCs w:val="24"/>
          <w:lang w:eastAsia="ru-RU"/>
        </w:rPr>
        <w:t>«Музыка и другие виды искусства»</w:t>
      </w:r>
    </w:p>
    <w:p w:rsidR="008D68CA" w:rsidRDefault="008D68CA" w:rsidP="008D68CA">
      <w:pPr>
        <w:pStyle w:val="21"/>
        <w:rPr>
          <w:rFonts w:ascii="Times New Roman" w:eastAsia="Calibri" w:hAnsi="Times New Roman"/>
          <w:b/>
          <w:sz w:val="24"/>
          <w:szCs w:val="24"/>
          <w:lang w:eastAsia="ru-RU"/>
        </w:rPr>
      </w:pPr>
      <w:r>
        <w:rPr>
          <w:rFonts w:ascii="Times New Roman" w:eastAsia="Calibri" w:hAnsi="Times New Roman"/>
          <w:b/>
          <w:sz w:val="24"/>
          <w:szCs w:val="24"/>
          <w:lang w:eastAsia="ru-RU"/>
        </w:rPr>
        <w:t>«</w:t>
      </w:r>
      <w:r w:rsidRPr="00B92726">
        <w:rPr>
          <w:rFonts w:ascii="Times New Roman" w:eastAsia="Calibri" w:hAnsi="Times New Roman"/>
          <w:b/>
          <w:sz w:val="24"/>
          <w:szCs w:val="24"/>
          <w:lang w:eastAsia="ru-RU"/>
        </w:rPr>
        <w:t>Музыка и литература</w:t>
      </w:r>
      <w:r>
        <w:rPr>
          <w:rFonts w:ascii="Times New Roman" w:eastAsia="Calibri" w:hAnsi="Times New Roman"/>
          <w:b/>
          <w:sz w:val="24"/>
          <w:szCs w:val="24"/>
          <w:lang w:eastAsia="ru-RU"/>
        </w:rPr>
        <w:t>»</w:t>
      </w:r>
    </w:p>
    <w:p w:rsidR="008D68CA" w:rsidRDefault="008D68CA" w:rsidP="008D68CA">
      <w:pPr>
        <w:pStyle w:val="21"/>
        <w:rPr>
          <w:rFonts w:ascii="Times New Roman" w:eastAsia="Calibri" w:hAnsi="Times New Roman"/>
          <w:b/>
          <w:sz w:val="24"/>
          <w:szCs w:val="24"/>
          <w:lang w:eastAsia="ru-RU"/>
        </w:rPr>
      </w:pPr>
      <w:r>
        <w:rPr>
          <w:rFonts w:ascii="Times New Roman" w:eastAsia="Calibri" w:hAnsi="Times New Roman"/>
          <w:b/>
          <w:sz w:val="24"/>
          <w:szCs w:val="24"/>
          <w:lang w:eastAsia="ru-RU"/>
        </w:rPr>
        <w:t>«</w:t>
      </w:r>
      <w:r w:rsidRPr="00B92726">
        <w:rPr>
          <w:rFonts w:ascii="Times New Roman" w:eastAsia="Calibri" w:hAnsi="Times New Roman"/>
          <w:b/>
          <w:sz w:val="24"/>
          <w:szCs w:val="24"/>
          <w:lang w:eastAsia="ru-RU"/>
        </w:rPr>
        <w:t>Музыка и изобразительное искусство</w:t>
      </w:r>
      <w:r>
        <w:rPr>
          <w:rFonts w:ascii="Times New Roman" w:eastAsia="Calibri" w:hAnsi="Times New Roman"/>
          <w:b/>
          <w:sz w:val="24"/>
          <w:szCs w:val="24"/>
          <w:lang w:eastAsia="ru-RU"/>
        </w:rPr>
        <w:t>»</w:t>
      </w:r>
    </w:p>
    <w:p w:rsidR="008D68CA" w:rsidRDefault="008D68CA" w:rsidP="008D68CA">
      <w:pPr>
        <w:spacing w:after="0" w:line="240" w:lineRule="auto"/>
        <w:rPr>
          <w:rFonts w:ascii="Times New Roman" w:eastAsia="Calibri" w:hAnsi="Times New Roman" w:cs="Times New Roman"/>
          <w:b/>
          <w:sz w:val="28"/>
          <w:szCs w:val="28"/>
        </w:rPr>
      </w:pPr>
    </w:p>
    <w:p w:rsidR="008D68CA" w:rsidRDefault="008D68CA" w:rsidP="008D68CA">
      <w:pPr>
        <w:spacing w:after="0" w:line="240" w:lineRule="auto"/>
        <w:rPr>
          <w:rFonts w:ascii="Times New Roman" w:eastAsia="Calibri" w:hAnsi="Times New Roman" w:cs="Times New Roman"/>
          <w:b/>
          <w:sz w:val="28"/>
          <w:szCs w:val="28"/>
        </w:rPr>
      </w:pPr>
    </w:p>
    <w:p w:rsidR="008D68CA" w:rsidRDefault="008D68CA" w:rsidP="008D68CA">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Темы проектов в 6 классе.</w:t>
      </w:r>
    </w:p>
    <w:p w:rsidR="008D68CA" w:rsidRPr="002328BD" w:rsidRDefault="008D68CA" w:rsidP="008D68CA">
      <w:pPr>
        <w:spacing w:after="0" w:line="240" w:lineRule="auto"/>
        <w:rPr>
          <w:rFonts w:ascii="Times New Roman" w:eastAsia="Times New Roman" w:hAnsi="Times New Roman" w:cs="Times New Roman"/>
          <w:b/>
          <w:sz w:val="24"/>
          <w:szCs w:val="24"/>
        </w:rPr>
      </w:pPr>
      <w:r w:rsidRPr="002328BD">
        <w:rPr>
          <w:rFonts w:ascii="Times New Roman" w:eastAsia="Times New Roman" w:hAnsi="Times New Roman" w:cs="Times New Roman"/>
          <w:b/>
          <w:sz w:val="24"/>
          <w:szCs w:val="24"/>
        </w:rPr>
        <w:t>«Тысяча миров» музыки</w:t>
      </w:r>
    </w:p>
    <w:p w:rsidR="008D68CA" w:rsidRPr="002328BD" w:rsidRDefault="008D68CA" w:rsidP="008D68CA">
      <w:pPr>
        <w:spacing w:after="0" w:line="240" w:lineRule="auto"/>
        <w:rPr>
          <w:rFonts w:ascii="Times New Roman" w:eastAsia="Times New Roman" w:hAnsi="Times New Roman" w:cs="Times New Roman"/>
          <w:b/>
          <w:bCs/>
          <w:sz w:val="24"/>
          <w:szCs w:val="24"/>
        </w:rPr>
      </w:pPr>
      <w:r w:rsidRPr="002328BD">
        <w:rPr>
          <w:rFonts w:ascii="Times New Roman" w:eastAsia="Times New Roman" w:hAnsi="Times New Roman" w:cs="Times New Roman"/>
          <w:b/>
          <w:bCs/>
          <w:sz w:val="24"/>
          <w:szCs w:val="24"/>
        </w:rPr>
        <w:t>О чём рассказывает музыкальный ритм.</w:t>
      </w:r>
    </w:p>
    <w:p w:rsidR="008D68CA" w:rsidRPr="002328BD" w:rsidRDefault="008D68CA" w:rsidP="008D68CA">
      <w:pPr>
        <w:spacing w:after="0" w:line="240" w:lineRule="auto"/>
        <w:rPr>
          <w:rFonts w:ascii="Times New Roman" w:eastAsia="Times New Roman" w:hAnsi="Times New Roman" w:cs="Times New Roman"/>
          <w:b/>
          <w:bCs/>
          <w:sz w:val="24"/>
          <w:szCs w:val="24"/>
        </w:rPr>
      </w:pPr>
      <w:r w:rsidRPr="002328BD">
        <w:rPr>
          <w:rFonts w:ascii="Times New Roman" w:eastAsia="Times New Roman" w:hAnsi="Times New Roman" w:cs="Times New Roman"/>
          <w:b/>
          <w:bCs/>
          <w:sz w:val="24"/>
          <w:szCs w:val="24"/>
        </w:rPr>
        <w:t>«Мелодия – душа музыки»</w:t>
      </w:r>
    </w:p>
    <w:p w:rsidR="008D68CA" w:rsidRPr="002328BD" w:rsidRDefault="008D68CA" w:rsidP="008D68CA">
      <w:pPr>
        <w:spacing w:after="0" w:line="240" w:lineRule="auto"/>
        <w:rPr>
          <w:rFonts w:ascii="Times New Roman" w:eastAsia="Times New Roman" w:hAnsi="Times New Roman" w:cs="Times New Roman"/>
          <w:b/>
          <w:bCs/>
          <w:sz w:val="24"/>
          <w:szCs w:val="24"/>
        </w:rPr>
      </w:pPr>
      <w:r w:rsidRPr="002328BD">
        <w:rPr>
          <w:rFonts w:ascii="Times New Roman" w:eastAsia="Times New Roman" w:hAnsi="Times New Roman" w:cs="Times New Roman"/>
          <w:b/>
          <w:bCs/>
          <w:sz w:val="24"/>
          <w:szCs w:val="24"/>
        </w:rPr>
        <w:t>Красочность музыкальной гармонии.</w:t>
      </w:r>
    </w:p>
    <w:p w:rsidR="008D68CA" w:rsidRPr="002328BD" w:rsidRDefault="008D68CA" w:rsidP="008D68CA">
      <w:pPr>
        <w:spacing w:after="0" w:line="240" w:lineRule="auto"/>
        <w:rPr>
          <w:rFonts w:ascii="Times New Roman" w:eastAsia="Times New Roman" w:hAnsi="Times New Roman" w:cs="Times New Roman"/>
          <w:b/>
          <w:bCs/>
          <w:sz w:val="24"/>
          <w:szCs w:val="24"/>
        </w:rPr>
      </w:pPr>
      <w:r w:rsidRPr="002328BD">
        <w:rPr>
          <w:rFonts w:ascii="Times New Roman" w:eastAsia="Times New Roman" w:hAnsi="Times New Roman" w:cs="Times New Roman"/>
          <w:b/>
          <w:bCs/>
          <w:sz w:val="24"/>
          <w:szCs w:val="24"/>
        </w:rPr>
        <w:t>Мир образов полифонической музыки.</w:t>
      </w:r>
    </w:p>
    <w:p w:rsidR="008D68CA" w:rsidRDefault="008D68CA" w:rsidP="008D68CA">
      <w:pPr>
        <w:spacing w:after="0" w:line="240" w:lineRule="auto"/>
        <w:rPr>
          <w:rFonts w:ascii="Times New Roman" w:eastAsia="Times New Roman" w:hAnsi="Times New Roman" w:cs="Times New Roman"/>
          <w:b/>
          <w:bCs/>
          <w:sz w:val="24"/>
          <w:szCs w:val="24"/>
        </w:rPr>
      </w:pPr>
      <w:r w:rsidRPr="002328BD">
        <w:rPr>
          <w:rFonts w:ascii="Times New Roman" w:eastAsia="Times New Roman" w:hAnsi="Times New Roman" w:cs="Times New Roman"/>
          <w:b/>
          <w:bCs/>
          <w:sz w:val="24"/>
          <w:szCs w:val="24"/>
        </w:rPr>
        <w:t>В чём сила музыки.</w:t>
      </w:r>
    </w:p>
    <w:p w:rsidR="008D68CA" w:rsidRDefault="008D68CA" w:rsidP="008D68CA">
      <w:pPr>
        <w:spacing w:after="0" w:line="240" w:lineRule="auto"/>
        <w:rPr>
          <w:rFonts w:ascii="Times New Roman" w:eastAsia="Times New Roman" w:hAnsi="Times New Roman" w:cs="Times New Roman"/>
          <w:b/>
          <w:bCs/>
          <w:sz w:val="24"/>
          <w:szCs w:val="24"/>
        </w:rPr>
      </w:pPr>
    </w:p>
    <w:p w:rsidR="008D68CA" w:rsidRDefault="008D68CA" w:rsidP="008D68CA">
      <w:pPr>
        <w:spacing w:after="0" w:line="240" w:lineRule="auto"/>
        <w:rPr>
          <w:rFonts w:ascii="Times New Roman" w:eastAsia="Times New Roman" w:hAnsi="Times New Roman"/>
          <w:b/>
          <w:sz w:val="28"/>
          <w:szCs w:val="28"/>
        </w:rPr>
      </w:pPr>
      <w:r w:rsidRPr="00240E6A">
        <w:rPr>
          <w:rFonts w:ascii="Times New Roman" w:eastAsia="Times New Roman" w:hAnsi="Times New Roman"/>
          <w:b/>
          <w:sz w:val="28"/>
          <w:szCs w:val="28"/>
        </w:rPr>
        <w:t>Темы проектов</w:t>
      </w:r>
      <w:r>
        <w:rPr>
          <w:rFonts w:ascii="Times New Roman" w:eastAsia="Times New Roman" w:hAnsi="Times New Roman"/>
          <w:b/>
          <w:sz w:val="28"/>
          <w:szCs w:val="28"/>
        </w:rPr>
        <w:t xml:space="preserve"> в 7 классе.</w:t>
      </w:r>
    </w:p>
    <w:p w:rsidR="008D68CA" w:rsidRPr="00F95768" w:rsidRDefault="008D68CA" w:rsidP="008D68CA">
      <w:pPr>
        <w:spacing w:after="0" w:line="240" w:lineRule="auto"/>
        <w:rPr>
          <w:rFonts w:ascii="Times New Roman" w:eastAsia="Times New Roman" w:hAnsi="Times New Roman"/>
          <w:b/>
          <w:sz w:val="24"/>
          <w:szCs w:val="24"/>
        </w:rPr>
      </w:pPr>
      <w:r w:rsidRPr="00F95768">
        <w:rPr>
          <w:rFonts w:ascii="Times New Roman" w:eastAsia="Times New Roman" w:hAnsi="Times New Roman"/>
          <w:b/>
          <w:sz w:val="24"/>
          <w:szCs w:val="24"/>
        </w:rPr>
        <w:t>Слово о дагестанских композиторах.</w:t>
      </w:r>
    </w:p>
    <w:p w:rsidR="008D68CA" w:rsidRPr="00F95768" w:rsidRDefault="008D68CA" w:rsidP="008D68CA">
      <w:pPr>
        <w:spacing w:after="0" w:line="240" w:lineRule="auto"/>
        <w:rPr>
          <w:rFonts w:ascii="Times New Roman" w:eastAsia="Times New Roman" w:hAnsi="Times New Roman"/>
          <w:b/>
          <w:sz w:val="24"/>
          <w:szCs w:val="24"/>
        </w:rPr>
      </w:pPr>
      <w:r w:rsidRPr="00F95768">
        <w:rPr>
          <w:rFonts w:ascii="Times New Roman" w:eastAsia="Times New Roman" w:hAnsi="Times New Roman"/>
          <w:b/>
          <w:sz w:val="24"/>
          <w:szCs w:val="24"/>
        </w:rPr>
        <w:t xml:space="preserve"> </w:t>
      </w:r>
      <w:r w:rsidRPr="00F95768">
        <w:rPr>
          <w:rFonts w:ascii="Times New Roman" w:eastAsia="Times New Roman" w:hAnsi="Times New Roman"/>
          <w:b/>
          <w:bCs/>
          <w:sz w:val="24"/>
          <w:szCs w:val="24"/>
        </w:rPr>
        <w:t>Музыкальный образ.</w:t>
      </w:r>
    </w:p>
    <w:p w:rsidR="008D68CA" w:rsidRPr="00F95768" w:rsidRDefault="008D68CA" w:rsidP="008D68CA">
      <w:pPr>
        <w:spacing w:after="0" w:line="240" w:lineRule="auto"/>
        <w:rPr>
          <w:rFonts w:ascii="Times New Roman" w:eastAsia="Times New Roman" w:hAnsi="Times New Roman"/>
          <w:b/>
          <w:sz w:val="24"/>
          <w:szCs w:val="24"/>
        </w:rPr>
      </w:pPr>
      <w:r w:rsidRPr="00F95768">
        <w:rPr>
          <w:rFonts w:ascii="Times New Roman" w:eastAsia="Times New Roman" w:hAnsi="Times New Roman"/>
          <w:b/>
          <w:sz w:val="24"/>
          <w:szCs w:val="24"/>
        </w:rPr>
        <w:t>Образ ВОВ в музыке.</w:t>
      </w:r>
    </w:p>
    <w:p w:rsidR="008D68CA" w:rsidRDefault="008D68CA" w:rsidP="008D68CA">
      <w:pPr>
        <w:spacing w:after="0" w:line="240" w:lineRule="auto"/>
        <w:rPr>
          <w:rFonts w:ascii="Times New Roman" w:eastAsia="Times New Roman" w:hAnsi="Times New Roman"/>
          <w:b/>
          <w:sz w:val="24"/>
          <w:szCs w:val="24"/>
        </w:rPr>
      </w:pPr>
      <w:r w:rsidRPr="00F95768">
        <w:rPr>
          <w:rFonts w:ascii="Times New Roman" w:eastAsia="Times New Roman" w:hAnsi="Times New Roman"/>
          <w:b/>
          <w:sz w:val="24"/>
          <w:szCs w:val="24"/>
        </w:rPr>
        <w:t>Содержание и форма в музыке.</w:t>
      </w:r>
    </w:p>
    <w:p w:rsidR="008D68CA" w:rsidRDefault="008D68CA" w:rsidP="008D68CA">
      <w:pPr>
        <w:spacing w:after="0" w:line="240" w:lineRule="auto"/>
        <w:rPr>
          <w:rFonts w:ascii="Times New Roman" w:eastAsia="Times New Roman" w:hAnsi="Times New Roman"/>
          <w:b/>
          <w:sz w:val="24"/>
          <w:szCs w:val="24"/>
        </w:rPr>
      </w:pPr>
    </w:p>
    <w:p w:rsidR="008D68CA" w:rsidRDefault="008D68CA" w:rsidP="008D68CA">
      <w:pPr>
        <w:pStyle w:val="af1"/>
        <w:rPr>
          <w:b/>
        </w:rPr>
      </w:pPr>
    </w:p>
    <w:p w:rsidR="008D68CA" w:rsidRPr="00F95768" w:rsidRDefault="008D68CA" w:rsidP="008D68CA">
      <w:pPr>
        <w:pStyle w:val="af1"/>
        <w:rPr>
          <w:b/>
        </w:rPr>
      </w:pPr>
      <w:r w:rsidRPr="00F95768">
        <w:rPr>
          <w:b/>
          <w:sz w:val="28"/>
        </w:rPr>
        <w:t>Темы проектов</w:t>
      </w:r>
      <w:r>
        <w:rPr>
          <w:b/>
          <w:sz w:val="28"/>
        </w:rPr>
        <w:t xml:space="preserve"> в 8 классе</w:t>
      </w:r>
      <w:r w:rsidRPr="00F95768">
        <w:rPr>
          <w:b/>
        </w:rPr>
        <w:t>.</w:t>
      </w:r>
    </w:p>
    <w:p w:rsidR="008D68CA" w:rsidRPr="00F95768" w:rsidRDefault="008D68CA" w:rsidP="008D68CA">
      <w:pPr>
        <w:pStyle w:val="af1"/>
        <w:rPr>
          <w:b/>
        </w:rPr>
      </w:pPr>
      <w:r w:rsidRPr="00F95768">
        <w:rPr>
          <w:rFonts w:eastAsia="SchoolBookSanPin"/>
          <w:b/>
        </w:rPr>
        <w:t>Сказка и миф как ве</w:t>
      </w:r>
      <w:r>
        <w:rPr>
          <w:rFonts w:eastAsia="SchoolBookSanPin"/>
          <w:b/>
        </w:rPr>
        <w:t>чные источники искусства.</w:t>
      </w:r>
    </w:p>
    <w:p w:rsidR="008D68CA" w:rsidRPr="00F95768" w:rsidRDefault="008D68CA" w:rsidP="008D68CA">
      <w:pPr>
        <w:pStyle w:val="af1"/>
        <w:rPr>
          <w:rFonts w:eastAsia="SchoolBookSanPin"/>
          <w:b/>
        </w:rPr>
      </w:pPr>
      <w:r w:rsidRPr="00F95768">
        <w:rPr>
          <w:rFonts w:eastAsia="SchoolBookSanPin"/>
          <w:b/>
        </w:rPr>
        <w:t xml:space="preserve"> Выдающиеся джазовые исполнители.</w:t>
      </w:r>
    </w:p>
    <w:p w:rsidR="008D68CA" w:rsidRDefault="008D68CA" w:rsidP="008D68CA">
      <w:pPr>
        <w:pStyle w:val="af1"/>
        <w:rPr>
          <w:rFonts w:eastAsia="SchoolBookSanPin"/>
          <w:b/>
        </w:rPr>
      </w:pPr>
      <w:r w:rsidRPr="00F95768">
        <w:rPr>
          <w:rFonts w:eastAsia="SchoolBookSanPin"/>
          <w:b/>
        </w:rPr>
        <w:t xml:space="preserve"> </w:t>
      </w:r>
      <w:r>
        <w:rPr>
          <w:rFonts w:eastAsia="SchoolBookSanPin"/>
          <w:b/>
        </w:rPr>
        <w:t>Кумыкские песни.</w:t>
      </w:r>
    </w:p>
    <w:p w:rsidR="008D68CA" w:rsidRPr="00F95768" w:rsidRDefault="008D68CA" w:rsidP="008D68CA">
      <w:pPr>
        <w:pStyle w:val="af1"/>
        <w:rPr>
          <w:rFonts w:eastAsia="SchoolBookSanPin"/>
          <w:b/>
        </w:rPr>
      </w:pPr>
      <w:r>
        <w:rPr>
          <w:rFonts w:eastAsia="SchoolBookSanPin"/>
          <w:b/>
        </w:rPr>
        <w:t>Настоящая музыка не бывает «старой».</w:t>
      </w:r>
    </w:p>
    <w:p w:rsidR="008D68CA" w:rsidRPr="00F95768" w:rsidRDefault="008D68CA" w:rsidP="008D68CA">
      <w:pPr>
        <w:spacing w:after="0" w:line="240" w:lineRule="auto"/>
        <w:rPr>
          <w:rFonts w:ascii="Times New Roman" w:hAnsi="Times New Roman"/>
          <w:b/>
          <w:sz w:val="28"/>
          <w:szCs w:val="28"/>
        </w:rPr>
      </w:pPr>
    </w:p>
    <w:p w:rsidR="008D68CA" w:rsidRPr="002328BD" w:rsidRDefault="008D68CA" w:rsidP="008D68CA">
      <w:pPr>
        <w:spacing w:after="0" w:line="240" w:lineRule="auto"/>
        <w:rPr>
          <w:rFonts w:ascii="Times New Roman" w:eastAsia="Calibri" w:hAnsi="Times New Roman" w:cs="Times New Roman"/>
          <w:b/>
          <w:sz w:val="24"/>
          <w:szCs w:val="24"/>
        </w:rPr>
      </w:pPr>
    </w:p>
    <w:p w:rsidR="008D68CA" w:rsidRDefault="008D68CA" w:rsidP="008D68CA">
      <w:pPr>
        <w:pStyle w:val="21"/>
        <w:rPr>
          <w:rFonts w:ascii="Times New Roman" w:eastAsia="Calibri" w:hAnsi="Times New Roman"/>
          <w:b/>
          <w:sz w:val="24"/>
          <w:szCs w:val="24"/>
          <w:lang w:eastAsia="ru-RU"/>
        </w:rPr>
      </w:pPr>
    </w:p>
    <w:p w:rsidR="008D68CA" w:rsidRPr="00B8305E" w:rsidRDefault="008D68CA" w:rsidP="008D68CA">
      <w:pPr>
        <w:pStyle w:val="21"/>
        <w:rPr>
          <w:rFonts w:ascii="Times New Roman" w:hAnsi="Times New Roman"/>
          <w:b/>
          <w:sz w:val="28"/>
          <w:szCs w:val="28"/>
        </w:rPr>
      </w:pPr>
    </w:p>
    <w:p w:rsidR="008D68CA" w:rsidRPr="00B84B1E" w:rsidRDefault="008D68CA" w:rsidP="008D68CA">
      <w:pPr>
        <w:pStyle w:val="21"/>
        <w:rPr>
          <w:sz w:val="23"/>
          <w:szCs w:val="23"/>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Pr="00B8305E" w:rsidRDefault="008D68CA" w:rsidP="008D68CA">
      <w:pPr>
        <w:spacing w:after="0" w:line="240" w:lineRule="auto"/>
        <w:rPr>
          <w:rFonts w:ascii="Times New Roman" w:eastAsia="Times New Roman" w:hAnsi="Times New Roman" w:cs="Times New Roman"/>
          <w:b/>
          <w:bCs/>
          <w:color w:val="000000"/>
          <w:sz w:val="28"/>
          <w:szCs w:val="28"/>
        </w:rPr>
      </w:pPr>
      <w:r w:rsidRPr="00B8305E">
        <w:rPr>
          <w:rFonts w:ascii="Times New Roman" w:eastAsia="Times New Roman" w:hAnsi="Times New Roman" w:cs="Times New Roman"/>
          <w:b/>
          <w:bCs/>
          <w:color w:val="000000"/>
          <w:sz w:val="28"/>
          <w:szCs w:val="28"/>
        </w:rPr>
        <w:t>Примерные вопросы текущего тестирования</w:t>
      </w:r>
    </w:p>
    <w:p w:rsidR="008D68CA" w:rsidRPr="00E95B9A" w:rsidRDefault="008D68CA" w:rsidP="008D68CA">
      <w:pPr>
        <w:spacing w:after="0" w:line="240" w:lineRule="auto"/>
        <w:rPr>
          <w:rFonts w:ascii="Times New Roman" w:eastAsia="Times New Roman" w:hAnsi="Times New Roman" w:cs="Times New Roman"/>
          <w:b/>
          <w:bCs/>
          <w:color w:val="000000"/>
          <w:sz w:val="24"/>
          <w:szCs w:val="24"/>
        </w:rPr>
      </w:pPr>
      <w:r w:rsidRPr="00E95B9A">
        <w:rPr>
          <w:rFonts w:ascii="Times New Roman" w:eastAsia="Times New Roman" w:hAnsi="Times New Roman" w:cs="Times New Roman"/>
          <w:b/>
          <w:bCs/>
          <w:color w:val="000000"/>
          <w:sz w:val="24"/>
          <w:szCs w:val="24"/>
        </w:rPr>
        <w:t>Вариант 1</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1. По мотивам каких сказок Римский-Корсаков написал симфоническую сюиту</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«Шехеразада»;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lastRenderedPageBreak/>
        <w:t>а) «Снегурочка»;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б) «1001ночь»;</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в) «Колобок»;</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г) « Сказка о царе Салтане».</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2. В каком году была написана симфоническая сюита «Шехеразада»: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а) 1880;</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б) 1878;</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в) 1888;</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г) 1882.</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3. Сколько частей в симфонической сюите «Шехеразада»: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а) три;</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б) пять;</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в) семь;</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г) четыре.</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4. Какой темой начинается симфоническая сюита «Шехеразада»: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а) тема Снегурочки;</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б) тема Шехеразады;</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в) тема Лешего;</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г) тема Шахриара.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5. Какой инструмент исполняет тему Шехеразады:</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а) арфа;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б) скрипка;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в) флейта;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г) труба.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6. Как называется первая часть симфонической сюиты «Шехеразада»: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а) Багдадский праздник;</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б) Царевич и царевна;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в) Рассказ Календера-царевича;</w:t>
      </w:r>
    </w:p>
    <w:p w:rsidR="008D68CA" w:rsidRPr="00E95B9A" w:rsidRDefault="008D68CA" w:rsidP="008D68CA">
      <w:pPr>
        <w:spacing w:after="0" w:line="240" w:lineRule="auto"/>
        <w:rPr>
          <w:rFonts w:ascii="Times New Roman" w:eastAsia="Times New Roman" w:hAnsi="Times New Roman" w:cs="Times New Roman"/>
          <w:b/>
          <w:bCs/>
          <w:color w:val="000000"/>
          <w:sz w:val="24"/>
          <w:szCs w:val="24"/>
        </w:rPr>
      </w:pPr>
      <w:r w:rsidRPr="00E95B9A">
        <w:rPr>
          <w:rFonts w:ascii="Times New Roman" w:eastAsia="Times New Roman" w:hAnsi="Times New Roman" w:cs="Times New Roman"/>
          <w:b/>
          <w:bCs/>
          <w:color w:val="000000"/>
          <w:sz w:val="24"/>
          <w:szCs w:val="24"/>
        </w:rPr>
        <w:t>Вариант 2</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1. Программная музыка - музыка, в основе художественного замысла которой лежит</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(нужное подчеркнуть): а) литературное произведение;</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б) произведение, не имеющее конкретного названия;</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в) произведение изобразительного искусства;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г) программа по информатике.</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2. Какие композиторы обращались к теме « Времена года» (нужное подчеркнуть):</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а) Н.А. Римский-Корсаков;</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б) А. Вивальди;</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в) П.И. Чайковский;</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г) В. А. Моцарт.</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3. Какому месяцу соответствует название пьесы из цикла «Времена года» (соединить</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стрелками):</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Ноябрь «Масленица»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Февраль «На тройке»</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Декабрь «Святки»</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Март «Песня жаворонка»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 xml:space="preserve">4. Какое из перечисленных названий частей не относится к симфонической сюите </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19</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«Шехеразада» Н.А. Римского-Корсакова (подчеркнуть):</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а) Море и корабль Синдбада;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б) Царевич и царевна;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в) Сирены;</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г) Багдадский праздник и корабль, разбивающийся о скалу.</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lastRenderedPageBreak/>
        <w:t>5. Какое из перечисленных ниже произведений вы сейчас услышите?</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а )Н.Римский-Корсаков симфоническая сюита «Шехеразада» I часть;</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б )П.Чайковский «Ноябрь. На тройке»;</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в) В.Моцарт Симфония №40 I часть;</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г) П.Чайковский «Июнь. Баркарола».</w:t>
      </w:r>
    </w:p>
    <w:p w:rsidR="008D68CA" w:rsidRPr="00E95B9A" w:rsidRDefault="008D68CA" w:rsidP="008D68CA">
      <w:pPr>
        <w:spacing w:after="0" w:line="240" w:lineRule="auto"/>
        <w:rPr>
          <w:rFonts w:ascii="Times New Roman" w:eastAsia="Times New Roman" w:hAnsi="Times New Roman" w:cs="Times New Roman"/>
          <w:b/>
          <w:bCs/>
          <w:color w:val="000000"/>
          <w:sz w:val="24"/>
          <w:szCs w:val="24"/>
        </w:rPr>
      </w:pPr>
      <w:r w:rsidRPr="00E95B9A">
        <w:rPr>
          <w:rFonts w:ascii="Times New Roman" w:eastAsia="Times New Roman" w:hAnsi="Times New Roman" w:cs="Times New Roman"/>
          <w:b/>
          <w:bCs/>
          <w:color w:val="000000"/>
          <w:sz w:val="24"/>
          <w:szCs w:val="24"/>
        </w:rPr>
        <w:t>Вариант 3</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1. Музыкальная форма, состоящая из чередования рефрена и эпизодов называется</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_______________.</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2. Простая двухчастная форма это ____________________________________________</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__________________________________________________________________________</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Она бывает ________________________________________________________________</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3. Музыкальная форма, которая состоит из темы и её изменённых повторений называется</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_________________________.</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4. А+В+А - схема ___________________________________________________ формы.</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5. Самая маленькая музыкальная форма называется _____________________.</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6. Простая трёхчастная форма это _____________________________________________</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__________________________________________________________________________</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Она бывает ________________________________________________________________</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__________________________________________________________________________.</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7. А+В+А+С+А - схема _____________________.</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8. Формы, в которых хотя бы один из разделов больше периода, называются</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____________________.</w:t>
      </w:r>
    </w:p>
    <w:p w:rsidR="008D68CA" w:rsidRDefault="008D68CA" w:rsidP="008D68CA">
      <w:pPr>
        <w:shd w:val="clear" w:color="auto" w:fill="FFFFFF"/>
        <w:spacing w:after="0" w:line="240" w:lineRule="auto"/>
        <w:textAlignment w:val="baseline"/>
        <w:rPr>
          <w:rFonts w:ascii="Times New Roman" w:eastAsia="Times New Roman" w:hAnsi="Times New Roman" w:cs="Times New Roman"/>
          <w:b/>
          <w:bCs/>
          <w:color w:val="000000"/>
          <w:sz w:val="28"/>
          <w:szCs w:val="28"/>
        </w:rPr>
      </w:pPr>
    </w:p>
    <w:p w:rsidR="008D68CA" w:rsidRPr="00466736" w:rsidRDefault="008D68CA" w:rsidP="008D68CA">
      <w:pPr>
        <w:shd w:val="clear" w:color="auto" w:fill="FFFFFF"/>
        <w:spacing w:after="0" w:line="336" w:lineRule="atLeast"/>
        <w:textAlignment w:val="baseline"/>
        <w:rPr>
          <w:rFonts w:ascii="Times New Roman" w:eastAsia="Times New Roman" w:hAnsi="Times New Roman" w:cs="Times New Roman"/>
          <w:color w:val="000000"/>
          <w:sz w:val="28"/>
          <w:szCs w:val="28"/>
          <w:bdr w:val="none" w:sz="0" w:space="0" w:color="auto" w:frame="1"/>
        </w:rPr>
      </w:pPr>
    </w:p>
    <w:p w:rsidR="004C053D" w:rsidRDefault="004C053D" w:rsidP="004C053D">
      <w:pPr>
        <w:pStyle w:val="af1"/>
        <w:jc w:val="center"/>
        <w:rPr>
          <w:b/>
          <w:i/>
          <w:sz w:val="40"/>
        </w:rPr>
      </w:pPr>
      <w:r>
        <w:rPr>
          <w:b/>
          <w:i/>
          <w:sz w:val="40"/>
        </w:rPr>
        <w:t>РАБОЧАЯ ПРОГРАММА</w:t>
      </w:r>
    </w:p>
    <w:p w:rsidR="004C053D" w:rsidRDefault="004C053D" w:rsidP="004C053D">
      <w:pPr>
        <w:pStyle w:val="af1"/>
        <w:jc w:val="center"/>
        <w:rPr>
          <w:b/>
          <w:i/>
          <w:sz w:val="40"/>
        </w:rPr>
      </w:pPr>
      <w:r>
        <w:rPr>
          <w:b/>
          <w:i/>
          <w:sz w:val="40"/>
        </w:rPr>
        <w:t xml:space="preserve">по предмету «Технология» </w:t>
      </w:r>
    </w:p>
    <w:p w:rsidR="004C053D" w:rsidRDefault="004C053D" w:rsidP="004C053D">
      <w:pPr>
        <w:pStyle w:val="af1"/>
        <w:jc w:val="center"/>
        <w:rPr>
          <w:b/>
          <w:i/>
          <w:sz w:val="40"/>
        </w:rPr>
      </w:pPr>
      <w:r>
        <w:rPr>
          <w:b/>
          <w:i/>
          <w:sz w:val="40"/>
        </w:rPr>
        <w:t>в соответствии с ФГОС</w:t>
      </w:r>
    </w:p>
    <w:p w:rsidR="004C053D" w:rsidRDefault="004C053D" w:rsidP="004C053D">
      <w:pPr>
        <w:pStyle w:val="af1"/>
        <w:jc w:val="center"/>
        <w:rPr>
          <w:b/>
          <w:i/>
          <w:sz w:val="40"/>
        </w:rPr>
      </w:pPr>
      <w:r>
        <w:rPr>
          <w:b/>
          <w:i/>
          <w:sz w:val="40"/>
        </w:rPr>
        <w:t>на уровень 5-7классов</w:t>
      </w:r>
    </w:p>
    <w:p w:rsidR="004C053D" w:rsidRDefault="004C053D" w:rsidP="004C053D">
      <w:pPr>
        <w:pStyle w:val="af1"/>
        <w:jc w:val="center"/>
        <w:rPr>
          <w:b/>
          <w:i/>
          <w:sz w:val="40"/>
        </w:rPr>
      </w:pPr>
      <w:r>
        <w:rPr>
          <w:b/>
          <w:i/>
          <w:sz w:val="40"/>
        </w:rPr>
        <w:t>на 2017-2020уч.г.</w:t>
      </w:r>
    </w:p>
    <w:p w:rsidR="004C053D" w:rsidRDefault="004C053D" w:rsidP="004C053D">
      <w:pPr>
        <w:pStyle w:val="af1"/>
        <w:jc w:val="center"/>
        <w:rPr>
          <w:b/>
          <w:i/>
          <w:sz w:val="40"/>
        </w:rPr>
      </w:pPr>
    </w:p>
    <w:p w:rsidR="004C053D" w:rsidRDefault="004C053D" w:rsidP="004C053D">
      <w:pPr>
        <w:pStyle w:val="af1"/>
        <w:jc w:val="center"/>
        <w:rPr>
          <w:b/>
          <w:i/>
          <w:sz w:val="40"/>
        </w:rPr>
      </w:pPr>
    </w:p>
    <w:p w:rsidR="004C053D" w:rsidRDefault="004C053D" w:rsidP="004C053D">
      <w:pPr>
        <w:pStyle w:val="af1"/>
        <w:jc w:val="center"/>
        <w:rPr>
          <w:b/>
          <w:sz w:val="40"/>
        </w:rPr>
      </w:pPr>
    </w:p>
    <w:p w:rsidR="004C053D" w:rsidRDefault="004C053D" w:rsidP="004C053D">
      <w:pPr>
        <w:pStyle w:val="af1"/>
        <w:jc w:val="center"/>
        <w:rPr>
          <w:b/>
          <w:i/>
          <w:sz w:val="40"/>
        </w:rPr>
      </w:pPr>
    </w:p>
    <w:p w:rsidR="004C053D" w:rsidRDefault="004C053D" w:rsidP="004C053D">
      <w:pPr>
        <w:pStyle w:val="af1"/>
        <w:jc w:val="center"/>
        <w:rPr>
          <w:sz w:val="40"/>
        </w:rPr>
      </w:pPr>
    </w:p>
    <w:p w:rsidR="004C053D" w:rsidRDefault="004C053D" w:rsidP="004C053D">
      <w:pPr>
        <w:pStyle w:val="af1"/>
        <w:jc w:val="center"/>
        <w:rPr>
          <w:b/>
          <w:sz w:val="22"/>
        </w:rPr>
      </w:pPr>
      <w:r>
        <w:rPr>
          <w:b/>
          <w:sz w:val="22"/>
        </w:rPr>
        <w:t>Программа составлена на основе Федерального Государственного образовательного стандарта основного общего образования, примерной программы основного общего образования по технологии к учебнику для учащихся общеобразовательных учреждений.</w:t>
      </w:r>
    </w:p>
    <w:p w:rsidR="004C053D" w:rsidRDefault="004C053D" w:rsidP="004C053D">
      <w:pPr>
        <w:pStyle w:val="af1"/>
        <w:jc w:val="center"/>
        <w:rPr>
          <w:b/>
          <w:sz w:val="22"/>
        </w:rPr>
      </w:pPr>
    </w:p>
    <w:p w:rsidR="004C053D" w:rsidRDefault="004C053D" w:rsidP="004C053D">
      <w:pPr>
        <w:pStyle w:val="af1"/>
        <w:jc w:val="center"/>
        <w:rPr>
          <w:b/>
          <w:sz w:val="22"/>
        </w:rPr>
      </w:pPr>
    </w:p>
    <w:p w:rsidR="004C053D" w:rsidRDefault="004C053D" w:rsidP="004C053D">
      <w:pPr>
        <w:pStyle w:val="af1"/>
        <w:jc w:val="center"/>
        <w:rPr>
          <w:b/>
          <w:sz w:val="22"/>
        </w:rPr>
      </w:pPr>
      <w:r>
        <w:rPr>
          <w:b/>
          <w:sz w:val="22"/>
        </w:rPr>
        <w:t>Программа реализована в предметной линии учебников «Технология. Технологии ведения дома», подготовленных авторским коллективом (А.Т.Тищенко, Н.В.Синица, В.Д.Симоненко)в развитие учебников, созданных под руководством проф.В.Д.Симоненко и изданных Издательским центром «Вентана - Граф».</w:t>
      </w:r>
    </w:p>
    <w:p w:rsidR="004C053D" w:rsidRDefault="004C053D" w:rsidP="004C053D">
      <w:pPr>
        <w:pStyle w:val="af1"/>
        <w:jc w:val="center"/>
        <w:rPr>
          <w:b/>
          <w:sz w:val="22"/>
        </w:rPr>
      </w:pPr>
    </w:p>
    <w:p w:rsidR="004C053D" w:rsidRDefault="004C053D" w:rsidP="004C053D">
      <w:pPr>
        <w:pStyle w:val="af1"/>
        <w:jc w:val="center"/>
        <w:rPr>
          <w:b/>
          <w:sz w:val="22"/>
        </w:rPr>
      </w:pPr>
    </w:p>
    <w:p w:rsidR="004C053D" w:rsidRDefault="004C053D" w:rsidP="004C053D">
      <w:pPr>
        <w:pStyle w:val="af1"/>
        <w:jc w:val="center"/>
        <w:rPr>
          <w:b/>
          <w:sz w:val="22"/>
        </w:rPr>
      </w:pPr>
    </w:p>
    <w:p w:rsidR="004C053D" w:rsidRDefault="004C053D" w:rsidP="004C053D">
      <w:pPr>
        <w:pStyle w:val="af1"/>
        <w:jc w:val="right"/>
        <w:rPr>
          <w:b/>
          <w:sz w:val="22"/>
        </w:rPr>
      </w:pPr>
    </w:p>
    <w:p w:rsidR="004C053D" w:rsidRDefault="004C053D" w:rsidP="004C053D">
      <w:pPr>
        <w:pStyle w:val="af1"/>
      </w:pPr>
    </w:p>
    <w:p w:rsidR="004C053D" w:rsidRDefault="004C053D" w:rsidP="004C053D">
      <w:pPr>
        <w:rPr>
          <w:b/>
          <w:sz w:val="28"/>
          <w:szCs w:val="28"/>
        </w:rPr>
      </w:pPr>
    </w:p>
    <w:p w:rsidR="004C053D" w:rsidRDefault="004C053D" w:rsidP="004C053D">
      <w:pPr>
        <w:rPr>
          <w:sz w:val="20"/>
          <w:szCs w:val="20"/>
        </w:rPr>
      </w:pPr>
    </w:p>
    <w:p w:rsidR="004C053D" w:rsidRDefault="004C053D" w:rsidP="004C053D">
      <w:pPr>
        <w:jc w:val="center"/>
      </w:pPr>
    </w:p>
    <w:p w:rsidR="004C053D" w:rsidRDefault="004C053D" w:rsidP="004C053D"/>
    <w:p w:rsidR="004C053D" w:rsidRDefault="004C053D" w:rsidP="004C053D"/>
    <w:p w:rsidR="004C053D" w:rsidRPr="00692C25" w:rsidRDefault="004C053D" w:rsidP="004C053D">
      <w:pPr>
        <w:widowControl w:val="0"/>
        <w:tabs>
          <w:tab w:val="left" w:pos="619"/>
        </w:tabs>
        <w:autoSpaceDE w:val="0"/>
        <w:autoSpaceDN w:val="0"/>
        <w:adjustRightInd w:val="0"/>
        <w:ind w:firstLine="709"/>
        <w:jc w:val="both"/>
        <w:rPr>
          <w:rFonts w:ascii="Arial" w:hAnsi="Arial" w:cs="Arial"/>
          <w:color w:val="6E6E6E"/>
          <w:sz w:val="28"/>
        </w:rPr>
      </w:pPr>
    </w:p>
    <w:p w:rsidR="004C053D" w:rsidRPr="00692C25" w:rsidRDefault="004C053D" w:rsidP="004C053D">
      <w:pPr>
        <w:ind w:firstLine="709"/>
        <w:rPr>
          <w:sz w:val="28"/>
        </w:rPr>
      </w:pPr>
      <w:r>
        <w:rPr>
          <w:rFonts w:eastAsia="Times New Roman"/>
          <w:b/>
          <w:bCs/>
          <w:color w:val="191919"/>
          <w:sz w:val="28"/>
        </w:rPr>
        <w:t xml:space="preserve">           </w:t>
      </w:r>
      <w:r w:rsidRPr="00692C25">
        <w:rPr>
          <w:rFonts w:eastAsia="Times New Roman"/>
          <w:b/>
          <w:bCs/>
          <w:color w:val="191919"/>
          <w:sz w:val="28"/>
        </w:rPr>
        <w:t>Общая характеристика учебного предмета «Технология»</w:t>
      </w:r>
    </w:p>
    <w:p w:rsidR="004C053D" w:rsidRPr="00FC1E5A" w:rsidRDefault="004C053D" w:rsidP="004C053D">
      <w:pPr>
        <w:ind w:firstLine="709"/>
        <w:jc w:val="both"/>
      </w:pPr>
      <w:r w:rsidRPr="00FC1E5A">
        <w:rPr>
          <w:rFonts w:eastAsia="Times New Roman"/>
          <w:color w:val="191919"/>
          <w:spacing w:val="-9"/>
        </w:rPr>
        <w:t>Обучение школьников технологии строится на основе освое</w:t>
      </w:r>
      <w:r w:rsidRPr="00FC1E5A">
        <w:rPr>
          <w:rFonts w:eastAsia="Times New Roman"/>
          <w:color w:val="191919"/>
        </w:rPr>
        <w:t>ния конкретных процессов преобразования и использования материалов, энергии, информации, объектов природной и соци</w:t>
      </w:r>
      <w:r w:rsidRPr="00FC1E5A">
        <w:rPr>
          <w:rFonts w:eastAsia="Times New Roman"/>
          <w:color w:val="191919"/>
        </w:rPr>
        <w:softHyphen/>
        <w:t>альной среды.</w:t>
      </w:r>
    </w:p>
    <w:p w:rsidR="004C053D" w:rsidRPr="00FC1E5A" w:rsidRDefault="004C053D" w:rsidP="004C053D">
      <w:pPr>
        <w:ind w:firstLine="709"/>
        <w:jc w:val="both"/>
      </w:pPr>
      <w:r>
        <w:rPr>
          <w:rFonts w:eastAsia="Times New Roman"/>
          <w:color w:val="191919"/>
        </w:rPr>
        <w:t>У</w:t>
      </w:r>
      <w:r w:rsidRPr="00FC1E5A">
        <w:rPr>
          <w:rFonts w:eastAsia="Times New Roman"/>
          <w:color w:val="191919"/>
        </w:rPr>
        <w:t>чебный предмет</w:t>
      </w:r>
      <w:r>
        <w:rPr>
          <w:rFonts w:eastAsia="Times New Roman"/>
          <w:color w:val="191919"/>
        </w:rPr>
        <w:t xml:space="preserve"> технология для девочек изучается по направлению </w:t>
      </w:r>
      <w:r w:rsidRPr="00FC1E5A">
        <w:rPr>
          <w:rFonts w:eastAsia="Times New Roman"/>
          <w:color w:val="191919"/>
        </w:rPr>
        <w:t>«Технологии веде</w:t>
      </w:r>
      <w:r w:rsidRPr="00FC1E5A">
        <w:rPr>
          <w:rFonts w:eastAsia="Times New Roman"/>
          <w:color w:val="191919"/>
        </w:rPr>
        <w:softHyphen/>
        <w:t>ния дома»</w:t>
      </w:r>
      <w:r>
        <w:rPr>
          <w:rFonts w:eastAsia="Times New Roman"/>
          <w:color w:val="191919"/>
        </w:rPr>
        <w:t xml:space="preserve">. </w:t>
      </w:r>
    </w:p>
    <w:p w:rsidR="004C053D" w:rsidRPr="00FC1E5A" w:rsidRDefault="004C053D" w:rsidP="004C053D">
      <w:pPr>
        <w:ind w:firstLine="709"/>
        <w:jc w:val="both"/>
      </w:pPr>
      <w:r w:rsidRPr="00FC1E5A">
        <w:rPr>
          <w:rFonts w:eastAsia="Times New Roman"/>
          <w:color w:val="191919"/>
        </w:rPr>
        <w:t>Независимо от изучаемых технологий содержание програм</w:t>
      </w:r>
      <w:r w:rsidRPr="00FC1E5A">
        <w:rPr>
          <w:rFonts w:eastAsia="Times New Roman"/>
          <w:color w:val="191919"/>
        </w:rPr>
        <w:softHyphen/>
        <w:t>мы предусматривает освоение материала по следующим сквоз</w:t>
      </w:r>
      <w:r w:rsidRPr="00FC1E5A">
        <w:rPr>
          <w:rFonts w:eastAsia="Times New Roman"/>
          <w:color w:val="191919"/>
        </w:rPr>
        <w:softHyphen/>
        <w:t>ным образовательным линиям:</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rPr>
          <w:rFonts w:ascii="Arial" w:hAnsi="Arial" w:cs="Arial"/>
          <w:color w:val="6E6E6E"/>
        </w:rPr>
      </w:pPr>
      <w:r w:rsidRPr="00FC1E5A">
        <w:rPr>
          <w:rFonts w:eastAsia="Times New Roman"/>
          <w:color w:val="191919"/>
        </w:rPr>
        <w:t>культура, эргономика и эстетика труда;</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получение, обработка, хранение и использование техни</w:t>
      </w:r>
      <w:r w:rsidRPr="00FC1E5A">
        <w:rPr>
          <w:rFonts w:eastAsia="Times New Roman"/>
          <w:color w:val="191919"/>
        </w:rPr>
        <w:softHyphen/>
        <w:t>ческой и технологической информации;</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rPr>
          <w:rFonts w:ascii="Arial" w:hAnsi="Arial" w:cs="Arial"/>
          <w:color w:val="6E6E6E"/>
        </w:rPr>
      </w:pPr>
      <w:r w:rsidRPr="00FC1E5A">
        <w:rPr>
          <w:rFonts w:eastAsia="Times New Roman"/>
          <w:color w:val="191919"/>
        </w:rPr>
        <w:t>основы черчения, графики и дизайна;</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элементы домашней и прикладной экономики, предпри</w:t>
      </w:r>
      <w:r w:rsidRPr="00FC1E5A">
        <w:rPr>
          <w:rFonts w:eastAsia="Times New Roman"/>
          <w:color w:val="191919"/>
        </w:rPr>
        <w:softHyphen/>
        <w:t>нимательства;</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знакомство с миром профессий, выбор обучающимися жизненных, профессиональных планов;</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влияние технологических процессов на окружающую среду и здоровье человека;</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rPr>
          <w:rFonts w:ascii="Arial" w:hAnsi="Arial" w:cs="Arial"/>
          <w:color w:val="6E6E6E"/>
        </w:rPr>
      </w:pPr>
      <w:r w:rsidRPr="00FC1E5A">
        <w:rPr>
          <w:rFonts w:eastAsia="Times New Roman"/>
          <w:color w:val="191919"/>
        </w:rPr>
        <w:t>творческая, проектно-исследовательская деятельность;</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rPr>
          <w:rFonts w:ascii="Arial" w:hAnsi="Arial" w:cs="Arial"/>
          <w:color w:val="6E6E6E"/>
        </w:rPr>
      </w:pPr>
      <w:r w:rsidRPr="00FC1E5A">
        <w:rPr>
          <w:rFonts w:eastAsia="Times New Roman"/>
          <w:color w:val="191919"/>
        </w:rPr>
        <w:t>технологическая культура производства;</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история, перспективы и социальные последствия разви</w:t>
      </w:r>
      <w:r w:rsidRPr="00FC1E5A">
        <w:rPr>
          <w:rFonts w:eastAsia="Times New Roman"/>
          <w:color w:val="191919"/>
        </w:rPr>
        <w:softHyphen/>
        <w:t>тия техники и технологии;</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распространённые технологии современного производ</w:t>
      </w:r>
      <w:r w:rsidRPr="00FC1E5A">
        <w:rPr>
          <w:rFonts w:eastAsia="Times New Roman"/>
          <w:color w:val="191919"/>
        </w:rPr>
        <w:softHyphen/>
        <w:t>ства.</w:t>
      </w:r>
    </w:p>
    <w:p w:rsidR="004C053D" w:rsidRPr="00FC1E5A" w:rsidRDefault="004C053D" w:rsidP="004C053D">
      <w:pPr>
        <w:ind w:firstLine="709"/>
      </w:pPr>
      <w:r w:rsidRPr="00FC1E5A">
        <w:rPr>
          <w:rFonts w:eastAsia="Times New Roman"/>
          <w:color w:val="191919"/>
        </w:rPr>
        <w:t xml:space="preserve">В результате изучения технологии обучающиеся </w:t>
      </w:r>
      <w:r w:rsidRPr="00FC1E5A">
        <w:rPr>
          <w:rFonts w:eastAsia="Times New Roman"/>
          <w:i/>
          <w:iCs/>
          <w:color w:val="191919"/>
        </w:rPr>
        <w:t>ознакомятся:</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с ролью технологий в развитии человечества, механиза</w:t>
      </w:r>
      <w:r w:rsidRPr="00FC1E5A">
        <w:rPr>
          <w:rFonts w:eastAsia="Times New Roman"/>
          <w:color w:val="191919"/>
        </w:rPr>
        <w:softHyphen/>
        <w:t>цией труда, технологической культурой производства;</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spacing w:val="-4"/>
        </w:rPr>
        <w:t xml:space="preserve">функциональными и стоимостными характеристиками </w:t>
      </w:r>
      <w:r w:rsidRPr="00FC1E5A">
        <w:rPr>
          <w:rFonts w:eastAsia="Times New Roman"/>
          <w:color w:val="191919"/>
        </w:rPr>
        <w:t>предметов труда и технологий, себестоимостью продукции, экономией сырья, энергии, труда;</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элементами домашней экономики, бюджетом семьи, пред</w:t>
      </w:r>
      <w:r w:rsidRPr="00FC1E5A">
        <w:rPr>
          <w:rFonts w:eastAsia="Times New Roman"/>
          <w:color w:val="191919"/>
        </w:rPr>
        <w:softHyphen/>
        <w:t>принимательской деятельностью, рекламой, ценой, доходом, прибылью, налогом;</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экологическими требованиями к технологиям, социаль</w:t>
      </w:r>
      <w:r w:rsidRPr="00FC1E5A">
        <w:rPr>
          <w:rFonts w:eastAsia="Times New Roman"/>
          <w:color w:val="191919"/>
        </w:rPr>
        <w:softHyphen/>
        <w:t>ными последствиями применения технологий;</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rPr>
          <w:rFonts w:ascii="Arial" w:hAnsi="Arial" w:cs="Arial"/>
          <w:color w:val="6E6E6E"/>
        </w:rPr>
      </w:pPr>
      <w:r w:rsidRPr="00FC1E5A">
        <w:rPr>
          <w:rFonts w:eastAsia="Times New Roman"/>
          <w:color w:val="191919"/>
        </w:rPr>
        <w:t>производительностью труда, реализацией продукции;</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предметами потребления, материальным изделием или не</w:t>
      </w:r>
      <w:r w:rsidRPr="00FC1E5A">
        <w:rPr>
          <w:rFonts w:eastAsia="Times New Roman"/>
          <w:color w:val="191919"/>
        </w:rPr>
        <w:softHyphen/>
        <w:t>материальной услугой, дизайном, проектом, конструкцией;</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методами обеспечения безопасности труда, культурой тру</w:t>
      </w:r>
      <w:r w:rsidRPr="00FC1E5A">
        <w:rPr>
          <w:rFonts w:eastAsia="Times New Roman"/>
          <w:color w:val="191919"/>
        </w:rPr>
        <w:softHyphen/>
        <w:t>да, этикой общения на производстве;</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lastRenderedPageBreak/>
        <w:t>навыками подготовки, организации и планирования тру</w:t>
      </w:r>
      <w:r w:rsidRPr="00FC1E5A">
        <w:rPr>
          <w:rFonts w:eastAsia="Times New Roman"/>
          <w:color w:val="191919"/>
        </w:rPr>
        <w:softHyphen/>
        <w:t>довой деятельности на рабочем месте с учётом имеющихся ресурсов и условий, соблюдения культуры труда;</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навыками организации рабочего места с соблюдением тре</w:t>
      </w:r>
      <w:r w:rsidRPr="00FC1E5A">
        <w:rPr>
          <w:rFonts w:eastAsia="Times New Roman"/>
          <w:color w:val="191919"/>
        </w:rPr>
        <w:softHyphen/>
        <w:t>бований безопасности труда и правил пользования инстру</w:t>
      </w:r>
      <w:r w:rsidRPr="00FC1E5A">
        <w:rPr>
          <w:rFonts w:eastAsia="Times New Roman"/>
          <w:color w:val="191919"/>
        </w:rPr>
        <w:softHyphen/>
        <w:t>ментами, приспособлениями, оборудованием;</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навыками выполнения технологических операций с исполь</w:t>
      </w:r>
      <w:r w:rsidRPr="00FC1E5A">
        <w:rPr>
          <w:rFonts w:eastAsia="Times New Roman"/>
          <w:color w:val="191919"/>
        </w:rPr>
        <w:softHyphen/>
        <w:t>зованием ручных инструментов, приспособлений, машин, оборудования;</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умением разрабатывать учебный творческий проект, изго</w:t>
      </w:r>
      <w:r w:rsidRPr="00FC1E5A">
        <w:rPr>
          <w:rFonts w:eastAsia="Times New Roman"/>
          <w:color w:val="191919"/>
        </w:rPr>
        <w:softHyphen/>
        <w:t>товлять изделия или получать продукты с использованием освоенных технологий;</w:t>
      </w:r>
    </w:p>
    <w:p w:rsidR="004C053D" w:rsidRPr="009115B2" w:rsidRDefault="004C053D" w:rsidP="004C053D">
      <w:pPr>
        <w:tabs>
          <w:tab w:val="left" w:pos="624"/>
        </w:tabs>
        <w:ind w:firstLine="709"/>
        <w:rPr>
          <w:rFonts w:ascii="Arial" w:hAnsi="Arial" w:cs="Arial"/>
          <w:color w:val="6E6E6E"/>
        </w:rPr>
      </w:pPr>
      <w:r w:rsidRPr="00FC1E5A">
        <w:rPr>
          <w:rFonts w:ascii="Arial" w:hAnsi="Arial" w:cs="Arial"/>
          <w:color w:val="6E6E6E"/>
        </w:rPr>
        <w:t>■</w:t>
      </w:r>
      <w:r w:rsidRPr="00FC1E5A">
        <w:rPr>
          <w:rFonts w:eastAsia="Times New Roman"/>
          <w:color w:val="6E6E6E"/>
        </w:rPr>
        <w:tab/>
      </w:r>
      <w:r w:rsidRPr="00FC1E5A">
        <w:rPr>
          <w:rFonts w:eastAsia="Times New Roman"/>
          <w:color w:val="191919"/>
        </w:rPr>
        <w:t>умением соотносить личные потребности с требования</w:t>
      </w:r>
      <w:r w:rsidRPr="00FC1E5A">
        <w:rPr>
          <w:rFonts w:eastAsia="Times New Roman"/>
          <w:color w:val="191919"/>
        </w:rPr>
        <w:softHyphen/>
        <w:t>ми, предъявляемыми различными массовыми профессиями</w:t>
      </w:r>
      <w:r>
        <w:rPr>
          <w:rFonts w:eastAsia="Times New Roman"/>
          <w:color w:val="191919"/>
        </w:rPr>
        <w:t xml:space="preserve"> </w:t>
      </w:r>
      <w:r w:rsidRPr="00FC1E5A">
        <w:rPr>
          <w:rFonts w:eastAsia="Times New Roman"/>
          <w:color w:val="191919"/>
        </w:rPr>
        <w:t>к личным качествам человека.</w:t>
      </w:r>
      <w:r w:rsidRPr="00FC1E5A">
        <w:rPr>
          <w:rFonts w:eastAsia="Times New Roman"/>
          <w:color w:val="191919"/>
        </w:rPr>
        <w:br/>
      </w:r>
    </w:p>
    <w:p w:rsidR="004C053D" w:rsidRPr="00FC1E5A" w:rsidRDefault="004C053D" w:rsidP="004C053D">
      <w:pPr>
        <w:ind w:firstLine="709"/>
        <w:jc w:val="both"/>
      </w:pPr>
      <w:r w:rsidRPr="00FC1E5A">
        <w:rPr>
          <w:rFonts w:eastAsia="Times New Roman"/>
          <w:color w:val="191919"/>
        </w:rPr>
        <w:t>Программой предусмотрено выполнение обучающимися в каждом учебном году творческого проекта. Соответствующая тема по учебному плану программы предлагается в конце каждо</w:t>
      </w:r>
      <w:r w:rsidRPr="00FC1E5A">
        <w:rPr>
          <w:rFonts w:eastAsia="Times New Roman"/>
          <w:color w:val="191919"/>
        </w:rPr>
        <w:softHyphen/>
        <w:t>го года обучения. Однако методически возможно построение годового учебного плана занятий с введением творческой, про</w:t>
      </w:r>
      <w:r w:rsidRPr="00FC1E5A">
        <w:rPr>
          <w:rFonts w:eastAsia="Times New Roman"/>
          <w:color w:val="191919"/>
        </w:rPr>
        <w:softHyphen/>
        <w:t>ектной деятельности с начала учебного года.</w:t>
      </w:r>
    </w:p>
    <w:p w:rsidR="004C053D" w:rsidRPr="00FC1E5A" w:rsidRDefault="004C053D" w:rsidP="004C053D">
      <w:pPr>
        <w:ind w:firstLine="709"/>
        <w:jc w:val="both"/>
      </w:pPr>
      <w:r w:rsidRPr="00FC1E5A">
        <w:rPr>
          <w:rFonts w:eastAsia="Times New Roman"/>
          <w:color w:val="191919"/>
        </w:rPr>
        <w:t>При организации творческой, проектной деятельности обу</w:t>
      </w:r>
      <w:r w:rsidRPr="00FC1E5A">
        <w:rPr>
          <w:rFonts w:eastAsia="Times New Roman"/>
          <w:color w:val="191919"/>
        </w:rPr>
        <w:softHyphen/>
        <w:t>чающихся необходимо акцентировать их внимание на потреби</w:t>
      </w:r>
      <w:r w:rsidRPr="00FC1E5A">
        <w:rPr>
          <w:rFonts w:eastAsia="Times New Roman"/>
          <w:color w:val="191919"/>
        </w:rPr>
        <w:softHyphen/>
        <w:t>тельском назначении и стоимости продукта труда — изделия, ко</w:t>
      </w:r>
      <w:r w:rsidRPr="00FC1E5A">
        <w:rPr>
          <w:rFonts w:eastAsia="Times New Roman"/>
          <w:color w:val="191919"/>
        </w:rPr>
        <w:softHyphen/>
        <w:t>торое они выбирают в качестве объекта проектирования и изго</w:t>
      </w:r>
      <w:r w:rsidRPr="00FC1E5A">
        <w:rPr>
          <w:rFonts w:eastAsia="Times New Roman"/>
          <w:color w:val="191919"/>
        </w:rPr>
        <w:softHyphen/>
        <w:t xml:space="preserve">товления. </w:t>
      </w:r>
      <w:r>
        <w:rPr>
          <w:rFonts w:eastAsia="Times New Roman"/>
          <w:color w:val="191919"/>
        </w:rPr>
        <w:t>Ш</w:t>
      </w:r>
      <w:r w:rsidRPr="00FC1E5A">
        <w:rPr>
          <w:rFonts w:eastAsia="Times New Roman"/>
          <w:color w:val="191919"/>
        </w:rPr>
        <w:t>кольник</w:t>
      </w:r>
      <w:r>
        <w:rPr>
          <w:rFonts w:eastAsia="Times New Roman"/>
          <w:color w:val="191919"/>
        </w:rPr>
        <w:t>и</w:t>
      </w:r>
      <w:r w:rsidRPr="00FC1E5A">
        <w:rPr>
          <w:rFonts w:eastAsia="Times New Roman"/>
          <w:color w:val="191919"/>
        </w:rPr>
        <w:t xml:space="preserve"> </w:t>
      </w:r>
      <w:r>
        <w:rPr>
          <w:rFonts w:eastAsia="Times New Roman"/>
          <w:color w:val="191919"/>
        </w:rPr>
        <w:t xml:space="preserve">должны </w:t>
      </w:r>
      <w:r w:rsidRPr="00FC1E5A">
        <w:rPr>
          <w:rFonts w:eastAsia="Times New Roman"/>
          <w:color w:val="191919"/>
        </w:rPr>
        <w:t>выбрать такой объект для творческого проектирования (в соответствии с имею</w:t>
      </w:r>
      <w:r w:rsidRPr="00FC1E5A">
        <w:rPr>
          <w:rFonts w:eastAsia="Times New Roman"/>
          <w:color w:val="191919"/>
        </w:rPr>
        <w:softHyphen/>
        <w:t>щимися возможностями), который обеспечил бы охват максимума</w:t>
      </w:r>
      <w:r>
        <w:rPr>
          <w:rFonts w:eastAsia="Times New Roman"/>
          <w:color w:val="191919"/>
        </w:rPr>
        <w:t xml:space="preserve"> </w:t>
      </w:r>
      <w:r w:rsidRPr="00FC1E5A">
        <w:rPr>
          <w:rFonts w:eastAsia="Times New Roman"/>
          <w:color w:val="191919"/>
        </w:rPr>
        <w:t>рекомендуемых в программе для освоения технологических операций. При этом необходимо, чтобы объект был посильным для школьников соответствующего возраста.</w:t>
      </w:r>
    </w:p>
    <w:p w:rsidR="004C053D" w:rsidRPr="00FC1E5A" w:rsidRDefault="004C053D" w:rsidP="004C053D">
      <w:pPr>
        <w:ind w:firstLine="709"/>
        <w:jc w:val="both"/>
      </w:pPr>
      <w:r w:rsidRPr="00FC1E5A">
        <w:rPr>
          <w:rFonts w:eastAsia="Times New Roman"/>
          <w:color w:val="191919"/>
        </w:rPr>
        <w:t>Обучение технологии предполагает широкое использова</w:t>
      </w:r>
      <w:r w:rsidRPr="00FC1E5A">
        <w:rPr>
          <w:rFonts w:eastAsia="Times New Roman"/>
          <w:color w:val="191919"/>
        </w:rPr>
        <w:softHyphen/>
        <w:t xml:space="preserve">ние межпредметных связей. Это связи с </w:t>
      </w:r>
      <w:r w:rsidRPr="00FC1E5A">
        <w:rPr>
          <w:rFonts w:eastAsia="Times New Roman"/>
          <w:i/>
          <w:iCs/>
          <w:color w:val="191919"/>
        </w:rPr>
        <w:t xml:space="preserve">алгеброй </w:t>
      </w:r>
      <w:r w:rsidRPr="00FC1E5A">
        <w:rPr>
          <w:rFonts w:eastAsia="Times New Roman"/>
          <w:color w:val="191919"/>
        </w:rPr>
        <w:t xml:space="preserve">и </w:t>
      </w:r>
      <w:r w:rsidRPr="00FC1E5A">
        <w:rPr>
          <w:rFonts w:eastAsia="Times New Roman"/>
          <w:i/>
          <w:iCs/>
          <w:color w:val="191919"/>
        </w:rPr>
        <w:t xml:space="preserve">геометрией </w:t>
      </w:r>
      <w:r w:rsidRPr="00FC1E5A">
        <w:rPr>
          <w:rFonts w:eastAsia="Times New Roman"/>
          <w:color w:val="191919"/>
        </w:rPr>
        <w:t xml:space="preserve">при проведении расчётных операций и графических построений; с </w:t>
      </w:r>
      <w:r w:rsidRPr="00FC1E5A">
        <w:rPr>
          <w:rFonts w:eastAsia="Times New Roman"/>
          <w:i/>
          <w:iCs/>
          <w:color w:val="191919"/>
        </w:rPr>
        <w:t xml:space="preserve">химией </w:t>
      </w:r>
      <w:r w:rsidRPr="00FC1E5A">
        <w:rPr>
          <w:rFonts w:eastAsia="Times New Roman"/>
          <w:color w:val="191919"/>
        </w:rPr>
        <w:t>при изучении свойств конструкционных и текстиль</w:t>
      </w:r>
      <w:r w:rsidRPr="00FC1E5A">
        <w:rPr>
          <w:rFonts w:eastAsia="Times New Roman"/>
          <w:color w:val="191919"/>
        </w:rPr>
        <w:softHyphen/>
        <w:t xml:space="preserve">ных материалов, пищевых продуктов; с </w:t>
      </w:r>
      <w:r w:rsidRPr="00FC1E5A">
        <w:rPr>
          <w:rFonts w:eastAsia="Times New Roman"/>
          <w:i/>
          <w:iCs/>
          <w:color w:val="191919"/>
        </w:rPr>
        <w:t xml:space="preserve">физикой </w:t>
      </w:r>
      <w:r w:rsidRPr="00FC1E5A">
        <w:rPr>
          <w:rFonts w:eastAsia="Times New Roman"/>
          <w:color w:val="191919"/>
        </w:rPr>
        <w:t>при изучении механических характеристик материалов, устройства и принци</w:t>
      </w:r>
      <w:r w:rsidRPr="00FC1E5A">
        <w:rPr>
          <w:rFonts w:eastAsia="Times New Roman"/>
          <w:color w:val="191919"/>
        </w:rPr>
        <w:softHyphen/>
        <w:t xml:space="preserve">пов работы машин, механизмов приборов, видов современных технологий; с </w:t>
      </w:r>
      <w:r w:rsidRPr="00FC1E5A">
        <w:rPr>
          <w:rFonts w:eastAsia="Times New Roman"/>
          <w:i/>
          <w:iCs/>
          <w:color w:val="191919"/>
        </w:rPr>
        <w:t xml:space="preserve">историей </w:t>
      </w:r>
      <w:r w:rsidRPr="00FC1E5A">
        <w:rPr>
          <w:rFonts w:eastAsia="Times New Roman"/>
          <w:color w:val="191919"/>
        </w:rPr>
        <w:t xml:space="preserve">и </w:t>
      </w:r>
      <w:r w:rsidRPr="00FC1E5A">
        <w:rPr>
          <w:rFonts w:eastAsia="Times New Roman"/>
          <w:i/>
          <w:iCs/>
          <w:color w:val="191919"/>
        </w:rPr>
        <w:t xml:space="preserve">искусством </w:t>
      </w:r>
      <w:r w:rsidRPr="00FC1E5A">
        <w:rPr>
          <w:rFonts w:eastAsia="Times New Roman"/>
          <w:color w:val="191919"/>
        </w:rPr>
        <w:t>при изучении техноло</w:t>
      </w:r>
      <w:r w:rsidRPr="00FC1E5A">
        <w:rPr>
          <w:rFonts w:eastAsia="Times New Roman"/>
          <w:color w:val="191919"/>
        </w:rPr>
        <w:softHyphen/>
        <w:t>гий художественно-прикладной обработки материалов. При этом возможно проведение интегрированных занятий в рамках отдель</w:t>
      </w:r>
      <w:r w:rsidRPr="00FC1E5A">
        <w:rPr>
          <w:rFonts w:eastAsia="Times New Roman"/>
          <w:color w:val="191919"/>
        </w:rPr>
        <w:softHyphen/>
        <w:t>ных разделов.</w:t>
      </w:r>
    </w:p>
    <w:p w:rsidR="004C053D" w:rsidRPr="00692C25" w:rsidRDefault="004C053D" w:rsidP="004C053D">
      <w:pPr>
        <w:ind w:firstLine="709"/>
        <w:rPr>
          <w:rFonts w:eastAsia="Times New Roman"/>
          <w:b/>
          <w:bCs/>
          <w:color w:val="191919"/>
          <w:sz w:val="28"/>
        </w:rPr>
      </w:pPr>
    </w:p>
    <w:p w:rsidR="004C053D" w:rsidRPr="00692C25" w:rsidRDefault="004C053D" w:rsidP="004C053D">
      <w:pPr>
        <w:ind w:firstLine="709"/>
        <w:rPr>
          <w:sz w:val="28"/>
        </w:rPr>
      </w:pPr>
      <w:r w:rsidRPr="00692C25">
        <w:rPr>
          <w:rFonts w:eastAsia="Times New Roman"/>
          <w:b/>
          <w:bCs/>
          <w:color w:val="191919"/>
          <w:sz w:val="28"/>
        </w:rPr>
        <w:t>Описание места предмета «Технология» в базисном учебном плане</w:t>
      </w:r>
    </w:p>
    <w:p w:rsidR="004C053D" w:rsidRPr="00FC1E5A" w:rsidRDefault="004C053D" w:rsidP="004C053D">
      <w:pPr>
        <w:ind w:firstLine="709"/>
        <w:jc w:val="both"/>
      </w:pPr>
      <w:r w:rsidRPr="00FC1E5A">
        <w:rPr>
          <w:rFonts w:eastAsia="Times New Roman"/>
          <w:color w:val="191919"/>
        </w:rPr>
        <w:t>Учебный предмет «Технология» является необходимым компонентом общего образования школьников. Его содержание предоставляет обучающимся возможность войти в мир искус</w:t>
      </w:r>
      <w:r w:rsidRPr="00FC1E5A">
        <w:rPr>
          <w:rFonts w:eastAsia="Times New Roman"/>
          <w:color w:val="191919"/>
        </w:rPr>
        <w:softHyphen/>
        <w:t>ственной, созданной людьми среды техники и технологий, на</w:t>
      </w:r>
      <w:r w:rsidRPr="00FC1E5A">
        <w:rPr>
          <w:rFonts w:eastAsia="Times New Roman"/>
          <w:color w:val="191919"/>
        </w:rPr>
        <w:softHyphen/>
        <w:t>зываемой техносферой и являющейся главной составляющей окружающей человека действительности.</w:t>
      </w:r>
    </w:p>
    <w:p w:rsidR="004C053D" w:rsidRPr="00FC1E5A" w:rsidRDefault="004C053D" w:rsidP="004C053D">
      <w:pPr>
        <w:ind w:firstLine="709"/>
        <w:jc w:val="both"/>
        <w:rPr>
          <w:rFonts w:eastAsia="Times New Roman"/>
          <w:color w:val="191919"/>
        </w:rPr>
      </w:pPr>
      <w:r w:rsidRPr="00FC1E5A">
        <w:rPr>
          <w:rFonts w:eastAsia="Times New Roman"/>
          <w:color w:val="191919"/>
        </w:rPr>
        <w:t>Базисный учебный план образовательного учреждения на эта</w:t>
      </w:r>
      <w:r w:rsidRPr="00FC1E5A">
        <w:rPr>
          <w:rFonts w:eastAsia="Times New Roman"/>
          <w:color w:val="191919"/>
        </w:rPr>
        <w:softHyphen/>
        <w:t>пе основного общего</w:t>
      </w:r>
      <w:r>
        <w:rPr>
          <w:rFonts w:eastAsia="Times New Roman"/>
          <w:color w:val="191919"/>
        </w:rPr>
        <w:t xml:space="preserve"> образования должен включать 96</w:t>
      </w:r>
      <w:r w:rsidRPr="00FC1E5A">
        <w:rPr>
          <w:rFonts w:eastAsia="Times New Roman"/>
          <w:color w:val="191919"/>
        </w:rPr>
        <w:t xml:space="preserve"> учебных часа для обязательного изучения каждого направления образова</w:t>
      </w:r>
      <w:r w:rsidRPr="00FC1E5A">
        <w:rPr>
          <w:rFonts w:eastAsia="Times New Roman"/>
          <w:color w:val="191919"/>
          <w:spacing w:val="-8"/>
        </w:rPr>
        <w:t>тельной области «Технология». В</w:t>
      </w:r>
      <w:r>
        <w:rPr>
          <w:rFonts w:eastAsia="Times New Roman"/>
          <w:color w:val="191919"/>
          <w:spacing w:val="-8"/>
        </w:rPr>
        <w:t xml:space="preserve"> том числе: в 5 и 6 классах — 34</w:t>
      </w:r>
      <w:r w:rsidRPr="00FC1E5A">
        <w:rPr>
          <w:rFonts w:eastAsia="Times New Roman"/>
          <w:color w:val="191919"/>
          <w:spacing w:val="-8"/>
        </w:rPr>
        <w:t xml:space="preserve"> ч</w:t>
      </w:r>
      <w:r>
        <w:rPr>
          <w:rFonts w:eastAsia="Times New Roman"/>
          <w:color w:val="191919"/>
          <w:spacing w:val="-8"/>
        </w:rPr>
        <w:t>.</w:t>
      </w:r>
      <w:r w:rsidRPr="00FC1E5A">
        <w:rPr>
          <w:rFonts w:eastAsia="Times New Roman"/>
          <w:color w:val="191919"/>
          <w:spacing w:val="-8"/>
        </w:rPr>
        <w:t xml:space="preserve"> </w:t>
      </w:r>
      <w:r>
        <w:rPr>
          <w:rFonts w:eastAsia="Times New Roman"/>
          <w:color w:val="191919"/>
          <w:spacing w:val="-5"/>
        </w:rPr>
        <w:t>из расчёта 1</w:t>
      </w:r>
      <w:r w:rsidRPr="00FC1E5A">
        <w:rPr>
          <w:rFonts w:eastAsia="Times New Roman"/>
          <w:color w:val="191919"/>
          <w:spacing w:val="-5"/>
        </w:rPr>
        <w:t xml:space="preserve"> ч</w:t>
      </w:r>
      <w:r>
        <w:rPr>
          <w:rFonts w:eastAsia="Times New Roman"/>
          <w:color w:val="191919"/>
          <w:spacing w:val="-5"/>
        </w:rPr>
        <w:t xml:space="preserve">. в неделю; в 7  классе  </w:t>
      </w:r>
      <w:r w:rsidRPr="00FC1E5A">
        <w:rPr>
          <w:rFonts w:eastAsia="Times New Roman"/>
          <w:color w:val="191919"/>
          <w:spacing w:val="-5"/>
        </w:rPr>
        <w:t>— 34 ч из расчёта 1 ч в не</w:t>
      </w:r>
      <w:r w:rsidRPr="00FC1E5A">
        <w:rPr>
          <w:rFonts w:eastAsia="Times New Roman"/>
          <w:color w:val="191919"/>
          <w:spacing w:val="-5"/>
        </w:rPr>
        <w:softHyphen/>
      </w:r>
      <w:r w:rsidRPr="00FC1E5A">
        <w:rPr>
          <w:rFonts w:eastAsia="Times New Roman"/>
          <w:color w:val="191919"/>
        </w:rPr>
        <w:t>делю</w:t>
      </w:r>
      <w:r>
        <w:rPr>
          <w:rFonts w:eastAsia="Times New Roman"/>
          <w:color w:val="191919"/>
        </w:rPr>
        <w:t xml:space="preserve">. </w:t>
      </w:r>
      <w:r w:rsidRPr="00FC1E5A">
        <w:rPr>
          <w:rFonts w:eastAsia="Times New Roman"/>
          <w:color w:val="191919"/>
        </w:rPr>
        <w:t>С учётом</w:t>
      </w:r>
      <w:r w:rsidRPr="00FC1E5A">
        <w:rPr>
          <w:rFonts w:eastAsia="Times New Roman"/>
          <w:color w:val="000000"/>
          <w:spacing w:val="-4"/>
        </w:rPr>
        <w:t xml:space="preserve"> местных со</w:t>
      </w:r>
      <w:r w:rsidRPr="00FC1E5A">
        <w:rPr>
          <w:rFonts w:eastAsia="Times New Roman"/>
          <w:color w:val="000000"/>
          <w:spacing w:val="-4"/>
        </w:rPr>
        <w:softHyphen/>
      </w:r>
      <w:r w:rsidRPr="00FC1E5A">
        <w:rPr>
          <w:rFonts w:eastAsia="Times New Roman"/>
          <w:color w:val="000000"/>
          <w:spacing w:val="-3"/>
        </w:rPr>
        <w:t xml:space="preserve">циально-экономических условий изучение раздела «Кулинария», целесообразнее изучать в начале учебного года (1 </w:t>
      </w:r>
      <w:r>
        <w:rPr>
          <w:rFonts w:eastAsia="Times New Roman"/>
          <w:color w:val="000000"/>
          <w:spacing w:val="-3"/>
        </w:rPr>
        <w:t>семестр</w:t>
      </w:r>
      <w:r w:rsidRPr="00FC1E5A">
        <w:rPr>
          <w:rFonts w:eastAsia="Times New Roman"/>
          <w:color w:val="000000"/>
          <w:spacing w:val="-3"/>
        </w:rPr>
        <w:t>).</w:t>
      </w:r>
    </w:p>
    <w:p w:rsidR="004C053D" w:rsidRPr="00FC1E5A" w:rsidRDefault="004C053D" w:rsidP="004C053D">
      <w:pPr>
        <w:ind w:firstLine="709"/>
        <w:jc w:val="both"/>
      </w:pPr>
      <w:r w:rsidRPr="00FC1E5A">
        <w:rPr>
          <w:rFonts w:eastAsia="Times New Roman"/>
          <w:color w:val="191919"/>
        </w:rPr>
        <w:lastRenderedPageBreak/>
        <w:t>С учётом общих требований федерального государственно</w:t>
      </w:r>
      <w:r w:rsidRPr="00FC1E5A">
        <w:rPr>
          <w:rFonts w:eastAsia="Times New Roman"/>
          <w:color w:val="191919"/>
        </w:rPr>
        <w:softHyphen/>
        <w:t>го образовательного стандарта основного общего образования второго поколения изучение предметной области «Технология» должно обеспечить:</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развитие инновационной творческой деятельности обучаю</w:t>
      </w:r>
      <w:r w:rsidRPr="00FC1E5A">
        <w:rPr>
          <w:rFonts w:eastAsia="Times New Roman"/>
          <w:color w:val="191919"/>
        </w:rPr>
        <w:softHyphen/>
        <w:t>щихся в процессе решения прикладных учебных задач;</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активное использование знаний, полученных при изуче</w:t>
      </w:r>
      <w:r w:rsidRPr="00FC1E5A">
        <w:rPr>
          <w:rFonts w:eastAsia="Times New Roman"/>
          <w:color w:val="191919"/>
        </w:rPr>
        <w:softHyphen/>
        <w:t>нии других учебных предметов, и сформированных универ</w:t>
      </w:r>
      <w:r w:rsidRPr="00FC1E5A">
        <w:rPr>
          <w:rFonts w:eastAsia="Times New Roman"/>
          <w:color w:val="191919"/>
        </w:rPr>
        <w:softHyphen/>
        <w:t>сальных учебных действий;</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совершенствование умений осуществлять учебно-исследо</w:t>
      </w:r>
      <w:r w:rsidRPr="00FC1E5A">
        <w:rPr>
          <w:rFonts w:eastAsia="Times New Roman"/>
          <w:color w:val="191919"/>
        </w:rPr>
        <w:softHyphen/>
        <w:t>вательскую и проектную деятельность;</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формирование представлений о социальных и этических аспектах научно-технического прогресса;</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формирование способности придавать экологическую на</w:t>
      </w:r>
      <w:r w:rsidRPr="00FC1E5A">
        <w:rPr>
          <w:rFonts w:eastAsia="Times New Roman"/>
          <w:color w:val="191919"/>
        </w:rPr>
        <w:softHyphen/>
        <w:t>правленность любой деятельности, проекту; демонстрировать экологическое мышление в разных формах деятельности.</w:t>
      </w:r>
    </w:p>
    <w:p w:rsidR="004C053D" w:rsidRDefault="004C053D" w:rsidP="004C053D">
      <w:pPr>
        <w:ind w:firstLine="709"/>
        <w:rPr>
          <w:rFonts w:eastAsia="Times New Roman"/>
          <w:b/>
          <w:bCs/>
          <w:color w:val="191919"/>
        </w:rPr>
      </w:pPr>
    </w:p>
    <w:p w:rsidR="004C053D" w:rsidRPr="00692C25" w:rsidRDefault="004C053D" w:rsidP="004C053D">
      <w:pPr>
        <w:rPr>
          <w:sz w:val="28"/>
        </w:rPr>
      </w:pPr>
      <w:r>
        <w:rPr>
          <w:rFonts w:eastAsia="Times New Roman"/>
          <w:b/>
          <w:bCs/>
          <w:color w:val="191919"/>
        </w:rPr>
        <w:t xml:space="preserve">                </w:t>
      </w:r>
      <w:r w:rsidRPr="00692C25">
        <w:rPr>
          <w:rFonts w:eastAsia="Times New Roman"/>
          <w:b/>
          <w:bCs/>
          <w:color w:val="191919"/>
          <w:sz w:val="28"/>
        </w:rPr>
        <w:t>Результаты  освоения учебного предмета  «Технология»</w:t>
      </w:r>
    </w:p>
    <w:p w:rsidR="004C053D" w:rsidRPr="00FC1E5A" w:rsidRDefault="004C053D" w:rsidP="004C053D">
      <w:pPr>
        <w:ind w:firstLine="709"/>
        <w:jc w:val="both"/>
      </w:pPr>
      <w:r w:rsidRPr="00FC1E5A">
        <w:rPr>
          <w:rFonts w:eastAsia="Times New Roman"/>
          <w:color w:val="191919"/>
        </w:rPr>
        <w:t>Программа предусматривает формирование у обучающихся общеучебных умений и навыков, универсальных способов дея</w:t>
      </w:r>
      <w:r w:rsidRPr="00FC1E5A">
        <w:rPr>
          <w:rFonts w:eastAsia="Times New Roman"/>
          <w:color w:val="191919"/>
        </w:rPr>
        <w:softHyphen/>
        <w:t>тельности и ключевых компетенций.</w:t>
      </w:r>
    </w:p>
    <w:p w:rsidR="004C053D" w:rsidRPr="00FC1E5A" w:rsidRDefault="004C053D" w:rsidP="004C053D">
      <w:pPr>
        <w:ind w:firstLine="709"/>
      </w:pPr>
      <w:r w:rsidRPr="00FC1E5A">
        <w:rPr>
          <w:rFonts w:eastAsia="Times New Roman"/>
          <w:color w:val="191919"/>
        </w:rPr>
        <w:t>В результате обучения учащиеся овладеют:</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трудовыми и технологическими знаниями и умениями по преобразованию и использованию материалов, энергии, информации, необходимыми для создания продуктов труда в соответствии с их предполагаемыми функциональными и эстетическими показателями;</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умениями ориентироваться в мире профессий, оценивать свои профессиональные интересы и склонности к изучае</w:t>
      </w:r>
      <w:r w:rsidRPr="00FC1E5A">
        <w:rPr>
          <w:rFonts w:eastAsia="Times New Roman"/>
          <w:color w:val="191919"/>
        </w:rPr>
        <w:softHyphen/>
        <w:t>мым видам трудовой деятельности, составлять жизненные и профессиональные планы;</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навыками применения распространённых ручных инстру</w:t>
      </w:r>
      <w:r w:rsidRPr="00FC1E5A">
        <w:rPr>
          <w:rFonts w:eastAsia="Times New Roman"/>
          <w:color w:val="191919"/>
        </w:rPr>
        <w:softHyphen/>
        <w:t>ментов и приспособлений, бытовых электрических приборов; планирования бюджета домашнего хозяйства; культуры тру</w:t>
      </w:r>
      <w:r w:rsidRPr="00FC1E5A">
        <w:rPr>
          <w:rFonts w:eastAsia="Times New Roman"/>
          <w:color w:val="191919"/>
        </w:rPr>
        <w:softHyphen/>
        <w:t>да, уважительного отношения к труду и результатам труда.</w:t>
      </w:r>
    </w:p>
    <w:p w:rsidR="004C053D" w:rsidRPr="00FC1E5A" w:rsidRDefault="004C053D" w:rsidP="004C053D">
      <w:pPr>
        <w:ind w:firstLine="709"/>
      </w:pPr>
      <w:r w:rsidRPr="00FC1E5A">
        <w:rPr>
          <w:rFonts w:eastAsia="Times New Roman"/>
          <w:color w:val="191919"/>
        </w:rPr>
        <w:t>В результате изучения технологии обучающийся, независи</w:t>
      </w:r>
      <w:r w:rsidRPr="00FC1E5A">
        <w:rPr>
          <w:rFonts w:eastAsia="Times New Roman"/>
          <w:color w:val="191919"/>
        </w:rPr>
        <w:softHyphen/>
        <w:t xml:space="preserve">мо от изучаемого направления, получает возможность </w:t>
      </w:r>
      <w:r w:rsidRPr="00FC1E5A">
        <w:rPr>
          <w:rFonts w:eastAsia="Times New Roman"/>
          <w:i/>
          <w:iCs/>
          <w:color w:val="191919"/>
        </w:rPr>
        <w:t>ознакомиться:</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с основными технологическими понятиями и характери</w:t>
      </w:r>
      <w:r w:rsidRPr="00FC1E5A">
        <w:rPr>
          <w:rFonts w:eastAsia="Times New Roman"/>
          <w:color w:val="191919"/>
        </w:rPr>
        <w:softHyphen/>
        <w:t>стиками;</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rPr>
          <w:rFonts w:ascii="Arial" w:hAnsi="Arial" w:cs="Arial"/>
          <w:color w:val="6E6E6E"/>
        </w:rPr>
      </w:pPr>
      <w:r w:rsidRPr="00FC1E5A">
        <w:rPr>
          <w:rFonts w:eastAsia="Times New Roman"/>
          <w:color w:val="191919"/>
        </w:rPr>
        <w:t>технологическими свойствами и назначением материалов;</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назначением и устройством применяемых ручных инстру</w:t>
      </w:r>
      <w:r w:rsidRPr="00FC1E5A">
        <w:rPr>
          <w:rFonts w:eastAsia="Times New Roman"/>
          <w:color w:val="191919"/>
        </w:rPr>
        <w:softHyphen/>
        <w:t>ментов, приспособлений, машин и оборудования;</w:t>
      </w:r>
    </w:p>
    <w:p w:rsidR="004C053D" w:rsidRPr="00FC1E5A" w:rsidRDefault="004C053D" w:rsidP="004C053D">
      <w:pPr>
        <w:ind w:firstLine="709"/>
        <w:rPr>
          <w:rFonts w:eastAsia="Times New Roman"/>
          <w:color w:val="191919"/>
        </w:rPr>
      </w:pPr>
      <w:r w:rsidRPr="00FC1E5A">
        <w:rPr>
          <w:rFonts w:eastAsia="Times New Roman"/>
          <w:color w:val="191919"/>
        </w:rPr>
        <w:t>видами и назначением бытовой техники, применяемой для повышения производительности домашнего труда;</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видами, приёмами и последовательностью выполнения технологических операций, влиянием различных техноло</w:t>
      </w:r>
      <w:r w:rsidRPr="00FC1E5A">
        <w:rPr>
          <w:rFonts w:eastAsia="Times New Roman"/>
          <w:color w:val="191919"/>
        </w:rPr>
        <w:softHyphen/>
        <w:t>гий обработки материалов и получения продукции на окру</w:t>
      </w:r>
      <w:r w:rsidRPr="00FC1E5A">
        <w:rPr>
          <w:rFonts w:eastAsia="Times New Roman"/>
          <w:color w:val="191919"/>
        </w:rPr>
        <w:softHyphen/>
        <w:t>жающую среду и здоровье человека;</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профессиями и специальностями, связанными с обработ</w:t>
      </w:r>
      <w:r w:rsidRPr="00FC1E5A">
        <w:rPr>
          <w:rFonts w:eastAsia="Times New Roman"/>
          <w:color w:val="191919"/>
        </w:rPr>
        <w:softHyphen/>
        <w:t>кой материалов, созданием изделий из них, получением про</w:t>
      </w:r>
      <w:r w:rsidRPr="00FC1E5A">
        <w:rPr>
          <w:rFonts w:eastAsia="Times New Roman"/>
          <w:color w:val="191919"/>
        </w:rPr>
        <w:softHyphen/>
        <w:t>дукции;</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rPr>
          <w:rFonts w:ascii="Arial" w:hAnsi="Arial" w:cs="Arial"/>
          <w:color w:val="6E6E6E"/>
        </w:rPr>
      </w:pPr>
      <w:r w:rsidRPr="00FC1E5A">
        <w:rPr>
          <w:rFonts w:eastAsia="Times New Roman"/>
          <w:color w:val="191919"/>
        </w:rPr>
        <w:t xml:space="preserve">со значением здорового питания для сохранения своего здоровья; </w:t>
      </w:r>
      <w:r w:rsidRPr="00FC1E5A">
        <w:rPr>
          <w:rFonts w:eastAsia="Times New Roman"/>
          <w:i/>
          <w:iCs/>
          <w:color w:val="191919"/>
        </w:rPr>
        <w:t>выполнять по установленным нормативам следующие</w:t>
      </w:r>
    </w:p>
    <w:p w:rsidR="004C053D" w:rsidRPr="00FC1E5A" w:rsidRDefault="004C053D" w:rsidP="004C053D">
      <w:pPr>
        <w:ind w:firstLine="709"/>
      </w:pPr>
      <w:r w:rsidRPr="00FC1E5A">
        <w:rPr>
          <w:rFonts w:eastAsia="Times New Roman"/>
          <w:i/>
          <w:iCs/>
          <w:color w:val="191919"/>
        </w:rPr>
        <w:t>трудовые операции и работы:</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rPr>
          <w:rFonts w:ascii="Arial" w:hAnsi="Arial" w:cs="Arial"/>
          <w:color w:val="6E6E6E"/>
        </w:rPr>
      </w:pPr>
      <w:r w:rsidRPr="00FC1E5A">
        <w:rPr>
          <w:rFonts w:eastAsia="Times New Roman"/>
          <w:color w:val="191919"/>
        </w:rPr>
        <w:lastRenderedPageBreak/>
        <w:t>рационально организовывать рабочее место;</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находить необходимую информацию в различных источ</w:t>
      </w:r>
      <w:r w:rsidRPr="00FC1E5A">
        <w:rPr>
          <w:rFonts w:eastAsia="Times New Roman"/>
          <w:color w:val="191919"/>
        </w:rPr>
        <w:softHyphen/>
        <w:t>никах;</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применять конструкторскую и технологическую докумен</w:t>
      </w:r>
      <w:r w:rsidRPr="00FC1E5A">
        <w:rPr>
          <w:rFonts w:eastAsia="Times New Roman"/>
          <w:color w:val="191919"/>
        </w:rPr>
        <w:softHyphen/>
        <w:t>тацию;</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составлять последовательность выполнения технологи</w:t>
      </w:r>
      <w:r w:rsidRPr="00FC1E5A">
        <w:rPr>
          <w:rFonts w:eastAsia="Times New Roman"/>
          <w:color w:val="191919"/>
        </w:rPr>
        <w:softHyphen/>
        <w:t>ческих операций для изготовления изделия, выполнения работ или получения продукта;</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выбирать сырьё, материалы, пищевые продукты, инстру</w:t>
      </w:r>
      <w:r w:rsidRPr="00FC1E5A">
        <w:rPr>
          <w:rFonts w:eastAsia="Times New Roman"/>
          <w:color w:val="191919"/>
        </w:rPr>
        <w:softHyphen/>
        <w:t>менты и оборудование для выполнения работ;</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rPr>
          <w:rFonts w:ascii="Arial" w:hAnsi="Arial" w:cs="Arial"/>
          <w:color w:val="6E6E6E"/>
        </w:rPr>
      </w:pPr>
      <w:r w:rsidRPr="00FC1E5A">
        <w:rPr>
          <w:rFonts w:eastAsia="Times New Roman"/>
          <w:color w:val="191919"/>
        </w:rPr>
        <w:t>конструировать, моделировать, изготавливать изделия;</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выполнять по заданным критериям технологические опе</w:t>
      </w:r>
      <w:r w:rsidRPr="00FC1E5A">
        <w:rPr>
          <w:rFonts w:eastAsia="Times New Roman"/>
          <w:color w:val="191919"/>
        </w:rPr>
        <w:softHyphen/>
        <w:t>рации с использованием ручных инструментов, приспособ</w:t>
      </w:r>
      <w:r w:rsidRPr="00FC1E5A">
        <w:rPr>
          <w:rFonts w:eastAsia="Times New Roman"/>
          <w:color w:val="191919"/>
        </w:rPr>
        <w:softHyphen/>
        <w:t>лений, машин, оборудования, электроприборов;</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соблюдать безопасные приёмы труда и правила пользова</w:t>
      </w:r>
      <w:r w:rsidRPr="00FC1E5A">
        <w:rPr>
          <w:rFonts w:eastAsia="Times New Roman"/>
          <w:color w:val="191919"/>
        </w:rPr>
        <w:softHyphen/>
        <w:t>ния ручными инструментами, приспособлениями, машина</w:t>
      </w:r>
      <w:r w:rsidRPr="00FC1E5A">
        <w:rPr>
          <w:rFonts w:eastAsia="Times New Roman"/>
          <w:color w:val="191919"/>
        </w:rPr>
        <w:softHyphen/>
        <w:t>ми, электрооборудованием;</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осуществлять визуально, а также доступными измеритель</w:t>
      </w:r>
      <w:r w:rsidRPr="00FC1E5A">
        <w:rPr>
          <w:rFonts w:eastAsia="Times New Roman"/>
          <w:color w:val="191919"/>
        </w:rPr>
        <w:softHyphen/>
        <w:t>ными средствами и приборами контроль качества изготов</w:t>
      </w:r>
      <w:r w:rsidRPr="00FC1E5A">
        <w:rPr>
          <w:rFonts w:eastAsia="Times New Roman"/>
          <w:color w:val="191919"/>
        </w:rPr>
        <w:softHyphen/>
        <w:t>ляемого изделия или продукта;</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rPr>
          <w:rFonts w:ascii="Arial" w:hAnsi="Arial" w:cs="Arial"/>
          <w:color w:val="6E6E6E"/>
        </w:rPr>
      </w:pPr>
      <w:r w:rsidRPr="00FC1E5A">
        <w:rPr>
          <w:rFonts w:eastAsia="Times New Roman"/>
          <w:color w:val="191919"/>
        </w:rPr>
        <w:t>находить и устранять допущенные дефекты;</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проводить разработку творческого проекта по изготов</w:t>
      </w:r>
      <w:r w:rsidRPr="00FC1E5A">
        <w:rPr>
          <w:rFonts w:eastAsia="Times New Roman"/>
          <w:color w:val="191919"/>
        </w:rPr>
        <w:softHyphen/>
        <w:t>лению изделия или получения продукта с использованием освоенных технологий и доступных материалов;</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планировать работы с учётом имеющихся ресурсов и усло</w:t>
      </w:r>
      <w:r w:rsidRPr="00FC1E5A">
        <w:rPr>
          <w:rFonts w:eastAsia="Times New Roman"/>
          <w:color w:val="191919"/>
        </w:rPr>
        <w:softHyphen/>
        <w:t>вий;</w:t>
      </w:r>
    </w:p>
    <w:p w:rsidR="004C053D" w:rsidRPr="00FC1E5A" w:rsidRDefault="004C053D" w:rsidP="004C053D">
      <w:pPr>
        <w:tabs>
          <w:tab w:val="left" w:pos="619"/>
        </w:tabs>
        <w:ind w:firstLine="709"/>
      </w:pPr>
      <w:r w:rsidRPr="00FC1E5A">
        <w:rPr>
          <w:rFonts w:ascii="Arial" w:hAnsi="Arial" w:cs="Arial"/>
          <w:color w:val="6E6E6E"/>
        </w:rPr>
        <w:t>■</w:t>
      </w:r>
      <w:r w:rsidRPr="00FC1E5A">
        <w:rPr>
          <w:rFonts w:eastAsia="Times New Roman"/>
          <w:color w:val="6E6E6E"/>
        </w:rPr>
        <w:tab/>
      </w:r>
      <w:r w:rsidRPr="00FC1E5A">
        <w:rPr>
          <w:rFonts w:eastAsia="Times New Roman"/>
          <w:color w:val="191919"/>
        </w:rPr>
        <w:t>распределять работу при коллективной деятельности;</w:t>
      </w:r>
      <w:r w:rsidRPr="00FC1E5A">
        <w:rPr>
          <w:rFonts w:eastAsia="Times New Roman"/>
          <w:color w:val="191919"/>
        </w:rPr>
        <w:br/>
      </w:r>
      <w:r w:rsidRPr="00FC1E5A">
        <w:rPr>
          <w:rFonts w:eastAsia="Times New Roman"/>
          <w:i/>
          <w:iCs/>
          <w:color w:val="191919"/>
        </w:rPr>
        <w:t>использовать приобретённые знания и умения в практи</w:t>
      </w:r>
      <w:r w:rsidRPr="00FC1E5A">
        <w:rPr>
          <w:rFonts w:eastAsia="Times New Roman"/>
          <w:i/>
          <w:iCs/>
          <w:color w:val="191919"/>
        </w:rPr>
        <w:softHyphen/>
        <w:t>ческой деятельности и повседневной жизни в целях:</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понимания ценности материальной культуры для жизни и развития человека; формирования эстетической среды бытия;</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развития творческих способностей и достижения высо</w:t>
      </w:r>
      <w:r w:rsidRPr="00FC1E5A">
        <w:rPr>
          <w:rFonts w:eastAsia="Times New Roman"/>
          <w:color w:val="191919"/>
        </w:rPr>
        <w:softHyphen/>
        <w:t>ких результатов преобразующей творческой деятельности;</w:t>
      </w:r>
    </w:p>
    <w:p w:rsidR="004C053D" w:rsidRPr="00FC1E5A" w:rsidRDefault="004C053D" w:rsidP="00CB0B68">
      <w:pPr>
        <w:widowControl w:val="0"/>
        <w:numPr>
          <w:ilvl w:val="0"/>
          <w:numId w:val="68"/>
        </w:numPr>
        <w:tabs>
          <w:tab w:val="left" w:pos="624"/>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получения технико-технологических сведений из разно</w:t>
      </w:r>
      <w:r w:rsidRPr="00FC1E5A">
        <w:rPr>
          <w:rFonts w:eastAsia="Times New Roman"/>
          <w:color w:val="191919"/>
        </w:rPr>
        <w:softHyphen/>
        <w:t>образных источников информации;</w:t>
      </w:r>
    </w:p>
    <w:p w:rsidR="004C053D" w:rsidRPr="00FC1E5A" w:rsidRDefault="004C053D" w:rsidP="00CB0B68">
      <w:pPr>
        <w:widowControl w:val="0"/>
        <w:numPr>
          <w:ilvl w:val="0"/>
          <w:numId w:val="68"/>
        </w:numPr>
        <w:tabs>
          <w:tab w:val="left" w:pos="624"/>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организации индивидуальной и коллективной трудовой деятельности;</w:t>
      </w:r>
    </w:p>
    <w:p w:rsidR="004C053D" w:rsidRPr="00FC1E5A" w:rsidRDefault="004C053D" w:rsidP="00CB0B68">
      <w:pPr>
        <w:widowControl w:val="0"/>
        <w:numPr>
          <w:ilvl w:val="0"/>
          <w:numId w:val="68"/>
        </w:numPr>
        <w:tabs>
          <w:tab w:val="left" w:pos="624"/>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создания и ремонта изделий или получения продукта с использованием ручных инструментов, приспособлений, машин и оборудования;</w:t>
      </w:r>
    </w:p>
    <w:p w:rsidR="004C053D" w:rsidRPr="00FC1E5A" w:rsidRDefault="004C053D" w:rsidP="00CB0B68">
      <w:pPr>
        <w:widowControl w:val="0"/>
        <w:numPr>
          <w:ilvl w:val="0"/>
          <w:numId w:val="68"/>
        </w:numPr>
        <w:tabs>
          <w:tab w:val="left" w:pos="624"/>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spacing w:val="-6"/>
        </w:rPr>
        <w:t>изготовления изделий декоративно-прикладного искус</w:t>
      </w:r>
      <w:r w:rsidRPr="00FC1E5A">
        <w:rPr>
          <w:rFonts w:eastAsia="Times New Roman"/>
          <w:color w:val="191919"/>
        </w:rPr>
        <w:t>ства для оформления интерьера;</w:t>
      </w:r>
    </w:p>
    <w:p w:rsidR="004C053D" w:rsidRPr="00FC1E5A" w:rsidRDefault="004C053D" w:rsidP="00CB0B68">
      <w:pPr>
        <w:widowControl w:val="0"/>
        <w:numPr>
          <w:ilvl w:val="0"/>
          <w:numId w:val="68"/>
        </w:numPr>
        <w:tabs>
          <w:tab w:val="left" w:pos="624"/>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контроля качества выполняемых работ с применением измерительных инструментов и приспособлений;</w:t>
      </w:r>
    </w:p>
    <w:p w:rsidR="004C053D" w:rsidRPr="00FC1E5A" w:rsidRDefault="004C053D" w:rsidP="00CB0B68">
      <w:pPr>
        <w:widowControl w:val="0"/>
        <w:numPr>
          <w:ilvl w:val="0"/>
          <w:numId w:val="68"/>
        </w:numPr>
        <w:tabs>
          <w:tab w:val="left" w:pos="624"/>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выполнения безопасных приёмов труда и правил электро</w:t>
      </w:r>
      <w:r w:rsidRPr="00FC1E5A">
        <w:rPr>
          <w:rFonts w:eastAsia="Times New Roman"/>
          <w:color w:val="191919"/>
        </w:rPr>
        <w:softHyphen/>
        <w:t>безопасности, санитарии, гигиены;</w:t>
      </w:r>
    </w:p>
    <w:p w:rsidR="004C053D" w:rsidRPr="00FC1E5A" w:rsidRDefault="004C053D" w:rsidP="00CB0B68">
      <w:pPr>
        <w:widowControl w:val="0"/>
        <w:numPr>
          <w:ilvl w:val="0"/>
          <w:numId w:val="68"/>
        </w:numPr>
        <w:tabs>
          <w:tab w:val="left" w:pos="624"/>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оценки затрат, необходимых для создания объекта труда или оказания услуги;</w:t>
      </w:r>
    </w:p>
    <w:p w:rsidR="004C053D" w:rsidRPr="008A3903" w:rsidRDefault="004C053D" w:rsidP="00CB0B68">
      <w:pPr>
        <w:widowControl w:val="0"/>
        <w:numPr>
          <w:ilvl w:val="0"/>
          <w:numId w:val="68"/>
        </w:numPr>
        <w:tabs>
          <w:tab w:val="left" w:pos="624"/>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построения планов профессионального самоопределения и трудоустройства.</w:t>
      </w:r>
    </w:p>
    <w:p w:rsidR="004C053D" w:rsidRDefault="004C053D" w:rsidP="004C053D">
      <w:pPr>
        <w:ind w:firstLine="709"/>
        <w:rPr>
          <w:rFonts w:eastAsia="Times New Roman"/>
          <w:b/>
          <w:bCs/>
          <w:color w:val="191919"/>
        </w:rPr>
      </w:pPr>
    </w:p>
    <w:p w:rsidR="004C053D" w:rsidRPr="00FC1E5A" w:rsidRDefault="004C053D" w:rsidP="004C053D">
      <w:pPr>
        <w:ind w:firstLine="709"/>
        <w:jc w:val="both"/>
      </w:pPr>
      <w:r w:rsidRPr="00FC1E5A">
        <w:rPr>
          <w:rFonts w:eastAsia="Times New Roman"/>
          <w:color w:val="191919"/>
        </w:rPr>
        <w:t>При изучении технологии в основной школе обеспечивает</w:t>
      </w:r>
      <w:r w:rsidRPr="00FC1E5A">
        <w:rPr>
          <w:rFonts w:eastAsia="Times New Roman"/>
          <w:color w:val="191919"/>
        </w:rPr>
        <w:softHyphen/>
        <w:t>ся достижение личностных, метапредметных и предметных результатов.</w:t>
      </w:r>
    </w:p>
    <w:p w:rsidR="004C053D" w:rsidRPr="00FC1E5A" w:rsidRDefault="004C053D" w:rsidP="004C053D">
      <w:pPr>
        <w:ind w:firstLine="709"/>
        <w:jc w:val="both"/>
      </w:pPr>
      <w:r w:rsidRPr="00B976C7">
        <w:rPr>
          <w:rFonts w:eastAsia="Times New Roman"/>
          <w:bCs/>
          <w:i/>
          <w:iCs/>
          <w:color w:val="191919"/>
        </w:rPr>
        <w:t>Личностные результаты</w:t>
      </w:r>
      <w:r w:rsidRPr="00FC1E5A">
        <w:rPr>
          <w:rFonts w:eastAsia="Times New Roman"/>
          <w:color w:val="191919"/>
        </w:rPr>
        <w:t>освоения обучающимися пред</w:t>
      </w:r>
      <w:r w:rsidRPr="00FC1E5A">
        <w:rPr>
          <w:rFonts w:eastAsia="Times New Roman"/>
          <w:color w:val="191919"/>
        </w:rPr>
        <w:softHyphen/>
        <w:t>мета «Технология» в основной школе:</w:t>
      </w:r>
    </w:p>
    <w:p w:rsidR="004C053D" w:rsidRPr="00FC1E5A" w:rsidRDefault="004C053D" w:rsidP="00CB0B68">
      <w:pPr>
        <w:widowControl w:val="0"/>
        <w:numPr>
          <w:ilvl w:val="0"/>
          <w:numId w:val="68"/>
        </w:numPr>
        <w:tabs>
          <w:tab w:val="left" w:pos="624"/>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формирование целостного мировоззрения, соответствую</w:t>
      </w:r>
      <w:r w:rsidRPr="00FC1E5A">
        <w:rPr>
          <w:rFonts w:eastAsia="Times New Roman"/>
          <w:color w:val="191919"/>
        </w:rPr>
        <w:softHyphen/>
        <w:t>щего современному уровню развития науки и общественной практики; проявление познавательной активности в области предметной технологической деятельности;</w:t>
      </w:r>
    </w:p>
    <w:p w:rsidR="004C053D" w:rsidRPr="00FC1E5A" w:rsidRDefault="004C053D" w:rsidP="00CB0B68">
      <w:pPr>
        <w:widowControl w:val="0"/>
        <w:numPr>
          <w:ilvl w:val="0"/>
          <w:numId w:val="68"/>
        </w:numPr>
        <w:tabs>
          <w:tab w:val="left" w:pos="624"/>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формирование ответственного отношения к учению, го</w:t>
      </w:r>
      <w:r w:rsidRPr="00FC1E5A">
        <w:rPr>
          <w:rFonts w:eastAsia="Times New Roman"/>
          <w:color w:val="191919"/>
        </w:rPr>
        <w:softHyphen/>
        <w:t>товности и способности обучающихся к саморазвитию и са</w:t>
      </w:r>
      <w:r w:rsidRPr="00FC1E5A">
        <w:rPr>
          <w:rFonts w:eastAsia="Times New Roman"/>
          <w:color w:val="191919"/>
        </w:rPr>
        <w:softHyphen/>
        <w:t>мообразованию на основе мотивации к обучению и позна</w:t>
      </w:r>
      <w:r w:rsidRPr="00FC1E5A">
        <w:rPr>
          <w:rFonts w:eastAsia="Times New Roman"/>
          <w:color w:val="191919"/>
        </w:rPr>
        <w:softHyphen/>
        <w:t>нию; овладение элементами организации умственного и фи</w:t>
      </w:r>
      <w:r w:rsidRPr="00FC1E5A">
        <w:rPr>
          <w:rFonts w:eastAsia="Times New Roman"/>
          <w:color w:val="191919"/>
        </w:rPr>
        <w:softHyphen/>
        <w:t>зического труда;</w:t>
      </w:r>
    </w:p>
    <w:p w:rsidR="004C053D" w:rsidRPr="00FC1E5A" w:rsidRDefault="004C053D" w:rsidP="00CB0B68">
      <w:pPr>
        <w:widowControl w:val="0"/>
        <w:numPr>
          <w:ilvl w:val="0"/>
          <w:numId w:val="68"/>
        </w:numPr>
        <w:tabs>
          <w:tab w:val="left" w:pos="624"/>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самооценка умственных и физических способностей при трудовой деятельности в различных сферах с позиций буду</w:t>
      </w:r>
      <w:r w:rsidRPr="00FC1E5A">
        <w:rPr>
          <w:rFonts w:eastAsia="Times New Roman"/>
          <w:color w:val="191919"/>
        </w:rPr>
        <w:softHyphen/>
        <w:t>щей социализации и стратификации;</w:t>
      </w:r>
    </w:p>
    <w:p w:rsidR="004C053D" w:rsidRPr="00FC1E5A" w:rsidRDefault="004C053D" w:rsidP="00CB0B68">
      <w:pPr>
        <w:widowControl w:val="0"/>
        <w:numPr>
          <w:ilvl w:val="0"/>
          <w:numId w:val="68"/>
        </w:numPr>
        <w:tabs>
          <w:tab w:val="left" w:pos="624"/>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lastRenderedPageBreak/>
        <w:t>развитие трудолюбия и ответственности за результаты своей деятельности; выражение желания учиться для удовле</w:t>
      </w:r>
      <w:r w:rsidRPr="00FC1E5A">
        <w:rPr>
          <w:rFonts w:eastAsia="Times New Roman"/>
          <w:color w:val="191919"/>
        </w:rPr>
        <w:softHyphen/>
        <w:t>творения перспективных потребностей;</w:t>
      </w:r>
    </w:p>
    <w:p w:rsidR="004C053D" w:rsidRPr="00FC1E5A" w:rsidRDefault="004C053D" w:rsidP="00CB0B68">
      <w:pPr>
        <w:widowControl w:val="0"/>
        <w:numPr>
          <w:ilvl w:val="0"/>
          <w:numId w:val="68"/>
        </w:numPr>
        <w:tabs>
          <w:tab w:val="left" w:pos="624"/>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осознанный вы бор и по строение дальнейшей индивидуальной траектории образования на базе осознанного</w:t>
      </w:r>
    </w:p>
    <w:p w:rsidR="004C053D" w:rsidRPr="00FC1E5A" w:rsidRDefault="004C053D" w:rsidP="004C053D">
      <w:pPr>
        <w:ind w:firstLine="709"/>
        <w:jc w:val="both"/>
      </w:pPr>
      <w:r w:rsidRPr="00FC1E5A">
        <w:rPr>
          <w:rFonts w:eastAsia="Times New Roman"/>
          <w:color w:val="191919"/>
        </w:rPr>
        <w:t>ориентирования в мире профессий и профессиональных предпочтений с учётом устойчивых познавательных интере</w:t>
      </w:r>
      <w:r w:rsidRPr="00FC1E5A">
        <w:rPr>
          <w:rFonts w:eastAsia="Times New Roman"/>
          <w:color w:val="191919"/>
        </w:rPr>
        <w:softHyphen/>
        <w:t>сов, а также на основе формировани</w:t>
      </w:r>
      <w:r>
        <w:rPr>
          <w:rFonts w:eastAsia="Times New Roman"/>
          <w:color w:val="191919"/>
        </w:rPr>
        <w:t>я уважительного отношения к тру</w:t>
      </w:r>
      <w:r w:rsidRPr="00FC1E5A">
        <w:rPr>
          <w:rFonts w:eastAsia="Times New Roman"/>
          <w:color w:val="191919"/>
        </w:rPr>
        <w:t>ду;</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становление самоопределения в выбранной сфере будущей профессиональной деятельности, планирование образова</w:t>
      </w:r>
      <w:r w:rsidRPr="00FC1E5A">
        <w:rPr>
          <w:rFonts w:eastAsia="Times New Roman"/>
          <w:color w:val="191919"/>
        </w:rPr>
        <w:softHyphen/>
        <w:t>тельной и профессиональной карьеры, осознание необходи</w:t>
      </w:r>
      <w:r w:rsidRPr="00FC1E5A">
        <w:rPr>
          <w:rFonts w:eastAsia="Times New Roman"/>
          <w:color w:val="191919"/>
        </w:rPr>
        <w:softHyphen/>
        <w:t>мости общественно полезного труда как условия безопасной и эффективной социализации;</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формирование коммуникативной компетентности в обще</w:t>
      </w:r>
      <w:r w:rsidRPr="00FC1E5A">
        <w:rPr>
          <w:rFonts w:eastAsia="Times New Roman"/>
          <w:color w:val="191919"/>
        </w:rPr>
        <w:softHyphen/>
        <w:t>нии и сотрудничестве со сверстниками; умение общаться при коллективном выполнении работ или проектов с учётом общности интересов и возможностей членов трудового кол</w:t>
      </w:r>
      <w:r w:rsidRPr="00FC1E5A">
        <w:rPr>
          <w:rFonts w:eastAsia="Times New Roman"/>
          <w:color w:val="191919"/>
        </w:rPr>
        <w:softHyphen/>
        <w:t>лектива;</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проявление технико-технологического и экономического мышления при организации своей деятельности;</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самооценка готовности к предпринимательской деятель</w:t>
      </w:r>
      <w:r w:rsidRPr="00FC1E5A">
        <w:rPr>
          <w:rFonts w:eastAsia="Times New Roman"/>
          <w:color w:val="191919"/>
        </w:rPr>
        <w:softHyphen/>
        <w:t>ности в сфере технологий, к рациональному ведению домаш</w:t>
      </w:r>
      <w:r w:rsidRPr="00FC1E5A">
        <w:rPr>
          <w:rFonts w:eastAsia="Times New Roman"/>
          <w:color w:val="191919"/>
        </w:rPr>
        <w:softHyphen/>
        <w:t>него хозяйства;</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Pr>
          <w:rFonts w:eastAsia="Times New Roman"/>
          <w:color w:val="191919"/>
          <w:spacing w:val="-5"/>
        </w:rPr>
        <w:t>форми</w:t>
      </w:r>
      <w:r w:rsidRPr="00FC1E5A">
        <w:rPr>
          <w:rFonts w:eastAsia="Times New Roman"/>
          <w:color w:val="191919"/>
          <w:spacing w:val="-5"/>
        </w:rPr>
        <w:t>рование основ экологи ческой куль туры, соответ</w:t>
      </w:r>
      <w:r w:rsidRPr="00FC1E5A">
        <w:rPr>
          <w:rFonts w:eastAsia="Times New Roman"/>
          <w:color w:val="191919"/>
        </w:rPr>
        <w:t>ствующей современному уровню экологического мышле</w:t>
      </w:r>
      <w:r w:rsidRPr="00FC1E5A">
        <w:rPr>
          <w:rFonts w:eastAsia="Times New Roman"/>
          <w:color w:val="191919"/>
        </w:rPr>
        <w:softHyphen/>
        <w:t>ния; бережное отношение к природным и хозяйственным ресурсам;</w:t>
      </w:r>
    </w:p>
    <w:p w:rsidR="004C053D" w:rsidRDefault="004C053D" w:rsidP="00CB0B68">
      <w:pPr>
        <w:widowControl w:val="0"/>
        <w:numPr>
          <w:ilvl w:val="0"/>
          <w:numId w:val="68"/>
        </w:numPr>
        <w:tabs>
          <w:tab w:val="left" w:pos="619"/>
        </w:tabs>
        <w:autoSpaceDE w:val="0"/>
        <w:autoSpaceDN w:val="0"/>
        <w:adjustRightInd w:val="0"/>
        <w:spacing w:after="0" w:line="240" w:lineRule="auto"/>
        <w:ind w:left="720" w:hanging="360"/>
        <w:rPr>
          <w:rFonts w:ascii="Arial" w:hAnsi="Arial" w:cs="Arial"/>
          <w:color w:val="6E6E6E"/>
        </w:rPr>
      </w:pPr>
      <w:r w:rsidRPr="00FC1E5A">
        <w:rPr>
          <w:rFonts w:eastAsia="Times New Roman"/>
          <w:color w:val="191919"/>
        </w:rPr>
        <w:t>развитие эстетического сознания через освоение художе</w:t>
      </w:r>
      <w:r w:rsidRPr="00FC1E5A">
        <w:rPr>
          <w:rFonts w:eastAsia="Times New Roman"/>
          <w:color w:val="191919"/>
        </w:rPr>
        <w:softHyphen/>
        <w:t>ственного наследия народов России и мира, творческой дея</w:t>
      </w:r>
      <w:r w:rsidRPr="00FC1E5A">
        <w:rPr>
          <w:rFonts w:eastAsia="Times New Roman"/>
          <w:color w:val="191919"/>
        </w:rPr>
        <w:softHyphen/>
        <w:t>тельности эстетического характера; формирование индиви</w:t>
      </w:r>
      <w:r w:rsidRPr="00FC1E5A">
        <w:rPr>
          <w:rFonts w:eastAsia="Times New Roman"/>
          <w:color w:val="191919"/>
        </w:rPr>
        <w:softHyphen/>
        <w:t xml:space="preserve">дуально-личностных позиций учащихся. </w:t>
      </w:r>
    </w:p>
    <w:p w:rsidR="004C053D" w:rsidRPr="00E6634B" w:rsidRDefault="004C053D" w:rsidP="004C053D">
      <w:pPr>
        <w:widowControl w:val="0"/>
        <w:tabs>
          <w:tab w:val="left" w:pos="619"/>
        </w:tabs>
        <w:autoSpaceDE w:val="0"/>
        <w:autoSpaceDN w:val="0"/>
        <w:adjustRightInd w:val="0"/>
        <w:ind w:left="709"/>
        <w:rPr>
          <w:rFonts w:ascii="Arial" w:hAnsi="Arial" w:cs="Arial"/>
          <w:color w:val="6E6E6E"/>
        </w:rPr>
      </w:pPr>
      <w:r w:rsidRPr="00E6634B">
        <w:rPr>
          <w:rFonts w:eastAsia="Times New Roman"/>
          <w:b/>
          <w:bCs/>
          <w:i/>
          <w:iCs/>
          <w:color w:val="191919"/>
        </w:rPr>
        <w:t xml:space="preserve">Метапредметные  результаты </w:t>
      </w:r>
      <w:r w:rsidRPr="00E6634B">
        <w:rPr>
          <w:rFonts w:eastAsia="Times New Roman"/>
          <w:color w:val="191919"/>
        </w:rPr>
        <w:t>освоения учащимися</w:t>
      </w:r>
    </w:p>
    <w:p w:rsidR="004C053D" w:rsidRPr="00FC1E5A" w:rsidRDefault="004C053D" w:rsidP="004C053D">
      <w:pPr>
        <w:ind w:firstLine="709"/>
      </w:pPr>
      <w:r w:rsidRPr="00FC1E5A">
        <w:rPr>
          <w:rFonts w:eastAsia="Times New Roman"/>
          <w:color w:val="191919"/>
        </w:rPr>
        <w:t>предмета «Технология» в основной школе:</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самостоятельное определение цели своего обучения, по</w:t>
      </w:r>
      <w:r w:rsidRPr="00FC1E5A">
        <w:rPr>
          <w:rFonts w:eastAsia="Times New Roman"/>
          <w:color w:val="191919"/>
        </w:rPr>
        <w:softHyphen/>
        <w:t>становка и формулировка для себя новых задач в учёбе и по</w:t>
      </w:r>
      <w:r w:rsidRPr="00FC1E5A">
        <w:rPr>
          <w:rFonts w:eastAsia="Times New Roman"/>
          <w:color w:val="191919"/>
        </w:rPr>
        <w:softHyphen/>
        <w:t>знавательной деятельности;</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алгоритмизированное планирование процесса познава</w:t>
      </w:r>
      <w:r w:rsidRPr="00FC1E5A">
        <w:rPr>
          <w:rFonts w:eastAsia="Times New Roman"/>
          <w:color w:val="191919"/>
        </w:rPr>
        <w:softHyphen/>
        <w:t>тельно-трудовой деятельности;</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 xml:space="preserve">определение адекватных имеющимся организационным </w:t>
      </w:r>
      <w:r w:rsidRPr="00FC1E5A">
        <w:rPr>
          <w:rFonts w:eastAsia="Times New Roman"/>
          <w:color w:val="191919"/>
          <w:spacing w:val="-1"/>
        </w:rPr>
        <w:t>и материально-техническим условиям способов решения учеб</w:t>
      </w:r>
      <w:r w:rsidRPr="00FC1E5A">
        <w:rPr>
          <w:rFonts w:eastAsia="Times New Roman"/>
          <w:color w:val="191919"/>
          <w:spacing w:val="-1"/>
        </w:rPr>
        <w:softHyphen/>
      </w:r>
      <w:r w:rsidRPr="00FC1E5A">
        <w:rPr>
          <w:rFonts w:eastAsia="Times New Roman"/>
          <w:color w:val="191919"/>
        </w:rPr>
        <w:t>ной или трудовой задачи на основе заданных алгоритмов;</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комбинирование известных алгоритмов технического и технологического творчества в ситуациях, не предпола</w:t>
      </w:r>
      <w:r w:rsidRPr="00FC1E5A">
        <w:rPr>
          <w:rFonts w:eastAsia="Times New Roman"/>
          <w:color w:val="191919"/>
        </w:rPr>
        <w:softHyphen/>
        <w:t>гающих стандартного применения одного из них; поиск но</w:t>
      </w:r>
      <w:r w:rsidRPr="00FC1E5A">
        <w:rPr>
          <w:rFonts w:eastAsia="Times New Roman"/>
          <w:color w:val="191919"/>
        </w:rPr>
        <w:softHyphen/>
        <w:t>вых решений возникшей технической или организационной проблемы;</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выявление потребностей, проектирование и создание объ</w:t>
      </w:r>
      <w:r w:rsidRPr="00FC1E5A">
        <w:rPr>
          <w:rFonts w:eastAsia="Times New Roman"/>
          <w:color w:val="191919"/>
        </w:rPr>
        <w:softHyphen/>
        <w:t>ектов, имеющих потребительную стоимость; самостоятельнаяорганизация и выполнение различных творческих работ по созданию изделий и продуктов;</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виртуальное и натурное моделирование технических объ</w:t>
      </w:r>
      <w:r w:rsidRPr="00FC1E5A">
        <w:rPr>
          <w:rFonts w:eastAsia="Times New Roman"/>
          <w:color w:val="191919"/>
        </w:rPr>
        <w:softHyphen/>
        <w:t>ектов, продуктов и технологических процессов; проявление инновационного подхода к решению учебных и практиче</w:t>
      </w:r>
      <w:r w:rsidRPr="00FC1E5A">
        <w:rPr>
          <w:rFonts w:eastAsia="Times New Roman"/>
          <w:color w:val="191919"/>
        </w:rPr>
        <w:softHyphen/>
        <w:t>ских задач в процессе моделирования изделия или техноло</w:t>
      </w:r>
      <w:r w:rsidRPr="00FC1E5A">
        <w:rPr>
          <w:rFonts w:eastAsia="Times New Roman"/>
          <w:color w:val="191919"/>
        </w:rPr>
        <w:softHyphen/>
        <w:t>гического процесса;</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осознанное использование речевых средств в соответст</w:t>
      </w:r>
      <w:r w:rsidRPr="00FC1E5A">
        <w:rPr>
          <w:rFonts w:eastAsia="Times New Roman"/>
          <w:color w:val="191919"/>
        </w:rPr>
        <w:softHyphen/>
        <w:t>вии с задачей коммуникации для выражения своих чувств, мыслей и потребностей; планирование и регуляция своей деятельности; подбор аргументов, формулирование выводов по обоснованию технико-технологического и организацион</w:t>
      </w:r>
      <w:r w:rsidRPr="00FC1E5A">
        <w:rPr>
          <w:rFonts w:eastAsia="Times New Roman"/>
          <w:color w:val="191919"/>
        </w:rPr>
        <w:softHyphen/>
        <w:t>ного решения; отражение в устной или письменной форме результатов своей деятельности;</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формирование и развитие компетентности в области использования информационно-коммуникационных техно</w:t>
      </w:r>
      <w:r w:rsidRPr="00FC1E5A">
        <w:rPr>
          <w:rFonts w:eastAsia="Times New Roman"/>
          <w:color w:val="191919"/>
        </w:rPr>
        <w:softHyphen/>
        <w:t>логий (ИКТ); выбор для решения познавательных и комму</w:t>
      </w:r>
      <w:r w:rsidRPr="00FC1E5A">
        <w:rPr>
          <w:rFonts w:eastAsia="Times New Roman"/>
          <w:color w:val="191919"/>
        </w:rPr>
        <w:softHyphen/>
        <w:t xml:space="preserve">никативных задач различных источников информации, </w:t>
      </w:r>
      <w:r w:rsidRPr="00FC1E5A">
        <w:rPr>
          <w:rFonts w:eastAsia="Times New Roman"/>
          <w:color w:val="191919"/>
        </w:rPr>
        <w:lastRenderedPageBreak/>
        <w:t>включая энциклопедии, словари, интернет-ресурсы и другие базы данных;</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организация учебного сотрудничества и совместной дея</w:t>
      </w:r>
      <w:r w:rsidRPr="00FC1E5A">
        <w:rPr>
          <w:rFonts w:eastAsia="Times New Roman"/>
          <w:color w:val="191919"/>
        </w:rPr>
        <w:softHyphen/>
        <w:t>тельности с учителем и сверстниками; согласование и ко</w:t>
      </w:r>
      <w:r w:rsidRPr="00FC1E5A">
        <w:rPr>
          <w:rFonts w:eastAsia="Times New Roman"/>
          <w:color w:val="191919"/>
        </w:rPr>
        <w:softHyphen/>
        <w:t>ординация совместной познавательно-трудовой деятельно</w:t>
      </w:r>
      <w:r w:rsidRPr="00FC1E5A">
        <w:rPr>
          <w:rFonts w:eastAsia="Times New Roman"/>
          <w:color w:val="191919"/>
        </w:rPr>
        <w:softHyphen/>
        <w:t>сти с другими её участниками; объективное оценивание вкла</w:t>
      </w:r>
      <w:r w:rsidRPr="00FC1E5A">
        <w:rPr>
          <w:rFonts w:eastAsia="Times New Roman"/>
          <w:color w:val="191919"/>
        </w:rPr>
        <w:softHyphen/>
        <w:t>да своей познавательно-трудовой деятельности в решение общих задач коллектива;</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оценивание правильности выполнения учебной задачи, собственных возможностей её решения; диагностика резуль</w:t>
      </w:r>
      <w:r w:rsidRPr="00FC1E5A">
        <w:rPr>
          <w:rFonts w:eastAsia="Times New Roman"/>
          <w:color w:val="191919"/>
        </w:rPr>
        <w:softHyphen/>
        <w:t>татов познавательно-трудовой деятельности по принятым критериям и показателям; обоснование путей и средств устранения ошибок или разрешения противоречий в выпол</w:t>
      </w:r>
      <w:r w:rsidRPr="00FC1E5A">
        <w:rPr>
          <w:rFonts w:eastAsia="Times New Roman"/>
          <w:color w:val="191919"/>
        </w:rPr>
        <w:softHyphen/>
        <w:t>няемых технологических процессах;</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соблюдение норм и правил безопасности познавательно-трудовой деятельности и созидательного труда; соблюдение норм и правил культуры труда в соответствии с технологиче</w:t>
      </w:r>
      <w:r w:rsidRPr="00FC1E5A">
        <w:rPr>
          <w:rFonts w:eastAsia="Times New Roman"/>
          <w:color w:val="191919"/>
        </w:rPr>
        <w:softHyphen/>
        <w:t>ской культурой производства;</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 xml:space="preserve">оценивание своей познавательно-трудовой деятельности </w:t>
      </w:r>
      <w:r w:rsidRPr="00FC1E5A">
        <w:rPr>
          <w:rFonts w:eastAsia="Times New Roman"/>
          <w:color w:val="191919"/>
          <w:spacing w:val="-6"/>
        </w:rPr>
        <w:t xml:space="preserve">с точки зрения нравственных, правовых норм, эстетических </w:t>
      </w:r>
      <w:r w:rsidRPr="00FC1E5A">
        <w:rPr>
          <w:rFonts w:eastAsia="Times New Roman"/>
          <w:color w:val="191919"/>
        </w:rPr>
        <w:t>ценностей по принятым в обществе и коллективе требова</w:t>
      </w:r>
      <w:r w:rsidRPr="00FC1E5A">
        <w:rPr>
          <w:rFonts w:eastAsia="Times New Roman"/>
          <w:color w:val="191919"/>
        </w:rPr>
        <w:softHyphen/>
        <w:t>ниям и принципам;</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 xml:space="preserve">формирование и развитие экологического мышления, </w:t>
      </w:r>
      <w:r w:rsidRPr="00FC1E5A">
        <w:rPr>
          <w:rFonts w:eastAsia="Times New Roman"/>
          <w:color w:val="191919"/>
          <w:spacing w:val="-2"/>
        </w:rPr>
        <w:t>умение применять его в познавательной, коммуникатив</w:t>
      </w:r>
      <w:r w:rsidRPr="00FC1E5A">
        <w:rPr>
          <w:rFonts w:eastAsia="Times New Roman"/>
          <w:color w:val="191919"/>
        </w:rPr>
        <w:t>ной, социальной практике и профессиональной ориента</w:t>
      </w:r>
      <w:r w:rsidRPr="00FC1E5A">
        <w:rPr>
          <w:rFonts w:eastAsia="Times New Roman"/>
          <w:color w:val="191919"/>
        </w:rPr>
        <w:softHyphen/>
        <w:t>ции.</w:t>
      </w:r>
    </w:p>
    <w:p w:rsidR="004C053D" w:rsidRPr="00FC1E5A" w:rsidRDefault="004C053D" w:rsidP="004C053D">
      <w:pPr>
        <w:ind w:firstLine="709"/>
      </w:pPr>
      <w:r w:rsidRPr="00B976C7">
        <w:rPr>
          <w:rFonts w:eastAsia="Times New Roman"/>
          <w:bCs/>
          <w:i/>
          <w:iCs/>
          <w:color w:val="191919"/>
        </w:rPr>
        <w:t>Предметные результаты</w:t>
      </w:r>
      <w:r w:rsidRPr="00FC1E5A">
        <w:rPr>
          <w:rFonts w:eastAsia="Times New Roman"/>
          <w:color w:val="191919"/>
        </w:rPr>
        <w:t>освоения учащимися предме</w:t>
      </w:r>
      <w:r w:rsidRPr="00FC1E5A">
        <w:rPr>
          <w:rFonts w:eastAsia="Times New Roman"/>
          <w:color w:val="191919"/>
        </w:rPr>
        <w:softHyphen/>
        <w:t xml:space="preserve">та «Технология» в основной школе: </w:t>
      </w:r>
      <w:r w:rsidRPr="00FC1E5A">
        <w:rPr>
          <w:rFonts w:eastAsia="Times New Roman"/>
          <w:i/>
          <w:iCs/>
          <w:color w:val="191919"/>
        </w:rPr>
        <w:t>в познавательной сфере:</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осознание роли техники и технологий для прогрессивно</w:t>
      </w:r>
      <w:r w:rsidRPr="00FC1E5A">
        <w:rPr>
          <w:rFonts w:eastAsia="Times New Roman"/>
          <w:color w:val="191919"/>
        </w:rPr>
        <w:softHyphen/>
        <w:t>го развития общества; формирование целостного представ</w:t>
      </w:r>
      <w:r w:rsidRPr="00FC1E5A">
        <w:rPr>
          <w:rFonts w:eastAsia="Times New Roman"/>
          <w:color w:val="191919"/>
        </w:rPr>
        <w:softHyphen/>
        <w:t>ления о техносфере, сущности технологической культуры и культуры труда; классификация видов и назначения ме</w:t>
      </w:r>
      <w:r w:rsidRPr="00FC1E5A">
        <w:rPr>
          <w:rFonts w:eastAsia="Times New Roman"/>
          <w:color w:val="191919"/>
        </w:rPr>
        <w:softHyphen/>
        <w:t>тодов получения и преобразования материалов, энергии, информации, природных объектов, а также соответствую</w:t>
      </w:r>
      <w:r w:rsidRPr="00FC1E5A">
        <w:rPr>
          <w:rFonts w:eastAsia="Times New Roman"/>
          <w:color w:val="191919"/>
        </w:rPr>
        <w:softHyphen/>
        <w:t>щих технологий промышленного производства; ориентация в имеющихся и возможных средствах и технологиях созда</w:t>
      </w:r>
      <w:r w:rsidRPr="00FC1E5A">
        <w:rPr>
          <w:rFonts w:eastAsia="Times New Roman"/>
          <w:color w:val="191919"/>
        </w:rPr>
        <w:softHyphen/>
        <w:t>ния объектов труда;</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 xml:space="preserve">практическое освоение обучающимися основ проектно-исследовательской деятельности; проведение наблюдений </w:t>
      </w:r>
      <w:r w:rsidRPr="00FC1E5A">
        <w:rPr>
          <w:rFonts w:eastAsia="Times New Roman"/>
          <w:color w:val="191919"/>
          <w:spacing w:val="-11"/>
        </w:rPr>
        <w:t>и экспериментов под руководством учителя; объяснение явле</w:t>
      </w:r>
      <w:r w:rsidRPr="00FC1E5A">
        <w:rPr>
          <w:rFonts w:eastAsia="Times New Roman"/>
          <w:color w:val="191919"/>
        </w:rPr>
        <w:t>ний, процессов и связей, выявляемых в ходе исследований;</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уяснение социальных и экологических последствий раз</w:t>
      </w:r>
      <w:r>
        <w:rPr>
          <w:rFonts w:eastAsia="Times New Roman"/>
          <w:color w:val="191919"/>
        </w:rPr>
        <w:t>ви</w:t>
      </w:r>
      <w:r>
        <w:rPr>
          <w:rFonts w:eastAsia="Times New Roman"/>
          <w:color w:val="191919"/>
        </w:rPr>
        <w:softHyphen/>
        <w:t>тия технологий промышленного</w:t>
      </w:r>
      <w:r w:rsidRPr="00FC1E5A">
        <w:rPr>
          <w:rFonts w:eastAsia="Times New Roman"/>
          <w:color w:val="191919"/>
        </w:rPr>
        <w:t>, энергетики и транспорта; распознавание ви</w:t>
      </w:r>
      <w:r w:rsidRPr="00FC1E5A">
        <w:rPr>
          <w:rFonts w:eastAsia="Times New Roman"/>
          <w:color w:val="191919"/>
        </w:rPr>
        <w:softHyphen/>
        <w:t>дов, назначения материалов, инструментов и оборудования, применяемого в технологических процессах; оценка техно</w:t>
      </w:r>
      <w:r w:rsidRPr="00FC1E5A">
        <w:rPr>
          <w:rFonts w:eastAsia="Times New Roman"/>
          <w:color w:val="191919"/>
        </w:rPr>
        <w:softHyphen/>
        <w:t>логических свойств сырья, материалов и областей их приме</w:t>
      </w:r>
      <w:r w:rsidRPr="00FC1E5A">
        <w:rPr>
          <w:rFonts w:eastAsia="Times New Roman"/>
          <w:color w:val="191919"/>
        </w:rPr>
        <w:softHyphen/>
        <w:t>нения;</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рациональное использование учебной и дополнительной технической и технологической информации для проекти</w:t>
      </w:r>
      <w:r w:rsidRPr="00FC1E5A">
        <w:rPr>
          <w:rFonts w:eastAsia="Times New Roman"/>
          <w:color w:val="191919"/>
        </w:rPr>
        <w:softHyphen/>
        <w:t>рования и создания объектов труда;</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овладение средствами и формами графического отобра</w:t>
      </w:r>
      <w:r w:rsidRPr="00FC1E5A">
        <w:rPr>
          <w:rFonts w:eastAsia="Times New Roman"/>
          <w:color w:val="191919"/>
        </w:rPr>
        <w:softHyphen/>
        <w:t>жения объектов или процессов, правилами выполнения гра</w:t>
      </w:r>
      <w:r w:rsidRPr="00FC1E5A">
        <w:rPr>
          <w:rFonts w:eastAsia="Times New Roman"/>
          <w:color w:val="191919"/>
        </w:rPr>
        <w:softHyphen/>
        <w:t>фической документации, овладение методами чтения техни</w:t>
      </w:r>
      <w:r w:rsidRPr="00FC1E5A">
        <w:rPr>
          <w:rFonts w:eastAsia="Times New Roman"/>
          <w:color w:val="191919"/>
        </w:rPr>
        <w:softHyphen/>
        <w:t>ческой, технологической и инструктивной информации;</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формирование умений устанавливать взаимосвязь зна</w:t>
      </w:r>
      <w:r w:rsidRPr="00FC1E5A">
        <w:rPr>
          <w:rFonts w:eastAsia="Times New Roman"/>
          <w:color w:val="191919"/>
        </w:rPr>
        <w:softHyphen/>
        <w:t>ний по разным учебным предметам для решения приклад</w:t>
      </w:r>
      <w:r w:rsidRPr="00FC1E5A">
        <w:rPr>
          <w:rFonts w:eastAsia="Times New Roman"/>
          <w:color w:val="191919"/>
        </w:rPr>
        <w:softHyphen/>
      </w:r>
      <w:r w:rsidRPr="00FC1E5A">
        <w:rPr>
          <w:rFonts w:eastAsia="Times New Roman"/>
          <w:color w:val="191919"/>
          <w:spacing w:val="-1"/>
        </w:rPr>
        <w:t>ных учебных задач; применение общенаучных знаний по пред</w:t>
      </w:r>
      <w:r w:rsidRPr="00FC1E5A">
        <w:rPr>
          <w:rFonts w:eastAsia="Times New Roman"/>
          <w:color w:val="191919"/>
          <w:spacing w:val="-1"/>
        </w:rPr>
        <w:softHyphen/>
      </w:r>
      <w:r w:rsidRPr="00FC1E5A">
        <w:rPr>
          <w:rFonts w:eastAsia="Times New Roman"/>
          <w:color w:val="191919"/>
        </w:rPr>
        <w:t>метам естественно-математического цикла в процессе под</w:t>
      </w:r>
      <w:r w:rsidRPr="00FC1E5A">
        <w:rPr>
          <w:rFonts w:eastAsia="Times New Roman"/>
          <w:color w:val="191919"/>
        </w:rPr>
        <w:softHyphen/>
        <w:t>готовки и осуществления технологических процессов для обоснования и аргументации рациональности деятельности; применение элементов экономики при обосновании техно</w:t>
      </w:r>
      <w:r w:rsidRPr="00FC1E5A">
        <w:rPr>
          <w:rFonts w:eastAsia="Times New Roman"/>
          <w:color w:val="191919"/>
        </w:rPr>
        <w:softHyphen/>
        <w:t>логий и проектов;</w:t>
      </w:r>
    </w:p>
    <w:p w:rsidR="004C053D"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spacing w:val="-6"/>
        </w:rPr>
        <w:t>овладение алгоритмами и методами решения организа</w:t>
      </w:r>
      <w:r w:rsidRPr="00FC1E5A">
        <w:rPr>
          <w:rFonts w:eastAsia="Times New Roman"/>
          <w:color w:val="191919"/>
        </w:rPr>
        <w:t>ционных и технико-технологических задач; овладение элементами научной организации труда, формами деятельности, соответствующими культуре труда и технологической культу</w:t>
      </w:r>
      <w:r w:rsidRPr="00FC1E5A">
        <w:rPr>
          <w:rFonts w:eastAsia="Times New Roman"/>
          <w:color w:val="191919"/>
        </w:rPr>
        <w:softHyphen/>
        <w:t>ре производства;</w:t>
      </w:r>
    </w:p>
    <w:p w:rsidR="004C053D" w:rsidRPr="00E6634B" w:rsidRDefault="004C053D" w:rsidP="004C053D">
      <w:pPr>
        <w:widowControl w:val="0"/>
        <w:tabs>
          <w:tab w:val="left" w:pos="619"/>
        </w:tabs>
        <w:autoSpaceDE w:val="0"/>
        <w:autoSpaceDN w:val="0"/>
        <w:adjustRightInd w:val="0"/>
        <w:ind w:left="709"/>
        <w:jc w:val="both"/>
        <w:rPr>
          <w:rFonts w:ascii="Arial" w:hAnsi="Arial" w:cs="Arial"/>
          <w:color w:val="6E6E6E"/>
        </w:rPr>
      </w:pPr>
      <w:r w:rsidRPr="00E6634B">
        <w:rPr>
          <w:rFonts w:eastAsia="Times New Roman"/>
          <w:i/>
          <w:iCs/>
          <w:color w:val="191919"/>
        </w:rPr>
        <w:t>в трудовой сфере:</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lastRenderedPageBreak/>
        <w:t>планирование технологического процесса и процесса тру</w:t>
      </w:r>
      <w:r w:rsidRPr="00FC1E5A">
        <w:rPr>
          <w:rFonts w:eastAsia="Times New Roman"/>
          <w:color w:val="191919"/>
        </w:rPr>
        <w:softHyphen/>
        <w:t>да; подбор материалов с учётом характера объекта труда и технологии; подбор инструментов, приспособлений и обо</w:t>
      </w:r>
      <w:r w:rsidRPr="00FC1E5A">
        <w:rPr>
          <w:rFonts w:eastAsia="Times New Roman"/>
          <w:color w:val="191919"/>
        </w:rPr>
        <w:softHyphen/>
        <w:t>рудования с учётом требований технологии и материально-энергетических ресурсов;</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овладение методами учебно-исследовательской и проект</w:t>
      </w:r>
      <w:r w:rsidRPr="00FC1E5A">
        <w:rPr>
          <w:rFonts w:eastAsia="Times New Roman"/>
          <w:color w:val="191919"/>
        </w:rPr>
        <w:softHyphen/>
        <w:t>ной деятельности, решения творческих задач, моделирова</w:t>
      </w:r>
      <w:r w:rsidRPr="00FC1E5A">
        <w:rPr>
          <w:rFonts w:eastAsia="Times New Roman"/>
          <w:color w:val="191919"/>
        </w:rPr>
        <w:softHyphen/>
        <w:t>ния, конструирования; проектирование последовательности операций и составление операционной карты работ;</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 пожарной безопасности, пра</w:t>
      </w:r>
      <w:r w:rsidRPr="00FC1E5A">
        <w:rPr>
          <w:rFonts w:eastAsia="Times New Roman"/>
          <w:color w:val="191919"/>
        </w:rPr>
        <w:softHyphen/>
        <w:t>вил санитарии и гигиены;</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выбор средств и видов представления технической и тех</w:t>
      </w:r>
      <w:r w:rsidRPr="00FC1E5A">
        <w:rPr>
          <w:rFonts w:eastAsia="Times New Roman"/>
          <w:color w:val="191919"/>
        </w:rPr>
        <w:softHyphen/>
        <w:t>нологической информации в соответствии с коммуникатив</w:t>
      </w:r>
      <w:r w:rsidRPr="00FC1E5A">
        <w:rPr>
          <w:rFonts w:eastAsia="Times New Roman"/>
          <w:color w:val="191919"/>
        </w:rPr>
        <w:softHyphen/>
        <w:t>ной задачей, сферой и ситуацией общения;</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контроль промежуточных и конечных результатов труда по установленным критериям и показателям с использова</w:t>
      </w:r>
      <w:r w:rsidRPr="00FC1E5A">
        <w:rPr>
          <w:rFonts w:eastAsia="Times New Roman"/>
          <w:color w:val="191919"/>
        </w:rPr>
        <w:softHyphen/>
        <w:t>нием контрольных и измерительных инструментов; выявле</w:t>
      </w:r>
      <w:r w:rsidRPr="00FC1E5A">
        <w:rPr>
          <w:rFonts w:eastAsia="Times New Roman"/>
          <w:color w:val="191919"/>
        </w:rPr>
        <w:softHyphen/>
        <w:t>ние допущенных ошибок в процессе труда и обоснование способов их исправления;</w:t>
      </w:r>
    </w:p>
    <w:p w:rsidR="004C053D" w:rsidRPr="00E6634B" w:rsidRDefault="004C053D" w:rsidP="00CB0B68">
      <w:pPr>
        <w:widowControl w:val="0"/>
        <w:numPr>
          <w:ilvl w:val="0"/>
          <w:numId w:val="69"/>
        </w:numPr>
        <w:tabs>
          <w:tab w:val="left" w:pos="226"/>
        </w:tabs>
        <w:autoSpaceDE w:val="0"/>
        <w:autoSpaceDN w:val="0"/>
        <w:adjustRightInd w:val="0"/>
        <w:spacing w:after="0" w:line="240" w:lineRule="auto"/>
        <w:ind w:left="1230" w:hanging="360"/>
        <w:rPr>
          <w:rFonts w:ascii="Arial" w:hAnsi="Arial" w:cs="Arial"/>
          <w:color w:val="6E6E6E"/>
        </w:rPr>
      </w:pPr>
      <w:r w:rsidRPr="00FC1E5A">
        <w:rPr>
          <w:rFonts w:eastAsia="Times New Roman"/>
          <w:color w:val="191919"/>
        </w:rPr>
        <w:t>документирование результатов труда и проектной дея</w:t>
      </w:r>
      <w:r w:rsidRPr="00FC1E5A">
        <w:rPr>
          <w:rFonts w:eastAsia="Times New Roman"/>
          <w:color w:val="191919"/>
        </w:rPr>
        <w:softHyphen/>
        <w:t>тельности; расчёт себестоимости продукта труда; примерная экономическая оценка возможной прибыли с учётом сло</w:t>
      </w:r>
      <w:r w:rsidRPr="00FC1E5A">
        <w:rPr>
          <w:rFonts w:eastAsia="Times New Roman"/>
          <w:color w:val="191919"/>
        </w:rPr>
        <w:softHyphen/>
        <w:t xml:space="preserve">жившейся ситуации на рынке товаров и услуг; </w:t>
      </w:r>
    </w:p>
    <w:p w:rsidR="004C053D" w:rsidRPr="00FC1E5A" w:rsidRDefault="004C053D" w:rsidP="004C053D">
      <w:pPr>
        <w:widowControl w:val="0"/>
        <w:tabs>
          <w:tab w:val="left" w:pos="226"/>
        </w:tabs>
        <w:autoSpaceDE w:val="0"/>
        <w:autoSpaceDN w:val="0"/>
        <w:adjustRightInd w:val="0"/>
        <w:ind w:left="709"/>
        <w:rPr>
          <w:rFonts w:ascii="Arial" w:hAnsi="Arial" w:cs="Arial"/>
          <w:color w:val="6E6E6E"/>
        </w:rPr>
      </w:pPr>
      <w:r w:rsidRPr="00FC1E5A">
        <w:rPr>
          <w:rFonts w:eastAsia="Times New Roman"/>
          <w:i/>
          <w:iCs/>
          <w:color w:val="191919"/>
        </w:rPr>
        <w:t>в мотивационной сфере:</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оценивание своей способности к труду в конкретной пред</w:t>
      </w:r>
      <w:r w:rsidRPr="00FC1E5A">
        <w:rPr>
          <w:rFonts w:eastAsia="Times New Roman"/>
          <w:color w:val="191919"/>
        </w:rPr>
        <w:softHyphen/>
        <w:t>метной деятельности; осознание ответственности за качест</w:t>
      </w:r>
      <w:r w:rsidRPr="00FC1E5A">
        <w:rPr>
          <w:rFonts w:eastAsia="Times New Roman"/>
          <w:color w:val="191919"/>
        </w:rPr>
        <w:softHyphen/>
        <w:t>во результатов труда;</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согласование своих потребностей и требований с потреб</w:t>
      </w:r>
      <w:r w:rsidRPr="00FC1E5A">
        <w:rPr>
          <w:rFonts w:eastAsia="Times New Roman"/>
          <w:color w:val="191919"/>
        </w:rPr>
        <w:softHyphen/>
        <w:t>ностями и требованиями других участников познавательно-трудовой деятельности;</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формирование представлений о мире профессий, свя</w:t>
      </w:r>
      <w:r w:rsidRPr="00FC1E5A">
        <w:rPr>
          <w:rFonts w:eastAsia="Times New Roman"/>
          <w:color w:val="191919"/>
        </w:rPr>
        <w:softHyphen/>
        <w:t>занных с изучаемыми технологиями, их востребованности на рынке труда; направленное продвижение к выбору про</w:t>
      </w:r>
      <w:r w:rsidRPr="00FC1E5A">
        <w:rPr>
          <w:rFonts w:eastAsia="Times New Roman"/>
          <w:color w:val="191919"/>
        </w:rPr>
        <w:softHyphen/>
        <w:t>филя технологической подготовки в старших классах пол</w:t>
      </w:r>
      <w:r w:rsidRPr="00FC1E5A">
        <w:rPr>
          <w:rFonts w:eastAsia="Times New Roman"/>
          <w:color w:val="191919"/>
        </w:rPr>
        <w:softHyphen/>
        <w:t>ной средней школы или будущей профессии в учреждениях начального профессионального или среднего специального образования;</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выраженная готовность к труду в сфере материального производства или сфере услуг; оценивание своей способно</w:t>
      </w:r>
      <w:r w:rsidRPr="00FC1E5A">
        <w:rPr>
          <w:rFonts w:eastAsia="Times New Roman"/>
          <w:color w:val="191919"/>
        </w:rPr>
        <w:softHyphen/>
        <w:t>сти и готовности к предпринимательской деятельности;</w:t>
      </w:r>
    </w:p>
    <w:p w:rsidR="004C053D" w:rsidRPr="00E6634B" w:rsidRDefault="004C053D" w:rsidP="00CB0B68">
      <w:pPr>
        <w:widowControl w:val="0"/>
        <w:numPr>
          <w:ilvl w:val="0"/>
          <w:numId w:val="69"/>
        </w:numPr>
        <w:tabs>
          <w:tab w:val="left" w:pos="226"/>
        </w:tabs>
        <w:autoSpaceDE w:val="0"/>
        <w:autoSpaceDN w:val="0"/>
        <w:adjustRightInd w:val="0"/>
        <w:spacing w:after="0" w:line="240" w:lineRule="auto"/>
        <w:ind w:left="1230" w:hanging="360"/>
        <w:rPr>
          <w:rFonts w:ascii="Arial" w:hAnsi="Arial" w:cs="Arial"/>
          <w:color w:val="6E6E6E"/>
        </w:rPr>
      </w:pPr>
      <w:r w:rsidRPr="00FC1E5A">
        <w:rPr>
          <w:rFonts w:eastAsia="Times New Roman"/>
          <w:color w:val="191919"/>
        </w:rPr>
        <w:t>стремление к экономии и бережливости в расходовании времени, материалов, денежных средств, труда; наличие эко</w:t>
      </w:r>
      <w:r w:rsidRPr="00FC1E5A">
        <w:rPr>
          <w:rFonts w:eastAsia="Times New Roman"/>
          <w:color w:val="191919"/>
        </w:rPr>
        <w:softHyphen/>
        <w:t>логической культуры при обосновании объекта труда и вы</w:t>
      </w:r>
      <w:r w:rsidRPr="00FC1E5A">
        <w:rPr>
          <w:rFonts w:eastAsia="Times New Roman"/>
          <w:color w:val="191919"/>
        </w:rPr>
        <w:softHyphen/>
        <w:t xml:space="preserve">полнении работ; </w:t>
      </w:r>
    </w:p>
    <w:p w:rsidR="004C053D" w:rsidRPr="00FC1E5A" w:rsidRDefault="004C053D" w:rsidP="004C053D">
      <w:pPr>
        <w:widowControl w:val="0"/>
        <w:tabs>
          <w:tab w:val="left" w:pos="226"/>
        </w:tabs>
        <w:autoSpaceDE w:val="0"/>
        <w:autoSpaceDN w:val="0"/>
        <w:adjustRightInd w:val="0"/>
        <w:ind w:left="709"/>
        <w:rPr>
          <w:rFonts w:ascii="Arial" w:hAnsi="Arial" w:cs="Arial"/>
          <w:color w:val="6E6E6E"/>
        </w:rPr>
      </w:pPr>
      <w:r w:rsidRPr="00FC1E5A">
        <w:rPr>
          <w:rFonts w:eastAsia="Times New Roman"/>
          <w:i/>
          <w:iCs/>
          <w:color w:val="191919"/>
        </w:rPr>
        <w:t>в эстетической сфере:</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овладение методами эстетического оформления изделий, обеспечения сохранности продуктов труда, дизайнерского проектирования изделий; разработка варианта рекламы вы</w:t>
      </w:r>
      <w:r w:rsidRPr="00FC1E5A">
        <w:rPr>
          <w:rFonts w:eastAsia="Times New Roman"/>
          <w:color w:val="191919"/>
        </w:rPr>
        <w:softHyphen/>
        <w:t>полненного объекта или результата труда;</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 xml:space="preserve">рациональное и эстетическое оснащение рабочего места </w:t>
      </w:r>
      <w:r w:rsidRPr="00FC1E5A">
        <w:rPr>
          <w:rFonts w:eastAsia="Times New Roman"/>
          <w:color w:val="191919"/>
          <w:spacing w:val="-8"/>
        </w:rPr>
        <w:t>с учётом требований эргономики</w:t>
      </w:r>
      <w:r>
        <w:rPr>
          <w:rFonts w:eastAsia="Times New Roman"/>
          <w:color w:val="191919"/>
          <w:spacing w:val="-8"/>
        </w:rPr>
        <w:t xml:space="preserve"> и эле</w:t>
      </w:r>
      <w:r w:rsidRPr="00FC1E5A">
        <w:rPr>
          <w:rFonts w:eastAsia="Times New Roman"/>
          <w:color w:val="191919"/>
          <w:spacing w:val="-8"/>
        </w:rPr>
        <w:t>ментов научной орга</w:t>
      </w:r>
      <w:r w:rsidRPr="00FC1E5A">
        <w:rPr>
          <w:rFonts w:eastAsia="Times New Roman"/>
          <w:color w:val="191919"/>
        </w:rPr>
        <w:t>низации труда;</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умение выражать себя в доступных видах и формах худо</w:t>
      </w:r>
      <w:r w:rsidRPr="00FC1E5A">
        <w:rPr>
          <w:rFonts w:eastAsia="Times New Roman"/>
          <w:color w:val="191919"/>
        </w:rPr>
        <w:softHyphen/>
        <w:t>жественно-прикладного творчества; художественное оформ</w:t>
      </w:r>
      <w:r w:rsidRPr="00FC1E5A">
        <w:rPr>
          <w:rFonts w:eastAsia="Times New Roman"/>
          <w:color w:val="191919"/>
        </w:rPr>
        <w:softHyphen/>
        <w:t>ление объекта труда и оптимальное планирование работ;</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рациональный выбор рабочего костюма и опрятное со</w:t>
      </w:r>
      <w:r w:rsidRPr="00FC1E5A">
        <w:rPr>
          <w:rFonts w:eastAsia="Times New Roman"/>
          <w:color w:val="191919"/>
        </w:rPr>
        <w:softHyphen/>
        <w:t>держание рабочей одежды;</w:t>
      </w:r>
    </w:p>
    <w:p w:rsidR="004C053D" w:rsidRPr="00E6634B" w:rsidRDefault="004C053D" w:rsidP="00CB0B68">
      <w:pPr>
        <w:widowControl w:val="0"/>
        <w:numPr>
          <w:ilvl w:val="0"/>
          <w:numId w:val="69"/>
        </w:numPr>
        <w:tabs>
          <w:tab w:val="left" w:pos="226"/>
        </w:tabs>
        <w:autoSpaceDE w:val="0"/>
        <w:autoSpaceDN w:val="0"/>
        <w:adjustRightInd w:val="0"/>
        <w:spacing w:after="0" w:line="240" w:lineRule="auto"/>
        <w:ind w:left="1230" w:hanging="360"/>
        <w:rPr>
          <w:rFonts w:ascii="Arial" w:hAnsi="Arial" w:cs="Arial"/>
          <w:color w:val="6E6E6E"/>
        </w:rPr>
      </w:pPr>
      <w:r w:rsidRPr="00FC1E5A">
        <w:rPr>
          <w:rFonts w:eastAsia="Times New Roman"/>
          <w:color w:val="191919"/>
        </w:rPr>
        <w:t>участие в оформлении класса и школы, озеленении при</w:t>
      </w:r>
      <w:r w:rsidRPr="00FC1E5A">
        <w:rPr>
          <w:rFonts w:eastAsia="Times New Roman"/>
          <w:color w:val="191919"/>
        </w:rPr>
        <w:softHyphen/>
        <w:t>школьного участка, стремление внести красоту в домашний быт;</w:t>
      </w:r>
    </w:p>
    <w:p w:rsidR="004C053D" w:rsidRPr="00FC1E5A" w:rsidRDefault="004C053D" w:rsidP="004C053D">
      <w:pPr>
        <w:widowControl w:val="0"/>
        <w:tabs>
          <w:tab w:val="left" w:pos="226"/>
        </w:tabs>
        <w:autoSpaceDE w:val="0"/>
        <w:autoSpaceDN w:val="0"/>
        <w:adjustRightInd w:val="0"/>
        <w:ind w:left="709"/>
        <w:rPr>
          <w:rFonts w:ascii="Arial" w:hAnsi="Arial" w:cs="Arial"/>
          <w:color w:val="6E6E6E"/>
        </w:rPr>
      </w:pPr>
      <w:r w:rsidRPr="00FC1E5A">
        <w:rPr>
          <w:rFonts w:eastAsia="Times New Roman"/>
          <w:color w:val="191919"/>
        </w:rPr>
        <w:t xml:space="preserve"> </w:t>
      </w:r>
      <w:r w:rsidRPr="00FC1E5A">
        <w:rPr>
          <w:rFonts w:eastAsia="Times New Roman"/>
          <w:i/>
          <w:iCs/>
          <w:color w:val="191919"/>
        </w:rPr>
        <w:t>в коммуникативной сфере:</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практическое освоение умений, составляющих основу ком</w:t>
      </w:r>
      <w:r w:rsidRPr="00FC1E5A">
        <w:rPr>
          <w:rFonts w:eastAsia="Times New Roman"/>
          <w:color w:val="191919"/>
        </w:rPr>
        <w:softHyphen/>
        <w:t xml:space="preserve">муникативной </w:t>
      </w:r>
      <w:r w:rsidRPr="00FC1E5A">
        <w:rPr>
          <w:rFonts w:eastAsia="Times New Roman"/>
          <w:color w:val="191919"/>
        </w:rPr>
        <w:lastRenderedPageBreak/>
        <w:t>компетентности: действовать с учётом пози</w:t>
      </w:r>
      <w:r w:rsidRPr="00FC1E5A">
        <w:rPr>
          <w:rFonts w:eastAsia="Times New Roman"/>
          <w:color w:val="191919"/>
        </w:rPr>
        <w:softHyphen/>
        <w:t>ции другого и уметь согласовывать свои действия; устанав</w:t>
      </w:r>
      <w:r w:rsidRPr="00FC1E5A">
        <w:rPr>
          <w:rFonts w:eastAsia="Times New Roman"/>
          <w:color w:val="191919"/>
        </w:rPr>
        <w:softHyphen/>
        <w:t>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w:t>
      </w:r>
      <w:r w:rsidRPr="00FC1E5A">
        <w:rPr>
          <w:rFonts w:eastAsia="Times New Roman"/>
          <w:color w:val="191919"/>
        </w:rPr>
        <w:softHyphen/>
        <w:t>цию, учитывать намерения и способы коммуникации парт</w:t>
      </w:r>
      <w:r w:rsidRPr="00FC1E5A">
        <w:rPr>
          <w:rFonts w:eastAsia="Times New Roman"/>
          <w:color w:val="191919"/>
        </w:rPr>
        <w:softHyphen/>
        <w:t>нёра, выбирать адекватные стратегии коммуникации;</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установление рабочих отношений в группе для выполне</w:t>
      </w:r>
      <w:r w:rsidRPr="00FC1E5A">
        <w:rPr>
          <w:rFonts w:eastAsia="Times New Roman"/>
          <w:color w:val="191919"/>
        </w:rPr>
        <w:softHyphen/>
        <w:t>ния практической работы или проекта, эффективное сотруд</w:t>
      </w:r>
      <w:r w:rsidRPr="00FC1E5A">
        <w:rPr>
          <w:rFonts w:eastAsia="Times New Roman"/>
          <w:color w:val="191919"/>
        </w:rPr>
        <w:softHyphen/>
        <w:t>ничество и способствование эффективной кооперации; интегрирование в группу сверстников и построение продук</w:t>
      </w:r>
      <w:r w:rsidRPr="00FC1E5A">
        <w:rPr>
          <w:rFonts w:eastAsia="Times New Roman"/>
          <w:color w:val="191919"/>
        </w:rPr>
        <w:softHyphen/>
        <w:t>тивного взаимодействия со сверстниками и учителями;</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сравнение разных точек зрения перед принятием реше</w:t>
      </w:r>
      <w:r w:rsidRPr="00FC1E5A">
        <w:rPr>
          <w:rFonts w:eastAsia="Times New Roman"/>
          <w:color w:val="191919"/>
        </w:rPr>
        <w:softHyphen/>
        <w:t>ния и осуществлением выбора; аргументирование своей точ</w:t>
      </w:r>
      <w:r w:rsidRPr="00FC1E5A">
        <w:rPr>
          <w:rFonts w:eastAsia="Times New Roman"/>
          <w:color w:val="191919"/>
        </w:rPr>
        <w:softHyphen/>
        <w:t>ки зрения, отстаивание в споре своей позиции невраждеб</w:t>
      </w:r>
      <w:r w:rsidRPr="00FC1E5A">
        <w:rPr>
          <w:rFonts w:eastAsia="Times New Roman"/>
          <w:color w:val="191919"/>
        </w:rPr>
        <w:softHyphen/>
        <w:t>ным для оппонентов образом;</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адекватное использование речевых средств для решения различных коммуникативных задач; овладение устной и пись</w:t>
      </w:r>
      <w:r w:rsidRPr="00FC1E5A">
        <w:rPr>
          <w:rFonts w:eastAsia="Times New Roman"/>
          <w:color w:val="191919"/>
        </w:rPr>
        <w:softHyphen/>
        <w:t>менной речью; построение монологических контекстных</w:t>
      </w:r>
    </w:p>
    <w:p w:rsidR="004C053D" w:rsidRPr="00FC1E5A" w:rsidRDefault="004C053D" w:rsidP="004C053D">
      <w:pPr>
        <w:ind w:firstLine="709"/>
      </w:pPr>
      <w:r w:rsidRPr="00FC1E5A">
        <w:rPr>
          <w:rFonts w:eastAsia="Times New Roman"/>
          <w:color w:val="191919"/>
        </w:rPr>
        <w:t xml:space="preserve">высказываний; публичная презентация и защита проекта изделия, продукта труда или услуги; </w:t>
      </w:r>
      <w:r w:rsidRPr="00FC1E5A">
        <w:rPr>
          <w:rFonts w:eastAsia="Times New Roman"/>
          <w:i/>
          <w:iCs/>
          <w:color w:val="191919"/>
        </w:rPr>
        <w:t>в физиолого-психологической сфере:</w:t>
      </w:r>
    </w:p>
    <w:p w:rsidR="004C053D" w:rsidRPr="00B976C7"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сочетание образного и логического мышления в проект</w:t>
      </w:r>
      <w:r w:rsidRPr="00FC1E5A">
        <w:rPr>
          <w:rFonts w:eastAsia="Times New Roman"/>
          <w:color w:val="191919"/>
        </w:rPr>
        <w:softHyphen/>
        <w:t>ной деятельности.</w:t>
      </w:r>
    </w:p>
    <w:p w:rsidR="004C053D" w:rsidRDefault="004C053D" w:rsidP="004C053D">
      <w:pPr>
        <w:ind w:firstLine="709"/>
        <w:jc w:val="center"/>
        <w:rPr>
          <w:rFonts w:eastAsia="Times New Roman"/>
          <w:b/>
          <w:bCs/>
          <w:color w:val="191919"/>
        </w:rPr>
      </w:pPr>
    </w:p>
    <w:p w:rsidR="004C053D" w:rsidRPr="00D96178" w:rsidRDefault="004C053D" w:rsidP="004C053D">
      <w:pPr>
        <w:ind w:firstLine="709"/>
        <w:jc w:val="center"/>
        <w:rPr>
          <w:rFonts w:eastAsia="Times New Roman"/>
          <w:b/>
          <w:bCs/>
          <w:color w:val="191919"/>
        </w:rPr>
      </w:pPr>
      <w:r w:rsidRPr="00D96178">
        <w:rPr>
          <w:rFonts w:eastAsia="Times New Roman"/>
          <w:b/>
          <w:bCs/>
          <w:color w:val="191919"/>
        </w:rPr>
        <w:t>Содержание учебного предмета</w:t>
      </w:r>
    </w:p>
    <w:p w:rsidR="004C053D" w:rsidRPr="008A3903" w:rsidRDefault="004C053D" w:rsidP="004C053D">
      <w:pPr>
        <w:ind w:firstLine="709"/>
      </w:pPr>
      <w:r w:rsidRPr="008A3903">
        <w:rPr>
          <w:rFonts w:eastAsia="Times New Roman"/>
          <w:bCs/>
          <w:color w:val="191919"/>
        </w:rPr>
        <w:t>Направление «Технологии ведения дома»</w:t>
      </w:r>
    </w:p>
    <w:p w:rsidR="004C053D" w:rsidRPr="008A3903" w:rsidRDefault="004C053D" w:rsidP="004C053D">
      <w:pPr>
        <w:ind w:firstLine="709"/>
      </w:pPr>
      <w:r w:rsidRPr="008A3903">
        <w:rPr>
          <w:color w:val="191919"/>
          <w:spacing w:val="-5"/>
        </w:rPr>
        <w:t>Раздел «Кулинария»</w:t>
      </w:r>
    </w:p>
    <w:p w:rsidR="004C053D" w:rsidRPr="00FC1E5A" w:rsidRDefault="004C053D" w:rsidP="004C053D">
      <w:pPr>
        <w:ind w:firstLine="709"/>
      </w:pPr>
      <w:r w:rsidRPr="00FC1E5A">
        <w:rPr>
          <w:rFonts w:eastAsia="Times New Roman"/>
          <w:i/>
          <w:iCs/>
          <w:color w:val="191919"/>
        </w:rPr>
        <w:t>Выпускник научится:</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самостоятельно готовить для своей семьи простые кули</w:t>
      </w:r>
      <w:r w:rsidRPr="00FC1E5A">
        <w:rPr>
          <w:rFonts w:eastAsia="Times New Roman"/>
          <w:color w:val="191919"/>
        </w:rPr>
        <w:softHyphen/>
      </w:r>
      <w:r w:rsidRPr="00FC1E5A">
        <w:rPr>
          <w:rFonts w:eastAsia="Times New Roman"/>
          <w:color w:val="191919"/>
          <w:spacing w:val="-5"/>
        </w:rPr>
        <w:t>нарные блюда из сырых и варёных овощей и фруктов, моло</w:t>
      </w:r>
      <w:r w:rsidRPr="00FC1E5A">
        <w:rPr>
          <w:rFonts w:eastAsia="Times New Roman"/>
          <w:color w:val="191919"/>
        </w:rPr>
        <w:t>ка и молочных продуктов, яиц, рыбы, мяса, птицы, различных видов теста, круп, бобовых и макаронных изделий, отвечаю</w:t>
      </w:r>
      <w:r w:rsidRPr="00FC1E5A">
        <w:rPr>
          <w:rFonts w:eastAsia="Times New Roman"/>
          <w:color w:val="191919"/>
        </w:rPr>
        <w:softHyphen/>
        <w:t>щие требованиям рационального питания, соблюдая правиль</w:t>
      </w:r>
      <w:r w:rsidRPr="00FC1E5A">
        <w:rPr>
          <w:rFonts w:eastAsia="Times New Roman"/>
          <w:color w:val="191919"/>
        </w:rPr>
        <w:softHyphen/>
        <w:t xml:space="preserve">ную технологическую последовательность приготовления, санитарно-гигиенические требования и правила безопасной работы. </w:t>
      </w:r>
      <w:r w:rsidRPr="00FC1E5A">
        <w:rPr>
          <w:rFonts w:eastAsia="Times New Roman"/>
          <w:i/>
          <w:iCs/>
          <w:color w:val="191919"/>
        </w:rPr>
        <w:t>Выпускник получит возможность научиться:</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составлять рацион питания на основе физиологических потребностей организма;</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выбирать пищевые продукты для удовлетворения потреб</w:t>
      </w:r>
      <w:r w:rsidRPr="00FC1E5A">
        <w:rPr>
          <w:rFonts w:eastAsia="Times New Roman"/>
          <w:color w:val="191919"/>
        </w:rPr>
        <w:softHyphen/>
        <w:t>ностей организма в белках, углеводах, жирах, витаминах, минеральных веществах; организовывать своё рациональ</w:t>
      </w:r>
      <w:r w:rsidRPr="00FC1E5A">
        <w:rPr>
          <w:rFonts w:eastAsia="Times New Roman"/>
          <w:color w:val="191919"/>
        </w:rPr>
        <w:softHyphen/>
        <w:t>ное питание в домашних условиях; применять различные способы обработки пищевых продуктов в целях сохранения в них питательных веществ;</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экономить электрическую энергию при обработке пище</w:t>
      </w:r>
      <w:r w:rsidRPr="00FC1E5A">
        <w:rPr>
          <w:rFonts w:eastAsia="Times New Roman"/>
          <w:color w:val="191919"/>
        </w:rPr>
        <w:softHyphen/>
        <w:t>вых продуктов; оформлять приготовленные блюда, сервиро</w:t>
      </w:r>
      <w:r w:rsidRPr="00FC1E5A">
        <w:rPr>
          <w:rFonts w:eastAsia="Times New Roman"/>
          <w:color w:val="191919"/>
        </w:rPr>
        <w:softHyphen/>
        <w:t>вать стол; соблюдать правила этикета за столом;</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определять виды экологического загрязнения пищевых продуктов; оценивать влияние техногенной сферы на окру</w:t>
      </w:r>
      <w:r w:rsidRPr="00FC1E5A">
        <w:rPr>
          <w:rFonts w:eastAsia="Times New Roman"/>
          <w:color w:val="191919"/>
        </w:rPr>
        <w:softHyphen/>
        <w:t>жающую среду и здоровье человека;</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выполнять мероприятия по предотвращению негативно</w:t>
      </w:r>
      <w:r w:rsidRPr="00FC1E5A">
        <w:rPr>
          <w:rFonts w:eastAsia="Times New Roman"/>
          <w:color w:val="191919"/>
        </w:rPr>
        <w:softHyphen/>
        <w:t>го влияния техногенной сферы на окружающую среду и здо</w:t>
      </w:r>
      <w:r w:rsidRPr="00FC1E5A">
        <w:rPr>
          <w:rFonts w:eastAsia="Times New Roman"/>
          <w:color w:val="191919"/>
        </w:rPr>
        <w:softHyphen/>
        <w:t>ровье человека.</w:t>
      </w:r>
    </w:p>
    <w:p w:rsidR="004C053D" w:rsidRPr="008A3903" w:rsidRDefault="004C053D" w:rsidP="004C053D">
      <w:pPr>
        <w:widowControl w:val="0"/>
        <w:tabs>
          <w:tab w:val="left" w:pos="226"/>
        </w:tabs>
        <w:autoSpaceDE w:val="0"/>
        <w:autoSpaceDN w:val="0"/>
        <w:adjustRightInd w:val="0"/>
        <w:ind w:firstLine="709"/>
        <w:jc w:val="both"/>
        <w:rPr>
          <w:color w:val="6E6E6E"/>
        </w:rPr>
      </w:pPr>
      <w:r w:rsidRPr="008A3903">
        <w:rPr>
          <w:color w:val="191919"/>
          <w:spacing w:val="-6"/>
        </w:rPr>
        <w:t xml:space="preserve">Раздел «Создание изделий из текстильных </w:t>
      </w:r>
      <w:r w:rsidRPr="008A3903">
        <w:rPr>
          <w:color w:val="191919"/>
        </w:rPr>
        <w:t>материалов»</w:t>
      </w:r>
    </w:p>
    <w:p w:rsidR="004C053D" w:rsidRPr="00FC1E5A" w:rsidRDefault="004C053D" w:rsidP="004C053D">
      <w:pPr>
        <w:widowControl w:val="0"/>
        <w:tabs>
          <w:tab w:val="left" w:pos="226"/>
        </w:tabs>
        <w:autoSpaceDE w:val="0"/>
        <w:autoSpaceDN w:val="0"/>
        <w:adjustRightInd w:val="0"/>
        <w:ind w:firstLine="709"/>
        <w:jc w:val="both"/>
        <w:rPr>
          <w:rFonts w:ascii="Arial" w:hAnsi="Arial" w:cs="Arial"/>
          <w:color w:val="6E6E6E"/>
        </w:rPr>
      </w:pPr>
      <w:r w:rsidRPr="00FC1E5A">
        <w:rPr>
          <w:rFonts w:eastAsia="Times New Roman"/>
          <w:i/>
          <w:iCs/>
          <w:color w:val="191919"/>
        </w:rPr>
        <w:t>Выпускник научится:</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изготовлять с помощью ручных инструментов и оборудо</w:t>
      </w:r>
      <w:r w:rsidRPr="00FC1E5A">
        <w:rPr>
          <w:rFonts w:eastAsia="Times New Roman"/>
          <w:color w:val="191919"/>
        </w:rPr>
        <w:softHyphen/>
        <w:t>вания для швейных и декоративно-прикладных работ, швей</w:t>
      </w:r>
      <w:r w:rsidRPr="00FC1E5A">
        <w:rPr>
          <w:rFonts w:eastAsia="Times New Roman"/>
          <w:color w:val="191919"/>
        </w:rPr>
        <w:softHyphen/>
        <w:t>ной машины простые по конструкции модели швейных изде</w:t>
      </w:r>
      <w:r w:rsidRPr="00FC1E5A">
        <w:rPr>
          <w:rFonts w:eastAsia="Times New Roman"/>
          <w:color w:val="191919"/>
        </w:rPr>
        <w:softHyphen/>
        <w:t>лий, пользуясь технологической документацией;</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rPr>
          <w:rFonts w:ascii="Arial" w:hAnsi="Arial" w:cs="Arial"/>
          <w:color w:val="6E6E6E"/>
        </w:rPr>
      </w:pPr>
      <w:r w:rsidRPr="00FC1E5A">
        <w:rPr>
          <w:rFonts w:eastAsia="Times New Roman"/>
          <w:color w:val="191919"/>
        </w:rPr>
        <w:t>выполнять влажно-тепловую обработку швейных изде</w:t>
      </w:r>
      <w:r w:rsidRPr="00FC1E5A">
        <w:rPr>
          <w:rFonts w:eastAsia="Times New Roman"/>
          <w:color w:val="191919"/>
        </w:rPr>
        <w:softHyphen/>
        <w:t xml:space="preserve">лий. </w:t>
      </w:r>
      <w:r w:rsidRPr="00FC1E5A">
        <w:rPr>
          <w:rFonts w:eastAsia="Times New Roman"/>
          <w:i/>
          <w:iCs/>
          <w:color w:val="191919"/>
        </w:rPr>
        <w:t xml:space="preserve">Выпускник получит </w:t>
      </w:r>
      <w:r w:rsidRPr="00FC1E5A">
        <w:rPr>
          <w:rFonts w:eastAsia="Times New Roman"/>
          <w:i/>
          <w:iCs/>
          <w:color w:val="191919"/>
        </w:rPr>
        <w:lastRenderedPageBreak/>
        <w:t>возможность научиться:</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выполнять несложные приёмы моделирования швейных изделий;</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rPr>
          <w:rFonts w:ascii="Arial" w:hAnsi="Arial" w:cs="Arial"/>
          <w:color w:val="6E6E6E"/>
        </w:rPr>
      </w:pPr>
      <w:r w:rsidRPr="00FC1E5A">
        <w:rPr>
          <w:rFonts w:eastAsia="Times New Roman"/>
          <w:color w:val="191919"/>
        </w:rPr>
        <w:t>определять и исправлять дефекты швейных изделий;</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rPr>
          <w:rFonts w:ascii="Arial" w:hAnsi="Arial" w:cs="Arial"/>
          <w:color w:val="6E6E6E"/>
        </w:rPr>
      </w:pPr>
      <w:r w:rsidRPr="00FC1E5A">
        <w:rPr>
          <w:rFonts w:eastAsia="Times New Roman"/>
          <w:color w:val="191919"/>
        </w:rPr>
        <w:t>выполнять художественную отделку швейных изделий;</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изготовлять изделия декоративно-прикладного искусства, региональных народных промыслов;</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определять основные стили одежды и современные на</w:t>
      </w:r>
      <w:r w:rsidRPr="00FC1E5A">
        <w:rPr>
          <w:rFonts w:eastAsia="Times New Roman"/>
          <w:color w:val="191919"/>
        </w:rPr>
        <w:softHyphen/>
        <w:t>правления моды.</w:t>
      </w:r>
    </w:p>
    <w:p w:rsidR="004C053D" w:rsidRPr="008A3903" w:rsidRDefault="004C053D" w:rsidP="004C053D">
      <w:pPr>
        <w:widowControl w:val="0"/>
        <w:tabs>
          <w:tab w:val="left" w:pos="226"/>
        </w:tabs>
        <w:autoSpaceDE w:val="0"/>
        <w:autoSpaceDN w:val="0"/>
        <w:adjustRightInd w:val="0"/>
        <w:ind w:firstLine="709"/>
        <w:jc w:val="both"/>
        <w:rPr>
          <w:color w:val="6E6E6E"/>
        </w:rPr>
      </w:pPr>
      <w:r w:rsidRPr="008A3903">
        <w:rPr>
          <w:color w:val="191919"/>
          <w:spacing w:val="-4"/>
        </w:rPr>
        <w:t xml:space="preserve">Раздел «Технологии исследовательской, </w:t>
      </w:r>
      <w:r w:rsidRPr="008A3903">
        <w:rPr>
          <w:color w:val="191919"/>
          <w:spacing w:val="-2"/>
        </w:rPr>
        <w:t>опытнической и проектной деятельности»</w:t>
      </w:r>
    </w:p>
    <w:p w:rsidR="004C053D" w:rsidRPr="00FC1E5A" w:rsidRDefault="004C053D" w:rsidP="004C053D">
      <w:pPr>
        <w:widowControl w:val="0"/>
        <w:tabs>
          <w:tab w:val="left" w:pos="226"/>
        </w:tabs>
        <w:autoSpaceDE w:val="0"/>
        <w:autoSpaceDN w:val="0"/>
        <w:adjustRightInd w:val="0"/>
        <w:ind w:firstLine="709"/>
        <w:jc w:val="both"/>
        <w:rPr>
          <w:rFonts w:ascii="Arial" w:hAnsi="Arial" w:cs="Arial"/>
          <w:color w:val="6E6E6E"/>
        </w:rPr>
      </w:pPr>
      <w:r w:rsidRPr="00FC1E5A">
        <w:rPr>
          <w:rFonts w:eastAsia="Times New Roman"/>
          <w:i/>
          <w:iCs/>
          <w:color w:val="191919"/>
        </w:rPr>
        <w:t>Выпускник научится:</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spacing w:val="-10"/>
        </w:rPr>
        <w:t>планировать и выполнять учебные технологические проек</w:t>
      </w:r>
      <w:r w:rsidRPr="00FC1E5A">
        <w:rPr>
          <w:rFonts w:eastAsia="Times New Roman"/>
          <w:color w:val="191919"/>
        </w:rPr>
        <w:t>ты: выявлять и формулировать проблему; обосновывать цель проекта, конструкцию изделия, сущность итогового продук</w:t>
      </w:r>
      <w:r w:rsidRPr="00FC1E5A">
        <w:rPr>
          <w:rFonts w:eastAsia="Times New Roman"/>
          <w:color w:val="191919"/>
        </w:rPr>
        <w:softHyphen/>
        <w:t>та или желаемого результата; планировать этапы выполне</w:t>
      </w:r>
      <w:r w:rsidRPr="00FC1E5A">
        <w:rPr>
          <w:rFonts w:eastAsia="Times New Roman"/>
          <w:color w:val="191919"/>
        </w:rPr>
        <w:softHyphen/>
        <w:t>ния работ; составлять технологическую карту изготовления изделия; выбирать средства реализации замысла; осуществ</w:t>
      </w:r>
      <w:r w:rsidRPr="00FC1E5A">
        <w:rPr>
          <w:rFonts w:eastAsia="Times New Roman"/>
          <w:color w:val="191919"/>
        </w:rPr>
        <w:softHyphen/>
        <w:t>лять технологический процесс; контролировать ход и ре</w:t>
      </w:r>
      <w:r w:rsidRPr="00FC1E5A">
        <w:rPr>
          <w:rFonts w:eastAsia="Times New Roman"/>
          <w:color w:val="191919"/>
        </w:rPr>
        <w:softHyphen/>
        <w:t>зультаты выполнения проекта;</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представлять результаты выполненного проекта: пользо</w:t>
      </w:r>
      <w:r w:rsidRPr="00FC1E5A">
        <w:rPr>
          <w:rFonts w:eastAsia="Times New Roman"/>
          <w:color w:val="191919"/>
        </w:rPr>
        <w:softHyphen/>
        <w:t>ваться основными видами проектной документации; готовить</w:t>
      </w:r>
    </w:p>
    <w:p w:rsidR="004C053D" w:rsidRPr="00FC1E5A" w:rsidRDefault="004C053D" w:rsidP="004C053D">
      <w:pPr>
        <w:ind w:firstLine="709"/>
      </w:pPr>
      <w:r w:rsidRPr="00FC1E5A">
        <w:rPr>
          <w:rFonts w:eastAsia="Times New Roman"/>
          <w:color w:val="191919"/>
        </w:rPr>
        <w:t xml:space="preserve">пояснительную записку к проекту; оформлять проектные материалы; представлять проект к защите. </w:t>
      </w:r>
      <w:r w:rsidRPr="00FC1E5A">
        <w:rPr>
          <w:rFonts w:eastAsia="Times New Roman"/>
          <w:i/>
          <w:iCs/>
          <w:color w:val="191919"/>
        </w:rPr>
        <w:t>Выпускник получит возможность научиться:</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 xml:space="preserve">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w:t>
      </w:r>
      <w:r>
        <w:rPr>
          <w:rFonts w:eastAsia="Times New Roman"/>
          <w:color w:val="191919"/>
          <w:spacing w:val="-1"/>
        </w:rPr>
        <w:t>техноло</w:t>
      </w:r>
      <w:r w:rsidRPr="00FC1E5A">
        <w:rPr>
          <w:rFonts w:eastAsia="Times New Roman"/>
          <w:color w:val="191919"/>
          <w:spacing w:val="-1"/>
        </w:rPr>
        <w:t xml:space="preserve">гический процесс с учётом имеющихся ресурсов </w:t>
      </w:r>
      <w:r w:rsidRPr="00FC1E5A">
        <w:rPr>
          <w:rFonts w:eastAsia="Times New Roman"/>
          <w:color w:val="191919"/>
        </w:rPr>
        <w:t>и условий;</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осуществлять презентацию, экономическую и экологиче</w:t>
      </w:r>
      <w:r w:rsidRPr="00FC1E5A">
        <w:rPr>
          <w:rFonts w:eastAsia="Times New Roman"/>
          <w:color w:val="191919"/>
        </w:rPr>
        <w:softHyphen/>
        <w:t>скую оценку проекта, давать примерную оценку стоимости произведённого продукта как товара на рынке; разрабаты</w:t>
      </w:r>
      <w:r w:rsidRPr="00FC1E5A">
        <w:rPr>
          <w:rFonts w:eastAsia="Times New Roman"/>
          <w:color w:val="191919"/>
        </w:rPr>
        <w:softHyphen/>
        <w:t>вать вариант рекламы для продукта труда.</w:t>
      </w:r>
    </w:p>
    <w:p w:rsidR="004C053D" w:rsidRPr="008A3903" w:rsidRDefault="004C053D" w:rsidP="004C053D">
      <w:pPr>
        <w:widowControl w:val="0"/>
        <w:tabs>
          <w:tab w:val="left" w:pos="619"/>
        </w:tabs>
        <w:autoSpaceDE w:val="0"/>
        <w:autoSpaceDN w:val="0"/>
        <w:adjustRightInd w:val="0"/>
        <w:ind w:firstLine="709"/>
        <w:jc w:val="both"/>
        <w:rPr>
          <w:color w:val="6E6E6E"/>
        </w:rPr>
      </w:pPr>
      <w:r w:rsidRPr="008A3903">
        <w:rPr>
          <w:color w:val="191919"/>
          <w:spacing w:val="-3"/>
        </w:rPr>
        <w:t xml:space="preserve">Раздел «Современное производство </w:t>
      </w:r>
      <w:r w:rsidRPr="008A3903">
        <w:rPr>
          <w:color w:val="191919"/>
          <w:spacing w:val="-4"/>
        </w:rPr>
        <w:t>и профессиональное самоопределение»</w:t>
      </w:r>
    </w:p>
    <w:p w:rsidR="004C053D" w:rsidRPr="00FC1E5A" w:rsidRDefault="004C053D" w:rsidP="004C053D">
      <w:pPr>
        <w:ind w:firstLine="709"/>
      </w:pPr>
      <w:r w:rsidRPr="00FC1E5A">
        <w:rPr>
          <w:rFonts w:eastAsia="Times New Roman"/>
          <w:i/>
          <w:iCs/>
          <w:color w:val="191919"/>
        </w:rPr>
        <w:t>Выпускник научится:</w:t>
      </w:r>
    </w:p>
    <w:p w:rsidR="004C053D" w:rsidRPr="00FC1E5A" w:rsidRDefault="004C053D" w:rsidP="004C053D">
      <w:pPr>
        <w:ind w:firstLine="709"/>
        <w:jc w:val="both"/>
      </w:pPr>
      <w:r w:rsidRPr="00FC1E5A">
        <w:rPr>
          <w:rFonts w:eastAsia="Times New Roman"/>
          <w:color w:val="191919"/>
        </w:rPr>
        <w:t>построению двух-трёх вариантов личного профессиональ</w:t>
      </w:r>
      <w:r w:rsidRPr="00FC1E5A">
        <w:rPr>
          <w:rFonts w:eastAsia="Times New Roman"/>
          <w:color w:val="191919"/>
        </w:rPr>
        <w:softHyphen/>
        <w:t>ного плана и путей получения профессионального образования на основе соотнесения своих интересов и возможностей с содер</w:t>
      </w:r>
      <w:r w:rsidRPr="00FC1E5A">
        <w:rPr>
          <w:rFonts w:eastAsia="Times New Roman"/>
          <w:color w:val="191919"/>
        </w:rPr>
        <w:softHyphen/>
        <w:t>жанием и условиями труда по массовым профессиям и их востре</w:t>
      </w:r>
      <w:r w:rsidRPr="00FC1E5A">
        <w:rPr>
          <w:rFonts w:eastAsia="Times New Roman"/>
          <w:color w:val="191919"/>
        </w:rPr>
        <w:softHyphen/>
        <w:t>бованностью на региональном рынке труда.</w:t>
      </w:r>
    </w:p>
    <w:p w:rsidR="004C053D" w:rsidRPr="00FC1E5A" w:rsidRDefault="004C053D" w:rsidP="004C053D">
      <w:pPr>
        <w:ind w:firstLine="709"/>
      </w:pPr>
      <w:r w:rsidRPr="00FC1E5A">
        <w:rPr>
          <w:rFonts w:eastAsia="Times New Roman"/>
          <w:i/>
          <w:iCs/>
          <w:color w:val="191919"/>
        </w:rPr>
        <w:t>Выпускник получит возможность научиться:</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rPr>
          <w:rFonts w:ascii="Arial" w:hAnsi="Arial" w:cs="Arial"/>
          <w:color w:val="6E6E6E"/>
        </w:rPr>
      </w:pPr>
      <w:r w:rsidRPr="00FC1E5A">
        <w:rPr>
          <w:rFonts w:eastAsia="Times New Roman"/>
          <w:color w:val="191919"/>
        </w:rPr>
        <w:t>планировать профессиональную карьеру;</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рационально выбирать пути продолжения образования или трудоустройства;</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ориентироваться в информации по трудоустройству и про</w:t>
      </w:r>
      <w:r w:rsidRPr="00FC1E5A">
        <w:rPr>
          <w:rFonts w:eastAsia="Times New Roman"/>
          <w:color w:val="191919"/>
        </w:rPr>
        <w:softHyphen/>
        <w:t>должению образования;</w:t>
      </w:r>
    </w:p>
    <w:p w:rsidR="004C053D" w:rsidRPr="008A3903"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оценивать свои возможности и возможности своей семьи для предпринимательской деятельности.</w:t>
      </w:r>
    </w:p>
    <w:p w:rsidR="004C053D" w:rsidRDefault="004C053D" w:rsidP="004C053D">
      <w:pPr>
        <w:ind w:firstLine="709"/>
        <w:rPr>
          <w:bCs/>
          <w:color w:val="191919"/>
        </w:rPr>
      </w:pPr>
    </w:p>
    <w:p w:rsidR="004C053D" w:rsidRDefault="004C053D" w:rsidP="004C053D">
      <w:pPr>
        <w:ind w:firstLine="709"/>
        <w:rPr>
          <w:bCs/>
          <w:color w:val="191919"/>
        </w:rPr>
      </w:pPr>
    </w:p>
    <w:p w:rsidR="004C053D" w:rsidRDefault="004C053D" w:rsidP="004C053D">
      <w:pPr>
        <w:ind w:firstLine="709"/>
        <w:rPr>
          <w:bCs/>
          <w:color w:val="191919"/>
        </w:rPr>
      </w:pPr>
    </w:p>
    <w:p w:rsidR="004C053D" w:rsidRDefault="004C053D" w:rsidP="004C053D">
      <w:pPr>
        <w:ind w:firstLine="709"/>
        <w:rPr>
          <w:bCs/>
          <w:color w:val="191919"/>
        </w:rPr>
      </w:pPr>
    </w:p>
    <w:p w:rsidR="004C053D" w:rsidRDefault="004C053D" w:rsidP="004C053D">
      <w:pPr>
        <w:ind w:firstLine="709"/>
        <w:rPr>
          <w:bCs/>
          <w:color w:val="191919"/>
        </w:rPr>
      </w:pPr>
    </w:p>
    <w:p w:rsidR="004C053D" w:rsidRDefault="004C053D" w:rsidP="004C053D">
      <w:pPr>
        <w:ind w:firstLine="709"/>
        <w:rPr>
          <w:bCs/>
          <w:color w:val="191919"/>
        </w:rPr>
      </w:pPr>
    </w:p>
    <w:p w:rsidR="004C053D" w:rsidRPr="008A3903" w:rsidRDefault="004C053D" w:rsidP="004C053D">
      <w:pPr>
        <w:ind w:firstLine="709"/>
        <w:rPr>
          <w:bCs/>
          <w:color w:val="191919"/>
        </w:rPr>
      </w:pPr>
      <w:r w:rsidRPr="008A3903">
        <w:rPr>
          <w:bCs/>
          <w:color w:val="191919"/>
        </w:rPr>
        <w:t>Направление «Технологии ведения дома»</w:t>
      </w:r>
    </w:p>
    <w:p w:rsidR="004C053D" w:rsidRPr="00FC1E5A" w:rsidRDefault="004C053D" w:rsidP="004C053D">
      <w:pPr>
        <w:ind w:firstLine="709"/>
        <w:rPr>
          <w:rFonts w:eastAsia="Times New Roman"/>
          <w:color w:val="191919"/>
        </w:rPr>
      </w:pPr>
      <w:r w:rsidRPr="00FC1E5A">
        <w:rPr>
          <w:rFonts w:eastAsia="Times New Roman"/>
          <w:color w:val="191919"/>
        </w:rPr>
        <w:t>Основным видом деятельности учащихся, изучающих пред</w:t>
      </w:r>
      <w:r w:rsidRPr="00FC1E5A">
        <w:rPr>
          <w:rFonts w:eastAsia="Times New Roman"/>
          <w:color w:val="191919"/>
        </w:rPr>
        <w:softHyphen/>
        <w:t>мет «Технология» по направлению «Технологии ведения дома», является проектная деятельность. В течение учебного года уча</w:t>
      </w:r>
      <w:r w:rsidRPr="00FC1E5A">
        <w:rPr>
          <w:rFonts w:eastAsia="Times New Roman"/>
          <w:color w:val="191919"/>
        </w:rPr>
        <w:softHyphen/>
        <w:t>щиеся выполняют четыре проекта в рамках содержания четырёх разделов программы: «Технологии домашнего хозяйства», «Ку</w:t>
      </w:r>
      <w:r w:rsidRPr="00FC1E5A">
        <w:rPr>
          <w:rFonts w:eastAsia="Times New Roman"/>
          <w:color w:val="191919"/>
        </w:rPr>
        <w:softHyphen/>
        <w:t>линария», «Создание изделий из текстильных материалов» и «Художественные ремёсла», а к концу учебного года — ком</w:t>
      </w:r>
      <w:r w:rsidRPr="00FC1E5A">
        <w:rPr>
          <w:rFonts w:eastAsia="Times New Roman"/>
          <w:color w:val="191919"/>
        </w:rPr>
        <w:softHyphen/>
        <w:t>плексный творческий проект, объединяющий проекты, выпол</w:t>
      </w:r>
      <w:r w:rsidRPr="00FC1E5A">
        <w:rPr>
          <w:rFonts w:eastAsia="Times New Roman"/>
          <w:color w:val="191919"/>
        </w:rPr>
        <w:softHyphen/>
        <w:t>ненные по каждому разделу. Содержание раздела «Электротех</w:t>
      </w:r>
      <w:r w:rsidRPr="00FC1E5A">
        <w:rPr>
          <w:rFonts w:eastAsia="Times New Roman"/>
          <w:color w:val="191919"/>
        </w:rPr>
        <w:softHyphen/>
        <w:t>ника» в 5–7 классах изучается совместно с изучением содержа</w:t>
      </w:r>
      <w:r w:rsidRPr="00FC1E5A">
        <w:rPr>
          <w:rFonts w:eastAsia="Times New Roman"/>
          <w:color w:val="191919"/>
        </w:rPr>
        <w:softHyphen/>
        <w:t>ния раздела «Технологии домашнего хозяйства».</w:t>
      </w:r>
    </w:p>
    <w:p w:rsidR="004C053D" w:rsidRPr="00FC1E5A" w:rsidRDefault="004C053D" w:rsidP="004C053D">
      <w:pPr>
        <w:ind w:firstLine="709"/>
        <w:jc w:val="both"/>
      </w:pPr>
      <w:r w:rsidRPr="00FC1E5A">
        <w:rPr>
          <w:rFonts w:eastAsia="Times New Roman"/>
          <w:color w:val="191919"/>
        </w:rPr>
        <w:t>По каждому разделу учащиеся изучают основной теоретиче</w:t>
      </w:r>
      <w:r w:rsidRPr="00FC1E5A">
        <w:rPr>
          <w:rFonts w:eastAsia="Times New Roman"/>
          <w:color w:val="191919"/>
        </w:rPr>
        <w:softHyphen/>
        <w:t>ский материал, осваивают необходимый минимум технологиче</w:t>
      </w:r>
      <w:r w:rsidRPr="00FC1E5A">
        <w:rPr>
          <w:rFonts w:eastAsia="Times New Roman"/>
          <w:color w:val="191919"/>
        </w:rPr>
        <w:softHyphen/>
        <w:t>ских операций, которые в дальнейшем позволяют выполнить творческие проекты.</w:t>
      </w:r>
    </w:p>
    <w:p w:rsidR="004C053D" w:rsidRPr="00FC1E5A" w:rsidRDefault="004C053D" w:rsidP="004C053D">
      <w:pPr>
        <w:ind w:firstLine="709"/>
        <w:jc w:val="both"/>
      </w:pPr>
      <w:r w:rsidRPr="00FC1E5A">
        <w:rPr>
          <w:rFonts w:eastAsia="Times New Roman"/>
          <w:color w:val="191919"/>
        </w:rPr>
        <w:t>Новизной данной программы является использование в обу</w:t>
      </w:r>
      <w:r w:rsidRPr="00FC1E5A">
        <w:rPr>
          <w:rFonts w:eastAsia="Times New Roman"/>
          <w:color w:val="191919"/>
        </w:rPr>
        <w:softHyphen/>
        <w:t>чении школьников информационных и коммуникационных тех</w:t>
      </w:r>
      <w:r w:rsidRPr="00FC1E5A">
        <w:rPr>
          <w:rFonts w:eastAsia="Times New Roman"/>
          <w:color w:val="191919"/>
        </w:rPr>
        <w:softHyphen/>
        <w:t>нологий, позволяющих расширить кругозор обучающихся за счёт обращения к различным источникам информации, в том числе сети Интернет; применение при выполнении творческих про</w:t>
      </w:r>
      <w:r w:rsidRPr="00FC1E5A">
        <w:rPr>
          <w:rFonts w:eastAsia="Times New Roman"/>
          <w:color w:val="191919"/>
        </w:rPr>
        <w:softHyphen/>
        <w:t>ектов текстовых и графических редакторов, компьютерных про</w:t>
      </w:r>
      <w:r w:rsidRPr="00FC1E5A">
        <w:rPr>
          <w:rFonts w:eastAsia="Times New Roman"/>
          <w:color w:val="191919"/>
        </w:rPr>
        <w:softHyphen/>
        <w:t>грамм, дающих возможность проектировать интерьеры, выпол</w:t>
      </w:r>
      <w:r w:rsidRPr="00FC1E5A">
        <w:rPr>
          <w:rFonts w:eastAsia="Times New Roman"/>
          <w:color w:val="191919"/>
        </w:rPr>
        <w:softHyphen/>
        <w:t>нять схемы для рукоделия, создавать электронные презента</w:t>
      </w:r>
      <w:r w:rsidRPr="00FC1E5A">
        <w:rPr>
          <w:rFonts w:eastAsia="Times New Roman"/>
          <w:color w:val="191919"/>
        </w:rPr>
        <w:softHyphen/>
        <w:t>ции.</w:t>
      </w:r>
    </w:p>
    <w:p w:rsidR="004C053D" w:rsidRPr="00FC1E5A" w:rsidRDefault="004C053D" w:rsidP="004C053D">
      <w:pPr>
        <w:ind w:firstLine="709"/>
        <w:jc w:val="both"/>
      </w:pPr>
      <w:r w:rsidRPr="00FC1E5A">
        <w:rPr>
          <w:rFonts w:eastAsia="Times New Roman"/>
          <w:color w:val="191919"/>
        </w:rPr>
        <w:t>В содержании программы сквозной линией проходят вопро</w:t>
      </w:r>
      <w:r w:rsidRPr="00FC1E5A">
        <w:rPr>
          <w:rFonts w:eastAsia="Times New Roman"/>
          <w:color w:val="191919"/>
        </w:rPr>
        <w:softHyphen/>
        <w:t>сы экологического и эстетического воспитания школьников, знакомство их с различными профессиями.</w:t>
      </w:r>
    </w:p>
    <w:p w:rsidR="004C053D" w:rsidRDefault="004C053D" w:rsidP="004C053D">
      <w:pPr>
        <w:pStyle w:val="Style1"/>
        <w:widowControl/>
        <w:ind w:firstLine="709"/>
        <w:jc w:val="both"/>
        <w:rPr>
          <w:rStyle w:val="FontStyle27"/>
          <w:rFonts w:ascii="Times New Roman" w:hAnsi="Times New Roman" w:cs="Times New Roman"/>
        </w:rPr>
      </w:pPr>
    </w:p>
    <w:p w:rsidR="004C053D" w:rsidRPr="00692C25" w:rsidRDefault="004C053D" w:rsidP="004C053D">
      <w:pPr>
        <w:pStyle w:val="Style1"/>
        <w:widowControl/>
        <w:ind w:firstLine="709"/>
        <w:jc w:val="center"/>
        <w:rPr>
          <w:rStyle w:val="FontStyle27"/>
          <w:rFonts w:ascii="Times New Roman" w:hAnsi="Times New Roman" w:cs="Times New Roman"/>
        </w:rPr>
      </w:pPr>
      <w:r w:rsidRPr="00692C25">
        <w:rPr>
          <w:rStyle w:val="FontStyle27"/>
          <w:rFonts w:ascii="Times New Roman" w:hAnsi="Times New Roman" w:cs="Times New Roman"/>
        </w:rPr>
        <w:t>5класс</w:t>
      </w:r>
    </w:p>
    <w:p w:rsidR="004C053D" w:rsidRPr="00E6634B" w:rsidRDefault="004C053D" w:rsidP="004C053D">
      <w:pPr>
        <w:pStyle w:val="Style5"/>
        <w:widowControl/>
        <w:spacing w:line="240" w:lineRule="auto"/>
        <w:ind w:firstLine="709"/>
        <w:rPr>
          <w:rStyle w:val="FontStyle22"/>
          <w:rFonts w:ascii="Times New Roman" w:hAnsi="Times New Roman" w:cs="Times New Roman"/>
        </w:rPr>
      </w:pPr>
      <w:r w:rsidRPr="00E6634B">
        <w:rPr>
          <w:rStyle w:val="FontStyle22"/>
          <w:rFonts w:ascii="Times New Roman" w:hAnsi="Times New Roman" w:cs="Times New Roman"/>
        </w:rPr>
        <w:t>Раздел «Кулинария»</w:t>
      </w:r>
    </w:p>
    <w:p w:rsidR="004C053D" w:rsidRPr="00E6634B" w:rsidRDefault="004C053D" w:rsidP="004C053D">
      <w:pPr>
        <w:pStyle w:val="Style5"/>
        <w:widowControl/>
        <w:spacing w:line="240" w:lineRule="auto"/>
        <w:ind w:firstLine="709"/>
        <w:rPr>
          <w:rStyle w:val="FontStyle24"/>
          <w:rFonts w:ascii="Times New Roman" w:hAnsi="Times New Roman"/>
          <w:b/>
        </w:rPr>
      </w:pPr>
      <w:r w:rsidRPr="00E6634B">
        <w:rPr>
          <w:rStyle w:val="FontStyle25"/>
          <w:rFonts w:ascii="Times New Roman" w:hAnsi="Times New Roman"/>
          <w:b w:val="0"/>
          <w:u w:val="single"/>
        </w:rPr>
        <w:t xml:space="preserve">Тема. Санитария и гигиена на кухне </w:t>
      </w:r>
    </w:p>
    <w:p w:rsidR="004C053D" w:rsidRPr="00E6634B" w:rsidRDefault="004C053D" w:rsidP="004C053D">
      <w:pPr>
        <w:pStyle w:val="Style5"/>
        <w:widowControl/>
        <w:spacing w:line="240" w:lineRule="auto"/>
        <w:ind w:firstLine="709"/>
        <w:rPr>
          <w:rStyle w:val="FontStyle23"/>
          <w:sz w:val="24"/>
          <w:szCs w:val="24"/>
        </w:rPr>
      </w:pPr>
      <w:r w:rsidRPr="00E6634B">
        <w:rPr>
          <w:rStyle w:val="FontStyle26"/>
          <w:rFonts w:ascii="Times New Roman" w:hAnsi="Times New Roman"/>
        </w:rPr>
        <w:t xml:space="preserve">Теоретические сведения. </w:t>
      </w:r>
      <w:r w:rsidRPr="00E6634B">
        <w:rPr>
          <w:rStyle w:val="FontStyle23"/>
          <w:rFonts w:ascii="Times New Roman" w:hAnsi="Times New Roman"/>
          <w:sz w:val="24"/>
          <w:szCs w:val="24"/>
        </w:rPr>
        <w:t>Санитарно-гигиенические требо</w:t>
      </w:r>
      <w:r w:rsidRPr="00E6634B">
        <w:rPr>
          <w:rStyle w:val="FontStyle23"/>
          <w:rFonts w:ascii="Times New Roman" w:hAnsi="Times New Roman"/>
          <w:sz w:val="24"/>
          <w:szCs w:val="24"/>
        </w:rPr>
        <w:softHyphen/>
        <w:t>вания к лицам, приготовляющим пищу, к приготовлен</w:t>
      </w:r>
      <w:r w:rsidRPr="00E6634B">
        <w:rPr>
          <w:rStyle w:val="FontStyle23"/>
          <w:sz w:val="24"/>
          <w:szCs w:val="24"/>
        </w:rPr>
        <w:t>ию пищи, хранению продуктов и готовых блюд.</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Необходимый набор посуды для приготовления пищи. Пра</w:t>
      </w:r>
      <w:r w:rsidRPr="008E12CD">
        <w:rPr>
          <w:rStyle w:val="FontStyle23"/>
          <w:sz w:val="24"/>
          <w:szCs w:val="24"/>
        </w:rPr>
        <w:softHyphen/>
        <w:t>вила и последовательность мытья посуды. Уход за поверхностью стен и пола. Современные моющие и чистящие средства для ухо</w:t>
      </w:r>
      <w:r w:rsidRPr="008E12CD">
        <w:rPr>
          <w:rStyle w:val="FontStyle23"/>
          <w:sz w:val="24"/>
          <w:szCs w:val="24"/>
        </w:rPr>
        <w:softHyphen/>
        <w:t>да за посудой, поверхностью стен и пола.</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Безопасные приёмы работы на кухне. Правила безопасной работы с га</w:t>
      </w:r>
      <w:r>
        <w:rPr>
          <w:rStyle w:val="FontStyle23"/>
          <w:sz w:val="24"/>
          <w:szCs w:val="24"/>
        </w:rPr>
        <w:t>з</w:t>
      </w:r>
      <w:r w:rsidRPr="008E12CD">
        <w:rPr>
          <w:rStyle w:val="FontStyle23"/>
          <w:sz w:val="24"/>
          <w:szCs w:val="24"/>
        </w:rPr>
        <w:t>овыми плитами, электронагревательными прибора</w:t>
      </w:r>
      <w:r w:rsidRPr="008E12CD">
        <w:rPr>
          <w:rStyle w:val="FontStyle23"/>
          <w:sz w:val="24"/>
          <w:szCs w:val="24"/>
        </w:rPr>
        <w:softHyphen/>
        <w:t>ми, горячей посудой и жидкостью, ножом и приспособлениями. Первая помощь при порезах и ожогах паром или кипятком.</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Лабораторно-практические и практические работы. </w:t>
      </w:r>
      <w:r w:rsidRPr="008E12CD">
        <w:rPr>
          <w:rStyle w:val="FontStyle23"/>
          <w:sz w:val="24"/>
          <w:szCs w:val="24"/>
        </w:rPr>
        <w:t>Подготовка посуды и инвентаря к приготовлению пищи.</w:t>
      </w:r>
    </w:p>
    <w:p w:rsidR="004C053D" w:rsidRPr="00B976C7" w:rsidRDefault="004C053D" w:rsidP="004C053D">
      <w:pPr>
        <w:pStyle w:val="Style3"/>
        <w:widowControl/>
        <w:tabs>
          <w:tab w:val="center" w:pos="4677"/>
        </w:tabs>
        <w:ind w:firstLine="709"/>
        <w:jc w:val="left"/>
        <w:rPr>
          <w:rStyle w:val="FontStyle25"/>
          <w:b w:val="0"/>
          <w:u w:val="single"/>
        </w:rPr>
      </w:pPr>
      <w:r w:rsidRPr="00B976C7">
        <w:rPr>
          <w:rStyle w:val="FontStyle25"/>
          <w:b w:val="0"/>
          <w:u w:val="single"/>
        </w:rPr>
        <w:t>Тема. Физиология питани</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Теоретические сведения. </w:t>
      </w:r>
      <w:r w:rsidRPr="008E12CD">
        <w:rPr>
          <w:rStyle w:val="FontStyle23"/>
          <w:sz w:val="24"/>
          <w:szCs w:val="24"/>
        </w:rPr>
        <w:t>Питание как физиологическая по</w:t>
      </w:r>
      <w:r w:rsidRPr="008E12CD">
        <w:rPr>
          <w:rStyle w:val="FontStyle23"/>
          <w:sz w:val="24"/>
          <w:szCs w:val="24"/>
        </w:rPr>
        <w:softHyphen/>
        <w:t>требность. Пищевые (питательные) вещества. Значение белков, жиров, углеводов для жизнедеятельности человека. Пищевая пирамида. Роль витаминов, минеральных веществ и воды в обме</w:t>
      </w:r>
      <w:r w:rsidRPr="008E12CD">
        <w:rPr>
          <w:rStyle w:val="FontStyle23"/>
          <w:sz w:val="24"/>
          <w:szCs w:val="24"/>
        </w:rPr>
        <w:softHyphen/>
        <w:t xml:space="preserve">не веществ, их содержание в пищевых продуктах. Пищевые </w:t>
      </w:r>
      <w:r w:rsidRPr="008E12CD">
        <w:rPr>
          <w:rStyle w:val="FontStyle23"/>
          <w:sz w:val="24"/>
          <w:szCs w:val="24"/>
        </w:rPr>
        <w:lastRenderedPageBreak/>
        <w:t>отравления. Правила, позволяющие их избежать. Первая по</w:t>
      </w:r>
      <w:r w:rsidRPr="008E12CD">
        <w:rPr>
          <w:rStyle w:val="FontStyle23"/>
          <w:sz w:val="24"/>
          <w:szCs w:val="24"/>
        </w:rPr>
        <w:softHyphen/>
        <w:t>мощь при отравлениях. Режим питания.</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Лабораторно-практические и практические работы. </w:t>
      </w:r>
      <w:r w:rsidRPr="008E12CD">
        <w:rPr>
          <w:rStyle w:val="FontStyle23"/>
          <w:sz w:val="24"/>
          <w:szCs w:val="24"/>
        </w:rPr>
        <w:t>Со</w:t>
      </w:r>
      <w:r w:rsidRPr="008E12CD">
        <w:rPr>
          <w:rStyle w:val="FontStyle23"/>
          <w:sz w:val="24"/>
          <w:szCs w:val="24"/>
        </w:rPr>
        <w:softHyphen/>
        <w:t>ставление индивидуального режима питания и дневного рацио</w:t>
      </w:r>
      <w:r w:rsidRPr="008E12CD">
        <w:rPr>
          <w:rStyle w:val="FontStyle23"/>
          <w:sz w:val="24"/>
          <w:szCs w:val="24"/>
        </w:rPr>
        <w:softHyphen/>
        <w:t>на на основе пищевой пирамиды.</w:t>
      </w:r>
    </w:p>
    <w:p w:rsidR="004C053D" w:rsidRPr="00B976C7" w:rsidRDefault="004C053D" w:rsidP="004C053D">
      <w:pPr>
        <w:pStyle w:val="Style3"/>
        <w:widowControl/>
        <w:ind w:firstLine="709"/>
        <w:jc w:val="left"/>
        <w:rPr>
          <w:rStyle w:val="FontStyle25"/>
          <w:b w:val="0"/>
          <w:u w:val="single"/>
        </w:rPr>
      </w:pPr>
      <w:r w:rsidRPr="00B976C7">
        <w:rPr>
          <w:rStyle w:val="FontStyle25"/>
          <w:b w:val="0"/>
          <w:u w:val="single"/>
        </w:rPr>
        <w:t>Тема. Бутерброды и горячие напитки</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Теоретические сведения. </w:t>
      </w:r>
      <w:r w:rsidRPr="008E12CD">
        <w:rPr>
          <w:rStyle w:val="FontStyle23"/>
          <w:sz w:val="24"/>
          <w:szCs w:val="24"/>
        </w:rPr>
        <w:t>Продукты, применяемые для при</w:t>
      </w:r>
      <w:r w:rsidRPr="008E12CD">
        <w:rPr>
          <w:rStyle w:val="FontStyle23"/>
          <w:sz w:val="24"/>
          <w:szCs w:val="24"/>
        </w:rPr>
        <w:softHyphen/>
        <w:t>готовления бутербродов. Значение хлеба в питании человека. Профессия пекарь. Виды бутербродов. Технология приготовле</w:t>
      </w:r>
      <w:r w:rsidRPr="008E12CD">
        <w:rPr>
          <w:rStyle w:val="FontStyle23"/>
          <w:sz w:val="24"/>
          <w:szCs w:val="24"/>
        </w:rPr>
        <w:softHyphen/>
        <w:t>ния бутербродов. Инструменты и приспособления для нареза</w:t>
      </w:r>
      <w:r w:rsidRPr="008E12CD">
        <w:rPr>
          <w:rStyle w:val="FontStyle23"/>
          <w:sz w:val="24"/>
          <w:szCs w:val="24"/>
        </w:rPr>
        <w:softHyphen/>
        <w:t>ния продуктов. Требования к качеству готовых бутербродов. Условия и сроки их хранения. Подача бутербродов.</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Виды горячих напитков (чай, кофе, какао, цикорий, горя</w:t>
      </w:r>
      <w:r w:rsidRPr="008E12CD">
        <w:rPr>
          <w:rStyle w:val="FontStyle23"/>
          <w:sz w:val="24"/>
          <w:szCs w:val="24"/>
        </w:rPr>
        <w:softHyphen/>
        <w:t>чий шоколад). Сорта чая, их вкусовые достоинства, полезные свойства. Влияние эфирных масел, воды на качество напитка. Технология заваривания, подача чая. Сорта и виды кофе. Устрой</w:t>
      </w:r>
      <w:r w:rsidRPr="008E12CD">
        <w:rPr>
          <w:rStyle w:val="FontStyle23"/>
          <w:sz w:val="24"/>
          <w:szCs w:val="24"/>
        </w:rPr>
        <w:softHyphen/>
        <w:t>ства для размола зёрен кофе. Технология приготовления кофе, подача напитка. Приборы для приготовления кофе. Получение какао-порошка. Технология приготовления какао, подача на</w:t>
      </w:r>
      <w:r w:rsidRPr="008E12CD">
        <w:rPr>
          <w:rStyle w:val="FontStyle23"/>
          <w:sz w:val="24"/>
          <w:szCs w:val="24"/>
        </w:rPr>
        <w:softHyphen/>
        <w:t>питка.</w:t>
      </w:r>
    </w:p>
    <w:p w:rsidR="004C053D" w:rsidRPr="008E12CD" w:rsidRDefault="004C053D" w:rsidP="004C053D">
      <w:pPr>
        <w:pStyle w:val="Style10"/>
        <w:widowControl/>
        <w:spacing w:line="240" w:lineRule="auto"/>
        <w:ind w:firstLine="709"/>
        <w:rPr>
          <w:rStyle w:val="FontStyle23"/>
          <w:sz w:val="24"/>
          <w:szCs w:val="24"/>
        </w:rPr>
      </w:pPr>
      <w:r w:rsidRPr="008E12CD">
        <w:rPr>
          <w:rStyle w:val="FontStyle26"/>
        </w:rPr>
        <w:t xml:space="preserve">Лабораторно-практические и практические работы. </w:t>
      </w:r>
      <w:r w:rsidRPr="008E12CD">
        <w:rPr>
          <w:rStyle w:val="FontStyle23"/>
          <w:sz w:val="24"/>
          <w:szCs w:val="24"/>
        </w:rPr>
        <w:t>Приготовление и оформление бутербродов.</w:t>
      </w:r>
    </w:p>
    <w:p w:rsidR="004C053D" w:rsidRPr="008E12CD" w:rsidRDefault="004C053D" w:rsidP="004C053D">
      <w:pPr>
        <w:pStyle w:val="Style12"/>
        <w:widowControl/>
        <w:spacing w:line="240" w:lineRule="auto"/>
        <w:ind w:firstLine="709"/>
        <w:rPr>
          <w:rStyle w:val="FontStyle23"/>
          <w:sz w:val="24"/>
          <w:szCs w:val="24"/>
        </w:rPr>
      </w:pPr>
      <w:r w:rsidRPr="008E12CD">
        <w:rPr>
          <w:rStyle w:val="FontStyle23"/>
          <w:sz w:val="24"/>
          <w:szCs w:val="24"/>
        </w:rPr>
        <w:t>Приготовление горячих напитков (чай, кофе, какао). Дегустация блюд. Оценка качества.</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Соблюдение правил безопасного труда при работе с ножом и горячей жидкостью.</w:t>
      </w:r>
    </w:p>
    <w:p w:rsidR="004C053D" w:rsidRPr="00B976C7" w:rsidRDefault="004C053D" w:rsidP="004C053D">
      <w:pPr>
        <w:pStyle w:val="Style7"/>
        <w:widowControl/>
        <w:spacing w:line="240" w:lineRule="auto"/>
        <w:ind w:firstLine="709"/>
        <w:rPr>
          <w:rStyle w:val="FontStyle25"/>
          <w:b w:val="0"/>
          <w:u w:val="single"/>
        </w:rPr>
      </w:pPr>
      <w:r w:rsidRPr="00B976C7">
        <w:rPr>
          <w:rStyle w:val="FontStyle25"/>
          <w:b w:val="0"/>
          <w:u w:val="single"/>
        </w:rPr>
        <w:t>Тема. Блюда из круп, бобовых и макаронных изделий</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Теоретические сведения. </w:t>
      </w:r>
      <w:r w:rsidRPr="008E12CD">
        <w:rPr>
          <w:rStyle w:val="FontStyle23"/>
          <w:sz w:val="24"/>
          <w:szCs w:val="24"/>
        </w:rPr>
        <w:t>Виды круп, бобовых и макаронных изделий, применяемых в питании человека. Подготовка продук</w:t>
      </w:r>
      <w:r w:rsidRPr="008E12CD">
        <w:rPr>
          <w:rStyle w:val="FontStyle23"/>
          <w:sz w:val="24"/>
          <w:szCs w:val="24"/>
        </w:rPr>
        <w:softHyphen/>
        <w:t>тов к приготовлению блюд. Посуда для приготовления блюд. Тех</w:t>
      </w:r>
      <w:r w:rsidRPr="008E12CD">
        <w:rPr>
          <w:rStyle w:val="FontStyle23"/>
          <w:sz w:val="24"/>
          <w:szCs w:val="24"/>
        </w:rPr>
        <w:softHyphen/>
        <w:t>нология приготовления крупяных рассыпчатых, вязких и жидких каш. Требования к качеству каши. Применение бобовых в ку</w:t>
      </w:r>
      <w:r w:rsidRPr="008E12CD">
        <w:rPr>
          <w:rStyle w:val="FontStyle23"/>
          <w:sz w:val="24"/>
          <w:szCs w:val="24"/>
        </w:rPr>
        <w:softHyphen/>
        <w:t>линарии. Подготовка их к варке, время варки. Технология при</w:t>
      </w:r>
      <w:r w:rsidRPr="008E12CD">
        <w:rPr>
          <w:rStyle w:val="FontStyle23"/>
          <w:sz w:val="24"/>
          <w:szCs w:val="24"/>
        </w:rPr>
        <w:softHyphen/>
        <w:t>готовления блюд из макаронных изделий. Подача готовых блюд.</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Лабораторно-практические и практические работы. </w:t>
      </w:r>
      <w:r w:rsidRPr="008E12CD">
        <w:rPr>
          <w:rStyle w:val="FontStyle23"/>
          <w:sz w:val="24"/>
          <w:szCs w:val="24"/>
        </w:rPr>
        <w:t>Приготовление и оформление блюд из круп, бобовых и мака</w:t>
      </w:r>
      <w:r w:rsidRPr="008E12CD">
        <w:rPr>
          <w:rStyle w:val="FontStyle23"/>
          <w:sz w:val="24"/>
          <w:szCs w:val="24"/>
        </w:rPr>
        <w:softHyphen/>
        <w:t>ронных изделий.</w:t>
      </w:r>
    </w:p>
    <w:p w:rsidR="004C053D" w:rsidRPr="008E12CD" w:rsidRDefault="004C053D" w:rsidP="004C053D">
      <w:pPr>
        <w:pStyle w:val="Style12"/>
        <w:widowControl/>
        <w:spacing w:line="240" w:lineRule="auto"/>
        <w:ind w:firstLine="709"/>
        <w:rPr>
          <w:rStyle w:val="FontStyle23"/>
          <w:sz w:val="24"/>
          <w:szCs w:val="24"/>
        </w:rPr>
      </w:pPr>
      <w:r w:rsidRPr="008E12CD">
        <w:rPr>
          <w:rStyle w:val="FontStyle23"/>
          <w:sz w:val="24"/>
          <w:szCs w:val="24"/>
        </w:rPr>
        <w:t>Дегустация блюд. Оценка качества.</w:t>
      </w:r>
    </w:p>
    <w:p w:rsidR="004C053D" w:rsidRPr="00B976C7" w:rsidRDefault="004C053D" w:rsidP="004C053D">
      <w:pPr>
        <w:pStyle w:val="Style7"/>
        <w:widowControl/>
        <w:spacing w:line="240" w:lineRule="auto"/>
        <w:ind w:firstLine="709"/>
        <w:rPr>
          <w:rStyle w:val="FontStyle25"/>
          <w:b w:val="0"/>
          <w:u w:val="single"/>
        </w:rPr>
      </w:pPr>
      <w:r w:rsidRPr="00B976C7">
        <w:rPr>
          <w:rStyle w:val="FontStyle25"/>
          <w:b w:val="0"/>
          <w:u w:val="single"/>
        </w:rPr>
        <w:t>Тема. Блюда из овощей и фруктов</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Теоретические сведения. </w:t>
      </w:r>
      <w:r w:rsidRPr="008E12CD">
        <w:rPr>
          <w:rStyle w:val="FontStyle23"/>
          <w:sz w:val="24"/>
          <w:szCs w:val="24"/>
        </w:rPr>
        <w:t>Пищевая (питательная) ценность овощей и фруктов. Содержание в них витаминов, минеральных солей, глюкозы, клетчатки. Содержание влаги в продуктах, её влияние на качество и сохранность продуктов. Способы хранения овощей и фруктов. Свежезамороженные овощи. Под</w:t>
      </w:r>
      <w:r w:rsidRPr="008E12CD">
        <w:rPr>
          <w:rStyle w:val="FontStyle23"/>
          <w:sz w:val="24"/>
          <w:szCs w:val="24"/>
        </w:rPr>
        <w:softHyphen/>
        <w:t>готовка к заморозке, хранение и условия кулинарного использо</w:t>
      </w:r>
      <w:r w:rsidRPr="008E12CD">
        <w:rPr>
          <w:rStyle w:val="FontStyle23"/>
          <w:sz w:val="24"/>
          <w:szCs w:val="24"/>
        </w:rPr>
        <w:softHyphen/>
        <w:t>вания свежезамороженных продуктов.</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Влияние экологии окружающей среды на качество овощей и фруктов. Определение доброкачественности овощей по внеш</w:t>
      </w:r>
      <w:r w:rsidRPr="008E12CD">
        <w:rPr>
          <w:rStyle w:val="FontStyle23"/>
          <w:sz w:val="24"/>
          <w:szCs w:val="24"/>
        </w:rPr>
        <w:softHyphen/>
        <w:t xml:space="preserve">нему виду. Методы определения количества нитратов в овощах с помощью измерительных приборов, в химических </w:t>
      </w:r>
      <w:r w:rsidRPr="008E12CD">
        <w:rPr>
          <w:rStyle w:val="FontStyle23"/>
          <w:sz w:val="24"/>
          <w:szCs w:val="24"/>
        </w:rPr>
        <w:lastRenderedPageBreak/>
        <w:t>лаборато</w:t>
      </w:r>
      <w:r w:rsidRPr="008E12CD">
        <w:rPr>
          <w:rStyle w:val="FontStyle23"/>
          <w:sz w:val="24"/>
          <w:szCs w:val="24"/>
        </w:rPr>
        <w:softHyphen/>
        <w:t>риях, с помощью бумажных индикаторов в домашних условиях. Способы удаления лишних нитратов из овощей.</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Общие правила механической кулинарной обработки ово</w:t>
      </w:r>
      <w:r w:rsidRPr="008E12CD">
        <w:rPr>
          <w:rStyle w:val="FontStyle23"/>
          <w:sz w:val="24"/>
          <w:szCs w:val="24"/>
        </w:rPr>
        <w:softHyphen/>
        <w:t>щей. Особенности обработки листовых и пряных овощей, лука и чеснока, тыквенных овощей, томатов, капустных овощей.</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Правила кулинарной обработки, обеспечивающие сохране</w:t>
      </w:r>
      <w:r w:rsidRPr="008E12CD">
        <w:rPr>
          <w:rStyle w:val="FontStyle23"/>
          <w:sz w:val="24"/>
          <w:szCs w:val="24"/>
        </w:rPr>
        <w:softHyphen/>
        <w:t>ние цвета овощей и витаминов. Правила измельчения овощей, наиболее распространённые формы нарезки овощей. Инстру</w:t>
      </w:r>
      <w:r w:rsidRPr="008E12CD">
        <w:rPr>
          <w:rStyle w:val="FontStyle23"/>
          <w:sz w:val="24"/>
          <w:szCs w:val="24"/>
        </w:rPr>
        <w:softHyphen/>
        <w:t>менты и приспособления для нарезки.</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Использование салатов в качестве самостоятельных блюд и дополнительных гарниров к мясным и рыбным блюдам. Техноло</w:t>
      </w:r>
      <w:r w:rsidRPr="008E12CD">
        <w:rPr>
          <w:rStyle w:val="FontStyle23"/>
          <w:sz w:val="24"/>
          <w:szCs w:val="24"/>
        </w:rPr>
        <w:softHyphen/>
        <w:t>гия приготовления салата из сырых овощей (фруктов). Украше</w:t>
      </w:r>
      <w:r w:rsidRPr="008E12CD">
        <w:rPr>
          <w:rStyle w:val="FontStyle23"/>
          <w:sz w:val="24"/>
          <w:szCs w:val="24"/>
        </w:rPr>
        <w:softHyphen/>
        <w:t>ние готовых блюд продуктами, входящими в состав салатов, зе</w:t>
      </w:r>
      <w:r w:rsidRPr="008E12CD">
        <w:rPr>
          <w:rStyle w:val="FontStyle23"/>
          <w:sz w:val="24"/>
          <w:szCs w:val="24"/>
        </w:rPr>
        <w:softHyphen/>
        <w:t>ленью.</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 xml:space="preserve">Значение и виды тепловой </w:t>
      </w:r>
      <w:r>
        <w:rPr>
          <w:rStyle w:val="FontStyle23"/>
          <w:sz w:val="24"/>
          <w:szCs w:val="24"/>
        </w:rPr>
        <w:t>обработки продуктов (варка, при</w:t>
      </w:r>
      <w:r w:rsidRPr="008E12CD">
        <w:rPr>
          <w:rStyle w:val="FontStyle23"/>
          <w:sz w:val="24"/>
          <w:szCs w:val="24"/>
        </w:rPr>
        <w:t>пускание, бланширование, жарение, пассерование, тушение, за</w:t>
      </w:r>
      <w:r w:rsidRPr="008E12CD">
        <w:rPr>
          <w:rStyle w:val="FontStyle23"/>
          <w:sz w:val="24"/>
          <w:szCs w:val="24"/>
        </w:rPr>
        <w:softHyphen/>
        <w:t>пекание). Преимущества и недостатки различных способов теп</w:t>
      </w:r>
      <w:r w:rsidRPr="008E12CD">
        <w:rPr>
          <w:rStyle w:val="FontStyle23"/>
          <w:sz w:val="24"/>
          <w:szCs w:val="24"/>
        </w:rPr>
        <w:softHyphen/>
        <w:t>ловой обработки овощей. Технология приготовления салатов и винегретов из варёных овощей. Условия варки овощей для са</w:t>
      </w:r>
      <w:r w:rsidRPr="008E12CD">
        <w:rPr>
          <w:rStyle w:val="FontStyle23"/>
          <w:sz w:val="24"/>
          <w:szCs w:val="24"/>
        </w:rPr>
        <w:softHyphen/>
        <w:t>латов и винегретов, способствующие сохранению питательных веществ и витаминов. Требования к качеству и оформлению го</w:t>
      </w:r>
      <w:r w:rsidRPr="008E12CD">
        <w:rPr>
          <w:rStyle w:val="FontStyle23"/>
          <w:sz w:val="24"/>
          <w:szCs w:val="24"/>
        </w:rPr>
        <w:softHyphen/>
        <w:t>товых блюд.</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Лабораторно-практические и практические работы. </w:t>
      </w:r>
      <w:r w:rsidRPr="008E12CD">
        <w:rPr>
          <w:rStyle w:val="FontStyle23"/>
          <w:sz w:val="24"/>
          <w:szCs w:val="24"/>
        </w:rPr>
        <w:t>Механическая кулинарная обработка овощей и фруктов.</w:t>
      </w:r>
    </w:p>
    <w:p w:rsidR="004C053D" w:rsidRPr="008E12CD" w:rsidRDefault="004C053D" w:rsidP="004C053D">
      <w:pPr>
        <w:pStyle w:val="Style5"/>
        <w:widowControl/>
        <w:spacing w:line="240" w:lineRule="auto"/>
        <w:ind w:firstLine="709"/>
        <w:jc w:val="left"/>
        <w:rPr>
          <w:rStyle w:val="FontStyle23"/>
          <w:sz w:val="24"/>
          <w:szCs w:val="24"/>
        </w:rPr>
      </w:pPr>
      <w:r w:rsidRPr="008E12CD">
        <w:rPr>
          <w:rStyle w:val="FontStyle23"/>
          <w:sz w:val="24"/>
          <w:szCs w:val="24"/>
        </w:rPr>
        <w:t>Определение содержания нитратов в овощах.</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Приготовление и оформление блюд из сырых и варёных овощей и фруктов.</w:t>
      </w:r>
    </w:p>
    <w:p w:rsidR="004C053D" w:rsidRPr="008E12CD" w:rsidRDefault="004C053D" w:rsidP="004C053D">
      <w:pPr>
        <w:pStyle w:val="Style5"/>
        <w:widowControl/>
        <w:spacing w:line="240" w:lineRule="auto"/>
        <w:ind w:firstLine="709"/>
        <w:jc w:val="left"/>
        <w:rPr>
          <w:rStyle w:val="FontStyle23"/>
          <w:sz w:val="24"/>
          <w:szCs w:val="24"/>
        </w:rPr>
      </w:pPr>
      <w:r w:rsidRPr="008E12CD">
        <w:rPr>
          <w:rStyle w:val="FontStyle23"/>
          <w:sz w:val="24"/>
          <w:szCs w:val="24"/>
        </w:rPr>
        <w:t>Дегустация блюд. Оценка качества.</w:t>
      </w:r>
    </w:p>
    <w:p w:rsidR="004C053D" w:rsidRPr="00B976C7" w:rsidRDefault="004C053D" w:rsidP="004C053D">
      <w:pPr>
        <w:pStyle w:val="Style3"/>
        <w:widowControl/>
        <w:ind w:firstLine="709"/>
        <w:jc w:val="left"/>
        <w:rPr>
          <w:rStyle w:val="FontStyle25"/>
          <w:b w:val="0"/>
          <w:u w:val="single"/>
        </w:rPr>
      </w:pPr>
      <w:r w:rsidRPr="00B976C7">
        <w:rPr>
          <w:rStyle w:val="FontStyle25"/>
          <w:b w:val="0"/>
          <w:u w:val="single"/>
        </w:rPr>
        <w:t>Тема</w:t>
      </w:r>
      <w:r w:rsidRPr="00B976C7">
        <w:rPr>
          <w:rStyle w:val="FontStyle24"/>
          <w:u w:val="single"/>
        </w:rPr>
        <w:t xml:space="preserve">. </w:t>
      </w:r>
      <w:r w:rsidRPr="00B976C7">
        <w:rPr>
          <w:rStyle w:val="FontStyle25"/>
          <w:b w:val="0"/>
          <w:u w:val="single"/>
        </w:rPr>
        <w:t>Блюда из яиц</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Теоретические сведения. </w:t>
      </w:r>
      <w:r w:rsidRPr="008E12CD">
        <w:rPr>
          <w:rStyle w:val="FontStyle23"/>
          <w:sz w:val="24"/>
          <w:szCs w:val="24"/>
        </w:rPr>
        <w:t>Значение яиц в питании человека. Использование яиц в кулинарии. Меры предосторожности при работе с яйцами. Способы определения свежести яиц. Способы хранения яиц. Технология приготовления блюд из яиц. Приспо</w:t>
      </w:r>
      <w:r w:rsidRPr="008E12CD">
        <w:rPr>
          <w:rStyle w:val="FontStyle23"/>
          <w:sz w:val="24"/>
          <w:szCs w:val="24"/>
        </w:rPr>
        <w:softHyphen/>
        <w:t>собления для взбивания. Способы варки куриных яиц: всмятку, в «мешочек», вкрутую. Подача варёных яиц. Жарение яиц: при</w:t>
      </w:r>
      <w:r w:rsidRPr="008E12CD">
        <w:rPr>
          <w:rStyle w:val="FontStyle23"/>
          <w:sz w:val="24"/>
          <w:szCs w:val="24"/>
        </w:rPr>
        <w:softHyphen/>
        <w:t>готовление яичницы-глазуньи, омлета натурального. Подача готовых блюд.</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Лабораторно-практические и практические работы. </w:t>
      </w:r>
      <w:r w:rsidRPr="008E12CD">
        <w:rPr>
          <w:rStyle w:val="FontStyle23"/>
          <w:sz w:val="24"/>
          <w:szCs w:val="24"/>
        </w:rPr>
        <w:t>Определение свежести яиц. Приготовление блюд из яиц. Дегу</w:t>
      </w:r>
      <w:r w:rsidRPr="008E12CD">
        <w:rPr>
          <w:rStyle w:val="FontStyle23"/>
          <w:sz w:val="24"/>
          <w:szCs w:val="24"/>
        </w:rPr>
        <w:softHyphen/>
        <w:t>стация блюд. Оценка качества.</w:t>
      </w:r>
    </w:p>
    <w:p w:rsidR="004C053D" w:rsidRPr="00B976C7" w:rsidRDefault="004C053D" w:rsidP="004C053D">
      <w:pPr>
        <w:pStyle w:val="Style3"/>
        <w:widowControl/>
        <w:ind w:firstLine="709"/>
        <w:rPr>
          <w:rStyle w:val="FontStyle25"/>
          <w:b w:val="0"/>
          <w:u w:val="single"/>
        </w:rPr>
      </w:pPr>
      <w:r w:rsidRPr="00B976C7">
        <w:rPr>
          <w:rStyle w:val="FontStyle25"/>
          <w:b w:val="0"/>
          <w:u w:val="single"/>
        </w:rPr>
        <w:t>Тема. Приготовление завтрака. Сервировка стола к завтраку</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Теоретические сведения. </w:t>
      </w:r>
      <w:r w:rsidRPr="008E12CD">
        <w:rPr>
          <w:rStyle w:val="FontStyle23"/>
          <w:sz w:val="24"/>
          <w:szCs w:val="24"/>
        </w:rPr>
        <w:t>Меню завтрака. Понятие о кало</w:t>
      </w:r>
      <w:r w:rsidRPr="008E12CD">
        <w:rPr>
          <w:rStyle w:val="FontStyle23"/>
          <w:sz w:val="24"/>
          <w:szCs w:val="24"/>
        </w:rPr>
        <w:softHyphen/>
        <w:t>рийности продуктов. Понятие о сервировке стола. Особенности сервировки стола к завтраку. Набор столового белья, приборов и посуды для завтрака. Способы складывания салфеток. Правила поведения за столом и пользования столовыми приборами.</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Лабораторно-практические и практические работы. </w:t>
      </w:r>
      <w:r w:rsidRPr="008E12CD">
        <w:rPr>
          <w:rStyle w:val="FontStyle23"/>
          <w:sz w:val="24"/>
          <w:szCs w:val="24"/>
        </w:rPr>
        <w:t>Разработка меню завтрака. Приготовление завтрака.</w:t>
      </w:r>
    </w:p>
    <w:p w:rsidR="004C053D" w:rsidRPr="008E12CD" w:rsidRDefault="004C053D" w:rsidP="004C053D">
      <w:pPr>
        <w:pStyle w:val="Style5"/>
        <w:widowControl/>
        <w:spacing w:line="240" w:lineRule="auto"/>
        <w:ind w:firstLine="709"/>
        <w:jc w:val="left"/>
        <w:rPr>
          <w:rStyle w:val="FontStyle23"/>
          <w:sz w:val="24"/>
          <w:szCs w:val="24"/>
        </w:rPr>
      </w:pPr>
      <w:r w:rsidRPr="008E12CD">
        <w:rPr>
          <w:rStyle w:val="FontStyle23"/>
          <w:sz w:val="24"/>
          <w:szCs w:val="24"/>
        </w:rPr>
        <w:t>Сервировка стола к завтраку. Складывание салфеток.</w:t>
      </w:r>
    </w:p>
    <w:p w:rsidR="004C053D" w:rsidRPr="00985138" w:rsidRDefault="004C053D" w:rsidP="004C053D">
      <w:pPr>
        <w:pStyle w:val="Style2"/>
        <w:widowControl/>
        <w:ind w:firstLine="709"/>
        <w:jc w:val="center"/>
        <w:rPr>
          <w:rStyle w:val="FontStyle22"/>
          <w:rFonts w:ascii="Times New Roman" w:hAnsi="Times New Roman" w:cs="Times New Roman"/>
        </w:rPr>
      </w:pPr>
      <w:r w:rsidRPr="00985138">
        <w:rPr>
          <w:rStyle w:val="FontStyle22"/>
          <w:rFonts w:ascii="Times New Roman" w:hAnsi="Times New Roman" w:cs="Times New Roman"/>
        </w:rPr>
        <w:t>Раздел «Технологии домашнего хозяйства»</w:t>
      </w:r>
    </w:p>
    <w:p w:rsidR="004C053D" w:rsidRPr="00B976C7" w:rsidRDefault="004C053D" w:rsidP="004C053D">
      <w:pPr>
        <w:pStyle w:val="Style3"/>
        <w:widowControl/>
        <w:ind w:firstLine="709"/>
        <w:rPr>
          <w:rStyle w:val="FontStyle25"/>
          <w:b w:val="0"/>
          <w:u w:val="single"/>
        </w:rPr>
      </w:pPr>
      <w:r w:rsidRPr="00B976C7">
        <w:rPr>
          <w:rStyle w:val="FontStyle25"/>
          <w:b w:val="0"/>
          <w:u w:val="single"/>
        </w:rPr>
        <w:t>Тема. Интерьер кухни, столовой</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lastRenderedPageBreak/>
        <w:t xml:space="preserve">Теоретические сведения. </w:t>
      </w:r>
      <w:r w:rsidRPr="008E12CD">
        <w:rPr>
          <w:rStyle w:val="FontStyle23"/>
          <w:sz w:val="24"/>
          <w:szCs w:val="24"/>
        </w:rPr>
        <w:t>Понятие об интерьере. Требования к интерьеру: эргономические, санитарно-гигиенические, эстети</w:t>
      </w:r>
      <w:r w:rsidRPr="008E12CD">
        <w:rPr>
          <w:rStyle w:val="FontStyle23"/>
          <w:sz w:val="24"/>
          <w:szCs w:val="24"/>
        </w:rPr>
        <w:softHyphen/>
        <w:t>ческие.</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Создание интерьера кухни с учётом запросов и потребно</w:t>
      </w:r>
      <w:r w:rsidRPr="008E12CD">
        <w:rPr>
          <w:rStyle w:val="FontStyle23"/>
          <w:sz w:val="24"/>
          <w:szCs w:val="24"/>
        </w:rPr>
        <w:softHyphen/>
        <w:t>стей семьи и санитарно-гигиенических требований. Планировка кухни. Разделение кухни на зону приготовления пищи (рабочая зона) и зону приёма пищи (зона столовой). Оборудование кухни и его рациональное размещение в интерьере. Цветовое решение кухни. Использование современных материалов в отделке кухни. Декоративное оформление. Современные стили в оформлении кухни. Проектирование кухни с помощью ПК.</w:t>
      </w:r>
    </w:p>
    <w:p w:rsidR="004C053D" w:rsidRPr="008E12CD" w:rsidRDefault="004C053D" w:rsidP="004C053D">
      <w:pPr>
        <w:pStyle w:val="Style5"/>
        <w:widowControl/>
        <w:spacing w:line="240" w:lineRule="auto"/>
        <w:ind w:firstLine="709"/>
        <w:rPr>
          <w:rStyle w:val="FontStyle23"/>
          <w:sz w:val="24"/>
          <w:szCs w:val="24"/>
        </w:rPr>
      </w:pPr>
      <w:r>
        <w:rPr>
          <w:rStyle w:val="FontStyle26"/>
        </w:rPr>
        <w:t>Лабораторн</w:t>
      </w:r>
      <w:r w:rsidRPr="008E12CD">
        <w:rPr>
          <w:rStyle w:val="FontStyle26"/>
        </w:rPr>
        <w:t xml:space="preserve">о-практические и практические работы. </w:t>
      </w:r>
      <w:r w:rsidRPr="008E12CD">
        <w:rPr>
          <w:rStyle w:val="FontStyle23"/>
          <w:sz w:val="24"/>
          <w:szCs w:val="24"/>
        </w:rPr>
        <w:t>Разработка плана размещения оборудования на кухне-столовой.</w:t>
      </w:r>
    </w:p>
    <w:p w:rsidR="004C053D" w:rsidRPr="008E12CD" w:rsidRDefault="004C053D" w:rsidP="004C053D">
      <w:pPr>
        <w:pStyle w:val="Style5"/>
        <w:widowControl/>
        <w:spacing w:line="240" w:lineRule="auto"/>
        <w:ind w:firstLine="709"/>
        <w:jc w:val="left"/>
        <w:rPr>
          <w:rStyle w:val="FontStyle23"/>
          <w:sz w:val="24"/>
          <w:szCs w:val="24"/>
        </w:rPr>
      </w:pPr>
      <w:r w:rsidRPr="008E12CD">
        <w:rPr>
          <w:rStyle w:val="FontStyle23"/>
          <w:sz w:val="24"/>
          <w:szCs w:val="24"/>
        </w:rPr>
        <w:t>Проектирование кухни с помощью ПК.</w:t>
      </w:r>
    </w:p>
    <w:p w:rsidR="004C053D" w:rsidRPr="00985138" w:rsidRDefault="004C053D" w:rsidP="004C053D">
      <w:pPr>
        <w:pStyle w:val="Style2"/>
        <w:widowControl/>
        <w:ind w:firstLine="709"/>
        <w:jc w:val="center"/>
        <w:rPr>
          <w:rStyle w:val="FontStyle22"/>
          <w:rFonts w:ascii="Times New Roman" w:hAnsi="Times New Roman" w:cs="Times New Roman"/>
        </w:rPr>
      </w:pPr>
      <w:r w:rsidRPr="00985138">
        <w:rPr>
          <w:rStyle w:val="FontStyle22"/>
          <w:rFonts w:ascii="Times New Roman" w:hAnsi="Times New Roman" w:cs="Times New Roman"/>
        </w:rPr>
        <w:t>Раздел «Электротехника»</w:t>
      </w:r>
    </w:p>
    <w:p w:rsidR="004C053D" w:rsidRPr="00B976C7" w:rsidRDefault="004C053D" w:rsidP="004C053D">
      <w:pPr>
        <w:pStyle w:val="Style3"/>
        <w:widowControl/>
        <w:ind w:firstLine="709"/>
        <w:rPr>
          <w:rStyle w:val="FontStyle25"/>
          <w:b w:val="0"/>
          <w:u w:val="single"/>
        </w:rPr>
      </w:pPr>
      <w:r w:rsidRPr="00B976C7">
        <w:rPr>
          <w:rStyle w:val="FontStyle25"/>
          <w:b w:val="0"/>
          <w:u w:val="single"/>
        </w:rPr>
        <w:t>Тема 1. Бытовые электроприборы</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Теоретические сведения. </w:t>
      </w:r>
      <w:r w:rsidRPr="008E12CD">
        <w:rPr>
          <w:rStyle w:val="FontStyle23"/>
          <w:sz w:val="24"/>
          <w:szCs w:val="24"/>
        </w:rPr>
        <w:t>Общие сведения о видах, принци</w:t>
      </w:r>
      <w:r w:rsidRPr="008E12CD">
        <w:rPr>
          <w:rStyle w:val="FontStyle23"/>
          <w:sz w:val="24"/>
          <w:szCs w:val="24"/>
        </w:rPr>
        <w:softHyphen/>
        <w:t>пе действия и правилах эксплуатации бытовых электроприбо</w:t>
      </w:r>
      <w:r w:rsidRPr="008E12CD">
        <w:rPr>
          <w:rStyle w:val="FontStyle23"/>
          <w:sz w:val="24"/>
          <w:szCs w:val="24"/>
        </w:rPr>
        <w:softHyphen/>
        <w:t>ров на кухне: бытового холодильника, микроволновой печи (СВЧ), посудомоечной машины.</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Лабораторно-практические и практические работы. </w:t>
      </w:r>
      <w:r w:rsidRPr="008E12CD">
        <w:rPr>
          <w:rStyle w:val="FontStyle23"/>
          <w:sz w:val="24"/>
          <w:szCs w:val="24"/>
        </w:rPr>
        <w:t>Изучение потребности в бытовых электроприборах на кухне. Изучение безопасных приёмов работы с бытовыми электропри</w:t>
      </w:r>
      <w:r w:rsidRPr="008E12CD">
        <w:rPr>
          <w:rStyle w:val="FontStyle23"/>
          <w:sz w:val="24"/>
          <w:szCs w:val="24"/>
        </w:rPr>
        <w:softHyphen/>
        <w:t>борами. Изучение правил эксплуатации микроволновой печи и бытового холодильника.</w:t>
      </w:r>
    </w:p>
    <w:p w:rsidR="004C053D" w:rsidRPr="00985138" w:rsidRDefault="004C053D" w:rsidP="004C053D">
      <w:pPr>
        <w:pStyle w:val="Style2"/>
        <w:widowControl/>
        <w:ind w:firstLine="709"/>
        <w:jc w:val="center"/>
        <w:rPr>
          <w:rStyle w:val="FontStyle22"/>
          <w:rFonts w:ascii="Times New Roman" w:hAnsi="Times New Roman" w:cs="Times New Roman"/>
        </w:rPr>
      </w:pPr>
      <w:r w:rsidRPr="00985138">
        <w:rPr>
          <w:rStyle w:val="FontStyle22"/>
          <w:rFonts w:ascii="Times New Roman" w:hAnsi="Times New Roman" w:cs="Times New Roman"/>
        </w:rPr>
        <w:t>Раздел «Создание изделий из текстильных материалов»</w:t>
      </w:r>
    </w:p>
    <w:p w:rsidR="004C053D" w:rsidRPr="00B976C7" w:rsidRDefault="004C053D" w:rsidP="004C053D">
      <w:pPr>
        <w:pStyle w:val="Style3"/>
        <w:widowControl/>
        <w:ind w:firstLine="709"/>
        <w:jc w:val="left"/>
        <w:rPr>
          <w:rStyle w:val="FontStyle25"/>
          <w:b w:val="0"/>
          <w:u w:val="single"/>
        </w:rPr>
      </w:pPr>
      <w:r w:rsidRPr="00B976C7">
        <w:rPr>
          <w:rStyle w:val="FontStyle25"/>
          <w:b w:val="0"/>
          <w:u w:val="single"/>
        </w:rPr>
        <w:t>Тема. Свойства текстильных материалов</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Теоретические сведения. </w:t>
      </w:r>
      <w:r w:rsidRPr="008E12CD">
        <w:rPr>
          <w:rStyle w:val="FontStyle23"/>
          <w:sz w:val="24"/>
          <w:szCs w:val="24"/>
        </w:rPr>
        <w:t>Классификация текстильных во</w:t>
      </w:r>
      <w:r w:rsidRPr="008E12CD">
        <w:rPr>
          <w:rStyle w:val="FontStyle23"/>
          <w:sz w:val="24"/>
          <w:szCs w:val="24"/>
        </w:rPr>
        <w:softHyphen/>
        <w:t>локон. Способы получения и свойства натуральных волокон рас</w:t>
      </w:r>
      <w:r w:rsidRPr="008E12CD">
        <w:rPr>
          <w:rStyle w:val="FontStyle23"/>
          <w:sz w:val="24"/>
          <w:szCs w:val="24"/>
        </w:rPr>
        <w:softHyphen/>
        <w:t>тительного происхождения. Изготовление нитей и тканей в усло</w:t>
      </w:r>
      <w:r w:rsidRPr="008E12CD">
        <w:rPr>
          <w:rStyle w:val="FontStyle23"/>
          <w:sz w:val="24"/>
          <w:szCs w:val="24"/>
        </w:rPr>
        <w:softHyphen/>
        <w:t>виях прядильного, ткацкого и отделочного современного произ</w:t>
      </w:r>
      <w:r w:rsidRPr="008E12CD">
        <w:rPr>
          <w:rStyle w:val="FontStyle23"/>
          <w:sz w:val="24"/>
          <w:szCs w:val="24"/>
        </w:rPr>
        <w:softHyphen/>
        <w:t>водства и в домашних условиях. Основная и уточная нити в ткани. Ткацкие переплетения: полотняное, саржевое, сатиновое и атлас</w:t>
      </w:r>
      <w:r w:rsidRPr="008E12CD">
        <w:rPr>
          <w:rStyle w:val="FontStyle23"/>
          <w:sz w:val="24"/>
          <w:szCs w:val="24"/>
        </w:rPr>
        <w:softHyphen/>
        <w:t>ное. Лицевая и изнаночная стороны ткани.</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Общие свойства текстильных материалов: физические, эрго</w:t>
      </w:r>
      <w:r w:rsidRPr="008E12CD">
        <w:rPr>
          <w:rStyle w:val="FontStyle23"/>
          <w:sz w:val="24"/>
          <w:szCs w:val="24"/>
        </w:rPr>
        <w:softHyphen/>
        <w:t>номические, эстетические, технологические. Виды и свойства текстильных материалов из волокон растительного происхожде</w:t>
      </w:r>
      <w:r w:rsidRPr="008E12CD">
        <w:rPr>
          <w:rStyle w:val="FontStyle23"/>
          <w:sz w:val="24"/>
          <w:szCs w:val="24"/>
        </w:rPr>
        <w:softHyphen/>
        <w:t>ния: хлопчатобумажных и льняных тканей, ниток, тесьмы, лент. Профессии оператор прядильного производства, ткач.</w:t>
      </w:r>
    </w:p>
    <w:p w:rsidR="004C053D" w:rsidRPr="008E12CD" w:rsidRDefault="004C053D" w:rsidP="004C053D">
      <w:pPr>
        <w:pStyle w:val="Style10"/>
        <w:widowControl/>
        <w:spacing w:line="240" w:lineRule="auto"/>
        <w:ind w:firstLine="709"/>
        <w:rPr>
          <w:rStyle w:val="FontStyle23"/>
          <w:sz w:val="24"/>
          <w:szCs w:val="24"/>
        </w:rPr>
      </w:pPr>
      <w:r w:rsidRPr="008E12CD">
        <w:rPr>
          <w:rStyle w:val="FontStyle26"/>
        </w:rPr>
        <w:t xml:space="preserve">Лабораторно-практические и практические работы. </w:t>
      </w:r>
      <w:r w:rsidRPr="008E12CD">
        <w:rPr>
          <w:rStyle w:val="FontStyle23"/>
          <w:sz w:val="24"/>
          <w:szCs w:val="24"/>
        </w:rPr>
        <w:t>Определение направления долевой нити в ткани.</w:t>
      </w:r>
    </w:p>
    <w:p w:rsidR="004C053D" w:rsidRPr="008E12CD" w:rsidRDefault="004C053D" w:rsidP="004C053D">
      <w:pPr>
        <w:pStyle w:val="Style5"/>
        <w:widowControl/>
        <w:spacing w:line="240" w:lineRule="auto"/>
        <w:ind w:firstLine="709"/>
        <w:jc w:val="left"/>
        <w:rPr>
          <w:rStyle w:val="FontStyle23"/>
          <w:sz w:val="24"/>
          <w:szCs w:val="24"/>
        </w:rPr>
      </w:pPr>
      <w:r w:rsidRPr="008E12CD">
        <w:rPr>
          <w:rStyle w:val="FontStyle23"/>
          <w:sz w:val="24"/>
          <w:szCs w:val="24"/>
        </w:rPr>
        <w:t>Определение лицевой и изнаночной сторон в ткани.</w:t>
      </w:r>
    </w:p>
    <w:p w:rsidR="004C053D" w:rsidRPr="008E12CD" w:rsidRDefault="004C053D" w:rsidP="004C053D">
      <w:pPr>
        <w:pStyle w:val="Style5"/>
        <w:widowControl/>
        <w:spacing w:line="240" w:lineRule="auto"/>
        <w:ind w:firstLine="709"/>
        <w:jc w:val="left"/>
        <w:rPr>
          <w:rStyle w:val="FontStyle23"/>
          <w:sz w:val="24"/>
          <w:szCs w:val="24"/>
        </w:rPr>
      </w:pPr>
      <w:r w:rsidRPr="008E12CD">
        <w:rPr>
          <w:rStyle w:val="FontStyle23"/>
          <w:sz w:val="24"/>
          <w:szCs w:val="24"/>
        </w:rPr>
        <w:t>Сравнительный анализ прочности окраски тканей.</w:t>
      </w:r>
    </w:p>
    <w:p w:rsidR="004C053D" w:rsidRPr="008E12CD" w:rsidRDefault="004C053D" w:rsidP="004C053D">
      <w:pPr>
        <w:pStyle w:val="Style5"/>
        <w:widowControl/>
        <w:spacing w:line="240" w:lineRule="auto"/>
        <w:ind w:firstLine="709"/>
        <w:jc w:val="left"/>
        <w:rPr>
          <w:rStyle w:val="FontStyle23"/>
          <w:sz w:val="24"/>
          <w:szCs w:val="24"/>
        </w:rPr>
      </w:pPr>
      <w:r w:rsidRPr="008E12CD">
        <w:rPr>
          <w:rStyle w:val="FontStyle23"/>
          <w:sz w:val="24"/>
          <w:szCs w:val="24"/>
        </w:rPr>
        <w:t>Изучение свойств тканей из хлопка и льна.</w:t>
      </w:r>
    </w:p>
    <w:p w:rsidR="004C053D" w:rsidRPr="00B976C7" w:rsidRDefault="004C053D" w:rsidP="004C053D">
      <w:pPr>
        <w:pStyle w:val="Style5"/>
        <w:widowControl/>
        <w:spacing w:line="240" w:lineRule="auto"/>
        <w:ind w:firstLine="709"/>
        <w:jc w:val="left"/>
        <w:rPr>
          <w:rStyle w:val="FontStyle25"/>
          <w:b w:val="0"/>
          <w:bCs w:val="0"/>
        </w:rPr>
      </w:pPr>
      <w:r w:rsidRPr="00B976C7">
        <w:rPr>
          <w:rStyle w:val="FontStyle25"/>
          <w:b w:val="0"/>
          <w:u w:val="single"/>
        </w:rPr>
        <w:t>Тема. Конструирование швейных изделий</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Теоретические сведения. </w:t>
      </w:r>
      <w:r w:rsidRPr="008E12CD">
        <w:rPr>
          <w:rStyle w:val="FontStyle23"/>
          <w:sz w:val="24"/>
          <w:szCs w:val="24"/>
        </w:rPr>
        <w:t>Понятие о чертеже и выкройке швейного изделия. Инструменты и приспособления для изготов</w:t>
      </w:r>
      <w:r w:rsidRPr="008E12CD">
        <w:rPr>
          <w:rStyle w:val="FontStyle23"/>
          <w:sz w:val="24"/>
          <w:szCs w:val="24"/>
        </w:rPr>
        <w:softHyphen/>
        <w:t>ления выкройки. Определение размеров швейного изделия. Рас</w:t>
      </w:r>
      <w:r w:rsidRPr="008E12CD">
        <w:rPr>
          <w:rStyle w:val="FontStyle23"/>
          <w:sz w:val="24"/>
          <w:szCs w:val="24"/>
        </w:rPr>
        <w:softHyphen/>
        <w:t>положение конструктивных линий фигуры. Снятие мерок. Осо</w:t>
      </w:r>
      <w:r w:rsidRPr="008E12CD">
        <w:rPr>
          <w:rStyle w:val="FontStyle23"/>
          <w:sz w:val="24"/>
          <w:szCs w:val="24"/>
        </w:rPr>
        <w:softHyphen/>
        <w:t xml:space="preserve">бенности построения выкроек салфетки, подушки для стула, фартука, </w:t>
      </w:r>
      <w:r w:rsidRPr="008E12CD">
        <w:rPr>
          <w:rStyle w:val="FontStyle23"/>
          <w:sz w:val="24"/>
          <w:szCs w:val="24"/>
        </w:rPr>
        <w:lastRenderedPageBreak/>
        <w:t>прямой юбки с кулиской на резинке, сарафана, топа. Подготовка выкройки к раскрою. Копирование готовой выкрой</w:t>
      </w:r>
      <w:r w:rsidRPr="008E12CD">
        <w:rPr>
          <w:rStyle w:val="FontStyle23"/>
          <w:sz w:val="24"/>
          <w:szCs w:val="24"/>
        </w:rPr>
        <w:softHyphen/>
        <w:t>ки. Правила безопасной работы ножницами.</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Лабораторно-практические и практические работы. </w:t>
      </w:r>
      <w:r w:rsidRPr="008E12CD">
        <w:rPr>
          <w:rStyle w:val="FontStyle23"/>
          <w:sz w:val="24"/>
          <w:szCs w:val="24"/>
        </w:rPr>
        <w:t>Изготовление выкроек для образцов ручных и машинных работ.</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Снятие мерок и изготовление выкройки проектного изде</w:t>
      </w:r>
      <w:r w:rsidRPr="008E12CD">
        <w:rPr>
          <w:rStyle w:val="FontStyle23"/>
          <w:sz w:val="24"/>
          <w:szCs w:val="24"/>
        </w:rPr>
        <w:softHyphen/>
        <w:t>лия.</w:t>
      </w:r>
    </w:p>
    <w:p w:rsidR="004C053D" w:rsidRPr="008E12CD" w:rsidRDefault="004C053D" w:rsidP="004C053D">
      <w:pPr>
        <w:pStyle w:val="Style5"/>
        <w:widowControl/>
        <w:spacing w:line="240" w:lineRule="auto"/>
        <w:ind w:firstLine="709"/>
        <w:jc w:val="left"/>
        <w:rPr>
          <w:rStyle w:val="FontStyle23"/>
          <w:sz w:val="24"/>
          <w:szCs w:val="24"/>
        </w:rPr>
      </w:pPr>
      <w:r w:rsidRPr="008E12CD">
        <w:rPr>
          <w:rStyle w:val="FontStyle23"/>
          <w:sz w:val="24"/>
          <w:szCs w:val="24"/>
        </w:rPr>
        <w:t>Подготовка выкройки проектного изделия к раскрою.</w:t>
      </w:r>
    </w:p>
    <w:p w:rsidR="004C053D" w:rsidRPr="00B976C7" w:rsidRDefault="004C053D" w:rsidP="004C053D">
      <w:pPr>
        <w:pStyle w:val="Style5"/>
        <w:widowControl/>
        <w:spacing w:line="240" w:lineRule="auto"/>
        <w:ind w:firstLine="709"/>
        <w:jc w:val="left"/>
        <w:rPr>
          <w:rStyle w:val="FontStyle25"/>
          <w:b w:val="0"/>
          <w:bCs w:val="0"/>
        </w:rPr>
      </w:pPr>
      <w:r w:rsidRPr="00B976C7">
        <w:rPr>
          <w:rStyle w:val="FontStyle25"/>
          <w:b w:val="0"/>
          <w:u w:val="single"/>
        </w:rPr>
        <w:t>Тема. Швейная машина</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Теоретические сведения. </w:t>
      </w:r>
      <w:r w:rsidRPr="008E12CD">
        <w:rPr>
          <w:rStyle w:val="FontStyle23"/>
          <w:sz w:val="24"/>
          <w:szCs w:val="24"/>
        </w:rPr>
        <w:t>Современная бытовая швейная машина с электрическим приводом. Основные узлы швейной машины. Организация рабочего места для выполнения машин</w:t>
      </w:r>
      <w:r w:rsidRPr="008E12CD">
        <w:rPr>
          <w:rStyle w:val="FontStyle23"/>
          <w:sz w:val="24"/>
          <w:szCs w:val="24"/>
        </w:rPr>
        <w:softHyphen/>
        <w:t>ных работ. Подготовка швейной машины к работе: намотка ниж</w:t>
      </w:r>
      <w:r w:rsidRPr="008E12CD">
        <w:rPr>
          <w:rStyle w:val="FontStyle23"/>
          <w:sz w:val="24"/>
          <w:szCs w:val="24"/>
        </w:rPr>
        <w:softHyphen/>
        <w:t>ней нитки на шпульку, заправка верхней и нижней ниток, выве</w:t>
      </w:r>
      <w:r w:rsidRPr="008E12CD">
        <w:rPr>
          <w:rStyle w:val="FontStyle23"/>
          <w:sz w:val="24"/>
          <w:szCs w:val="24"/>
        </w:rPr>
        <w:softHyphen/>
        <w:t>дение нижней нитки наверх. Приёмы работы на швейной маши</w:t>
      </w:r>
      <w:r w:rsidRPr="008E12CD">
        <w:rPr>
          <w:rStyle w:val="FontStyle23"/>
          <w:sz w:val="24"/>
          <w:szCs w:val="24"/>
        </w:rPr>
        <w:softHyphen/>
        <w:t>не: начало работы, поворот строчки под углом, закрепление машинной строчки в начале и конце работы, окончание работы. Неполадки, связанные с неправильной заправкой ниток. Назначе</w:t>
      </w:r>
      <w:r w:rsidRPr="008E12CD">
        <w:rPr>
          <w:rStyle w:val="FontStyle23"/>
          <w:sz w:val="24"/>
          <w:szCs w:val="24"/>
        </w:rPr>
        <w:softHyphen/>
        <w:t>ние и правила использования регулирующих механизмов: пере</w:t>
      </w:r>
      <w:r w:rsidRPr="008E12CD">
        <w:rPr>
          <w:rStyle w:val="FontStyle23"/>
          <w:sz w:val="24"/>
          <w:szCs w:val="24"/>
        </w:rPr>
        <w:softHyphen/>
        <w:t>ключателя вида строчек, регулятора длины стежка, клавиши ши</w:t>
      </w:r>
      <w:r w:rsidRPr="008E12CD">
        <w:rPr>
          <w:rStyle w:val="FontStyle23"/>
          <w:sz w:val="24"/>
          <w:szCs w:val="24"/>
        </w:rPr>
        <w:softHyphen/>
        <w:t>тья назад. Правила безопасной работы на швейной машине.</w:t>
      </w:r>
    </w:p>
    <w:p w:rsidR="004C053D" w:rsidRPr="008E12CD" w:rsidRDefault="004C053D" w:rsidP="004C053D">
      <w:pPr>
        <w:pStyle w:val="Style5"/>
        <w:widowControl/>
        <w:spacing w:line="240" w:lineRule="auto"/>
        <w:ind w:firstLine="709"/>
        <w:rPr>
          <w:rStyle w:val="FontStyle23"/>
          <w:sz w:val="24"/>
          <w:szCs w:val="24"/>
        </w:rPr>
      </w:pPr>
      <w:r>
        <w:rPr>
          <w:rStyle w:val="FontStyle26"/>
        </w:rPr>
        <w:t>Лабораторн</w:t>
      </w:r>
      <w:r w:rsidRPr="008E12CD">
        <w:rPr>
          <w:rStyle w:val="FontStyle26"/>
        </w:rPr>
        <w:t xml:space="preserve">о-практические и практические работы. </w:t>
      </w:r>
      <w:r w:rsidRPr="008E12CD">
        <w:rPr>
          <w:rStyle w:val="FontStyle23"/>
          <w:sz w:val="24"/>
          <w:szCs w:val="24"/>
        </w:rPr>
        <w:t>Упражнение в шитье на швейной машине, не заправленной нит</w:t>
      </w:r>
      <w:r w:rsidRPr="008E12CD">
        <w:rPr>
          <w:rStyle w:val="FontStyle23"/>
          <w:sz w:val="24"/>
          <w:szCs w:val="24"/>
        </w:rPr>
        <w:softHyphen/>
        <w:t>ками.</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Заправка швейной машины нитками. Упражнение в шитье на швейной машине, заправленной нитками.</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Исследование работы регулирующих механизмов швейной машины.</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Выполнение прямой и зигзагообразной строчек с измене</w:t>
      </w:r>
      <w:r w:rsidRPr="008E12CD">
        <w:rPr>
          <w:rStyle w:val="FontStyle23"/>
          <w:sz w:val="24"/>
          <w:szCs w:val="24"/>
        </w:rPr>
        <w:softHyphen/>
        <w:t>нием длины стежка.</w:t>
      </w:r>
    </w:p>
    <w:p w:rsidR="004C053D" w:rsidRPr="008E12CD" w:rsidRDefault="004C053D" w:rsidP="004C053D">
      <w:pPr>
        <w:pStyle w:val="Style5"/>
        <w:widowControl/>
        <w:spacing w:line="240" w:lineRule="auto"/>
        <w:ind w:firstLine="709"/>
        <w:jc w:val="left"/>
        <w:rPr>
          <w:rStyle w:val="FontStyle23"/>
          <w:sz w:val="24"/>
          <w:szCs w:val="24"/>
        </w:rPr>
      </w:pPr>
      <w:r w:rsidRPr="008E12CD">
        <w:rPr>
          <w:rStyle w:val="FontStyle23"/>
          <w:sz w:val="24"/>
          <w:szCs w:val="24"/>
        </w:rPr>
        <w:t>Упражнение в выполнении закрепок.</w:t>
      </w:r>
    </w:p>
    <w:p w:rsidR="004C053D" w:rsidRPr="00B976C7" w:rsidRDefault="004C053D" w:rsidP="004C053D">
      <w:pPr>
        <w:pStyle w:val="Style7"/>
        <w:widowControl/>
        <w:spacing w:line="240" w:lineRule="auto"/>
        <w:ind w:firstLine="709"/>
        <w:rPr>
          <w:rStyle w:val="FontStyle25"/>
          <w:b w:val="0"/>
          <w:u w:val="single"/>
        </w:rPr>
      </w:pPr>
      <w:r w:rsidRPr="00B976C7">
        <w:rPr>
          <w:rStyle w:val="FontStyle25"/>
          <w:b w:val="0"/>
          <w:u w:val="single"/>
        </w:rPr>
        <w:t>Тема. Технология изготовления швейных изделий</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Теоретические сведения. </w:t>
      </w:r>
      <w:r w:rsidRPr="008E12CD">
        <w:rPr>
          <w:rStyle w:val="FontStyle23"/>
          <w:sz w:val="24"/>
          <w:szCs w:val="24"/>
        </w:rPr>
        <w:t>Подготовка ткани к раскрою. Рас</w:t>
      </w:r>
      <w:r w:rsidRPr="008E12CD">
        <w:rPr>
          <w:rStyle w:val="FontStyle23"/>
          <w:sz w:val="24"/>
          <w:szCs w:val="24"/>
        </w:rPr>
        <w:softHyphen/>
        <w:t>кладка выкроек на ткани с учётом направления долевой нити. Особенности раскладки выкроек в зависимости от ширины ткани и направления рисунка. Инструменты и приспособления для раскроя. Обмеловка выкройки с учётом припусков на швы. Выкраивание деталей швейного изделия. Критерии качества кроя. Правила безопасной работы портновскими булавками, швейными иглами и ножницами.</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Понятие о стежке, строчке, шве. Инструменты и приспособ</w:t>
      </w:r>
      <w:r w:rsidRPr="008E12CD">
        <w:rPr>
          <w:rStyle w:val="FontStyle23"/>
          <w:sz w:val="24"/>
          <w:szCs w:val="24"/>
        </w:rPr>
        <w:softHyphen/>
        <w:t>ления для ручных работ. Требования к выполнению ручных ра</w:t>
      </w:r>
      <w:r w:rsidRPr="008E12CD">
        <w:rPr>
          <w:rStyle w:val="FontStyle23"/>
          <w:sz w:val="24"/>
          <w:szCs w:val="24"/>
        </w:rPr>
        <w:softHyphen/>
        <w:t>бот. Правила выполнения прямого стежка. Способы переноса линий выкройки на детали кроя: с помощью резца-колёсика, пря</w:t>
      </w:r>
      <w:r w:rsidRPr="008E12CD">
        <w:rPr>
          <w:rStyle w:val="FontStyle23"/>
          <w:sz w:val="24"/>
          <w:szCs w:val="24"/>
        </w:rPr>
        <w:softHyphen/>
        <w:t>мыми стежками, с помощью булавок.</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Основные операции при ручных работах: предохранение срезов от осыпания — ручное обмётывание; временное соедине</w:t>
      </w:r>
      <w:r w:rsidRPr="008E12CD">
        <w:rPr>
          <w:rStyle w:val="FontStyle23"/>
          <w:sz w:val="24"/>
          <w:szCs w:val="24"/>
        </w:rPr>
        <w:softHyphen/>
        <w:t>ние деталей — смётывание; временное закрепление подогнутого края — замётывание (с открытым и закрытым срезами).</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Основные операции при машинной обработке изделия: пре</w:t>
      </w:r>
      <w:r w:rsidRPr="008E12CD">
        <w:rPr>
          <w:rStyle w:val="FontStyle23"/>
          <w:sz w:val="24"/>
          <w:szCs w:val="24"/>
        </w:rPr>
        <w:softHyphen/>
        <w:t>дохранение срезов от осыпания — машинное обмётывание зигза</w:t>
      </w:r>
      <w:r w:rsidRPr="008E12CD">
        <w:rPr>
          <w:rStyle w:val="FontStyle23"/>
          <w:sz w:val="24"/>
          <w:szCs w:val="24"/>
        </w:rPr>
        <w:softHyphen/>
        <w:t>гообразной строчкой и оверлоком; постоянное соединение дета</w:t>
      </w:r>
      <w:r w:rsidRPr="008E12CD">
        <w:rPr>
          <w:rStyle w:val="FontStyle23"/>
          <w:sz w:val="24"/>
          <w:szCs w:val="24"/>
        </w:rPr>
        <w:softHyphen/>
        <w:t>лей — стачивание; постоянное закрепление подогнутого края — застрачивание (с открытым и закрытым срезами). Требования к выполнению машинных работ.</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lastRenderedPageBreak/>
        <w:t>Оборудование для влажно-тепловой обработки ткани. Пра</w:t>
      </w:r>
      <w:r w:rsidRPr="008E12CD">
        <w:rPr>
          <w:rStyle w:val="FontStyle23"/>
          <w:sz w:val="24"/>
          <w:szCs w:val="24"/>
        </w:rPr>
        <w:softHyphen/>
        <w:t>вила выполнения влажно-тепловых работ. Основные операции влажно-тепловой обработки: приутюживание, разутюживание, заутюживание.</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Классификация машинных швов: соединительных (стачной шов вразутюжку и стачной шов</w:t>
      </w:r>
      <w:r>
        <w:rPr>
          <w:rStyle w:val="FontStyle23"/>
          <w:sz w:val="24"/>
          <w:szCs w:val="24"/>
        </w:rPr>
        <w:t xml:space="preserve"> взаутюжку) и краевых (шов впод</w:t>
      </w:r>
      <w:r w:rsidRPr="008E12CD">
        <w:rPr>
          <w:rStyle w:val="FontStyle23"/>
          <w:sz w:val="24"/>
          <w:szCs w:val="24"/>
        </w:rPr>
        <w:t>гибку с открытым срезом и шов вподгибку с открытым обмётан</w:t>
      </w:r>
      <w:r w:rsidRPr="008E12CD">
        <w:rPr>
          <w:rStyle w:val="FontStyle23"/>
          <w:sz w:val="24"/>
          <w:szCs w:val="24"/>
        </w:rPr>
        <w:softHyphen/>
        <w:t>ным срезом, шов вподгибку с закрытым срезом).</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Последовательность изготовления швейных изделий. Техно</w:t>
      </w:r>
      <w:r w:rsidRPr="008E12CD">
        <w:rPr>
          <w:rStyle w:val="FontStyle23"/>
          <w:sz w:val="24"/>
          <w:szCs w:val="24"/>
        </w:rPr>
        <w:softHyphen/>
        <w:t>логия пошива салфетки, фартука, юбки. Обработка накладных карманов. Обработка кулиски под мягкий пояс (в фартуке), ре</w:t>
      </w:r>
      <w:r w:rsidRPr="008E12CD">
        <w:rPr>
          <w:rStyle w:val="FontStyle23"/>
          <w:sz w:val="24"/>
          <w:szCs w:val="24"/>
        </w:rPr>
        <w:softHyphen/>
        <w:t>зинку (в юбке). Профессии закройщик, портной.</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Лабораторно-практические и практические работы. </w:t>
      </w:r>
      <w:r w:rsidRPr="008E12CD">
        <w:rPr>
          <w:rStyle w:val="FontStyle23"/>
          <w:sz w:val="24"/>
          <w:szCs w:val="24"/>
        </w:rPr>
        <w:t>Раскладка выкроек на ткани. Раскрой швейного изделия.</w:t>
      </w:r>
    </w:p>
    <w:p w:rsidR="004C053D" w:rsidRPr="008E12CD" w:rsidRDefault="004C053D" w:rsidP="004C053D">
      <w:pPr>
        <w:pStyle w:val="Style5"/>
        <w:widowControl/>
        <w:spacing w:line="240" w:lineRule="auto"/>
        <w:ind w:firstLine="709"/>
        <w:jc w:val="left"/>
        <w:rPr>
          <w:rStyle w:val="FontStyle23"/>
          <w:sz w:val="24"/>
          <w:szCs w:val="24"/>
        </w:rPr>
      </w:pPr>
      <w:r w:rsidRPr="008E12CD">
        <w:rPr>
          <w:rStyle w:val="FontStyle23"/>
          <w:sz w:val="24"/>
          <w:szCs w:val="24"/>
        </w:rPr>
        <w:t>Изготовление образцов ручных и машинных работ.</w:t>
      </w:r>
    </w:p>
    <w:p w:rsidR="004C053D" w:rsidRPr="008E12CD" w:rsidRDefault="004C053D" w:rsidP="004C053D">
      <w:pPr>
        <w:pStyle w:val="Style5"/>
        <w:widowControl/>
        <w:spacing w:line="240" w:lineRule="auto"/>
        <w:ind w:firstLine="709"/>
        <w:jc w:val="left"/>
        <w:rPr>
          <w:rStyle w:val="FontStyle23"/>
          <w:sz w:val="24"/>
          <w:szCs w:val="24"/>
        </w:rPr>
      </w:pPr>
      <w:r w:rsidRPr="008E12CD">
        <w:rPr>
          <w:rStyle w:val="FontStyle23"/>
          <w:sz w:val="24"/>
          <w:szCs w:val="24"/>
        </w:rPr>
        <w:t>Проведение влажно-тепловых работ.</w:t>
      </w:r>
    </w:p>
    <w:p w:rsidR="004C053D" w:rsidRPr="008E12CD" w:rsidRDefault="004C053D" w:rsidP="004C053D">
      <w:pPr>
        <w:pStyle w:val="Style5"/>
        <w:widowControl/>
        <w:spacing w:line="240" w:lineRule="auto"/>
        <w:ind w:firstLine="709"/>
        <w:jc w:val="left"/>
        <w:rPr>
          <w:rStyle w:val="FontStyle23"/>
          <w:sz w:val="24"/>
          <w:szCs w:val="24"/>
        </w:rPr>
      </w:pPr>
      <w:r w:rsidRPr="008E12CD">
        <w:rPr>
          <w:rStyle w:val="FontStyle23"/>
          <w:sz w:val="24"/>
          <w:szCs w:val="24"/>
        </w:rPr>
        <w:t>Обработка проектного изделия по индивидуальному плану.</w:t>
      </w:r>
    </w:p>
    <w:p w:rsidR="004C053D" w:rsidRPr="00E807A5" w:rsidRDefault="004C053D" w:rsidP="004C053D">
      <w:pPr>
        <w:pStyle w:val="Style2"/>
        <w:widowControl/>
        <w:ind w:firstLine="709"/>
        <w:jc w:val="center"/>
        <w:rPr>
          <w:rStyle w:val="FontStyle22"/>
          <w:rFonts w:ascii="Times New Roman" w:hAnsi="Times New Roman" w:cs="Times New Roman"/>
        </w:rPr>
      </w:pPr>
      <w:r w:rsidRPr="00E807A5">
        <w:rPr>
          <w:rStyle w:val="FontStyle22"/>
          <w:rFonts w:ascii="Times New Roman" w:hAnsi="Times New Roman" w:cs="Times New Roman"/>
        </w:rPr>
        <w:t>Раздел «Художественные ремёсла»</w:t>
      </w:r>
    </w:p>
    <w:p w:rsidR="004C053D" w:rsidRPr="00B976C7" w:rsidRDefault="004C053D" w:rsidP="004C053D">
      <w:pPr>
        <w:pStyle w:val="Style2"/>
        <w:widowControl/>
        <w:ind w:firstLine="709"/>
        <w:rPr>
          <w:rStyle w:val="FontStyle24"/>
          <w:b/>
          <w:bCs/>
        </w:rPr>
      </w:pPr>
      <w:r w:rsidRPr="00B976C7">
        <w:rPr>
          <w:rStyle w:val="FontStyle25"/>
          <w:b w:val="0"/>
          <w:u w:val="single"/>
        </w:rPr>
        <w:t xml:space="preserve">Тема. Декоративно-прикладное искусство </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Теоретические сведения. </w:t>
      </w:r>
      <w:r w:rsidRPr="008E12CD">
        <w:rPr>
          <w:rStyle w:val="FontStyle23"/>
          <w:sz w:val="24"/>
          <w:szCs w:val="24"/>
        </w:rPr>
        <w:t>Понятие «декоративно-приклад</w:t>
      </w:r>
      <w:r w:rsidRPr="008E12CD">
        <w:rPr>
          <w:rStyle w:val="FontStyle23"/>
          <w:sz w:val="24"/>
          <w:szCs w:val="24"/>
        </w:rPr>
        <w:softHyphen/>
        <w:t>ное искусство». Традиционные и современные виды декоратив</w:t>
      </w:r>
      <w:r w:rsidRPr="008E12CD">
        <w:rPr>
          <w:rStyle w:val="FontStyle23"/>
          <w:sz w:val="24"/>
          <w:szCs w:val="24"/>
        </w:rPr>
        <w:softHyphen/>
        <w:t>но-прикладного искусства России: узорное ткачество, вышивка, кружевоплетение, вязание, роспись по дереву, роспись по ткани, ковроткачество. Знакомство с творчеством народных умельцев своего края, области, села.</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Приёмы украшения праздничной одежды в старину: отделка изделий вышивкой, тесьмой; изготовление сувениров к праздни</w:t>
      </w:r>
      <w:r w:rsidRPr="008E12CD">
        <w:rPr>
          <w:rStyle w:val="FontStyle23"/>
          <w:sz w:val="24"/>
          <w:szCs w:val="24"/>
        </w:rPr>
        <w:softHyphen/>
        <w:t>кам. Профессия художник декоративно-прикладного искусства и народных промыслов.</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Лабораторно-практические и практические работы. </w:t>
      </w:r>
      <w:r w:rsidRPr="008E12CD">
        <w:rPr>
          <w:rStyle w:val="FontStyle23"/>
          <w:sz w:val="24"/>
          <w:szCs w:val="24"/>
        </w:rPr>
        <w:t>Экскурсия в краеведческий музей (музей этнографии, школьный музей).</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Изучение лучших работ мастеров декоративно-прикладного искусства родного края.</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Зарисовка и фотографирование наиболее интересных образ</w:t>
      </w:r>
      <w:r w:rsidRPr="008E12CD">
        <w:rPr>
          <w:rStyle w:val="FontStyle23"/>
          <w:sz w:val="24"/>
          <w:szCs w:val="24"/>
        </w:rPr>
        <w:softHyphen/>
        <w:t>цов рукоделия.</w:t>
      </w:r>
    </w:p>
    <w:p w:rsidR="004C053D" w:rsidRPr="00B976C7" w:rsidRDefault="004C053D" w:rsidP="004C053D">
      <w:pPr>
        <w:pStyle w:val="Style7"/>
        <w:widowControl/>
        <w:spacing w:line="240" w:lineRule="auto"/>
        <w:ind w:firstLine="709"/>
        <w:rPr>
          <w:rStyle w:val="FontStyle25"/>
          <w:b w:val="0"/>
          <w:u w:val="single"/>
        </w:rPr>
      </w:pPr>
      <w:r w:rsidRPr="00B976C7">
        <w:rPr>
          <w:rStyle w:val="FontStyle25"/>
          <w:b w:val="0"/>
          <w:u w:val="single"/>
        </w:rPr>
        <w:t>Тема. Основы композиции</w:t>
      </w:r>
      <w:r w:rsidRPr="00B976C7">
        <w:rPr>
          <w:rStyle w:val="FontStyle25"/>
          <w:b w:val="0"/>
        </w:rPr>
        <w:t xml:space="preserve"> и </w:t>
      </w:r>
      <w:r w:rsidRPr="00B976C7">
        <w:rPr>
          <w:rStyle w:val="FontStyle25"/>
          <w:b w:val="0"/>
          <w:u w:val="single"/>
        </w:rPr>
        <w:t>законы восприятия цвета при создании предметов декоративно-прикладного искусства</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Теоретические сведения. </w:t>
      </w:r>
      <w:r w:rsidRPr="008E12CD">
        <w:rPr>
          <w:rStyle w:val="FontStyle23"/>
          <w:sz w:val="24"/>
          <w:szCs w:val="24"/>
        </w:rPr>
        <w:t>Понятие композиции. Правила, приёмы и средства композиции. Статичная и динамичная, рит</w:t>
      </w:r>
      <w:r w:rsidRPr="008E12CD">
        <w:rPr>
          <w:rStyle w:val="FontStyle23"/>
          <w:sz w:val="24"/>
          <w:szCs w:val="24"/>
        </w:rPr>
        <w:softHyphen/>
        <w:t>мическая и пластическая композиция. Симметрия и асиммет</w:t>
      </w:r>
      <w:r w:rsidRPr="008E12CD">
        <w:rPr>
          <w:rStyle w:val="FontStyle23"/>
          <w:sz w:val="24"/>
          <w:szCs w:val="24"/>
        </w:rPr>
        <w:softHyphen/>
        <w:t>рия. Фактура, текстура и колорит в композиции.</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Понятие орнамента. Символика в орнаменте. Применение орнамента в народной вышивке. Стилизация реальных форм. Приёмы стилизации. Цветовые сочетания в орнаменте. Ахро</w:t>
      </w:r>
      <w:r w:rsidRPr="008E12CD">
        <w:rPr>
          <w:rStyle w:val="FontStyle23"/>
          <w:sz w:val="24"/>
          <w:szCs w:val="24"/>
        </w:rPr>
        <w:softHyphen/>
        <w:t>матические и хроматические цвета. Основные и дополнитель</w:t>
      </w:r>
      <w:r w:rsidRPr="008E12CD">
        <w:rPr>
          <w:rStyle w:val="FontStyle23"/>
          <w:sz w:val="24"/>
          <w:szCs w:val="24"/>
        </w:rPr>
        <w:softHyphen/>
        <w:t>ные, тёплые и холодные цвета. Гармонические цветовые компо</w:t>
      </w:r>
      <w:r w:rsidRPr="008E12CD">
        <w:rPr>
          <w:rStyle w:val="FontStyle23"/>
          <w:sz w:val="24"/>
          <w:szCs w:val="24"/>
        </w:rPr>
        <w:softHyphen/>
        <w:t>зиции.</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Возможности графических редакторов ПК в создании эски</w:t>
      </w:r>
      <w:r w:rsidRPr="008E12CD">
        <w:rPr>
          <w:rStyle w:val="FontStyle23"/>
          <w:sz w:val="24"/>
          <w:szCs w:val="24"/>
        </w:rPr>
        <w:softHyphen/>
        <w:t>зов, орнаментов, элементов композиции, в изучении различных цветовых сочетаний. Создание композиции на ПК с помощью графического редактора.</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Лабораторно-пра</w:t>
      </w:r>
      <w:r>
        <w:rPr>
          <w:rStyle w:val="FontStyle26"/>
        </w:rPr>
        <w:t>ктические и практические работы</w:t>
      </w:r>
      <w:r w:rsidRPr="008E12CD">
        <w:rPr>
          <w:rStyle w:val="FontStyle26"/>
        </w:rPr>
        <w:t xml:space="preserve">. </w:t>
      </w:r>
      <w:r w:rsidRPr="008E12CD">
        <w:rPr>
          <w:rStyle w:val="FontStyle23"/>
          <w:sz w:val="24"/>
          <w:szCs w:val="24"/>
        </w:rPr>
        <w:t>За</w:t>
      </w:r>
      <w:r w:rsidRPr="008E12CD">
        <w:rPr>
          <w:rStyle w:val="FontStyle23"/>
          <w:sz w:val="24"/>
          <w:szCs w:val="24"/>
        </w:rPr>
        <w:softHyphen/>
        <w:t>рисовка природных мотивов с натуры, их стилизация.</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lastRenderedPageBreak/>
        <w:t>Создание графической композиции, орнамента на ПК или на листе бумаги в клетку.</w:t>
      </w:r>
    </w:p>
    <w:p w:rsidR="004C053D" w:rsidRPr="00B976C7" w:rsidRDefault="004C053D" w:rsidP="004C053D">
      <w:pPr>
        <w:pStyle w:val="Style3"/>
        <w:widowControl/>
        <w:ind w:firstLine="709"/>
        <w:jc w:val="left"/>
        <w:rPr>
          <w:rStyle w:val="FontStyle25"/>
          <w:b w:val="0"/>
          <w:u w:val="single"/>
        </w:rPr>
      </w:pPr>
      <w:r w:rsidRPr="00B976C7">
        <w:rPr>
          <w:rStyle w:val="FontStyle25"/>
          <w:b w:val="0"/>
          <w:u w:val="single"/>
        </w:rPr>
        <w:t>Тема. Лоскутное шитьё</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Теоретические сведения. </w:t>
      </w:r>
      <w:r w:rsidRPr="008E12CD">
        <w:rPr>
          <w:rStyle w:val="FontStyle23"/>
          <w:sz w:val="24"/>
          <w:szCs w:val="24"/>
        </w:rPr>
        <w:t>Краткие сведения из истории соз</w:t>
      </w:r>
      <w:r w:rsidRPr="008E12CD">
        <w:rPr>
          <w:rStyle w:val="FontStyle23"/>
          <w:sz w:val="24"/>
          <w:szCs w:val="24"/>
        </w:rPr>
        <w:softHyphen/>
        <w:t>дания изделий из лоскутов. Возможности лоскутной пластики, её связь с направлениями современной моды. Традиционные узоры в лоскутном шитье: «спираль», «изба» и др.</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Материалы для лоскутного шитья, подготовка их к работе. Инструменты и приспособления. Лоскутное шитьё по шаблонам: изготовление шаблонов из плотного картона, выкраивание дета</w:t>
      </w:r>
      <w:r w:rsidRPr="008E12CD">
        <w:rPr>
          <w:rStyle w:val="FontStyle23"/>
          <w:sz w:val="24"/>
          <w:szCs w:val="24"/>
        </w:rPr>
        <w:softHyphen/>
        <w:t>лей, создание лоскутного верха (соединение деталей между со</w:t>
      </w:r>
      <w:r w:rsidRPr="008E12CD">
        <w:rPr>
          <w:rStyle w:val="FontStyle23"/>
          <w:sz w:val="24"/>
          <w:szCs w:val="24"/>
        </w:rPr>
        <w:softHyphen/>
        <w:t>бой). Аппликация и стёжка (выстёгивание) в лоскутном шитье. Технология соединения лоскутного верха с подкладкой и про</w:t>
      </w:r>
      <w:r w:rsidRPr="008E12CD">
        <w:rPr>
          <w:rStyle w:val="FontStyle23"/>
          <w:sz w:val="24"/>
          <w:szCs w:val="24"/>
        </w:rPr>
        <w:softHyphen/>
        <w:t>кладкой. Обработка срезов лоскутного изделия.</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Лабораторно-практические и практические работы. </w:t>
      </w:r>
      <w:r w:rsidRPr="008E12CD">
        <w:rPr>
          <w:rStyle w:val="FontStyle23"/>
          <w:sz w:val="24"/>
          <w:szCs w:val="24"/>
        </w:rPr>
        <w:t>Из</w:t>
      </w:r>
      <w:r w:rsidRPr="008E12CD">
        <w:rPr>
          <w:rStyle w:val="FontStyle23"/>
          <w:sz w:val="24"/>
          <w:szCs w:val="24"/>
        </w:rPr>
        <w:softHyphen/>
        <w:t>готовление образцов лоскутных узоров. Изготовление проект</w:t>
      </w:r>
      <w:r w:rsidRPr="008E12CD">
        <w:rPr>
          <w:rStyle w:val="FontStyle23"/>
          <w:sz w:val="24"/>
          <w:szCs w:val="24"/>
        </w:rPr>
        <w:softHyphen/>
        <w:t>ного изделия в технике лоскутного шитья.</w:t>
      </w:r>
    </w:p>
    <w:p w:rsidR="004C053D" w:rsidRPr="00E807A5" w:rsidRDefault="004C053D" w:rsidP="004C053D">
      <w:pPr>
        <w:pStyle w:val="Style5"/>
        <w:widowControl/>
        <w:spacing w:line="240" w:lineRule="auto"/>
        <w:ind w:firstLine="709"/>
        <w:jc w:val="center"/>
        <w:rPr>
          <w:rStyle w:val="FontStyle22"/>
          <w:rFonts w:ascii="Times New Roman" w:hAnsi="Times New Roman" w:cs="Times New Roman"/>
          <w:b w:val="0"/>
          <w:bCs w:val="0"/>
        </w:rPr>
      </w:pPr>
      <w:r w:rsidRPr="00E807A5">
        <w:rPr>
          <w:rStyle w:val="FontStyle22"/>
          <w:rFonts w:ascii="Times New Roman" w:hAnsi="Times New Roman" w:cs="Times New Roman"/>
        </w:rPr>
        <w:t>Раздел «Технологии творческой и опытнической деятельности»</w:t>
      </w:r>
    </w:p>
    <w:p w:rsidR="004C053D" w:rsidRPr="00B976C7" w:rsidRDefault="004C053D" w:rsidP="004C053D">
      <w:pPr>
        <w:pStyle w:val="Style3"/>
        <w:widowControl/>
        <w:ind w:firstLine="709"/>
        <w:rPr>
          <w:rStyle w:val="FontStyle25"/>
          <w:b w:val="0"/>
          <w:u w:val="single"/>
        </w:rPr>
      </w:pPr>
      <w:r w:rsidRPr="00B976C7">
        <w:rPr>
          <w:rStyle w:val="FontStyle25"/>
          <w:b w:val="0"/>
          <w:u w:val="single"/>
        </w:rPr>
        <w:t>Тема. Исследовательская и созидательная деятельность</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Теоретические сведения. </w:t>
      </w:r>
      <w:r w:rsidRPr="008E12CD">
        <w:rPr>
          <w:rStyle w:val="FontStyle23"/>
          <w:sz w:val="24"/>
          <w:szCs w:val="24"/>
        </w:rPr>
        <w:t>Понятие о творческой проектной деятельности, индивидуальных и коллективных творческих про</w:t>
      </w:r>
      <w:r w:rsidRPr="008E12CD">
        <w:rPr>
          <w:rStyle w:val="FontStyle23"/>
          <w:sz w:val="24"/>
          <w:szCs w:val="24"/>
        </w:rPr>
        <w:softHyphen/>
        <w:t>ектах. Цель и задачи проектной деятельности в 5 классе. Состав</w:t>
      </w:r>
      <w:r w:rsidRPr="008E12CD">
        <w:rPr>
          <w:rStyle w:val="FontStyle23"/>
          <w:sz w:val="24"/>
          <w:szCs w:val="24"/>
        </w:rPr>
        <w:softHyphen/>
        <w:t>ные части годового творческого проекта пятиклассников.</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Этапы выполнения проекта. Поисковый (подготовитель</w:t>
      </w:r>
      <w:r w:rsidRPr="008E12CD">
        <w:rPr>
          <w:rStyle w:val="FontStyle23"/>
          <w:sz w:val="24"/>
          <w:szCs w:val="24"/>
        </w:rPr>
        <w:softHyphen/>
        <w:t>ный) этап: выбор темы проекта, обоснование необходимости изготовления изделия, формулирование требований к проекти</w:t>
      </w:r>
      <w:r w:rsidRPr="008E12CD">
        <w:rPr>
          <w:rStyle w:val="FontStyle23"/>
          <w:sz w:val="24"/>
          <w:szCs w:val="24"/>
        </w:rPr>
        <w:softHyphen/>
        <w:t>руемому изделию. Разработка нескольких вариантов изделия и выбор наилучшего. Технологический этап: разработка конст</w:t>
      </w:r>
      <w:r w:rsidRPr="008E12CD">
        <w:rPr>
          <w:rStyle w:val="FontStyle23"/>
          <w:sz w:val="24"/>
          <w:szCs w:val="24"/>
        </w:rPr>
        <w:softHyphen/>
        <w:t>рукции и технологии изготовления изделия, подбор материалов и инструментов, организация рабочего места, изготовление изделия с соблюдением правил безопасной работы, подсчёт затрат на изготовление. Заключительный (аналитический) этап: окончательный контроль готового изделия. Испытание изделия. Анализ того, что получилось, а что нет. Защита проекта.</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Практические работы. </w:t>
      </w:r>
      <w:r w:rsidRPr="008E12CD">
        <w:rPr>
          <w:rStyle w:val="FontStyle23"/>
          <w:sz w:val="24"/>
          <w:szCs w:val="24"/>
        </w:rPr>
        <w:t>Творческий проект по разделу «Технологии домашнего хозяйства».</w:t>
      </w:r>
    </w:p>
    <w:p w:rsidR="004C053D" w:rsidRPr="008E12CD" w:rsidRDefault="004C053D" w:rsidP="004C053D">
      <w:pPr>
        <w:pStyle w:val="Style5"/>
        <w:widowControl/>
        <w:spacing w:line="240" w:lineRule="auto"/>
        <w:ind w:firstLine="709"/>
        <w:jc w:val="left"/>
        <w:rPr>
          <w:rStyle w:val="FontStyle23"/>
          <w:sz w:val="24"/>
          <w:szCs w:val="24"/>
        </w:rPr>
      </w:pPr>
      <w:r w:rsidRPr="008E12CD">
        <w:rPr>
          <w:rStyle w:val="FontStyle23"/>
          <w:sz w:val="24"/>
          <w:szCs w:val="24"/>
        </w:rPr>
        <w:t>Творческий проект по разделу «Кулинария».</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Творческий проект по разделу «Создание изделий из текс</w:t>
      </w:r>
      <w:r w:rsidRPr="008E12CD">
        <w:rPr>
          <w:rStyle w:val="FontStyle23"/>
          <w:sz w:val="24"/>
          <w:szCs w:val="24"/>
        </w:rPr>
        <w:softHyphen/>
        <w:t>тильных материалов».</w:t>
      </w:r>
    </w:p>
    <w:p w:rsidR="004C053D" w:rsidRPr="008E12CD" w:rsidRDefault="004C053D" w:rsidP="004C053D">
      <w:pPr>
        <w:pStyle w:val="Style5"/>
        <w:widowControl/>
        <w:spacing w:line="240" w:lineRule="auto"/>
        <w:ind w:firstLine="709"/>
        <w:jc w:val="left"/>
        <w:rPr>
          <w:rStyle w:val="FontStyle23"/>
          <w:sz w:val="24"/>
          <w:szCs w:val="24"/>
        </w:rPr>
      </w:pPr>
      <w:r w:rsidRPr="008E12CD">
        <w:rPr>
          <w:rStyle w:val="FontStyle23"/>
          <w:sz w:val="24"/>
          <w:szCs w:val="24"/>
        </w:rPr>
        <w:t>Творческий проект по разделу «Художественные ремёсла».</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Составление портфолио и разработка электронной презен</w:t>
      </w:r>
      <w:r w:rsidRPr="008E12CD">
        <w:rPr>
          <w:rStyle w:val="FontStyle23"/>
          <w:sz w:val="24"/>
          <w:szCs w:val="24"/>
        </w:rPr>
        <w:softHyphen/>
        <w:t>тации.</w:t>
      </w:r>
    </w:p>
    <w:p w:rsidR="004C053D" w:rsidRPr="008E12CD" w:rsidRDefault="004C053D" w:rsidP="004C053D">
      <w:pPr>
        <w:pStyle w:val="Style5"/>
        <w:widowControl/>
        <w:spacing w:line="240" w:lineRule="auto"/>
        <w:ind w:firstLine="709"/>
        <w:jc w:val="left"/>
        <w:rPr>
          <w:rStyle w:val="FontStyle23"/>
          <w:sz w:val="24"/>
          <w:szCs w:val="24"/>
        </w:rPr>
      </w:pPr>
      <w:r w:rsidRPr="008E12CD">
        <w:rPr>
          <w:rStyle w:val="FontStyle23"/>
          <w:sz w:val="24"/>
          <w:szCs w:val="24"/>
        </w:rPr>
        <w:t>Презентация и защита творческого проекта.</w:t>
      </w:r>
    </w:p>
    <w:p w:rsidR="004C053D" w:rsidRDefault="004C053D" w:rsidP="004C053D">
      <w:pPr>
        <w:pStyle w:val="Style5"/>
        <w:widowControl/>
        <w:spacing w:line="240" w:lineRule="auto"/>
        <w:ind w:firstLine="709"/>
        <w:rPr>
          <w:rStyle w:val="FontStyle27"/>
          <w:rFonts w:ascii="Times New Roman" w:hAnsi="Times New Roman" w:cs="Times New Roman"/>
        </w:rPr>
      </w:pPr>
      <w:r w:rsidRPr="008E12CD">
        <w:rPr>
          <w:rStyle w:val="FontStyle26"/>
        </w:rPr>
        <w:t xml:space="preserve">Варианты творческих проектов: </w:t>
      </w:r>
      <w:r w:rsidRPr="008E12CD">
        <w:rPr>
          <w:rStyle w:val="FontStyle23"/>
          <w:sz w:val="24"/>
          <w:szCs w:val="24"/>
        </w:rPr>
        <w:t>«Планирование кухни-столовой», «Приготовление воскресного завтрака для всей се</w:t>
      </w:r>
      <w:r w:rsidRPr="008E12CD">
        <w:rPr>
          <w:rStyle w:val="FontStyle23"/>
          <w:sz w:val="24"/>
          <w:szCs w:val="24"/>
        </w:rPr>
        <w:softHyphen/>
        <w:t>мьи», «Столовое белье», «Фартук для работы на кухне», «Наряд для завтрака», «Лоскутное изделие для кухни-столовой», «Лос</w:t>
      </w:r>
      <w:r w:rsidRPr="008E12CD">
        <w:rPr>
          <w:rStyle w:val="FontStyle23"/>
          <w:sz w:val="24"/>
          <w:szCs w:val="24"/>
        </w:rPr>
        <w:softHyphen/>
        <w:t>кутная мозаика» и др.</w:t>
      </w:r>
    </w:p>
    <w:p w:rsidR="004C053D" w:rsidRPr="00692C25" w:rsidRDefault="004C053D" w:rsidP="004C053D">
      <w:pPr>
        <w:pStyle w:val="Style5"/>
        <w:widowControl/>
        <w:spacing w:line="240" w:lineRule="auto"/>
        <w:ind w:firstLine="709"/>
        <w:jc w:val="center"/>
        <w:rPr>
          <w:rStyle w:val="FontStyle27"/>
          <w:rFonts w:ascii="Sylfaen" w:hAnsi="Sylfaen" w:cs="Sylfaen"/>
          <w:b w:val="0"/>
          <w:bCs w:val="0"/>
        </w:rPr>
      </w:pPr>
      <w:r w:rsidRPr="00692C25">
        <w:rPr>
          <w:rStyle w:val="FontStyle27"/>
          <w:rFonts w:ascii="Times New Roman" w:hAnsi="Times New Roman" w:cs="Times New Roman"/>
        </w:rPr>
        <w:t>6класс</w:t>
      </w:r>
    </w:p>
    <w:p w:rsidR="004C053D" w:rsidRPr="00E807A5" w:rsidRDefault="004C053D" w:rsidP="004C053D">
      <w:pPr>
        <w:pStyle w:val="Style5"/>
        <w:widowControl/>
        <w:spacing w:line="240" w:lineRule="auto"/>
        <w:ind w:firstLine="709"/>
        <w:jc w:val="center"/>
        <w:rPr>
          <w:rStyle w:val="FontStyle22"/>
          <w:rFonts w:ascii="Times New Roman" w:hAnsi="Times New Roman" w:cs="Times New Roman"/>
        </w:rPr>
      </w:pPr>
      <w:r w:rsidRPr="00E807A5">
        <w:rPr>
          <w:rStyle w:val="FontStyle22"/>
          <w:rFonts w:ascii="Times New Roman" w:hAnsi="Times New Roman" w:cs="Times New Roman"/>
        </w:rPr>
        <w:t>Раздел «Кулинария»</w:t>
      </w:r>
    </w:p>
    <w:p w:rsidR="004C053D" w:rsidRPr="00B976C7" w:rsidRDefault="004C053D" w:rsidP="004C053D">
      <w:pPr>
        <w:pStyle w:val="Style3"/>
        <w:widowControl/>
        <w:ind w:firstLine="709"/>
        <w:jc w:val="left"/>
        <w:rPr>
          <w:rStyle w:val="FontStyle25"/>
          <w:b w:val="0"/>
          <w:u w:val="single"/>
        </w:rPr>
      </w:pPr>
      <w:r w:rsidRPr="00B976C7">
        <w:rPr>
          <w:rStyle w:val="FontStyle25"/>
          <w:b w:val="0"/>
          <w:u w:val="single"/>
        </w:rPr>
        <w:lastRenderedPageBreak/>
        <w:t>Тема</w:t>
      </w:r>
      <w:r w:rsidRPr="00B976C7">
        <w:rPr>
          <w:rStyle w:val="FontStyle24"/>
          <w:u w:val="single"/>
        </w:rPr>
        <w:t xml:space="preserve">. </w:t>
      </w:r>
      <w:r w:rsidRPr="00B976C7">
        <w:rPr>
          <w:rStyle w:val="FontStyle25"/>
          <w:b w:val="0"/>
          <w:u w:val="single"/>
        </w:rPr>
        <w:t>Блюда из рыбы и нерыбных продуктов моря</w:t>
      </w:r>
    </w:p>
    <w:p w:rsidR="004C053D" w:rsidRPr="000609FF" w:rsidRDefault="004C053D" w:rsidP="004C053D">
      <w:pPr>
        <w:pStyle w:val="Style5"/>
        <w:widowControl/>
        <w:spacing w:line="240" w:lineRule="auto"/>
        <w:ind w:firstLine="709"/>
        <w:rPr>
          <w:rStyle w:val="FontStyle23"/>
          <w:sz w:val="24"/>
          <w:szCs w:val="24"/>
        </w:rPr>
      </w:pPr>
      <w:r w:rsidRPr="000609FF">
        <w:rPr>
          <w:rStyle w:val="FontStyle26"/>
        </w:rPr>
        <w:t xml:space="preserve">Теоретические сведения. </w:t>
      </w:r>
      <w:r w:rsidRPr="000609FF">
        <w:rPr>
          <w:rStyle w:val="FontStyle23"/>
          <w:sz w:val="24"/>
          <w:szCs w:val="24"/>
        </w:rPr>
        <w:t>Пищевая ценность рыбы и нерыб</w:t>
      </w:r>
      <w:r w:rsidRPr="000609FF">
        <w:rPr>
          <w:rStyle w:val="FontStyle23"/>
          <w:sz w:val="24"/>
          <w:szCs w:val="24"/>
        </w:rPr>
        <w:softHyphen/>
        <w:t>ных продуктов моря. Содержание в них белков, жиров, углево</w:t>
      </w:r>
      <w:r w:rsidRPr="000609FF">
        <w:rPr>
          <w:rStyle w:val="FontStyle23"/>
          <w:sz w:val="24"/>
          <w:szCs w:val="24"/>
        </w:rPr>
        <w:softHyphen/>
        <w:t>дов, витаминов. Виды рыбы и нерыбных продуктов моря, про</w:t>
      </w:r>
      <w:r w:rsidRPr="000609FF">
        <w:rPr>
          <w:rStyle w:val="FontStyle23"/>
          <w:sz w:val="24"/>
          <w:szCs w:val="24"/>
        </w:rPr>
        <w:softHyphen/>
        <w:t>дуктов из них. Маркировка консервов.</w:t>
      </w:r>
    </w:p>
    <w:p w:rsidR="004C053D" w:rsidRPr="000609FF" w:rsidRDefault="004C053D" w:rsidP="004C053D">
      <w:pPr>
        <w:pStyle w:val="Style5"/>
        <w:widowControl/>
        <w:spacing w:line="240" w:lineRule="auto"/>
        <w:ind w:firstLine="709"/>
        <w:rPr>
          <w:rStyle w:val="FontStyle23"/>
          <w:sz w:val="24"/>
          <w:szCs w:val="24"/>
        </w:rPr>
      </w:pPr>
      <w:r w:rsidRPr="000609FF">
        <w:rPr>
          <w:rStyle w:val="FontStyle23"/>
          <w:sz w:val="24"/>
          <w:szCs w:val="24"/>
        </w:rPr>
        <w:t>Признаки доброкачественности рыбы. Условия и сроки хра</w:t>
      </w:r>
      <w:r w:rsidRPr="000609FF">
        <w:rPr>
          <w:rStyle w:val="FontStyle23"/>
          <w:sz w:val="24"/>
          <w:szCs w:val="24"/>
        </w:rPr>
        <w:softHyphen/>
        <w:t>нения рыбной продукции. Оттаивание мороженой рыбы. Выма</w:t>
      </w:r>
      <w:r w:rsidRPr="000609FF">
        <w:rPr>
          <w:rStyle w:val="FontStyle23"/>
          <w:sz w:val="24"/>
          <w:szCs w:val="24"/>
        </w:rPr>
        <w:softHyphen/>
        <w:t>чивание солёной рыбы. Разделка рыбы. Санитарные требования при обработке рыбы. Тепловая обработка рыбы.</w:t>
      </w:r>
    </w:p>
    <w:p w:rsidR="004C053D" w:rsidRPr="000609FF" w:rsidRDefault="004C053D" w:rsidP="004C053D">
      <w:pPr>
        <w:pStyle w:val="Style5"/>
        <w:widowControl/>
        <w:spacing w:line="240" w:lineRule="auto"/>
        <w:ind w:firstLine="709"/>
        <w:rPr>
          <w:rStyle w:val="FontStyle23"/>
          <w:sz w:val="24"/>
          <w:szCs w:val="24"/>
        </w:rPr>
      </w:pPr>
      <w:r w:rsidRPr="000609FF">
        <w:rPr>
          <w:rStyle w:val="FontStyle23"/>
          <w:sz w:val="24"/>
          <w:szCs w:val="24"/>
        </w:rPr>
        <w:t>Технология приготовления блюд из рыбы и нерыбных про</w:t>
      </w:r>
      <w:r w:rsidRPr="000609FF">
        <w:rPr>
          <w:rStyle w:val="FontStyle23"/>
          <w:sz w:val="24"/>
          <w:szCs w:val="24"/>
        </w:rPr>
        <w:softHyphen/>
        <w:t>дуктов моря. Подача готовых блюд. Требования к качеству гото</w:t>
      </w:r>
      <w:r w:rsidRPr="000609FF">
        <w:rPr>
          <w:rStyle w:val="FontStyle23"/>
          <w:sz w:val="24"/>
          <w:szCs w:val="24"/>
        </w:rPr>
        <w:softHyphen/>
        <w:t>вых блюд.</w:t>
      </w:r>
    </w:p>
    <w:p w:rsidR="004C053D" w:rsidRPr="000609FF" w:rsidRDefault="004C053D" w:rsidP="004C053D">
      <w:pPr>
        <w:pStyle w:val="Style5"/>
        <w:widowControl/>
        <w:spacing w:line="240" w:lineRule="auto"/>
        <w:ind w:firstLine="709"/>
        <w:jc w:val="left"/>
        <w:rPr>
          <w:rStyle w:val="FontStyle23"/>
          <w:sz w:val="24"/>
          <w:szCs w:val="24"/>
        </w:rPr>
      </w:pPr>
      <w:r w:rsidRPr="000609FF">
        <w:rPr>
          <w:rStyle w:val="FontStyle26"/>
        </w:rPr>
        <w:t xml:space="preserve">Лабораторно-практические и практические работы. </w:t>
      </w:r>
      <w:r w:rsidRPr="000609FF">
        <w:rPr>
          <w:rStyle w:val="FontStyle23"/>
          <w:sz w:val="24"/>
          <w:szCs w:val="24"/>
        </w:rPr>
        <w:t>Определение свежести рыбы. Приготовление блюда из рыбы. Определение качества термической обработки рыбных блюд. Приготовление блюд из морепродуктов.</w:t>
      </w:r>
    </w:p>
    <w:p w:rsidR="004C053D" w:rsidRPr="00B976C7" w:rsidRDefault="004C053D" w:rsidP="004C053D">
      <w:pPr>
        <w:pStyle w:val="Style5"/>
        <w:widowControl/>
        <w:spacing w:line="240" w:lineRule="auto"/>
        <w:ind w:firstLine="709"/>
        <w:jc w:val="left"/>
        <w:rPr>
          <w:rStyle w:val="FontStyle24"/>
          <w:rFonts w:ascii="Sylfaen" w:hAnsi="Sylfaen" w:cs="Sylfaen"/>
          <w:b/>
        </w:rPr>
      </w:pPr>
      <w:r w:rsidRPr="00B976C7">
        <w:rPr>
          <w:rStyle w:val="FontStyle25"/>
          <w:b w:val="0"/>
          <w:u w:val="single"/>
        </w:rPr>
        <w:t>Тема</w:t>
      </w:r>
      <w:r w:rsidRPr="00B976C7">
        <w:rPr>
          <w:rStyle w:val="FontStyle24"/>
          <w:u w:val="single"/>
        </w:rPr>
        <w:t xml:space="preserve">. </w:t>
      </w:r>
      <w:r w:rsidRPr="00B976C7">
        <w:rPr>
          <w:rStyle w:val="FontStyle25"/>
          <w:b w:val="0"/>
          <w:u w:val="single"/>
        </w:rPr>
        <w:t xml:space="preserve">Блюда из мяса </w:t>
      </w:r>
    </w:p>
    <w:p w:rsidR="004C053D" w:rsidRPr="000609FF" w:rsidRDefault="004C053D" w:rsidP="004C053D">
      <w:pPr>
        <w:pStyle w:val="Style5"/>
        <w:widowControl/>
        <w:spacing w:line="240" w:lineRule="auto"/>
        <w:ind w:firstLine="709"/>
        <w:rPr>
          <w:rStyle w:val="FontStyle23"/>
          <w:sz w:val="24"/>
          <w:szCs w:val="24"/>
        </w:rPr>
      </w:pPr>
      <w:r w:rsidRPr="000609FF">
        <w:rPr>
          <w:rStyle w:val="FontStyle26"/>
        </w:rPr>
        <w:t xml:space="preserve">Теоретические сведения. </w:t>
      </w:r>
      <w:r w:rsidRPr="000609FF">
        <w:rPr>
          <w:rStyle w:val="FontStyle23"/>
          <w:sz w:val="24"/>
          <w:szCs w:val="24"/>
        </w:rPr>
        <w:t>Значение мясных блюд в питании. Виды мяса и субпродуктов. Признаки доброкачественности мяса. Органолептические методы определения доброкачественности мяса. Условия и сроки хранения мясной продукции. Оттаивание мороженого мяса. Подготовка мяса к тепловой обработке. Сани</w:t>
      </w:r>
      <w:r w:rsidRPr="000609FF">
        <w:rPr>
          <w:rStyle w:val="FontStyle23"/>
          <w:sz w:val="24"/>
          <w:szCs w:val="24"/>
        </w:rPr>
        <w:softHyphen/>
        <w:t>тарные требования при обработке мяса. Оборудование и инвен</w:t>
      </w:r>
      <w:r w:rsidRPr="000609FF">
        <w:rPr>
          <w:rStyle w:val="FontStyle23"/>
          <w:sz w:val="24"/>
          <w:szCs w:val="24"/>
        </w:rPr>
        <w:softHyphen/>
        <w:t>тарь, применяемые при механической и тепловой обработке мяса.</w:t>
      </w:r>
    </w:p>
    <w:p w:rsidR="004C053D" w:rsidRPr="000609FF" w:rsidRDefault="004C053D" w:rsidP="004C053D">
      <w:pPr>
        <w:pStyle w:val="Style5"/>
        <w:widowControl/>
        <w:spacing w:line="240" w:lineRule="auto"/>
        <w:ind w:firstLine="709"/>
        <w:rPr>
          <w:rStyle w:val="FontStyle23"/>
          <w:sz w:val="24"/>
          <w:szCs w:val="24"/>
        </w:rPr>
      </w:pPr>
      <w:r w:rsidRPr="000609FF">
        <w:rPr>
          <w:rStyle w:val="FontStyle23"/>
          <w:sz w:val="24"/>
          <w:szCs w:val="24"/>
        </w:rPr>
        <w:t>Виды тепловой обработки мяса. Определение качества тер</w:t>
      </w:r>
      <w:r w:rsidRPr="000609FF">
        <w:rPr>
          <w:rStyle w:val="FontStyle23"/>
          <w:sz w:val="24"/>
          <w:szCs w:val="24"/>
        </w:rPr>
        <w:softHyphen/>
        <w:t>мической обработки мясных блюд. Технология приготовления блюд из мяса. Подача к столу. Гарниры к мясным блюдам.</w:t>
      </w:r>
    </w:p>
    <w:p w:rsidR="004C053D" w:rsidRPr="000609FF" w:rsidRDefault="004C053D" w:rsidP="004C053D">
      <w:pPr>
        <w:pStyle w:val="Style5"/>
        <w:widowControl/>
        <w:spacing w:line="240" w:lineRule="auto"/>
        <w:ind w:firstLine="709"/>
        <w:rPr>
          <w:rStyle w:val="FontStyle23"/>
          <w:sz w:val="24"/>
          <w:szCs w:val="24"/>
        </w:rPr>
      </w:pPr>
      <w:r w:rsidRPr="000609FF">
        <w:rPr>
          <w:rStyle w:val="FontStyle26"/>
        </w:rPr>
        <w:t xml:space="preserve">Лабораторно-практические и практические работы. </w:t>
      </w:r>
      <w:r w:rsidRPr="000609FF">
        <w:rPr>
          <w:rStyle w:val="FontStyle23"/>
          <w:sz w:val="24"/>
          <w:szCs w:val="24"/>
        </w:rPr>
        <w:t>Определение доброкачественности мяса и мясных продуктов.</w:t>
      </w:r>
    </w:p>
    <w:p w:rsidR="004C053D" w:rsidRPr="000609FF" w:rsidRDefault="004C053D" w:rsidP="004C053D">
      <w:pPr>
        <w:pStyle w:val="Style5"/>
        <w:widowControl/>
        <w:spacing w:line="240" w:lineRule="auto"/>
        <w:ind w:firstLine="709"/>
        <w:jc w:val="left"/>
        <w:rPr>
          <w:rStyle w:val="FontStyle23"/>
          <w:sz w:val="24"/>
          <w:szCs w:val="24"/>
        </w:rPr>
      </w:pPr>
      <w:r w:rsidRPr="000609FF">
        <w:rPr>
          <w:rStyle w:val="FontStyle23"/>
          <w:sz w:val="24"/>
          <w:szCs w:val="24"/>
        </w:rPr>
        <w:t>Приготовление блюда из мяса.</w:t>
      </w:r>
    </w:p>
    <w:p w:rsidR="004C053D" w:rsidRPr="00B976C7" w:rsidRDefault="004C053D" w:rsidP="004C053D">
      <w:pPr>
        <w:pStyle w:val="Style7"/>
        <w:widowControl/>
        <w:spacing w:line="240" w:lineRule="auto"/>
        <w:ind w:firstLine="709"/>
        <w:rPr>
          <w:rStyle w:val="FontStyle25"/>
          <w:b w:val="0"/>
          <w:u w:val="single"/>
        </w:rPr>
      </w:pPr>
      <w:r w:rsidRPr="00B976C7">
        <w:rPr>
          <w:rStyle w:val="FontStyle25"/>
          <w:b w:val="0"/>
          <w:u w:val="single"/>
        </w:rPr>
        <w:t>Тема. Блюда из птицы</w:t>
      </w:r>
    </w:p>
    <w:p w:rsidR="004C053D" w:rsidRPr="000609FF" w:rsidRDefault="004C053D" w:rsidP="004C053D">
      <w:pPr>
        <w:pStyle w:val="Style5"/>
        <w:widowControl/>
        <w:spacing w:line="240" w:lineRule="auto"/>
        <w:ind w:firstLine="709"/>
        <w:rPr>
          <w:rStyle w:val="FontStyle23"/>
          <w:sz w:val="24"/>
          <w:szCs w:val="24"/>
        </w:rPr>
      </w:pPr>
      <w:r w:rsidRPr="000609FF">
        <w:rPr>
          <w:rStyle w:val="FontStyle26"/>
        </w:rPr>
        <w:t xml:space="preserve">Теоретические сведения. </w:t>
      </w:r>
      <w:r w:rsidRPr="000609FF">
        <w:rPr>
          <w:rStyle w:val="FontStyle23"/>
          <w:sz w:val="24"/>
          <w:szCs w:val="24"/>
        </w:rPr>
        <w:t>Виды домашней и сельскохозяйст</w:t>
      </w:r>
      <w:r w:rsidRPr="000609FF">
        <w:rPr>
          <w:rStyle w:val="FontStyle23"/>
          <w:sz w:val="24"/>
          <w:szCs w:val="24"/>
        </w:rPr>
        <w:softHyphen/>
        <w:t>венной птицы и их кулинарное употребление. Способы определе</w:t>
      </w:r>
      <w:r w:rsidRPr="000609FF">
        <w:rPr>
          <w:rStyle w:val="FontStyle23"/>
          <w:sz w:val="24"/>
          <w:szCs w:val="24"/>
        </w:rPr>
        <w:softHyphen/>
        <w:t>ния качества птицы. Подготовка птицы к тепловой обработке. Способы разрезания птицы на части. Оборудование и инвентарь, применяемые при механической и тепловой обработке птицы.</w:t>
      </w:r>
    </w:p>
    <w:p w:rsidR="004C053D" w:rsidRPr="000609FF" w:rsidRDefault="004C053D" w:rsidP="004C053D">
      <w:pPr>
        <w:pStyle w:val="Style5"/>
        <w:widowControl/>
        <w:spacing w:line="240" w:lineRule="auto"/>
        <w:ind w:firstLine="709"/>
        <w:rPr>
          <w:rStyle w:val="FontStyle23"/>
          <w:sz w:val="24"/>
          <w:szCs w:val="24"/>
        </w:rPr>
      </w:pPr>
      <w:r w:rsidRPr="000609FF">
        <w:rPr>
          <w:rStyle w:val="FontStyle23"/>
          <w:sz w:val="24"/>
          <w:szCs w:val="24"/>
        </w:rPr>
        <w:t>Виды тепловой обработки птицы. Технология приготовления блюд из птицы. Оформление готовых блюд и подача их к столу.</w:t>
      </w:r>
    </w:p>
    <w:p w:rsidR="004C053D" w:rsidRPr="000609FF" w:rsidRDefault="004C053D" w:rsidP="004C053D">
      <w:pPr>
        <w:pStyle w:val="Style10"/>
        <w:widowControl/>
        <w:spacing w:line="240" w:lineRule="auto"/>
        <w:ind w:firstLine="709"/>
        <w:rPr>
          <w:rStyle w:val="FontStyle23"/>
          <w:sz w:val="24"/>
          <w:szCs w:val="24"/>
        </w:rPr>
      </w:pPr>
      <w:r w:rsidRPr="000609FF">
        <w:rPr>
          <w:rStyle w:val="FontStyle26"/>
        </w:rPr>
        <w:t xml:space="preserve">Лабораторно-практические и практические работы. </w:t>
      </w:r>
      <w:r w:rsidRPr="000609FF">
        <w:rPr>
          <w:rStyle w:val="FontStyle23"/>
          <w:sz w:val="24"/>
          <w:szCs w:val="24"/>
        </w:rPr>
        <w:t>Приготовление блюда из птицы.</w:t>
      </w:r>
    </w:p>
    <w:p w:rsidR="004C053D" w:rsidRPr="00B976C7" w:rsidRDefault="004C053D" w:rsidP="004C053D">
      <w:pPr>
        <w:pStyle w:val="Style7"/>
        <w:widowControl/>
        <w:spacing w:line="240" w:lineRule="auto"/>
        <w:ind w:firstLine="709"/>
        <w:rPr>
          <w:rStyle w:val="FontStyle25"/>
          <w:b w:val="0"/>
          <w:u w:val="single"/>
        </w:rPr>
      </w:pPr>
      <w:r w:rsidRPr="00B976C7">
        <w:rPr>
          <w:rStyle w:val="FontStyle25"/>
          <w:b w:val="0"/>
          <w:u w:val="single"/>
        </w:rPr>
        <w:t>Тема. Заправочные супы</w:t>
      </w:r>
    </w:p>
    <w:p w:rsidR="004C053D" w:rsidRPr="000609FF" w:rsidRDefault="004C053D" w:rsidP="004C053D">
      <w:pPr>
        <w:pStyle w:val="Style5"/>
        <w:widowControl/>
        <w:spacing w:line="240" w:lineRule="auto"/>
        <w:ind w:firstLine="709"/>
        <w:rPr>
          <w:rStyle w:val="FontStyle23"/>
          <w:sz w:val="24"/>
          <w:szCs w:val="24"/>
        </w:rPr>
      </w:pPr>
      <w:r w:rsidRPr="000609FF">
        <w:rPr>
          <w:rStyle w:val="FontStyle26"/>
        </w:rPr>
        <w:t xml:space="preserve">Теоретические сведения. </w:t>
      </w:r>
      <w:r w:rsidRPr="000609FF">
        <w:rPr>
          <w:rStyle w:val="FontStyle23"/>
          <w:sz w:val="24"/>
          <w:szCs w:val="24"/>
        </w:rPr>
        <w:t>Значение супов в рационе пита</w:t>
      </w:r>
      <w:r w:rsidRPr="000609FF">
        <w:rPr>
          <w:rStyle w:val="FontStyle23"/>
          <w:sz w:val="24"/>
          <w:szCs w:val="24"/>
        </w:rPr>
        <w:softHyphen/>
        <w:t>ния. Технология приготовления бульонов, используемых при приготовлении заправочных супов.</w:t>
      </w:r>
    </w:p>
    <w:p w:rsidR="004C053D" w:rsidRPr="000609FF" w:rsidRDefault="004C053D" w:rsidP="004C053D">
      <w:pPr>
        <w:pStyle w:val="Style5"/>
        <w:widowControl/>
        <w:spacing w:line="240" w:lineRule="auto"/>
        <w:ind w:firstLine="709"/>
        <w:rPr>
          <w:rStyle w:val="FontStyle23"/>
          <w:sz w:val="24"/>
          <w:szCs w:val="24"/>
        </w:rPr>
      </w:pPr>
      <w:r w:rsidRPr="000609FF">
        <w:rPr>
          <w:rStyle w:val="FontStyle23"/>
          <w:sz w:val="24"/>
          <w:szCs w:val="24"/>
        </w:rPr>
        <w:t>Виды заправочных супов. Технология приготовления щей, борща, рассольника, солянки, овощных супов и супов с крупами и мучными изделиями. Оценка готового блюда. Оформление го</w:t>
      </w:r>
      <w:r w:rsidRPr="000609FF">
        <w:rPr>
          <w:rStyle w:val="FontStyle23"/>
          <w:sz w:val="24"/>
          <w:szCs w:val="24"/>
        </w:rPr>
        <w:softHyphen/>
        <w:t>тового супа и подача к столу.</w:t>
      </w:r>
    </w:p>
    <w:p w:rsidR="004C053D" w:rsidRPr="000609FF" w:rsidRDefault="004C053D" w:rsidP="004C053D">
      <w:pPr>
        <w:pStyle w:val="Style10"/>
        <w:widowControl/>
        <w:spacing w:line="240" w:lineRule="auto"/>
        <w:ind w:firstLine="709"/>
        <w:rPr>
          <w:rStyle w:val="FontStyle23"/>
          <w:sz w:val="24"/>
          <w:szCs w:val="24"/>
        </w:rPr>
      </w:pPr>
      <w:r w:rsidRPr="000609FF">
        <w:rPr>
          <w:rStyle w:val="FontStyle26"/>
        </w:rPr>
        <w:lastRenderedPageBreak/>
        <w:t xml:space="preserve">Лабораторно-практические и практические работы. </w:t>
      </w:r>
      <w:r w:rsidRPr="000609FF">
        <w:rPr>
          <w:rStyle w:val="FontStyle23"/>
          <w:sz w:val="24"/>
          <w:szCs w:val="24"/>
        </w:rPr>
        <w:t>Приготовление заправочного супа.</w:t>
      </w:r>
    </w:p>
    <w:p w:rsidR="004C053D" w:rsidRPr="00B976C7" w:rsidRDefault="004C053D" w:rsidP="004C053D">
      <w:pPr>
        <w:pStyle w:val="Style10"/>
        <w:widowControl/>
        <w:spacing w:line="240" w:lineRule="auto"/>
        <w:ind w:firstLine="709"/>
        <w:rPr>
          <w:rStyle w:val="FontStyle25"/>
          <w:b w:val="0"/>
          <w:bCs w:val="0"/>
        </w:rPr>
      </w:pPr>
      <w:r w:rsidRPr="00B976C7">
        <w:rPr>
          <w:rStyle w:val="FontStyle25"/>
          <w:b w:val="0"/>
          <w:u w:val="single"/>
        </w:rPr>
        <w:t>Тема. Приготовление обеда. Сервировка стола к обеду</w:t>
      </w:r>
    </w:p>
    <w:p w:rsidR="004C053D" w:rsidRPr="000609FF" w:rsidRDefault="004C053D" w:rsidP="004C053D">
      <w:pPr>
        <w:pStyle w:val="Style5"/>
        <w:widowControl/>
        <w:spacing w:line="240" w:lineRule="auto"/>
        <w:ind w:firstLine="709"/>
        <w:rPr>
          <w:rStyle w:val="FontStyle23"/>
          <w:sz w:val="24"/>
          <w:szCs w:val="24"/>
        </w:rPr>
      </w:pPr>
      <w:r w:rsidRPr="000609FF">
        <w:rPr>
          <w:rStyle w:val="FontStyle26"/>
        </w:rPr>
        <w:t xml:space="preserve">Теоретические сведения. </w:t>
      </w:r>
      <w:r w:rsidRPr="000609FF">
        <w:rPr>
          <w:rStyle w:val="FontStyle23"/>
          <w:sz w:val="24"/>
          <w:szCs w:val="24"/>
        </w:rPr>
        <w:t>Меню обеда. Сервировка стола к обеду. Набор столового белья, приборов и посуды для обеда.</w:t>
      </w:r>
    </w:p>
    <w:p w:rsidR="004C053D" w:rsidRPr="000609FF" w:rsidRDefault="004C053D" w:rsidP="004C053D">
      <w:pPr>
        <w:pStyle w:val="Style15"/>
        <w:widowControl/>
        <w:spacing w:line="240" w:lineRule="auto"/>
        <w:ind w:firstLine="709"/>
        <w:rPr>
          <w:rStyle w:val="FontStyle23"/>
          <w:sz w:val="24"/>
          <w:szCs w:val="24"/>
        </w:rPr>
      </w:pPr>
      <w:r w:rsidRPr="000609FF">
        <w:rPr>
          <w:rStyle w:val="FontStyle23"/>
          <w:sz w:val="24"/>
          <w:szCs w:val="24"/>
        </w:rPr>
        <w:t>Подача блюд. Правила поведения за столом и пользования столовыми приборами.</w:t>
      </w:r>
    </w:p>
    <w:p w:rsidR="004C053D" w:rsidRPr="000609FF" w:rsidRDefault="004C053D" w:rsidP="004C053D">
      <w:pPr>
        <w:pStyle w:val="Style5"/>
        <w:widowControl/>
        <w:spacing w:line="240" w:lineRule="auto"/>
        <w:ind w:firstLine="709"/>
        <w:rPr>
          <w:rStyle w:val="FontStyle23"/>
          <w:sz w:val="24"/>
          <w:szCs w:val="24"/>
        </w:rPr>
      </w:pPr>
      <w:r w:rsidRPr="000609FF">
        <w:rPr>
          <w:rStyle w:val="FontStyle26"/>
        </w:rPr>
        <w:t xml:space="preserve">Лабораторно-практические и практические работы. </w:t>
      </w:r>
      <w:r w:rsidRPr="000609FF">
        <w:rPr>
          <w:rStyle w:val="FontStyle23"/>
          <w:sz w:val="24"/>
          <w:szCs w:val="24"/>
        </w:rPr>
        <w:t>Со</w:t>
      </w:r>
      <w:r w:rsidRPr="000609FF">
        <w:rPr>
          <w:rStyle w:val="FontStyle23"/>
          <w:sz w:val="24"/>
          <w:szCs w:val="24"/>
        </w:rPr>
        <w:softHyphen/>
        <w:t>ставление меню обеда. Приготовление обеда. Сервировка стола к обеду. Определение калорийности блюд.</w:t>
      </w:r>
    </w:p>
    <w:p w:rsidR="004C053D" w:rsidRPr="00E807A5" w:rsidRDefault="004C053D" w:rsidP="004C053D">
      <w:pPr>
        <w:pStyle w:val="Style2"/>
        <w:widowControl/>
        <w:ind w:firstLine="709"/>
        <w:jc w:val="center"/>
        <w:rPr>
          <w:rStyle w:val="FontStyle22"/>
          <w:rFonts w:ascii="Times New Roman" w:hAnsi="Times New Roman" w:cs="Times New Roman"/>
        </w:rPr>
      </w:pPr>
      <w:r w:rsidRPr="00E807A5">
        <w:rPr>
          <w:rStyle w:val="FontStyle22"/>
          <w:rFonts w:ascii="Times New Roman" w:hAnsi="Times New Roman" w:cs="Times New Roman"/>
        </w:rPr>
        <w:t>Раздел «Технологии домашнего хозяйства»</w:t>
      </w:r>
    </w:p>
    <w:p w:rsidR="004C053D" w:rsidRPr="00B976C7" w:rsidRDefault="004C053D" w:rsidP="004C053D">
      <w:pPr>
        <w:pStyle w:val="Style2"/>
        <w:widowControl/>
        <w:ind w:firstLine="709"/>
        <w:jc w:val="left"/>
        <w:rPr>
          <w:rStyle w:val="FontStyle25"/>
          <w:rFonts w:ascii="Times New Roman" w:hAnsi="Times New Roman"/>
          <w:b w:val="0"/>
          <w:u w:val="single"/>
        </w:rPr>
      </w:pPr>
      <w:r w:rsidRPr="00B976C7">
        <w:rPr>
          <w:rStyle w:val="FontStyle25"/>
          <w:rFonts w:ascii="Times New Roman" w:hAnsi="Times New Roman"/>
          <w:b w:val="0"/>
          <w:u w:val="single"/>
        </w:rPr>
        <w:t>Тема. Интерьер жилого дома</w:t>
      </w:r>
    </w:p>
    <w:p w:rsidR="004C053D" w:rsidRPr="00083D15" w:rsidRDefault="004C053D" w:rsidP="004C053D">
      <w:pPr>
        <w:pStyle w:val="Style5"/>
        <w:widowControl/>
        <w:spacing w:line="240" w:lineRule="auto"/>
        <w:ind w:firstLine="709"/>
        <w:rPr>
          <w:rStyle w:val="FontStyle23"/>
          <w:rFonts w:ascii="Times New Roman" w:hAnsi="Times New Roman"/>
          <w:sz w:val="24"/>
          <w:szCs w:val="24"/>
        </w:rPr>
      </w:pPr>
      <w:r w:rsidRPr="00083D15">
        <w:rPr>
          <w:rStyle w:val="FontStyle26"/>
          <w:rFonts w:ascii="Times New Roman" w:hAnsi="Times New Roman"/>
        </w:rPr>
        <w:t xml:space="preserve">Теоретические сведения. </w:t>
      </w:r>
      <w:r w:rsidRPr="00083D15">
        <w:rPr>
          <w:rStyle w:val="FontStyle23"/>
          <w:rFonts w:ascii="Times New Roman" w:hAnsi="Times New Roman"/>
          <w:sz w:val="24"/>
          <w:szCs w:val="24"/>
        </w:rPr>
        <w:t>Понятие о жилом помещении: жи</w:t>
      </w:r>
      <w:r w:rsidRPr="00083D15">
        <w:rPr>
          <w:rStyle w:val="FontStyle23"/>
          <w:rFonts w:ascii="Times New Roman" w:hAnsi="Times New Roman"/>
          <w:sz w:val="24"/>
          <w:szCs w:val="24"/>
        </w:rPr>
        <w:softHyphen/>
        <w:t>лой дом, квартира, комната, многоквартирный дом. Зонирова</w:t>
      </w:r>
      <w:r w:rsidRPr="00083D15">
        <w:rPr>
          <w:rStyle w:val="FontStyle23"/>
          <w:rFonts w:ascii="Times New Roman" w:hAnsi="Times New Roman"/>
          <w:sz w:val="24"/>
          <w:szCs w:val="24"/>
        </w:rPr>
        <w:softHyphen/>
        <w:t>ние пространства жилого дома. Организация зон приготовления и приёма пищи, отдыха и общения членов семьи, приёма гостей, зоны сна, санитарно-гигиенической зоны. Зонирование комна</w:t>
      </w:r>
      <w:r w:rsidRPr="00083D15">
        <w:rPr>
          <w:rStyle w:val="FontStyle23"/>
          <w:rFonts w:ascii="Times New Roman" w:hAnsi="Times New Roman"/>
          <w:sz w:val="24"/>
          <w:szCs w:val="24"/>
        </w:rPr>
        <w:softHyphen/>
        <w:t>ты подростка.</w:t>
      </w:r>
    </w:p>
    <w:p w:rsidR="004C053D" w:rsidRPr="00083D15" w:rsidRDefault="004C053D" w:rsidP="004C053D">
      <w:pPr>
        <w:pStyle w:val="Style5"/>
        <w:widowControl/>
        <w:spacing w:line="240" w:lineRule="auto"/>
        <w:ind w:firstLine="709"/>
        <w:rPr>
          <w:rStyle w:val="FontStyle23"/>
          <w:rFonts w:ascii="Times New Roman" w:hAnsi="Times New Roman"/>
          <w:sz w:val="24"/>
          <w:szCs w:val="24"/>
        </w:rPr>
      </w:pPr>
      <w:r w:rsidRPr="00083D15">
        <w:rPr>
          <w:rStyle w:val="FontStyle23"/>
          <w:rFonts w:ascii="Times New Roman" w:hAnsi="Times New Roman"/>
          <w:sz w:val="24"/>
          <w:szCs w:val="24"/>
        </w:rPr>
        <w:t>Понятие о композиции в интерьере. Интерьер жилого дома. Современные стили в интерьере. Использование современных материалов и подбор цветового решения в отделке квартиры. Виды отделки потолка, стен, пола. Декоративное оформление интерьера. Применение текстиля в интерьере. Основные виды занавесей для окон.</w:t>
      </w:r>
    </w:p>
    <w:p w:rsidR="004C053D" w:rsidRPr="00083D15" w:rsidRDefault="004C053D" w:rsidP="004C053D">
      <w:pPr>
        <w:pStyle w:val="Style5"/>
        <w:widowControl/>
        <w:spacing w:line="240" w:lineRule="auto"/>
        <w:ind w:firstLine="709"/>
        <w:rPr>
          <w:rStyle w:val="FontStyle23"/>
          <w:rFonts w:ascii="Times New Roman" w:hAnsi="Times New Roman"/>
          <w:sz w:val="24"/>
          <w:szCs w:val="24"/>
        </w:rPr>
      </w:pPr>
      <w:r w:rsidRPr="00083D15">
        <w:rPr>
          <w:rStyle w:val="FontStyle26"/>
          <w:rFonts w:ascii="Times New Roman" w:hAnsi="Times New Roman"/>
        </w:rPr>
        <w:t xml:space="preserve">Лабораторно-практические и практические работы. </w:t>
      </w:r>
      <w:r w:rsidRPr="00083D15">
        <w:rPr>
          <w:rStyle w:val="FontStyle23"/>
          <w:rFonts w:ascii="Times New Roman" w:hAnsi="Times New Roman"/>
          <w:sz w:val="24"/>
          <w:szCs w:val="24"/>
        </w:rPr>
        <w:t>Выполнение электронной презентации «Декоративное оформ</w:t>
      </w:r>
      <w:r w:rsidRPr="00083D15">
        <w:rPr>
          <w:rStyle w:val="FontStyle23"/>
          <w:rFonts w:ascii="Times New Roman" w:hAnsi="Times New Roman"/>
          <w:sz w:val="24"/>
          <w:szCs w:val="24"/>
        </w:rPr>
        <w:softHyphen/>
        <w:t>ление интерьера». Разработка плана жилого дома. Подбор совре</w:t>
      </w:r>
      <w:r w:rsidRPr="00083D15">
        <w:rPr>
          <w:rStyle w:val="FontStyle23"/>
          <w:rFonts w:ascii="Times New Roman" w:hAnsi="Times New Roman"/>
          <w:sz w:val="24"/>
          <w:szCs w:val="24"/>
        </w:rPr>
        <w:softHyphen/>
        <w:t>менных материалов для отделки потолка, стен, пола. Изготовле</w:t>
      </w:r>
      <w:r w:rsidRPr="00083D15">
        <w:rPr>
          <w:rStyle w:val="FontStyle23"/>
          <w:rFonts w:ascii="Times New Roman" w:hAnsi="Times New Roman"/>
          <w:sz w:val="24"/>
          <w:szCs w:val="24"/>
        </w:rPr>
        <w:softHyphen/>
        <w:t>ние макета оформления окон.</w:t>
      </w:r>
    </w:p>
    <w:p w:rsidR="004C053D" w:rsidRPr="00B976C7" w:rsidRDefault="004C053D" w:rsidP="004C053D">
      <w:pPr>
        <w:pStyle w:val="Style7"/>
        <w:widowControl/>
        <w:spacing w:line="240" w:lineRule="auto"/>
        <w:ind w:firstLine="709"/>
        <w:jc w:val="both"/>
        <w:rPr>
          <w:rStyle w:val="FontStyle25"/>
          <w:rFonts w:ascii="Times New Roman" w:hAnsi="Times New Roman"/>
          <w:b w:val="0"/>
          <w:u w:val="single"/>
        </w:rPr>
      </w:pPr>
      <w:r w:rsidRPr="00B976C7">
        <w:rPr>
          <w:rStyle w:val="FontStyle25"/>
          <w:rFonts w:ascii="Times New Roman" w:hAnsi="Times New Roman"/>
          <w:b w:val="0"/>
          <w:u w:val="single"/>
        </w:rPr>
        <w:t>Тема. Комнатные растения в интерьере</w:t>
      </w:r>
    </w:p>
    <w:p w:rsidR="004C053D" w:rsidRPr="00083D15" w:rsidRDefault="004C053D" w:rsidP="004C053D">
      <w:pPr>
        <w:pStyle w:val="Style5"/>
        <w:widowControl/>
        <w:spacing w:line="240" w:lineRule="auto"/>
        <w:ind w:firstLine="709"/>
        <w:rPr>
          <w:rStyle w:val="FontStyle23"/>
          <w:rFonts w:ascii="Times New Roman" w:hAnsi="Times New Roman"/>
          <w:sz w:val="24"/>
          <w:szCs w:val="24"/>
        </w:rPr>
      </w:pPr>
      <w:r w:rsidRPr="00083D15">
        <w:rPr>
          <w:rStyle w:val="FontStyle26"/>
          <w:rFonts w:ascii="Times New Roman" w:hAnsi="Times New Roman"/>
        </w:rPr>
        <w:t xml:space="preserve">Теоретические сведения. </w:t>
      </w:r>
      <w:r w:rsidRPr="00083D15">
        <w:rPr>
          <w:rStyle w:val="FontStyle23"/>
          <w:rFonts w:ascii="Times New Roman" w:hAnsi="Times New Roman"/>
          <w:sz w:val="24"/>
          <w:szCs w:val="24"/>
        </w:rPr>
        <w:t>Понятие о фитодизайне как искус</w:t>
      </w:r>
      <w:r w:rsidRPr="00083D15">
        <w:rPr>
          <w:rStyle w:val="FontStyle23"/>
          <w:rFonts w:ascii="Times New Roman" w:hAnsi="Times New Roman"/>
          <w:sz w:val="24"/>
          <w:szCs w:val="24"/>
        </w:rPr>
        <w:softHyphen/>
        <w:t>стве оформления интерьера, создания композиций с использо</w:t>
      </w:r>
      <w:r w:rsidRPr="00083D15">
        <w:rPr>
          <w:rStyle w:val="FontStyle23"/>
          <w:rFonts w:ascii="Times New Roman" w:hAnsi="Times New Roman"/>
          <w:sz w:val="24"/>
          <w:szCs w:val="24"/>
        </w:rPr>
        <w:softHyphen/>
        <w:t>ванием растений. Роль комнатных растений в интерьере. Приё</w:t>
      </w:r>
      <w:r w:rsidRPr="00083D15">
        <w:rPr>
          <w:rStyle w:val="FontStyle23"/>
          <w:rFonts w:ascii="Times New Roman" w:hAnsi="Times New Roman"/>
          <w:sz w:val="24"/>
          <w:szCs w:val="24"/>
        </w:rPr>
        <w:softHyphen/>
        <w:t>мы размещения комнатных растений в интерьере: одиночные растения, композиция из горшечных растений, комнатный са</w:t>
      </w:r>
      <w:r w:rsidRPr="00083D15">
        <w:rPr>
          <w:rStyle w:val="FontStyle23"/>
          <w:rFonts w:ascii="Times New Roman" w:hAnsi="Times New Roman"/>
          <w:sz w:val="24"/>
          <w:szCs w:val="24"/>
        </w:rPr>
        <w:softHyphen/>
        <w:t>дик, террариум.</w:t>
      </w:r>
    </w:p>
    <w:p w:rsidR="004C053D" w:rsidRPr="00083D15" w:rsidRDefault="004C053D" w:rsidP="004C053D">
      <w:pPr>
        <w:pStyle w:val="Style5"/>
        <w:widowControl/>
        <w:spacing w:line="240" w:lineRule="auto"/>
        <w:ind w:firstLine="709"/>
        <w:rPr>
          <w:rStyle w:val="FontStyle23"/>
          <w:rFonts w:ascii="Times New Roman" w:hAnsi="Times New Roman"/>
          <w:sz w:val="24"/>
          <w:szCs w:val="24"/>
        </w:rPr>
      </w:pPr>
      <w:r w:rsidRPr="00083D15">
        <w:rPr>
          <w:rStyle w:val="FontStyle23"/>
          <w:rFonts w:ascii="Times New Roman" w:hAnsi="Times New Roman"/>
          <w:sz w:val="24"/>
          <w:szCs w:val="24"/>
        </w:rPr>
        <w:t>Требования растений к окружающим условиям. Светолюби</w:t>
      </w:r>
      <w:r w:rsidRPr="00083D15">
        <w:rPr>
          <w:rStyle w:val="FontStyle23"/>
          <w:rFonts w:ascii="Times New Roman" w:hAnsi="Times New Roman"/>
          <w:sz w:val="24"/>
          <w:szCs w:val="24"/>
        </w:rPr>
        <w:softHyphen/>
        <w:t>вые, теневыносливые и тенелюбивые растения. Разновидности комнатных растений: декоративнолистные, декоративноцветущие комнатные, декоративноцветущие горшечные, кактусы и сук</w:t>
      </w:r>
      <w:r w:rsidRPr="00083D15">
        <w:rPr>
          <w:rStyle w:val="FontStyle23"/>
          <w:rFonts w:ascii="Times New Roman" w:hAnsi="Times New Roman"/>
          <w:sz w:val="24"/>
          <w:szCs w:val="24"/>
        </w:rPr>
        <w:softHyphen/>
        <w:t>куленты. Виды растений по внешним данным: злаковидные, рас</w:t>
      </w:r>
      <w:r w:rsidRPr="00083D15">
        <w:rPr>
          <w:rStyle w:val="FontStyle23"/>
          <w:rFonts w:ascii="Times New Roman" w:hAnsi="Times New Roman"/>
          <w:sz w:val="24"/>
          <w:szCs w:val="24"/>
        </w:rPr>
        <w:softHyphen/>
        <w:t>тения с прямостоячими стеблями, лианы и ампельные растения, розеточные, шарообразные и кустистые растения.</w:t>
      </w:r>
    </w:p>
    <w:p w:rsidR="004C053D" w:rsidRPr="00083D15" w:rsidRDefault="004C053D" w:rsidP="004C053D">
      <w:pPr>
        <w:pStyle w:val="Style5"/>
        <w:widowControl/>
        <w:spacing w:line="240" w:lineRule="auto"/>
        <w:ind w:firstLine="709"/>
        <w:rPr>
          <w:rStyle w:val="FontStyle23"/>
          <w:rFonts w:ascii="Times New Roman" w:hAnsi="Times New Roman"/>
          <w:sz w:val="24"/>
          <w:szCs w:val="24"/>
        </w:rPr>
      </w:pPr>
      <w:r w:rsidRPr="00083D15">
        <w:rPr>
          <w:rStyle w:val="FontStyle23"/>
          <w:rFonts w:ascii="Times New Roman" w:hAnsi="Times New Roman"/>
          <w:sz w:val="24"/>
          <w:szCs w:val="24"/>
        </w:rPr>
        <w:t>Технологии выращивания комнатных растений. Влияние растений на микроклимат помещения. Правила ухода за комнат</w:t>
      </w:r>
      <w:r w:rsidRPr="00083D15">
        <w:rPr>
          <w:rStyle w:val="FontStyle23"/>
          <w:rFonts w:ascii="Times New Roman" w:hAnsi="Times New Roman"/>
          <w:sz w:val="24"/>
          <w:szCs w:val="24"/>
        </w:rPr>
        <w:softHyphen/>
        <w:t>ными растениями. Пересадка и перевалка комнатного растения. Технологии выращивания цветов без почвы: гидропоника, на суб</w:t>
      </w:r>
      <w:r w:rsidRPr="00083D15">
        <w:rPr>
          <w:rStyle w:val="FontStyle23"/>
          <w:rFonts w:ascii="Times New Roman" w:hAnsi="Times New Roman"/>
          <w:sz w:val="24"/>
          <w:szCs w:val="24"/>
        </w:rPr>
        <w:softHyphen/>
        <w:t>стратах, аэропоника. Профессия садовник.</w:t>
      </w:r>
    </w:p>
    <w:p w:rsidR="004C053D" w:rsidRPr="00083D15" w:rsidRDefault="004C053D" w:rsidP="004C053D">
      <w:pPr>
        <w:pStyle w:val="Style10"/>
        <w:widowControl/>
        <w:spacing w:line="240" w:lineRule="auto"/>
        <w:ind w:firstLine="709"/>
        <w:rPr>
          <w:rStyle w:val="FontStyle23"/>
          <w:rFonts w:ascii="Times New Roman" w:hAnsi="Times New Roman"/>
          <w:sz w:val="24"/>
          <w:szCs w:val="24"/>
        </w:rPr>
      </w:pPr>
      <w:r w:rsidRPr="00083D15">
        <w:rPr>
          <w:rStyle w:val="FontStyle26"/>
          <w:rFonts w:ascii="Times New Roman" w:hAnsi="Times New Roman"/>
        </w:rPr>
        <w:t xml:space="preserve">Лабораторно-практические и практические работы. </w:t>
      </w:r>
      <w:r w:rsidRPr="00083D15">
        <w:rPr>
          <w:rStyle w:val="FontStyle23"/>
          <w:rFonts w:ascii="Times New Roman" w:hAnsi="Times New Roman"/>
          <w:sz w:val="24"/>
          <w:szCs w:val="24"/>
        </w:rPr>
        <w:t>Пе</w:t>
      </w:r>
      <w:r w:rsidRPr="00083D15">
        <w:rPr>
          <w:rStyle w:val="FontStyle23"/>
          <w:rFonts w:ascii="Times New Roman" w:hAnsi="Times New Roman"/>
          <w:sz w:val="24"/>
          <w:szCs w:val="24"/>
        </w:rPr>
        <w:softHyphen/>
        <w:t>ревалка (пересадка) комнатных растений.</w:t>
      </w:r>
    </w:p>
    <w:p w:rsidR="004C053D" w:rsidRPr="00083D15" w:rsidRDefault="004C053D" w:rsidP="004C053D">
      <w:pPr>
        <w:pStyle w:val="Style5"/>
        <w:widowControl/>
        <w:spacing w:line="240" w:lineRule="auto"/>
        <w:ind w:firstLine="709"/>
        <w:rPr>
          <w:rStyle w:val="FontStyle23"/>
          <w:rFonts w:ascii="Times New Roman" w:hAnsi="Times New Roman"/>
          <w:sz w:val="24"/>
          <w:szCs w:val="24"/>
        </w:rPr>
      </w:pPr>
      <w:r w:rsidRPr="00083D15">
        <w:rPr>
          <w:rStyle w:val="FontStyle23"/>
          <w:rFonts w:ascii="Times New Roman" w:hAnsi="Times New Roman"/>
          <w:sz w:val="24"/>
          <w:szCs w:val="24"/>
        </w:rPr>
        <w:t>Уход за растениями в кабинете технологии, классной комна</w:t>
      </w:r>
      <w:r w:rsidRPr="00083D15">
        <w:rPr>
          <w:rStyle w:val="FontStyle23"/>
          <w:rFonts w:ascii="Times New Roman" w:hAnsi="Times New Roman"/>
          <w:sz w:val="24"/>
          <w:szCs w:val="24"/>
        </w:rPr>
        <w:softHyphen/>
        <w:t>те, холлах школы.</w:t>
      </w:r>
    </w:p>
    <w:p w:rsidR="004C053D" w:rsidRPr="00E807A5" w:rsidRDefault="004C053D" w:rsidP="004C053D">
      <w:pPr>
        <w:pStyle w:val="Style2"/>
        <w:widowControl/>
        <w:ind w:firstLine="709"/>
        <w:jc w:val="center"/>
        <w:rPr>
          <w:rStyle w:val="FontStyle22"/>
          <w:rFonts w:ascii="Times New Roman" w:hAnsi="Times New Roman" w:cs="Times New Roman"/>
        </w:rPr>
      </w:pPr>
      <w:r w:rsidRPr="00E807A5">
        <w:rPr>
          <w:rStyle w:val="FontStyle22"/>
          <w:rFonts w:ascii="Times New Roman" w:hAnsi="Times New Roman" w:cs="Times New Roman"/>
        </w:rPr>
        <w:t>Раздел «Создание изделий из текстильных материалов»</w:t>
      </w:r>
    </w:p>
    <w:p w:rsidR="004C053D" w:rsidRPr="00B976C7" w:rsidRDefault="004C053D" w:rsidP="004C053D">
      <w:pPr>
        <w:pStyle w:val="Style3"/>
        <w:widowControl/>
        <w:ind w:firstLine="709"/>
        <w:jc w:val="left"/>
        <w:rPr>
          <w:rStyle w:val="FontStyle25"/>
          <w:rFonts w:ascii="Times New Roman" w:hAnsi="Times New Roman"/>
          <w:b w:val="0"/>
          <w:u w:val="single"/>
        </w:rPr>
      </w:pPr>
      <w:r w:rsidRPr="00B976C7">
        <w:rPr>
          <w:rStyle w:val="FontStyle25"/>
          <w:rFonts w:ascii="Times New Roman" w:hAnsi="Times New Roman"/>
          <w:b w:val="0"/>
          <w:u w:val="single"/>
        </w:rPr>
        <w:t>Тема. Свойства текстильных материалов</w:t>
      </w:r>
    </w:p>
    <w:p w:rsidR="004C053D" w:rsidRPr="00985138" w:rsidRDefault="004C053D" w:rsidP="004C053D">
      <w:pPr>
        <w:pStyle w:val="Style3"/>
        <w:widowControl/>
        <w:ind w:firstLine="709"/>
        <w:jc w:val="left"/>
        <w:rPr>
          <w:rStyle w:val="FontStyle23"/>
          <w:rFonts w:ascii="Times New Roman" w:hAnsi="Times New Roman"/>
          <w:b/>
          <w:bCs/>
          <w:sz w:val="24"/>
          <w:szCs w:val="24"/>
          <w:u w:val="single"/>
        </w:rPr>
      </w:pPr>
      <w:r w:rsidRPr="00985138">
        <w:rPr>
          <w:rStyle w:val="FontStyle26"/>
          <w:rFonts w:ascii="Times New Roman" w:hAnsi="Times New Roman"/>
        </w:rPr>
        <w:t xml:space="preserve">      Теоретические сведения. </w:t>
      </w:r>
      <w:r w:rsidRPr="00985138">
        <w:rPr>
          <w:rStyle w:val="FontStyle23"/>
          <w:rFonts w:ascii="Times New Roman" w:hAnsi="Times New Roman"/>
          <w:sz w:val="24"/>
          <w:szCs w:val="24"/>
        </w:rPr>
        <w:t>Классификация текстильных хими</w:t>
      </w:r>
      <w:r w:rsidRPr="00985138">
        <w:rPr>
          <w:rStyle w:val="FontStyle23"/>
          <w:rFonts w:ascii="Times New Roman" w:hAnsi="Times New Roman"/>
          <w:sz w:val="24"/>
          <w:szCs w:val="24"/>
        </w:rPr>
        <w:softHyphen/>
        <w:t>ческих волокон. Способы их получения. Виды и свойства искус</w:t>
      </w:r>
      <w:r w:rsidRPr="00985138">
        <w:rPr>
          <w:rStyle w:val="FontStyle23"/>
          <w:rFonts w:ascii="Times New Roman" w:hAnsi="Times New Roman"/>
          <w:sz w:val="24"/>
          <w:szCs w:val="24"/>
        </w:rPr>
        <w:softHyphen/>
        <w:t>ственных и синтетических тканей. Виды нетканых материалов из химических волокон. Профессия оператор в производстве химических волокон.</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6"/>
          <w:rFonts w:ascii="Times New Roman" w:hAnsi="Times New Roman"/>
        </w:rPr>
        <w:lastRenderedPageBreak/>
        <w:t xml:space="preserve">Лабораторно-практические и практические работы. </w:t>
      </w:r>
      <w:r w:rsidRPr="00985138">
        <w:rPr>
          <w:rStyle w:val="FontStyle23"/>
          <w:rFonts w:ascii="Times New Roman" w:hAnsi="Times New Roman"/>
          <w:sz w:val="24"/>
          <w:szCs w:val="24"/>
        </w:rPr>
        <w:t>Изу</w:t>
      </w:r>
      <w:r w:rsidRPr="00985138">
        <w:rPr>
          <w:rStyle w:val="FontStyle23"/>
          <w:rFonts w:ascii="Times New Roman" w:hAnsi="Times New Roman"/>
          <w:sz w:val="24"/>
          <w:szCs w:val="24"/>
        </w:rPr>
        <w:softHyphen/>
        <w:t>чение свойств текстильных материалов из химических волокон.</w:t>
      </w:r>
    </w:p>
    <w:p w:rsidR="004C053D" w:rsidRPr="00B976C7" w:rsidRDefault="004C053D" w:rsidP="004C053D">
      <w:pPr>
        <w:pStyle w:val="Style3"/>
        <w:widowControl/>
        <w:ind w:firstLine="709"/>
        <w:jc w:val="left"/>
        <w:rPr>
          <w:rStyle w:val="FontStyle25"/>
          <w:rFonts w:ascii="Times New Roman" w:hAnsi="Times New Roman"/>
          <w:b w:val="0"/>
          <w:u w:val="single"/>
        </w:rPr>
      </w:pPr>
      <w:r w:rsidRPr="00B976C7">
        <w:rPr>
          <w:rStyle w:val="FontStyle25"/>
          <w:rFonts w:ascii="Times New Roman" w:hAnsi="Times New Roman"/>
          <w:b w:val="0"/>
          <w:u w:val="single"/>
        </w:rPr>
        <w:t>Тема. Конструирование швейных изделий</w:t>
      </w:r>
    </w:p>
    <w:p w:rsidR="004C053D" w:rsidRPr="00985138" w:rsidRDefault="004C053D" w:rsidP="004C053D">
      <w:pPr>
        <w:pStyle w:val="Style3"/>
        <w:widowControl/>
        <w:ind w:firstLine="709"/>
        <w:jc w:val="left"/>
        <w:rPr>
          <w:rStyle w:val="FontStyle23"/>
          <w:rFonts w:ascii="Times New Roman" w:hAnsi="Times New Roman"/>
          <w:b/>
          <w:bCs/>
          <w:sz w:val="24"/>
          <w:szCs w:val="24"/>
          <w:u w:val="single"/>
        </w:rPr>
      </w:pPr>
      <w:r w:rsidRPr="00985138">
        <w:rPr>
          <w:rStyle w:val="FontStyle26"/>
          <w:rFonts w:ascii="Times New Roman" w:hAnsi="Times New Roman"/>
        </w:rPr>
        <w:t xml:space="preserve">   Теоретические сведения. </w:t>
      </w:r>
      <w:r w:rsidRPr="00985138">
        <w:rPr>
          <w:rStyle w:val="FontStyle23"/>
          <w:rFonts w:ascii="Times New Roman" w:hAnsi="Times New Roman"/>
          <w:sz w:val="24"/>
          <w:szCs w:val="24"/>
        </w:rPr>
        <w:t>Понятие о плечевой одежде. По</w:t>
      </w:r>
      <w:r w:rsidRPr="00985138">
        <w:rPr>
          <w:rStyle w:val="FontStyle23"/>
          <w:rFonts w:ascii="Times New Roman" w:hAnsi="Times New Roman"/>
          <w:sz w:val="24"/>
          <w:szCs w:val="24"/>
        </w:rPr>
        <w:softHyphen/>
        <w:t>нятие об одежде с цельнокроеным и втачным рукавом. Опреде</w:t>
      </w:r>
      <w:r w:rsidRPr="00985138">
        <w:rPr>
          <w:rStyle w:val="FontStyle23"/>
          <w:rFonts w:ascii="Times New Roman" w:hAnsi="Times New Roman"/>
          <w:sz w:val="24"/>
          <w:szCs w:val="24"/>
        </w:rPr>
        <w:softHyphen/>
        <w:t>ление размеров фигуры человека. Снятие мерок для изготовле</w:t>
      </w:r>
      <w:r w:rsidRPr="00985138">
        <w:rPr>
          <w:rStyle w:val="FontStyle23"/>
          <w:rFonts w:ascii="Times New Roman" w:hAnsi="Times New Roman"/>
          <w:sz w:val="24"/>
          <w:szCs w:val="24"/>
        </w:rPr>
        <w:softHyphen/>
        <w:t>ния плечевой одежды. Построение чертежа основы плечевого изделия с цельнокроеным рукавом.</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6"/>
          <w:rFonts w:ascii="Times New Roman" w:hAnsi="Times New Roman"/>
        </w:rPr>
        <w:t xml:space="preserve">Лабораторно-практические и практические работы. </w:t>
      </w:r>
      <w:r w:rsidRPr="00985138">
        <w:rPr>
          <w:rStyle w:val="FontStyle23"/>
          <w:rFonts w:ascii="Times New Roman" w:hAnsi="Times New Roman"/>
          <w:sz w:val="24"/>
          <w:szCs w:val="24"/>
        </w:rPr>
        <w:t>Изготовление выкроек для образцов ручных и машинных работ.</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3"/>
          <w:rFonts w:ascii="Times New Roman" w:hAnsi="Times New Roman"/>
          <w:sz w:val="24"/>
          <w:szCs w:val="24"/>
        </w:rPr>
        <w:t>Снятие мерок и построение чертежа швейного изделия с цельнокроеным рукавом в натуральную величину (проектное изделие).</w:t>
      </w:r>
    </w:p>
    <w:p w:rsidR="004C053D" w:rsidRPr="00B976C7" w:rsidRDefault="004C053D" w:rsidP="004C053D">
      <w:pPr>
        <w:pStyle w:val="Style5"/>
        <w:widowControl/>
        <w:spacing w:line="240" w:lineRule="auto"/>
        <w:ind w:firstLine="709"/>
        <w:rPr>
          <w:rStyle w:val="FontStyle25"/>
          <w:rFonts w:ascii="Times New Roman" w:hAnsi="Times New Roman"/>
          <w:b w:val="0"/>
          <w:u w:val="single"/>
        </w:rPr>
      </w:pPr>
      <w:r w:rsidRPr="00B976C7">
        <w:rPr>
          <w:rStyle w:val="FontStyle25"/>
          <w:rFonts w:ascii="Times New Roman" w:hAnsi="Times New Roman"/>
          <w:b w:val="0"/>
          <w:u w:val="single"/>
        </w:rPr>
        <w:t>Тема. Моделирование швейных изделий</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6"/>
          <w:rFonts w:ascii="Times New Roman" w:hAnsi="Times New Roman"/>
        </w:rPr>
        <w:t xml:space="preserve">Теоретические сведения. </w:t>
      </w:r>
      <w:r w:rsidRPr="00985138">
        <w:rPr>
          <w:rStyle w:val="FontStyle23"/>
          <w:rFonts w:ascii="Times New Roman" w:hAnsi="Times New Roman"/>
          <w:sz w:val="24"/>
          <w:szCs w:val="24"/>
        </w:rPr>
        <w:t>Понятие о моделировании одеж</w:t>
      </w:r>
      <w:r w:rsidRPr="00985138">
        <w:rPr>
          <w:rStyle w:val="FontStyle23"/>
          <w:rFonts w:ascii="Times New Roman" w:hAnsi="Times New Roman"/>
          <w:sz w:val="24"/>
          <w:szCs w:val="24"/>
        </w:rPr>
        <w:softHyphen/>
        <w:t>ды. Моделирование формы выреза горловины. Моделирование плечевой одежды с застёжкой на пуговицах. Моделирование отрезной плечевой одежды. Приёмы изготовления выкроек дополнительных деталей изделия: подкройной обтачки горло</w:t>
      </w:r>
      <w:r w:rsidRPr="00985138">
        <w:rPr>
          <w:rStyle w:val="FontStyle23"/>
          <w:rFonts w:ascii="Times New Roman" w:hAnsi="Times New Roman"/>
          <w:sz w:val="24"/>
          <w:szCs w:val="24"/>
        </w:rPr>
        <w:softHyphen/>
        <w:t>вины спинки, подкройной обтачки горловины переда, подборта. Подготовка выкройки к раскрою. Профессия художник по кос</w:t>
      </w:r>
      <w:r w:rsidRPr="00985138">
        <w:rPr>
          <w:rStyle w:val="FontStyle23"/>
          <w:rFonts w:ascii="Times New Roman" w:hAnsi="Times New Roman"/>
          <w:sz w:val="24"/>
          <w:szCs w:val="24"/>
        </w:rPr>
        <w:softHyphen/>
        <w:t>тюму.</w:t>
      </w:r>
    </w:p>
    <w:p w:rsidR="004C053D" w:rsidRPr="00985138" w:rsidRDefault="004C053D" w:rsidP="004C053D">
      <w:pPr>
        <w:pStyle w:val="Style10"/>
        <w:widowControl/>
        <w:spacing w:line="240" w:lineRule="auto"/>
        <w:ind w:firstLine="709"/>
        <w:rPr>
          <w:rStyle w:val="FontStyle23"/>
          <w:rFonts w:ascii="Times New Roman" w:hAnsi="Times New Roman"/>
          <w:sz w:val="24"/>
          <w:szCs w:val="24"/>
        </w:rPr>
      </w:pPr>
      <w:r w:rsidRPr="00985138">
        <w:rPr>
          <w:rStyle w:val="FontStyle26"/>
          <w:rFonts w:ascii="Times New Roman" w:hAnsi="Times New Roman"/>
        </w:rPr>
        <w:t xml:space="preserve">Лабораторно-практические и практические работы. </w:t>
      </w:r>
      <w:r w:rsidRPr="00985138">
        <w:rPr>
          <w:rStyle w:val="FontStyle23"/>
          <w:rFonts w:ascii="Times New Roman" w:hAnsi="Times New Roman"/>
          <w:sz w:val="24"/>
          <w:szCs w:val="24"/>
        </w:rPr>
        <w:t>Моделирование выкройки проектного изделия.</w:t>
      </w:r>
    </w:p>
    <w:p w:rsidR="004C053D" w:rsidRPr="00985138" w:rsidRDefault="004C053D" w:rsidP="004C053D">
      <w:pPr>
        <w:pStyle w:val="Style5"/>
        <w:widowControl/>
        <w:spacing w:line="240" w:lineRule="auto"/>
        <w:ind w:firstLine="709"/>
        <w:jc w:val="left"/>
        <w:rPr>
          <w:rStyle w:val="FontStyle23"/>
          <w:rFonts w:ascii="Times New Roman" w:hAnsi="Times New Roman"/>
          <w:sz w:val="24"/>
          <w:szCs w:val="24"/>
        </w:rPr>
      </w:pPr>
      <w:r w:rsidRPr="00985138">
        <w:rPr>
          <w:rStyle w:val="FontStyle23"/>
          <w:rFonts w:ascii="Times New Roman" w:hAnsi="Times New Roman"/>
          <w:sz w:val="24"/>
          <w:szCs w:val="24"/>
        </w:rPr>
        <w:t>Подготовка выкройки проектного изделия к раскрою.</w:t>
      </w:r>
    </w:p>
    <w:p w:rsidR="004C053D" w:rsidRPr="00B976C7" w:rsidRDefault="004C053D" w:rsidP="004C053D">
      <w:pPr>
        <w:pStyle w:val="Style13"/>
        <w:widowControl/>
        <w:spacing w:line="240" w:lineRule="auto"/>
        <w:ind w:firstLine="709"/>
        <w:jc w:val="left"/>
        <w:rPr>
          <w:rStyle w:val="FontStyle25"/>
          <w:rFonts w:ascii="Times New Roman" w:hAnsi="Times New Roman"/>
          <w:b w:val="0"/>
          <w:u w:val="single"/>
        </w:rPr>
      </w:pPr>
      <w:r w:rsidRPr="00B976C7">
        <w:rPr>
          <w:rStyle w:val="FontStyle25"/>
          <w:rFonts w:ascii="Times New Roman" w:hAnsi="Times New Roman"/>
          <w:b w:val="0"/>
          <w:u w:val="single"/>
        </w:rPr>
        <w:t>Тема. Швейная машина</w:t>
      </w:r>
    </w:p>
    <w:p w:rsidR="004C053D" w:rsidRPr="00985138" w:rsidRDefault="004C053D" w:rsidP="004C053D">
      <w:pPr>
        <w:pStyle w:val="Style13"/>
        <w:widowControl/>
        <w:spacing w:line="240" w:lineRule="auto"/>
        <w:ind w:firstLine="709"/>
        <w:jc w:val="left"/>
        <w:rPr>
          <w:rStyle w:val="FontStyle23"/>
          <w:rFonts w:ascii="Times New Roman" w:hAnsi="Times New Roman"/>
          <w:b/>
          <w:bCs/>
          <w:sz w:val="24"/>
          <w:szCs w:val="24"/>
          <w:u w:val="single"/>
        </w:rPr>
      </w:pPr>
      <w:r w:rsidRPr="00985138">
        <w:rPr>
          <w:rStyle w:val="FontStyle25"/>
          <w:rFonts w:ascii="Times New Roman" w:hAnsi="Times New Roman"/>
          <w:b w:val="0"/>
          <w:i/>
        </w:rPr>
        <w:t xml:space="preserve">   Т</w:t>
      </w:r>
      <w:r w:rsidRPr="00985138">
        <w:rPr>
          <w:rStyle w:val="FontStyle26"/>
          <w:rFonts w:ascii="Times New Roman" w:hAnsi="Times New Roman"/>
        </w:rPr>
        <w:t xml:space="preserve">еоретические сведения. </w:t>
      </w:r>
      <w:r w:rsidRPr="00985138">
        <w:rPr>
          <w:rStyle w:val="FontStyle23"/>
          <w:rFonts w:ascii="Times New Roman" w:hAnsi="Times New Roman"/>
          <w:sz w:val="24"/>
          <w:szCs w:val="24"/>
        </w:rPr>
        <w:t>Устройство машинной иглы. Не</w:t>
      </w:r>
      <w:r w:rsidRPr="00985138">
        <w:rPr>
          <w:rStyle w:val="FontStyle23"/>
          <w:rFonts w:ascii="Times New Roman" w:hAnsi="Times New Roman"/>
          <w:sz w:val="24"/>
          <w:szCs w:val="24"/>
        </w:rPr>
        <w:softHyphen/>
        <w:t>поладки в работе швейной машины, связанные с неправильной установкой иглы, её поломкой. Замена машинной иглы. Неполад</w:t>
      </w:r>
      <w:r w:rsidRPr="00985138">
        <w:rPr>
          <w:rStyle w:val="FontStyle23"/>
          <w:rFonts w:ascii="Times New Roman" w:hAnsi="Times New Roman"/>
          <w:sz w:val="24"/>
          <w:szCs w:val="24"/>
        </w:rPr>
        <w:softHyphen/>
        <w:t>ки в работе швейной машины, связанные с неправильным на</w:t>
      </w:r>
      <w:r w:rsidRPr="00985138">
        <w:rPr>
          <w:rStyle w:val="FontStyle23"/>
          <w:rFonts w:ascii="Times New Roman" w:hAnsi="Times New Roman"/>
          <w:sz w:val="24"/>
          <w:szCs w:val="24"/>
        </w:rPr>
        <w:softHyphen/>
        <w:t>тяжением ниток. Дефекты машинной строчки: петляние сверху и снизу, слабая и стянутая строчка. Приспособления к швейным машинам. Назначение и правила использования регулятора на</w:t>
      </w:r>
      <w:r w:rsidRPr="00985138">
        <w:rPr>
          <w:rStyle w:val="FontStyle23"/>
          <w:rFonts w:ascii="Times New Roman" w:hAnsi="Times New Roman"/>
          <w:sz w:val="24"/>
          <w:szCs w:val="24"/>
        </w:rPr>
        <w:softHyphen/>
        <w:t>тяжения верхней нитки. Обмётывание петель и пришивание пу</w:t>
      </w:r>
      <w:r w:rsidRPr="00985138">
        <w:rPr>
          <w:rStyle w:val="FontStyle23"/>
          <w:rFonts w:ascii="Times New Roman" w:hAnsi="Times New Roman"/>
          <w:sz w:val="24"/>
          <w:szCs w:val="24"/>
        </w:rPr>
        <w:softHyphen/>
        <w:t>говицы с помощью швейной машины.</w:t>
      </w:r>
    </w:p>
    <w:p w:rsidR="004C053D" w:rsidRPr="00985138" w:rsidRDefault="004C053D" w:rsidP="004C053D">
      <w:pPr>
        <w:pStyle w:val="Style5"/>
        <w:widowControl/>
        <w:spacing w:line="240" w:lineRule="auto"/>
        <w:ind w:firstLine="709"/>
        <w:jc w:val="left"/>
        <w:rPr>
          <w:rStyle w:val="FontStyle23"/>
          <w:rFonts w:ascii="Times New Roman" w:hAnsi="Times New Roman"/>
          <w:sz w:val="24"/>
          <w:szCs w:val="24"/>
        </w:rPr>
      </w:pPr>
      <w:r w:rsidRPr="00985138">
        <w:rPr>
          <w:rStyle w:val="FontStyle23"/>
          <w:rFonts w:ascii="Times New Roman" w:hAnsi="Times New Roman"/>
          <w:sz w:val="24"/>
          <w:szCs w:val="24"/>
        </w:rPr>
        <w:t>Подготовка выкройки к раскрою.</w:t>
      </w:r>
    </w:p>
    <w:p w:rsidR="004C053D" w:rsidRPr="00985138" w:rsidRDefault="004C053D" w:rsidP="004C053D">
      <w:pPr>
        <w:pStyle w:val="Style10"/>
        <w:widowControl/>
        <w:spacing w:line="240" w:lineRule="auto"/>
        <w:ind w:firstLine="709"/>
        <w:rPr>
          <w:rStyle w:val="FontStyle23"/>
          <w:rFonts w:ascii="Times New Roman" w:hAnsi="Times New Roman"/>
          <w:sz w:val="24"/>
          <w:szCs w:val="24"/>
        </w:rPr>
      </w:pPr>
      <w:r w:rsidRPr="00985138">
        <w:rPr>
          <w:rStyle w:val="FontStyle26"/>
          <w:rFonts w:ascii="Times New Roman" w:hAnsi="Times New Roman"/>
        </w:rPr>
        <w:t xml:space="preserve">Лабораторно-практические и практические работы. </w:t>
      </w:r>
      <w:r w:rsidRPr="00985138">
        <w:rPr>
          <w:rStyle w:val="FontStyle23"/>
          <w:rFonts w:ascii="Times New Roman" w:hAnsi="Times New Roman"/>
          <w:sz w:val="24"/>
          <w:szCs w:val="24"/>
        </w:rPr>
        <w:t>Устранение дефектов машинной строчки.</w:t>
      </w:r>
    </w:p>
    <w:p w:rsidR="004C053D" w:rsidRDefault="004C053D" w:rsidP="004C053D">
      <w:pPr>
        <w:pStyle w:val="Style12"/>
        <w:widowControl/>
        <w:spacing w:line="240" w:lineRule="auto"/>
        <w:ind w:firstLine="709"/>
        <w:rPr>
          <w:rStyle w:val="FontStyle23"/>
          <w:rFonts w:ascii="Times New Roman" w:hAnsi="Times New Roman"/>
          <w:sz w:val="24"/>
          <w:szCs w:val="24"/>
        </w:rPr>
      </w:pPr>
      <w:r w:rsidRPr="00985138">
        <w:rPr>
          <w:rStyle w:val="FontStyle23"/>
          <w:rFonts w:ascii="Times New Roman" w:hAnsi="Times New Roman"/>
          <w:sz w:val="24"/>
          <w:szCs w:val="24"/>
        </w:rPr>
        <w:t>Применение приспособлений к швейной машине. Выполнение прорезных петель. Пришивание пуговицы.</w:t>
      </w:r>
    </w:p>
    <w:p w:rsidR="004C053D" w:rsidRDefault="004C053D" w:rsidP="004C053D">
      <w:pPr>
        <w:pStyle w:val="Style12"/>
        <w:widowControl/>
        <w:spacing w:line="240" w:lineRule="auto"/>
        <w:ind w:firstLine="709"/>
        <w:rPr>
          <w:rStyle w:val="FontStyle23"/>
          <w:rFonts w:ascii="Times New Roman" w:hAnsi="Times New Roman"/>
          <w:sz w:val="24"/>
          <w:szCs w:val="24"/>
        </w:rPr>
      </w:pPr>
    </w:p>
    <w:p w:rsidR="004C053D" w:rsidRPr="00E618EC" w:rsidRDefault="004C053D" w:rsidP="004C053D">
      <w:pPr>
        <w:pStyle w:val="Style12"/>
        <w:widowControl/>
        <w:spacing w:line="240" w:lineRule="auto"/>
        <w:ind w:firstLine="709"/>
        <w:rPr>
          <w:rStyle w:val="FontStyle25"/>
          <w:rFonts w:ascii="Times New Roman" w:hAnsi="Times New Roman"/>
          <w:b w:val="0"/>
          <w:u w:val="single"/>
        </w:rPr>
      </w:pPr>
      <w:r w:rsidRPr="00E618EC">
        <w:rPr>
          <w:rStyle w:val="FontStyle25"/>
          <w:rFonts w:ascii="Times New Roman" w:hAnsi="Times New Roman"/>
          <w:b w:val="0"/>
          <w:u w:val="single"/>
        </w:rPr>
        <w:t>Тема. Технология изготовления швейных изделий</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6"/>
          <w:rFonts w:ascii="Times New Roman" w:hAnsi="Times New Roman"/>
        </w:rPr>
        <w:t xml:space="preserve">Теоретические сведения. </w:t>
      </w:r>
      <w:r w:rsidRPr="00985138">
        <w:rPr>
          <w:rStyle w:val="FontStyle23"/>
          <w:rFonts w:ascii="Times New Roman" w:hAnsi="Times New Roman"/>
          <w:sz w:val="24"/>
          <w:szCs w:val="24"/>
        </w:rPr>
        <w:t>Технология изготовления плече</w:t>
      </w:r>
      <w:r w:rsidRPr="00985138">
        <w:rPr>
          <w:rStyle w:val="FontStyle23"/>
          <w:rFonts w:ascii="Times New Roman" w:hAnsi="Times New Roman"/>
          <w:sz w:val="24"/>
          <w:szCs w:val="24"/>
        </w:rPr>
        <w:softHyphen/>
        <w:t>вого швейного изделия с цельнокроеным рукавом. Последова</w:t>
      </w:r>
      <w:r w:rsidRPr="00985138">
        <w:rPr>
          <w:rStyle w:val="FontStyle23"/>
          <w:rFonts w:ascii="Times New Roman" w:hAnsi="Times New Roman"/>
          <w:sz w:val="24"/>
          <w:szCs w:val="24"/>
        </w:rPr>
        <w:softHyphen/>
        <w:t>тельность подготовки ткани к раскрою. Правила раскладки вы</w:t>
      </w:r>
      <w:r w:rsidRPr="00985138">
        <w:rPr>
          <w:rStyle w:val="FontStyle23"/>
          <w:rFonts w:ascii="Times New Roman" w:hAnsi="Times New Roman"/>
          <w:sz w:val="24"/>
          <w:szCs w:val="24"/>
        </w:rPr>
        <w:softHyphen/>
        <w:t>кроек на ткани. Правила раскроя. Выкраивание деталей из про</w:t>
      </w:r>
      <w:r w:rsidRPr="00985138">
        <w:rPr>
          <w:rStyle w:val="FontStyle23"/>
          <w:rFonts w:ascii="Times New Roman" w:hAnsi="Times New Roman"/>
          <w:sz w:val="24"/>
          <w:szCs w:val="24"/>
        </w:rPr>
        <w:softHyphen/>
        <w:t>кладки. Критерии качества кроя. Правила безопасной работы с иголками и булавками.</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3"/>
          <w:rFonts w:ascii="Times New Roman" w:hAnsi="Times New Roman"/>
          <w:sz w:val="24"/>
          <w:szCs w:val="24"/>
        </w:rPr>
        <w:t>Понятие о дублировании деталей кроя. Технология соедине</w:t>
      </w:r>
      <w:r w:rsidRPr="00985138">
        <w:rPr>
          <w:rStyle w:val="FontStyle23"/>
          <w:rFonts w:ascii="Times New Roman" w:hAnsi="Times New Roman"/>
          <w:sz w:val="24"/>
          <w:szCs w:val="24"/>
        </w:rPr>
        <w:softHyphen/>
        <w:t>ния детали с клеевой прокладкой. Правила безопасной работы утюгом.</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3"/>
          <w:rFonts w:ascii="Times New Roman" w:hAnsi="Times New Roman"/>
          <w:sz w:val="24"/>
          <w:szCs w:val="24"/>
        </w:rPr>
        <w:t>Способы переноса линий выкройки на детали кроя с помо</w:t>
      </w:r>
      <w:r w:rsidRPr="00985138">
        <w:rPr>
          <w:rStyle w:val="FontStyle23"/>
          <w:rFonts w:ascii="Times New Roman" w:hAnsi="Times New Roman"/>
          <w:sz w:val="24"/>
          <w:szCs w:val="24"/>
        </w:rPr>
        <w:softHyphen/>
        <w:t>щью прямых копировальных стежков.</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3"/>
          <w:rFonts w:ascii="Times New Roman" w:hAnsi="Times New Roman"/>
          <w:sz w:val="24"/>
          <w:szCs w:val="24"/>
        </w:rPr>
        <w:t>Основные операции при ручных работах: временное соеди</w:t>
      </w:r>
      <w:r w:rsidRPr="00985138">
        <w:rPr>
          <w:rStyle w:val="FontStyle23"/>
          <w:rFonts w:ascii="Times New Roman" w:hAnsi="Times New Roman"/>
          <w:sz w:val="24"/>
          <w:szCs w:val="24"/>
        </w:rPr>
        <w:softHyphen/>
        <w:t>нение мелкой детали с крупной — примётывание; временное ни</w:t>
      </w:r>
      <w:r w:rsidRPr="00985138">
        <w:rPr>
          <w:rStyle w:val="FontStyle23"/>
          <w:rFonts w:ascii="Times New Roman" w:hAnsi="Times New Roman"/>
          <w:sz w:val="24"/>
          <w:szCs w:val="24"/>
        </w:rPr>
        <w:softHyphen/>
        <w:t>точное закрепление стачанных и вывернутых краёв — вымётыва</w:t>
      </w:r>
      <w:r w:rsidRPr="00985138">
        <w:rPr>
          <w:rStyle w:val="FontStyle23"/>
          <w:rFonts w:ascii="Times New Roman" w:hAnsi="Times New Roman"/>
          <w:sz w:val="24"/>
          <w:szCs w:val="24"/>
        </w:rPr>
        <w:softHyphen/>
        <w:t>ние.</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3"/>
          <w:rFonts w:ascii="Times New Roman" w:hAnsi="Times New Roman"/>
          <w:sz w:val="24"/>
          <w:szCs w:val="24"/>
        </w:rPr>
        <w:lastRenderedPageBreak/>
        <w:t>Основные машинные операции: присоединение мелкой де</w:t>
      </w:r>
      <w:r w:rsidRPr="00985138">
        <w:rPr>
          <w:rStyle w:val="FontStyle23"/>
          <w:rFonts w:ascii="Times New Roman" w:hAnsi="Times New Roman"/>
          <w:sz w:val="24"/>
          <w:szCs w:val="24"/>
        </w:rPr>
        <w:softHyphen/>
        <w:t>тали к крупной — притачивание; соединение деталей по контуру с последующим вывёртыванием — обтачивание. Обработка при</w:t>
      </w:r>
      <w:r w:rsidRPr="00985138">
        <w:rPr>
          <w:rStyle w:val="FontStyle23"/>
          <w:rFonts w:ascii="Times New Roman" w:hAnsi="Times New Roman"/>
          <w:sz w:val="24"/>
          <w:szCs w:val="24"/>
        </w:rPr>
        <w:softHyphen/>
        <w:t>пусков шва перед вывёртыванием.</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3"/>
          <w:rFonts w:ascii="Times New Roman" w:hAnsi="Times New Roman"/>
          <w:sz w:val="24"/>
          <w:szCs w:val="24"/>
        </w:rPr>
        <w:t>Классификация машинных швов: соединительные (стач</w:t>
      </w:r>
      <w:r w:rsidRPr="00985138">
        <w:rPr>
          <w:rStyle w:val="FontStyle23"/>
          <w:rFonts w:ascii="Times New Roman" w:hAnsi="Times New Roman"/>
          <w:sz w:val="24"/>
          <w:szCs w:val="24"/>
        </w:rPr>
        <w:softHyphen/>
        <w:t>ной взаутюжку и стачной вразутюжку). Обработка мелких дета</w:t>
      </w:r>
      <w:r w:rsidRPr="00985138">
        <w:rPr>
          <w:rStyle w:val="FontStyle23"/>
          <w:rFonts w:ascii="Times New Roman" w:hAnsi="Times New Roman"/>
          <w:sz w:val="24"/>
          <w:szCs w:val="24"/>
        </w:rPr>
        <w:softHyphen/>
        <w:t>лей швейного изделия обтачным швом — мягкого пояса, брете</w:t>
      </w:r>
      <w:r w:rsidRPr="00985138">
        <w:rPr>
          <w:rStyle w:val="FontStyle23"/>
          <w:rFonts w:ascii="Times New Roman" w:hAnsi="Times New Roman"/>
          <w:sz w:val="24"/>
          <w:szCs w:val="24"/>
        </w:rPr>
        <w:softHyphen/>
        <w:t>лей.</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3"/>
          <w:rFonts w:ascii="Times New Roman" w:hAnsi="Times New Roman"/>
          <w:sz w:val="24"/>
          <w:szCs w:val="24"/>
        </w:rPr>
        <w:t>Подготовка и проведение примерки плечевой одежды с цельнокроеным рукавом. Устранение дефектов после при</w:t>
      </w:r>
      <w:r w:rsidRPr="00985138">
        <w:rPr>
          <w:rStyle w:val="FontStyle23"/>
          <w:rFonts w:ascii="Times New Roman" w:hAnsi="Times New Roman"/>
          <w:sz w:val="24"/>
          <w:szCs w:val="24"/>
        </w:rPr>
        <w:softHyphen/>
        <w:t>мерки.</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3"/>
          <w:rFonts w:ascii="Times New Roman" w:hAnsi="Times New Roman"/>
          <w:sz w:val="24"/>
          <w:szCs w:val="24"/>
        </w:rPr>
        <w:t>Последовательность изготовления плечевой одежды с цель</w:t>
      </w:r>
      <w:r w:rsidRPr="00985138">
        <w:rPr>
          <w:rStyle w:val="FontStyle23"/>
          <w:rFonts w:ascii="Times New Roman" w:hAnsi="Times New Roman"/>
          <w:sz w:val="24"/>
          <w:szCs w:val="24"/>
        </w:rPr>
        <w:softHyphen/>
        <w:t>нокроеным рукавом. Технология обработки среднего шва с за</w:t>
      </w:r>
      <w:r w:rsidRPr="00985138">
        <w:rPr>
          <w:rStyle w:val="FontStyle23"/>
          <w:rFonts w:ascii="Times New Roman" w:hAnsi="Times New Roman"/>
          <w:sz w:val="24"/>
          <w:szCs w:val="24"/>
        </w:rPr>
        <w:softHyphen/>
        <w:t>стежкой и разрезом, плечевых швов, нижних срезов рукавов. Обработка срезов подкройной обтачкой с расположением её на изнаночной или лицевой стороне изделия. Обработка застёж</w:t>
      </w:r>
      <w:r w:rsidRPr="00985138">
        <w:rPr>
          <w:rStyle w:val="FontStyle23"/>
          <w:rFonts w:ascii="Times New Roman" w:hAnsi="Times New Roman"/>
          <w:sz w:val="24"/>
          <w:szCs w:val="24"/>
        </w:rPr>
        <w:softHyphen/>
        <w:t>ки подбортом. Обработка боковых швов. Соединение лифа с юб</w:t>
      </w:r>
      <w:r w:rsidRPr="00985138">
        <w:rPr>
          <w:rStyle w:val="FontStyle23"/>
          <w:rFonts w:ascii="Times New Roman" w:hAnsi="Times New Roman"/>
          <w:sz w:val="24"/>
          <w:szCs w:val="24"/>
        </w:rPr>
        <w:softHyphen/>
        <w:t>кой. Обработка нижнего среза изделия. Обработка разреза в шве. Окончательная отделка изделия. Профессия технолог-конструк</w:t>
      </w:r>
      <w:r w:rsidRPr="00985138">
        <w:rPr>
          <w:rStyle w:val="FontStyle23"/>
          <w:rFonts w:ascii="Times New Roman" w:hAnsi="Times New Roman"/>
          <w:sz w:val="24"/>
          <w:szCs w:val="24"/>
        </w:rPr>
        <w:softHyphen/>
        <w:t>тор.</w:t>
      </w:r>
    </w:p>
    <w:p w:rsidR="004C053D" w:rsidRPr="00985138" w:rsidRDefault="004C053D" w:rsidP="004C053D">
      <w:pPr>
        <w:pStyle w:val="Style10"/>
        <w:widowControl/>
        <w:spacing w:line="240" w:lineRule="auto"/>
        <w:ind w:firstLine="709"/>
        <w:rPr>
          <w:rStyle w:val="FontStyle23"/>
          <w:rFonts w:ascii="Times New Roman" w:hAnsi="Times New Roman"/>
          <w:sz w:val="24"/>
          <w:szCs w:val="24"/>
        </w:rPr>
      </w:pPr>
      <w:r w:rsidRPr="00985138">
        <w:rPr>
          <w:rStyle w:val="FontStyle26"/>
          <w:rFonts w:ascii="Times New Roman" w:hAnsi="Times New Roman"/>
        </w:rPr>
        <w:t xml:space="preserve">Лабораторно-практические и практические работы. </w:t>
      </w:r>
      <w:r w:rsidRPr="00985138">
        <w:rPr>
          <w:rStyle w:val="FontStyle23"/>
          <w:rFonts w:ascii="Times New Roman" w:hAnsi="Times New Roman"/>
          <w:sz w:val="24"/>
          <w:szCs w:val="24"/>
        </w:rPr>
        <w:t>Раскрой швейного изделия.</w:t>
      </w:r>
    </w:p>
    <w:p w:rsidR="004C053D" w:rsidRPr="00985138" w:rsidRDefault="004C053D" w:rsidP="004C053D">
      <w:pPr>
        <w:pStyle w:val="Style5"/>
        <w:widowControl/>
        <w:spacing w:line="240" w:lineRule="auto"/>
        <w:ind w:firstLine="709"/>
        <w:jc w:val="left"/>
        <w:rPr>
          <w:rStyle w:val="FontStyle23"/>
          <w:rFonts w:ascii="Times New Roman" w:hAnsi="Times New Roman"/>
          <w:sz w:val="24"/>
          <w:szCs w:val="24"/>
        </w:rPr>
      </w:pPr>
      <w:r w:rsidRPr="00985138">
        <w:rPr>
          <w:rStyle w:val="FontStyle23"/>
          <w:rFonts w:ascii="Times New Roman" w:hAnsi="Times New Roman"/>
          <w:sz w:val="24"/>
          <w:szCs w:val="24"/>
        </w:rPr>
        <w:t>Дублирование деталей клеевой прокладкой.</w:t>
      </w:r>
    </w:p>
    <w:p w:rsidR="004C053D" w:rsidRPr="00985138" w:rsidRDefault="004C053D" w:rsidP="004C053D">
      <w:pPr>
        <w:pStyle w:val="Style5"/>
        <w:widowControl/>
        <w:spacing w:line="240" w:lineRule="auto"/>
        <w:ind w:firstLine="709"/>
        <w:jc w:val="left"/>
        <w:rPr>
          <w:rStyle w:val="FontStyle23"/>
          <w:rFonts w:ascii="Times New Roman" w:hAnsi="Times New Roman"/>
          <w:sz w:val="24"/>
          <w:szCs w:val="24"/>
        </w:rPr>
      </w:pPr>
      <w:r w:rsidRPr="00985138">
        <w:rPr>
          <w:rStyle w:val="FontStyle23"/>
          <w:rFonts w:ascii="Times New Roman" w:hAnsi="Times New Roman"/>
          <w:sz w:val="24"/>
          <w:szCs w:val="24"/>
        </w:rPr>
        <w:t>Изготовление образцов ручных и машинных работ.</w:t>
      </w:r>
    </w:p>
    <w:p w:rsidR="004C053D" w:rsidRPr="00985138" w:rsidRDefault="004C053D" w:rsidP="004C053D">
      <w:pPr>
        <w:pStyle w:val="Style5"/>
        <w:widowControl/>
        <w:spacing w:line="240" w:lineRule="auto"/>
        <w:ind w:firstLine="709"/>
        <w:jc w:val="left"/>
        <w:rPr>
          <w:rStyle w:val="FontStyle23"/>
          <w:rFonts w:ascii="Times New Roman" w:hAnsi="Times New Roman"/>
          <w:sz w:val="24"/>
          <w:szCs w:val="24"/>
        </w:rPr>
      </w:pPr>
      <w:r w:rsidRPr="00985138">
        <w:rPr>
          <w:rStyle w:val="FontStyle23"/>
          <w:rFonts w:ascii="Times New Roman" w:hAnsi="Times New Roman"/>
          <w:sz w:val="24"/>
          <w:szCs w:val="24"/>
        </w:rPr>
        <w:t>Обработка мелких деталей проектного изделия.</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3"/>
          <w:rFonts w:ascii="Times New Roman" w:hAnsi="Times New Roman"/>
          <w:sz w:val="24"/>
          <w:szCs w:val="24"/>
        </w:rPr>
        <w:t>Подготовка изделия к примерке. Проведение примерки про</w:t>
      </w:r>
      <w:r w:rsidRPr="00985138">
        <w:rPr>
          <w:rStyle w:val="FontStyle23"/>
          <w:rFonts w:ascii="Times New Roman" w:hAnsi="Times New Roman"/>
          <w:sz w:val="24"/>
          <w:szCs w:val="24"/>
        </w:rPr>
        <w:softHyphen/>
        <w:t>ектного изделия.</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3"/>
          <w:rFonts w:ascii="Times New Roman" w:hAnsi="Times New Roman"/>
          <w:sz w:val="24"/>
          <w:szCs w:val="24"/>
        </w:rPr>
        <w:t>Обработка среднего шва спинки, плечевых и нижних срезов рукавов; горловины и застёжки проектного изделия; боковых срезов и отрезного изделия; нижнего среза изделия.</w:t>
      </w:r>
    </w:p>
    <w:p w:rsidR="004C053D" w:rsidRDefault="004C053D" w:rsidP="004C053D">
      <w:pPr>
        <w:pStyle w:val="Style5"/>
        <w:widowControl/>
        <w:spacing w:line="240" w:lineRule="auto"/>
        <w:ind w:firstLine="709"/>
        <w:jc w:val="left"/>
        <w:rPr>
          <w:rStyle w:val="FontStyle23"/>
          <w:rFonts w:ascii="Times New Roman" w:hAnsi="Times New Roman"/>
          <w:sz w:val="24"/>
          <w:szCs w:val="24"/>
        </w:rPr>
      </w:pPr>
      <w:r w:rsidRPr="00985138">
        <w:rPr>
          <w:rStyle w:val="FontStyle23"/>
          <w:rFonts w:ascii="Times New Roman" w:hAnsi="Times New Roman"/>
          <w:sz w:val="24"/>
          <w:szCs w:val="24"/>
        </w:rPr>
        <w:t>Окончательная обработка изделия.</w:t>
      </w:r>
    </w:p>
    <w:p w:rsidR="004C053D" w:rsidRPr="00E618EC" w:rsidRDefault="004C053D" w:rsidP="004C053D">
      <w:pPr>
        <w:pStyle w:val="Style2"/>
        <w:widowControl/>
        <w:ind w:firstLine="709"/>
        <w:jc w:val="center"/>
        <w:rPr>
          <w:rStyle w:val="FontStyle22"/>
          <w:rFonts w:ascii="Times New Roman" w:hAnsi="Times New Roman" w:cs="Times New Roman"/>
        </w:rPr>
      </w:pPr>
      <w:r w:rsidRPr="00E618EC">
        <w:rPr>
          <w:rStyle w:val="FontStyle22"/>
          <w:rFonts w:ascii="Times New Roman" w:hAnsi="Times New Roman" w:cs="Times New Roman"/>
        </w:rPr>
        <w:t>Раздел «Художественные ремёсла»</w:t>
      </w:r>
    </w:p>
    <w:p w:rsidR="004C053D" w:rsidRPr="00E618EC" w:rsidRDefault="004C053D" w:rsidP="004C053D">
      <w:pPr>
        <w:pStyle w:val="Style3"/>
        <w:widowControl/>
        <w:ind w:firstLine="709"/>
        <w:jc w:val="left"/>
        <w:rPr>
          <w:rStyle w:val="FontStyle25"/>
          <w:rFonts w:ascii="Times New Roman" w:hAnsi="Times New Roman"/>
          <w:b w:val="0"/>
          <w:u w:val="single"/>
        </w:rPr>
      </w:pPr>
      <w:r w:rsidRPr="00E618EC">
        <w:rPr>
          <w:rStyle w:val="FontStyle25"/>
          <w:rFonts w:ascii="Times New Roman" w:hAnsi="Times New Roman"/>
          <w:b w:val="0"/>
          <w:u w:val="single"/>
        </w:rPr>
        <w:t>Тема. Вязание крючком</w:t>
      </w:r>
    </w:p>
    <w:p w:rsidR="004C053D" w:rsidRPr="00985138" w:rsidRDefault="004C053D" w:rsidP="004C053D">
      <w:pPr>
        <w:pStyle w:val="Style3"/>
        <w:widowControl/>
        <w:ind w:firstLine="709"/>
        <w:jc w:val="left"/>
        <w:rPr>
          <w:rStyle w:val="FontStyle23"/>
          <w:rFonts w:ascii="Times New Roman" w:hAnsi="Times New Roman"/>
          <w:b/>
          <w:bCs/>
          <w:sz w:val="24"/>
          <w:szCs w:val="24"/>
          <w:u w:val="single"/>
        </w:rPr>
      </w:pPr>
      <w:r w:rsidRPr="00985138">
        <w:rPr>
          <w:rStyle w:val="FontStyle25"/>
          <w:rFonts w:ascii="Times New Roman" w:hAnsi="Times New Roman"/>
          <w:b w:val="0"/>
          <w:i/>
        </w:rPr>
        <w:t xml:space="preserve">     Т</w:t>
      </w:r>
      <w:r w:rsidRPr="00985138">
        <w:rPr>
          <w:rStyle w:val="FontStyle26"/>
          <w:rFonts w:ascii="Times New Roman" w:hAnsi="Times New Roman"/>
        </w:rPr>
        <w:t xml:space="preserve">еоретические сведения. </w:t>
      </w:r>
      <w:r w:rsidRPr="00985138">
        <w:rPr>
          <w:rStyle w:val="FontStyle23"/>
          <w:rFonts w:ascii="Times New Roman" w:hAnsi="Times New Roman"/>
          <w:sz w:val="24"/>
          <w:szCs w:val="24"/>
        </w:rPr>
        <w:t>Краткие сведения из истории ста</w:t>
      </w:r>
      <w:r w:rsidRPr="00985138">
        <w:rPr>
          <w:rStyle w:val="FontStyle23"/>
          <w:rFonts w:ascii="Times New Roman" w:hAnsi="Times New Roman"/>
          <w:sz w:val="24"/>
          <w:szCs w:val="24"/>
        </w:rPr>
        <w:softHyphen/>
        <w:t>ринного рукоделия — вязания. Вязаные изделия в современной моде. Материалы и инструменты для вязания. Виды крючков и спиц. Правила подбора инструментов в зависимости от вида изделия и толщины нити. Организация рабочего места при вяза</w:t>
      </w:r>
      <w:r w:rsidRPr="00985138">
        <w:rPr>
          <w:rStyle w:val="FontStyle23"/>
          <w:rFonts w:ascii="Times New Roman" w:hAnsi="Times New Roman"/>
          <w:sz w:val="24"/>
          <w:szCs w:val="24"/>
        </w:rPr>
        <w:softHyphen/>
        <w:t>нии. Расчёт количества петель для изделия. Отпаривание и сбор</w:t>
      </w:r>
      <w:r w:rsidRPr="00985138">
        <w:rPr>
          <w:rStyle w:val="FontStyle23"/>
          <w:rFonts w:ascii="Times New Roman" w:hAnsi="Times New Roman"/>
          <w:sz w:val="24"/>
          <w:szCs w:val="24"/>
        </w:rPr>
        <w:softHyphen/>
        <w:t>ка готового изделия.</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3"/>
          <w:rFonts w:ascii="Times New Roman" w:hAnsi="Times New Roman"/>
          <w:sz w:val="24"/>
          <w:szCs w:val="24"/>
        </w:rPr>
        <w:t>Основные виды петель при вязании крючком. Условные обо</w:t>
      </w:r>
      <w:r w:rsidRPr="00985138">
        <w:rPr>
          <w:rStyle w:val="FontStyle23"/>
          <w:rFonts w:ascii="Times New Roman" w:hAnsi="Times New Roman"/>
          <w:sz w:val="24"/>
          <w:szCs w:val="24"/>
        </w:rPr>
        <w:softHyphen/>
        <w:t>значения, применяемые при вязании крючком. Вязание полот</w:t>
      </w:r>
      <w:r w:rsidRPr="00985138">
        <w:rPr>
          <w:rStyle w:val="FontStyle23"/>
          <w:rFonts w:ascii="Times New Roman" w:hAnsi="Times New Roman"/>
          <w:sz w:val="24"/>
          <w:szCs w:val="24"/>
        </w:rPr>
        <w:softHyphen/>
        <w:t>на: начало вязания, вязание рядами, основные способы вывязы</w:t>
      </w:r>
      <w:r w:rsidRPr="00985138">
        <w:rPr>
          <w:rStyle w:val="FontStyle23"/>
          <w:rFonts w:ascii="Times New Roman" w:hAnsi="Times New Roman"/>
          <w:sz w:val="24"/>
          <w:szCs w:val="24"/>
        </w:rPr>
        <w:softHyphen/>
        <w:t>вания петель, закрепление вязания. Вязание по кругу: основное кольцо, способы вязания по кругу.</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6"/>
          <w:rFonts w:ascii="Times New Roman" w:hAnsi="Times New Roman"/>
        </w:rPr>
        <w:t xml:space="preserve">Лабораторно-практические и практические работы. </w:t>
      </w:r>
      <w:r w:rsidRPr="00985138">
        <w:rPr>
          <w:rStyle w:val="FontStyle23"/>
          <w:rFonts w:ascii="Times New Roman" w:hAnsi="Times New Roman"/>
          <w:sz w:val="24"/>
          <w:szCs w:val="24"/>
        </w:rPr>
        <w:t>Вывязывание полотна из столбиков с накидом несколькими спо</w:t>
      </w:r>
      <w:r w:rsidRPr="00985138">
        <w:rPr>
          <w:rStyle w:val="FontStyle23"/>
          <w:rFonts w:ascii="Times New Roman" w:hAnsi="Times New Roman"/>
          <w:sz w:val="24"/>
          <w:szCs w:val="24"/>
        </w:rPr>
        <w:softHyphen/>
        <w:t>собами.</w:t>
      </w:r>
    </w:p>
    <w:p w:rsidR="004C053D" w:rsidRPr="00985138" w:rsidRDefault="004C053D" w:rsidP="004C053D">
      <w:pPr>
        <w:pStyle w:val="Style5"/>
        <w:widowControl/>
        <w:spacing w:line="240" w:lineRule="auto"/>
        <w:ind w:firstLine="709"/>
        <w:jc w:val="left"/>
        <w:rPr>
          <w:rStyle w:val="FontStyle23"/>
          <w:rFonts w:ascii="Times New Roman" w:hAnsi="Times New Roman"/>
          <w:sz w:val="24"/>
          <w:szCs w:val="24"/>
        </w:rPr>
      </w:pPr>
      <w:r w:rsidRPr="00985138">
        <w:rPr>
          <w:rStyle w:val="FontStyle23"/>
          <w:rFonts w:ascii="Times New Roman" w:hAnsi="Times New Roman"/>
          <w:sz w:val="24"/>
          <w:szCs w:val="24"/>
        </w:rPr>
        <w:t>Выполнение плотного вязания по кругу.</w:t>
      </w:r>
    </w:p>
    <w:p w:rsidR="004C053D" w:rsidRPr="00E618EC" w:rsidRDefault="004C053D" w:rsidP="004C053D">
      <w:pPr>
        <w:pStyle w:val="Style3"/>
        <w:widowControl/>
        <w:ind w:firstLine="709"/>
        <w:rPr>
          <w:rStyle w:val="FontStyle25"/>
          <w:rFonts w:ascii="Times New Roman" w:hAnsi="Times New Roman"/>
          <w:b w:val="0"/>
          <w:u w:val="single"/>
        </w:rPr>
      </w:pPr>
      <w:r w:rsidRPr="00E618EC">
        <w:rPr>
          <w:rStyle w:val="FontStyle25"/>
          <w:rFonts w:ascii="Times New Roman" w:hAnsi="Times New Roman"/>
          <w:b w:val="0"/>
          <w:u w:val="single"/>
        </w:rPr>
        <w:t>Тема. Вязание спицами</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6"/>
          <w:rFonts w:ascii="Times New Roman" w:hAnsi="Times New Roman"/>
        </w:rPr>
        <w:t xml:space="preserve">Теоретические сведения. </w:t>
      </w:r>
      <w:r w:rsidRPr="00985138">
        <w:rPr>
          <w:rStyle w:val="FontStyle23"/>
          <w:rFonts w:ascii="Times New Roman" w:hAnsi="Times New Roman"/>
          <w:sz w:val="24"/>
          <w:szCs w:val="24"/>
        </w:rPr>
        <w:t>Вязание спицами узоров из лице</w:t>
      </w:r>
      <w:r w:rsidRPr="00985138">
        <w:rPr>
          <w:rStyle w:val="FontStyle23"/>
          <w:rFonts w:ascii="Times New Roman" w:hAnsi="Times New Roman"/>
          <w:sz w:val="24"/>
          <w:szCs w:val="24"/>
        </w:rPr>
        <w:softHyphen/>
        <w:t>вых и изнаночных петель: набор петель на спицы, применение схем узоров с условными обозначениями. Кромочные, лицевые и изнаночные петли, закрытие петель последнего ряда. Вязание полотна лицевыми и изнаночными петлями. Вязание цветных узоров. Создание схем для вязания с помощью ПК. Профессия вязальщица текстильно-галантерейных изделий.</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6"/>
          <w:rFonts w:ascii="Times New Roman" w:hAnsi="Times New Roman"/>
        </w:rPr>
        <w:t xml:space="preserve">Лабораторно-практические и практические работы. </w:t>
      </w:r>
      <w:r w:rsidRPr="00985138">
        <w:rPr>
          <w:rStyle w:val="FontStyle23"/>
          <w:rFonts w:ascii="Times New Roman" w:hAnsi="Times New Roman"/>
          <w:sz w:val="24"/>
          <w:szCs w:val="24"/>
        </w:rPr>
        <w:t>Вы</w:t>
      </w:r>
      <w:r w:rsidRPr="00985138">
        <w:rPr>
          <w:rStyle w:val="FontStyle23"/>
          <w:rFonts w:ascii="Times New Roman" w:hAnsi="Times New Roman"/>
          <w:sz w:val="24"/>
          <w:szCs w:val="24"/>
        </w:rPr>
        <w:softHyphen/>
        <w:t>полнение образцов вязок лицевыми и изнаночными петлями.</w:t>
      </w:r>
    </w:p>
    <w:p w:rsidR="004C053D" w:rsidRPr="00985138" w:rsidRDefault="004C053D" w:rsidP="004C053D">
      <w:pPr>
        <w:pStyle w:val="Style5"/>
        <w:widowControl/>
        <w:spacing w:line="240" w:lineRule="auto"/>
        <w:ind w:firstLine="709"/>
        <w:jc w:val="left"/>
        <w:rPr>
          <w:rStyle w:val="FontStyle23"/>
          <w:rFonts w:ascii="Times New Roman" w:hAnsi="Times New Roman"/>
          <w:sz w:val="24"/>
          <w:szCs w:val="24"/>
        </w:rPr>
      </w:pPr>
      <w:r w:rsidRPr="00985138">
        <w:rPr>
          <w:rStyle w:val="FontStyle23"/>
          <w:rFonts w:ascii="Times New Roman" w:hAnsi="Times New Roman"/>
          <w:sz w:val="24"/>
          <w:szCs w:val="24"/>
        </w:rPr>
        <w:t>Разработка схемы жаккардового узора на ПК.</w:t>
      </w:r>
    </w:p>
    <w:p w:rsidR="004C053D" w:rsidRDefault="004C053D" w:rsidP="004C053D">
      <w:pPr>
        <w:pStyle w:val="Style5"/>
        <w:widowControl/>
        <w:spacing w:line="240" w:lineRule="auto"/>
        <w:ind w:firstLine="709"/>
        <w:jc w:val="center"/>
        <w:rPr>
          <w:rStyle w:val="FontStyle22"/>
          <w:rFonts w:ascii="Times New Roman" w:hAnsi="Times New Roman" w:cs="Times New Roman"/>
        </w:rPr>
      </w:pPr>
      <w:r w:rsidRPr="00E807A5">
        <w:rPr>
          <w:rStyle w:val="FontStyle22"/>
          <w:rFonts w:ascii="Times New Roman" w:hAnsi="Times New Roman" w:cs="Times New Roman"/>
        </w:rPr>
        <w:t>Раздел «Технологии творческой и опытнической деятельности»</w:t>
      </w:r>
    </w:p>
    <w:p w:rsidR="004C053D" w:rsidRPr="00E618EC" w:rsidRDefault="004C053D" w:rsidP="004C053D">
      <w:pPr>
        <w:pStyle w:val="Style3"/>
        <w:widowControl/>
        <w:ind w:firstLine="709"/>
        <w:rPr>
          <w:rStyle w:val="FontStyle25"/>
          <w:rFonts w:ascii="Times New Roman" w:hAnsi="Times New Roman"/>
          <w:b w:val="0"/>
          <w:u w:val="single"/>
        </w:rPr>
      </w:pPr>
      <w:r w:rsidRPr="00E618EC">
        <w:rPr>
          <w:rStyle w:val="FontStyle25"/>
          <w:rFonts w:ascii="Times New Roman" w:hAnsi="Times New Roman"/>
          <w:b w:val="0"/>
          <w:u w:val="single"/>
        </w:rPr>
        <w:t>Тема. Исследовательская и созидательная деятельность</w:t>
      </w:r>
    </w:p>
    <w:p w:rsidR="004C053D" w:rsidRPr="00985138" w:rsidRDefault="004C053D" w:rsidP="004C053D">
      <w:pPr>
        <w:pStyle w:val="Style5"/>
        <w:widowControl/>
        <w:spacing w:line="240" w:lineRule="auto"/>
        <w:ind w:firstLine="709"/>
        <w:jc w:val="left"/>
        <w:rPr>
          <w:rStyle w:val="FontStyle23"/>
          <w:rFonts w:ascii="Times New Roman" w:hAnsi="Times New Roman"/>
          <w:b/>
          <w:bCs/>
          <w:sz w:val="24"/>
          <w:szCs w:val="24"/>
        </w:rPr>
      </w:pPr>
      <w:r w:rsidRPr="00985138">
        <w:rPr>
          <w:rStyle w:val="FontStyle26"/>
          <w:rFonts w:ascii="Times New Roman" w:hAnsi="Times New Roman"/>
        </w:rPr>
        <w:lastRenderedPageBreak/>
        <w:t xml:space="preserve">Теоретические сведения. </w:t>
      </w:r>
      <w:r w:rsidRPr="00985138">
        <w:rPr>
          <w:rStyle w:val="FontStyle23"/>
          <w:rFonts w:ascii="Times New Roman" w:hAnsi="Times New Roman"/>
          <w:sz w:val="24"/>
          <w:szCs w:val="24"/>
        </w:rPr>
        <w:t>Цель и задачи проектной деятель</w:t>
      </w:r>
      <w:r w:rsidRPr="00985138">
        <w:rPr>
          <w:rStyle w:val="FontStyle23"/>
          <w:rFonts w:ascii="Times New Roman" w:hAnsi="Times New Roman"/>
          <w:sz w:val="24"/>
          <w:szCs w:val="24"/>
        </w:rPr>
        <w:softHyphen/>
        <w:t>ности в 6 классе. Составные части годового творческого проекта шестиклассников.</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6"/>
          <w:rFonts w:ascii="Times New Roman" w:hAnsi="Times New Roman"/>
        </w:rPr>
        <w:t xml:space="preserve">Практические работы. </w:t>
      </w:r>
      <w:r w:rsidRPr="00985138">
        <w:rPr>
          <w:rStyle w:val="FontStyle23"/>
          <w:rFonts w:ascii="Times New Roman" w:hAnsi="Times New Roman"/>
          <w:sz w:val="24"/>
          <w:szCs w:val="24"/>
        </w:rPr>
        <w:t>Творческий проект по разделу «Технологии домашнего хозяйства»».</w:t>
      </w:r>
    </w:p>
    <w:p w:rsidR="004C053D" w:rsidRPr="00985138" w:rsidRDefault="004C053D" w:rsidP="004C053D">
      <w:pPr>
        <w:pStyle w:val="Style5"/>
        <w:widowControl/>
        <w:spacing w:line="240" w:lineRule="auto"/>
        <w:ind w:firstLine="709"/>
        <w:jc w:val="left"/>
        <w:rPr>
          <w:rStyle w:val="FontStyle23"/>
          <w:rFonts w:ascii="Times New Roman" w:hAnsi="Times New Roman"/>
          <w:sz w:val="24"/>
          <w:szCs w:val="24"/>
        </w:rPr>
      </w:pPr>
      <w:r w:rsidRPr="00985138">
        <w:rPr>
          <w:rStyle w:val="FontStyle23"/>
          <w:rFonts w:ascii="Times New Roman" w:hAnsi="Times New Roman"/>
          <w:sz w:val="24"/>
          <w:szCs w:val="24"/>
        </w:rPr>
        <w:t>Творческий проект по разделу «Кулинария».</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3"/>
          <w:rFonts w:ascii="Times New Roman" w:hAnsi="Times New Roman"/>
          <w:sz w:val="24"/>
          <w:szCs w:val="24"/>
        </w:rPr>
        <w:t>Творческий проект по разделу «Создание изделий из текс</w:t>
      </w:r>
      <w:r w:rsidRPr="00985138">
        <w:rPr>
          <w:rStyle w:val="FontStyle23"/>
          <w:rFonts w:ascii="Times New Roman" w:hAnsi="Times New Roman"/>
          <w:sz w:val="24"/>
          <w:szCs w:val="24"/>
        </w:rPr>
        <w:softHyphen/>
        <w:t>тильных материалов».</w:t>
      </w:r>
    </w:p>
    <w:p w:rsidR="004C053D" w:rsidRPr="00985138" w:rsidRDefault="004C053D" w:rsidP="004C053D">
      <w:pPr>
        <w:pStyle w:val="Style5"/>
        <w:widowControl/>
        <w:spacing w:line="240" w:lineRule="auto"/>
        <w:ind w:firstLine="709"/>
        <w:jc w:val="left"/>
        <w:rPr>
          <w:rStyle w:val="FontStyle23"/>
          <w:rFonts w:ascii="Times New Roman" w:hAnsi="Times New Roman"/>
          <w:sz w:val="24"/>
          <w:szCs w:val="24"/>
        </w:rPr>
      </w:pPr>
      <w:r w:rsidRPr="00985138">
        <w:rPr>
          <w:rStyle w:val="FontStyle23"/>
          <w:rFonts w:ascii="Times New Roman" w:hAnsi="Times New Roman"/>
          <w:sz w:val="24"/>
          <w:szCs w:val="24"/>
        </w:rPr>
        <w:t>Творческий проект по разделу «Художественные ремёсла».</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3"/>
          <w:rFonts w:ascii="Times New Roman" w:hAnsi="Times New Roman"/>
          <w:sz w:val="24"/>
          <w:szCs w:val="24"/>
        </w:rPr>
        <w:t>Составление портфолио и разработка электронной презен</w:t>
      </w:r>
      <w:r w:rsidRPr="00985138">
        <w:rPr>
          <w:rStyle w:val="FontStyle23"/>
          <w:rFonts w:ascii="Times New Roman" w:hAnsi="Times New Roman"/>
          <w:sz w:val="24"/>
          <w:szCs w:val="24"/>
        </w:rPr>
        <w:softHyphen/>
        <w:t>тации.</w:t>
      </w:r>
    </w:p>
    <w:p w:rsidR="004C053D" w:rsidRPr="00985138" w:rsidRDefault="004C053D" w:rsidP="004C053D">
      <w:pPr>
        <w:pStyle w:val="Style5"/>
        <w:widowControl/>
        <w:spacing w:line="240" w:lineRule="auto"/>
        <w:ind w:firstLine="709"/>
        <w:jc w:val="left"/>
        <w:rPr>
          <w:rStyle w:val="FontStyle23"/>
          <w:rFonts w:ascii="Times New Roman" w:hAnsi="Times New Roman"/>
          <w:sz w:val="24"/>
          <w:szCs w:val="24"/>
        </w:rPr>
      </w:pPr>
      <w:r w:rsidRPr="00985138">
        <w:rPr>
          <w:rStyle w:val="FontStyle23"/>
          <w:rFonts w:ascii="Times New Roman" w:hAnsi="Times New Roman"/>
          <w:sz w:val="24"/>
          <w:szCs w:val="24"/>
        </w:rPr>
        <w:t>Презентация и защита творческого проекта.</w:t>
      </w:r>
    </w:p>
    <w:p w:rsidR="004C053D"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6"/>
          <w:rFonts w:ascii="Times New Roman" w:hAnsi="Times New Roman"/>
        </w:rPr>
        <w:t xml:space="preserve">Варианты творческих проектов: </w:t>
      </w:r>
      <w:r w:rsidRPr="00985138">
        <w:rPr>
          <w:rStyle w:val="FontStyle23"/>
          <w:rFonts w:ascii="Times New Roman" w:hAnsi="Times New Roman"/>
          <w:sz w:val="24"/>
          <w:szCs w:val="24"/>
        </w:rPr>
        <w:t>«Растение в интерьере жилого дома», «Планирование комнаты подростка», «Приготов</w:t>
      </w:r>
      <w:r w:rsidRPr="00985138">
        <w:rPr>
          <w:rStyle w:val="FontStyle23"/>
          <w:rFonts w:ascii="Times New Roman" w:hAnsi="Times New Roman"/>
          <w:sz w:val="24"/>
          <w:szCs w:val="24"/>
        </w:rPr>
        <w:softHyphen/>
        <w:t>ление воскресного семейного обеда», «Наряд для семейного обе</w:t>
      </w:r>
      <w:r w:rsidRPr="00985138">
        <w:rPr>
          <w:rStyle w:val="FontStyle23"/>
          <w:rFonts w:ascii="Times New Roman" w:hAnsi="Times New Roman"/>
          <w:sz w:val="24"/>
          <w:szCs w:val="24"/>
        </w:rPr>
        <w:softHyphen/>
        <w:t>да», «Вяж</w:t>
      </w:r>
      <w:r>
        <w:rPr>
          <w:rStyle w:val="FontStyle23"/>
        </w:rPr>
        <w:t xml:space="preserve">ем аксессуары крючком или спицами», </w:t>
      </w:r>
      <w:r w:rsidRPr="00985138">
        <w:rPr>
          <w:rStyle w:val="FontStyle23"/>
          <w:rFonts w:ascii="Times New Roman" w:hAnsi="Times New Roman"/>
          <w:sz w:val="24"/>
          <w:szCs w:val="24"/>
        </w:rPr>
        <w:t>«Любимая вяза</w:t>
      </w:r>
      <w:r w:rsidRPr="00985138">
        <w:rPr>
          <w:rStyle w:val="FontStyle23"/>
          <w:rFonts w:ascii="Times New Roman" w:hAnsi="Times New Roman"/>
          <w:sz w:val="24"/>
          <w:szCs w:val="24"/>
        </w:rPr>
        <w:softHyphen/>
        <w:t>ная игрушка» и др.</w:t>
      </w:r>
    </w:p>
    <w:p w:rsidR="004C053D" w:rsidRPr="00692C25" w:rsidRDefault="004C053D" w:rsidP="004C053D">
      <w:pPr>
        <w:pStyle w:val="Style1"/>
        <w:widowControl/>
        <w:rPr>
          <w:rStyle w:val="FontStyle27"/>
          <w:rFonts w:ascii="Times New Roman" w:hAnsi="Times New Roman" w:cs="Times New Roman"/>
        </w:rPr>
      </w:pPr>
      <w:r>
        <w:rPr>
          <w:rStyle w:val="FontStyle23"/>
          <w:rFonts w:ascii="Times New Roman" w:hAnsi="Times New Roman"/>
          <w:sz w:val="24"/>
          <w:szCs w:val="24"/>
        </w:rPr>
        <w:t xml:space="preserve">                                                                                </w:t>
      </w:r>
      <w:r w:rsidRPr="00692C25">
        <w:rPr>
          <w:rStyle w:val="FontStyle27"/>
          <w:rFonts w:ascii="Times New Roman" w:hAnsi="Times New Roman" w:cs="Times New Roman"/>
        </w:rPr>
        <w:t>7класс</w:t>
      </w:r>
    </w:p>
    <w:p w:rsidR="004C053D" w:rsidRDefault="004C053D" w:rsidP="004C053D">
      <w:pPr>
        <w:pStyle w:val="Style5"/>
        <w:widowControl/>
        <w:spacing w:line="240" w:lineRule="auto"/>
        <w:ind w:firstLine="709"/>
        <w:jc w:val="center"/>
        <w:rPr>
          <w:rStyle w:val="FontStyle22"/>
          <w:rFonts w:ascii="Times New Roman" w:hAnsi="Times New Roman" w:cs="Times New Roman"/>
        </w:rPr>
      </w:pPr>
      <w:r w:rsidRPr="00E807A5">
        <w:rPr>
          <w:rStyle w:val="FontStyle22"/>
          <w:rFonts w:ascii="Times New Roman" w:hAnsi="Times New Roman" w:cs="Times New Roman"/>
        </w:rPr>
        <w:t>Раздел «Кулинария»</w:t>
      </w:r>
    </w:p>
    <w:p w:rsidR="004C053D" w:rsidRPr="00E618EC" w:rsidRDefault="004C053D" w:rsidP="004C053D">
      <w:pPr>
        <w:pStyle w:val="Style7"/>
        <w:widowControl/>
        <w:spacing w:line="240" w:lineRule="auto"/>
        <w:ind w:firstLine="709"/>
        <w:jc w:val="center"/>
        <w:rPr>
          <w:rStyle w:val="FontStyle24"/>
          <w:rFonts w:ascii="Times New Roman" w:hAnsi="Times New Roman"/>
          <w:b/>
          <w:bCs/>
          <w:u w:val="single"/>
        </w:rPr>
      </w:pPr>
      <w:r w:rsidRPr="00E618EC">
        <w:rPr>
          <w:rStyle w:val="FontStyle25"/>
          <w:rFonts w:ascii="Times New Roman" w:hAnsi="Times New Roman"/>
          <w:b w:val="0"/>
          <w:u w:val="single"/>
        </w:rPr>
        <w:t>Тема. Блюда из молока и кисломолочных продуктов</w:t>
      </w:r>
    </w:p>
    <w:p w:rsidR="004C053D" w:rsidRPr="0054061F" w:rsidRDefault="004C053D" w:rsidP="004C053D">
      <w:pPr>
        <w:pStyle w:val="Style5"/>
        <w:widowControl/>
        <w:spacing w:line="240" w:lineRule="auto"/>
        <w:ind w:firstLine="709"/>
        <w:rPr>
          <w:rStyle w:val="FontStyle23"/>
          <w:rFonts w:ascii="Times New Roman" w:hAnsi="Times New Roman"/>
          <w:sz w:val="24"/>
          <w:szCs w:val="24"/>
        </w:rPr>
      </w:pPr>
      <w:r w:rsidRPr="0054061F">
        <w:rPr>
          <w:rStyle w:val="FontStyle26"/>
          <w:rFonts w:ascii="Times New Roman" w:hAnsi="Times New Roman"/>
        </w:rPr>
        <w:t xml:space="preserve">Теоретические сведения. </w:t>
      </w:r>
      <w:r w:rsidRPr="0054061F">
        <w:rPr>
          <w:rStyle w:val="FontStyle23"/>
          <w:rFonts w:ascii="Times New Roman" w:hAnsi="Times New Roman"/>
          <w:sz w:val="24"/>
          <w:szCs w:val="24"/>
        </w:rPr>
        <w:t>Значение молока и кисломолоч</w:t>
      </w:r>
      <w:r w:rsidRPr="0054061F">
        <w:rPr>
          <w:rStyle w:val="FontStyle23"/>
          <w:rFonts w:ascii="Times New Roman" w:hAnsi="Times New Roman"/>
          <w:sz w:val="24"/>
          <w:szCs w:val="24"/>
        </w:rPr>
        <w:softHyphen/>
        <w:t>ных продуктов в питании человека. Натуральное (цельное) моло</w:t>
      </w:r>
      <w:r w:rsidRPr="0054061F">
        <w:rPr>
          <w:rStyle w:val="FontStyle23"/>
          <w:rFonts w:ascii="Times New Roman" w:hAnsi="Times New Roman"/>
          <w:sz w:val="24"/>
          <w:szCs w:val="24"/>
        </w:rPr>
        <w:softHyphen/>
        <w:t>ко. Молочные продукты. Молочные консервы. Кисломолочные продукты. Сыр. Методы определения качества молока и молоч</w:t>
      </w:r>
      <w:r w:rsidRPr="0054061F">
        <w:rPr>
          <w:rStyle w:val="FontStyle23"/>
          <w:rFonts w:ascii="Times New Roman" w:hAnsi="Times New Roman"/>
          <w:sz w:val="24"/>
          <w:szCs w:val="24"/>
        </w:rPr>
        <w:softHyphen/>
        <w:t>ных продуктов. Посуда для приготовления блюд из молока и кис</w:t>
      </w:r>
      <w:r w:rsidRPr="0054061F">
        <w:rPr>
          <w:rStyle w:val="FontStyle23"/>
          <w:rFonts w:ascii="Times New Roman" w:hAnsi="Times New Roman"/>
          <w:sz w:val="24"/>
          <w:szCs w:val="24"/>
        </w:rPr>
        <w:softHyphen/>
        <w:t>ломолочных продуктов. Молочные супы и каши: технология приготовления и требования к качеству. Подача готовых блюд. Технология приготовления творога в домашних условиях. Техно</w:t>
      </w:r>
      <w:r w:rsidRPr="0054061F">
        <w:rPr>
          <w:rStyle w:val="FontStyle23"/>
          <w:rFonts w:ascii="Times New Roman" w:hAnsi="Times New Roman"/>
          <w:sz w:val="24"/>
          <w:szCs w:val="24"/>
        </w:rPr>
        <w:softHyphen/>
        <w:t>логия приготовления блюд из кисломолочных продуктов. Про</w:t>
      </w:r>
      <w:r w:rsidRPr="0054061F">
        <w:rPr>
          <w:rStyle w:val="FontStyle23"/>
          <w:rFonts w:ascii="Times New Roman" w:hAnsi="Times New Roman"/>
          <w:sz w:val="24"/>
          <w:szCs w:val="24"/>
        </w:rPr>
        <w:softHyphen/>
        <w:t>фессия мастер производства молочной продукции.</w:t>
      </w:r>
    </w:p>
    <w:p w:rsidR="004C053D" w:rsidRPr="0054061F" w:rsidRDefault="004C053D" w:rsidP="004C053D">
      <w:pPr>
        <w:pStyle w:val="Style10"/>
        <w:widowControl/>
        <w:spacing w:line="240" w:lineRule="auto"/>
        <w:ind w:firstLine="709"/>
        <w:rPr>
          <w:rStyle w:val="FontStyle23"/>
          <w:rFonts w:ascii="Times New Roman" w:hAnsi="Times New Roman"/>
          <w:sz w:val="24"/>
          <w:szCs w:val="24"/>
        </w:rPr>
      </w:pPr>
      <w:r w:rsidRPr="0054061F">
        <w:rPr>
          <w:rStyle w:val="FontStyle26"/>
          <w:rFonts w:ascii="Times New Roman" w:hAnsi="Times New Roman"/>
        </w:rPr>
        <w:t xml:space="preserve">Лабораторно-практические и практические работы. </w:t>
      </w:r>
      <w:r w:rsidRPr="0054061F">
        <w:rPr>
          <w:rStyle w:val="FontStyle23"/>
          <w:rFonts w:ascii="Times New Roman" w:hAnsi="Times New Roman"/>
          <w:sz w:val="24"/>
          <w:szCs w:val="24"/>
        </w:rPr>
        <w:t>Определение качества молока и молочных продуктов.</w:t>
      </w:r>
    </w:p>
    <w:p w:rsidR="004C053D" w:rsidRPr="0054061F" w:rsidRDefault="004C053D" w:rsidP="004C053D">
      <w:pPr>
        <w:pStyle w:val="Style5"/>
        <w:widowControl/>
        <w:spacing w:line="240" w:lineRule="auto"/>
        <w:ind w:firstLine="709"/>
        <w:rPr>
          <w:rStyle w:val="FontStyle23"/>
          <w:rFonts w:ascii="Times New Roman" w:hAnsi="Times New Roman"/>
          <w:sz w:val="24"/>
          <w:szCs w:val="24"/>
        </w:rPr>
      </w:pPr>
      <w:r w:rsidRPr="0054061F">
        <w:rPr>
          <w:rStyle w:val="FontStyle23"/>
          <w:rFonts w:ascii="Times New Roman" w:hAnsi="Times New Roman"/>
          <w:sz w:val="24"/>
          <w:szCs w:val="24"/>
        </w:rPr>
        <w:t>Приготовление молочного супа, молочной каши или блюда из творога.</w:t>
      </w:r>
    </w:p>
    <w:p w:rsidR="004C053D" w:rsidRPr="00E618EC" w:rsidRDefault="004C053D" w:rsidP="004C053D">
      <w:pPr>
        <w:pStyle w:val="Style5"/>
        <w:widowControl/>
        <w:spacing w:line="240" w:lineRule="auto"/>
        <w:ind w:firstLine="709"/>
        <w:rPr>
          <w:rStyle w:val="FontStyle24"/>
          <w:rFonts w:ascii="Times New Roman" w:hAnsi="Times New Roman"/>
          <w:b/>
        </w:rPr>
      </w:pPr>
      <w:r w:rsidRPr="00E618EC">
        <w:rPr>
          <w:rStyle w:val="FontStyle25"/>
          <w:rFonts w:ascii="Times New Roman" w:hAnsi="Times New Roman"/>
          <w:b w:val="0"/>
          <w:u w:val="single"/>
        </w:rPr>
        <w:t xml:space="preserve">Тема. Изделия из жидкого теста </w:t>
      </w:r>
    </w:p>
    <w:p w:rsidR="004C053D" w:rsidRPr="0054061F" w:rsidRDefault="004C053D" w:rsidP="004C053D">
      <w:pPr>
        <w:pStyle w:val="Style5"/>
        <w:widowControl/>
        <w:spacing w:line="240" w:lineRule="auto"/>
        <w:ind w:firstLine="709"/>
        <w:rPr>
          <w:rStyle w:val="FontStyle23"/>
          <w:rFonts w:ascii="Times New Roman" w:hAnsi="Times New Roman"/>
          <w:sz w:val="24"/>
          <w:szCs w:val="24"/>
        </w:rPr>
      </w:pPr>
      <w:r w:rsidRPr="0054061F">
        <w:rPr>
          <w:rStyle w:val="FontStyle26"/>
          <w:rFonts w:ascii="Times New Roman" w:hAnsi="Times New Roman"/>
        </w:rPr>
        <w:t xml:space="preserve">Теоретические сведения. </w:t>
      </w:r>
      <w:r w:rsidRPr="0054061F">
        <w:rPr>
          <w:rStyle w:val="FontStyle23"/>
          <w:rFonts w:ascii="Times New Roman" w:hAnsi="Times New Roman"/>
          <w:sz w:val="24"/>
          <w:szCs w:val="24"/>
        </w:rPr>
        <w:t>Виды блюд из жидкого теста. Про</w:t>
      </w:r>
      <w:r w:rsidRPr="0054061F">
        <w:rPr>
          <w:rStyle w:val="FontStyle23"/>
          <w:rFonts w:ascii="Times New Roman" w:hAnsi="Times New Roman"/>
          <w:sz w:val="24"/>
          <w:szCs w:val="24"/>
        </w:rPr>
        <w:softHyphen/>
        <w:t>дукты для приготовления жидкого теста. Пищевые разрыхлители для теста. Оборудование, посуда и инвентарь для замешивания теста и выпечки блинов. Технология приготовления теста и изде</w:t>
      </w:r>
      <w:r w:rsidRPr="0054061F">
        <w:rPr>
          <w:rStyle w:val="FontStyle23"/>
          <w:rFonts w:ascii="Times New Roman" w:hAnsi="Times New Roman"/>
          <w:sz w:val="24"/>
          <w:szCs w:val="24"/>
        </w:rPr>
        <w:softHyphen/>
        <w:t>лий из него:блинов, блинчиков с начинкой, оладий и блинного пирога. Подача их к столу.</w:t>
      </w:r>
    </w:p>
    <w:p w:rsidR="004C053D" w:rsidRPr="0054061F" w:rsidRDefault="004C053D" w:rsidP="004C053D">
      <w:pPr>
        <w:pStyle w:val="Style5"/>
        <w:widowControl/>
        <w:spacing w:line="240" w:lineRule="auto"/>
        <w:ind w:firstLine="709"/>
        <w:rPr>
          <w:rStyle w:val="FontStyle23"/>
          <w:rFonts w:ascii="Times New Roman" w:hAnsi="Times New Roman"/>
          <w:sz w:val="24"/>
          <w:szCs w:val="24"/>
        </w:rPr>
      </w:pPr>
      <w:r w:rsidRPr="0054061F">
        <w:rPr>
          <w:rStyle w:val="FontStyle23"/>
          <w:rFonts w:ascii="Times New Roman" w:hAnsi="Times New Roman"/>
          <w:sz w:val="24"/>
          <w:szCs w:val="24"/>
        </w:rPr>
        <w:t>Определение качества мёда органолептическими и лабора</w:t>
      </w:r>
      <w:r w:rsidRPr="0054061F">
        <w:rPr>
          <w:rStyle w:val="FontStyle23"/>
          <w:rFonts w:ascii="Times New Roman" w:hAnsi="Times New Roman"/>
          <w:sz w:val="24"/>
          <w:szCs w:val="24"/>
        </w:rPr>
        <w:softHyphen/>
        <w:t>торными методами.</w:t>
      </w:r>
    </w:p>
    <w:p w:rsidR="004C053D" w:rsidRPr="0054061F" w:rsidRDefault="004C053D" w:rsidP="004C053D">
      <w:pPr>
        <w:pStyle w:val="Style10"/>
        <w:widowControl/>
        <w:spacing w:line="240" w:lineRule="auto"/>
        <w:ind w:firstLine="709"/>
        <w:rPr>
          <w:rStyle w:val="FontStyle23"/>
          <w:rFonts w:ascii="Times New Roman" w:hAnsi="Times New Roman"/>
          <w:sz w:val="24"/>
          <w:szCs w:val="24"/>
        </w:rPr>
      </w:pPr>
      <w:r w:rsidRPr="0054061F">
        <w:rPr>
          <w:rStyle w:val="FontStyle26"/>
          <w:rFonts w:ascii="Times New Roman" w:hAnsi="Times New Roman"/>
        </w:rPr>
        <w:t xml:space="preserve">Лабораторно-практические и практические работы. </w:t>
      </w:r>
      <w:r w:rsidRPr="0054061F">
        <w:rPr>
          <w:rStyle w:val="FontStyle23"/>
          <w:rFonts w:ascii="Times New Roman" w:hAnsi="Times New Roman"/>
          <w:sz w:val="24"/>
          <w:szCs w:val="24"/>
        </w:rPr>
        <w:t>Определение качества мёда.</w:t>
      </w:r>
    </w:p>
    <w:p w:rsidR="004C053D" w:rsidRPr="0054061F" w:rsidRDefault="004C053D" w:rsidP="004C053D">
      <w:pPr>
        <w:pStyle w:val="Style5"/>
        <w:widowControl/>
        <w:spacing w:line="240" w:lineRule="auto"/>
        <w:ind w:firstLine="709"/>
        <w:jc w:val="left"/>
        <w:rPr>
          <w:rStyle w:val="FontStyle23"/>
          <w:rFonts w:ascii="Times New Roman" w:hAnsi="Times New Roman"/>
          <w:sz w:val="24"/>
          <w:szCs w:val="24"/>
        </w:rPr>
      </w:pPr>
      <w:r w:rsidRPr="0054061F">
        <w:rPr>
          <w:rStyle w:val="FontStyle23"/>
          <w:rFonts w:ascii="Times New Roman" w:hAnsi="Times New Roman"/>
          <w:sz w:val="24"/>
          <w:szCs w:val="24"/>
        </w:rPr>
        <w:t>Приготовление изделий из жидкого теста.</w:t>
      </w:r>
    </w:p>
    <w:p w:rsidR="004C053D" w:rsidRPr="00E618EC" w:rsidRDefault="004C053D" w:rsidP="004C053D">
      <w:pPr>
        <w:pStyle w:val="Style5"/>
        <w:widowControl/>
        <w:spacing w:line="240" w:lineRule="auto"/>
        <w:ind w:firstLine="709"/>
        <w:jc w:val="left"/>
        <w:rPr>
          <w:rStyle w:val="FontStyle24"/>
          <w:rFonts w:ascii="Times New Roman" w:hAnsi="Times New Roman"/>
          <w:b/>
        </w:rPr>
      </w:pPr>
      <w:r w:rsidRPr="00E618EC">
        <w:rPr>
          <w:rStyle w:val="FontStyle25"/>
          <w:rFonts w:ascii="Times New Roman" w:hAnsi="Times New Roman"/>
          <w:b w:val="0"/>
          <w:u w:val="single"/>
        </w:rPr>
        <w:t xml:space="preserve">Тема. Виды теста и выпечки </w:t>
      </w:r>
    </w:p>
    <w:p w:rsidR="004C053D" w:rsidRPr="0054061F" w:rsidRDefault="004C053D" w:rsidP="004C053D">
      <w:pPr>
        <w:pStyle w:val="Style5"/>
        <w:widowControl/>
        <w:spacing w:line="240" w:lineRule="auto"/>
        <w:ind w:firstLine="709"/>
        <w:rPr>
          <w:rStyle w:val="FontStyle23"/>
          <w:rFonts w:ascii="Times New Roman" w:hAnsi="Times New Roman"/>
          <w:sz w:val="24"/>
          <w:szCs w:val="24"/>
        </w:rPr>
      </w:pPr>
      <w:r w:rsidRPr="0054061F">
        <w:rPr>
          <w:rStyle w:val="FontStyle26"/>
          <w:rFonts w:ascii="Times New Roman" w:hAnsi="Times New Roman"/>
        </w:rPr>
        <w:t xml:space="preserve">Теоретические сведения. </w:t>
      </w:r>
      <w:r w:rsidRPr="0054061F">
        <w:rPr>
          <w:rStyle w:val="FontStyle23"/>
          <w:rFonts w:ascii="Times New Roman" w:hAnsi="Times New Roman"/>
          <w:sz w:val="24"/>
          <w:szCs w:val="24"/>
        </w:rPr>
        <w:t>Продукты для приготовления выпечки. Разрыхлители теста. Инструменты и приспособления для приготовления теста и формования мучных изделий. Элек</w:t>
      </w:r>
      <w:r w:rsidRPr="0054061F">
        <w:rPr>
          <w:rStyle w:val="FontStyle23"/>
          <w:rFonts w:ascii="Times New Roman" w:hAnsi="Times New Roman"/>
          <w:sz w:val="24"/>
          <w:szCs w:val="24"/>
        </w:rPr>
        <w:softHyphen/>
        <w:t>трические приборы для приготовления выпечки.</w:t>
      </w:r>
    </w:p>
    <w:p w:rsidR="004C053D" w:rsidRPr="0054061F" w:rsidRDefault="004C053D" w:rsidP="004C053D">
      <w:pPr>
        <w:pStyle w:val="Style5"/>
        <w:widowControl/>
        <w:spacing w:line="240" w:lineRule="auto"/>
        <w:ind w:firstLine="709"/>
        <w:rPr>
          <w:rStyle w:val="FontStyle23"/>
          <w:rFonts w:ascii="Times New Roman" w:hAnsi="Times New Roman"/>
          <w:sz w:val="24"/>
          <w:szCs w:val="24"/>
        </w:rPr>
      </w:pPr>
      <w:r w:rsidRPr="0054061F">
        <w:rPr>
          <w:rStyle w:val="FontStyle23"/>
          <w:rFonts w:ascii="Times New Roman" w:hAnsi="Times New Roman"/>
          <w:sz w:val="24"/>
          <w:szCs w:val="24"/>
        </w:rPr>
        <w:t>Дрожжевое, бисквитное, заварное тесто и тесто для прянич</w:t>
      </w:r>
      <w:r w:rsidRPr="0054061F">
        <w:rPr>
          <w:rStyle w:val="FontStyle23"/>
          <w:rFonts w:ascii="Times New Roman" w:hAnsi="Times New Roman"/>
          <w:sz w:val="24"/>
          <w:szCs w:val="24"/>
        </w:rPr>
        <w:softHyphen/>
        <w:t>ных изделий. Виды изделий из них. Рецептура и технология при</w:t>
      </w:r>
      <w:r w:rsidRPr="0054061F">
        <w:rPr>
          <w:rStyle w:val="FontStyle23"/>
          <w:rFonts w:ascii="Times New Roman" w:hAnsi="Times New Roman"/>
          <w:sz w:val="24"/>
          <w:szCs w:val="24"/>
        </w:rPr>
        <w:softHyphen/>
        <w:t>готовления пресного слоёного и песочного теста. Особенности выпечки изделий из них. Профессия кондитер.</w:t>
      </w:r>
    </w:p>
    <w:p w:rsidR="004C053D" w:rsidRPr="0054061F" w:rsidRDefault="004C053D" w:rsidP="004C053D">
      <w:pPr>
        <w:pStyle w:val="Style10"/>
        <w:widowControl/>
        <w:spacing w:line="240" w:lineRule="auto"/>
        <w:ind w:firstLine="709"/>
        <w:rPr>
          <w:rStyle w:val="FontStyle23"/>
          <w:rFonts w:ascii="Times New Roman" w:hAnsi="Times New Roman"/>
          <w:sz w:val="24"/>
          <w:szCs w:val="24"/>
        </w:rPr>
      </w:pPr>
      <w:r w:rsidRPr="0054061F">
        <w:rPr>
          <w:rStyle w:val="FontStyle26"/>
          <w:rFonts w:ascii="Times New Roman" w:hAnsi="Times New Roman"/>
        </w:rPr>
        <w:t xml:space="preserve">Лабораторно-практические и практические работы. </w:t>
      </w:r>
      <w:r w:rsidRPr="0054061F">
        <w:rPr>
          <w:rStyle w:val="FontStyle23"/>
          <w:rFonts w:ascii="Times New Roman" w:hAnsi="Times New Roman"/>
          <w:sz w:val="24"/>
          <w:szCs w:val="24"/>
        </w:rPr>
        <w:t>Приготовление изделий из пресного слоёного теста.</w:t>
      </w:r>
    </w:p>
    <w:p w:rsidR="004C053D" w:rsidRPr="0054061F" w:rsidRDefault="004C053D" w:rsidP="004C053D">
      <w:pPr>
        <w:pStyle w:val="Style5"/>
        <w:widowControl/>
        <w:spacing w:line="240" w:lineRule="auto"/>
        <w:ind w:firstLine="709"/>
        <w:jc w:val="left"/>
        <w:rPr>
          <w:rStyle w:val="FontStyle23"/>
          <w:rFonts w:ascii="Times New Roman" w:hAnsi="Times New Roman"/>
          <w:sz w:val="24"/>
          <w:szCs w:val="24"/>
        </w:rPr>
      </w:pPr>
      <w:r w:rsidRPr="0054061F">
        <w:rPr>
          <w:rStyle w:val="FontStyle23"/>
          <w:rFonts w:ascii="Times New Roman" w:hAnsi="Times New Roman"/>
          <w:sz w:val="24"/>
          <w:szCs w:val="24"/>
        </w:rPr>
        <w:t>Приготовление изделий из песочного теста.</w:t>
      </w:r>
    </w:p>
    <w:p w:rsidR="004C053D" w:rsidRPr="00E618EC" w:rsidRDefault="004C053D" w:rsidP="004C053D">
      <w:pPr>
        <w:pStyle w:val="Style5"/>
        <w:widowControl/>
        <w:spacing w:line="240" w:lineRule="auto"/>
        <w:ind w:firstLine="709"/>
        <w:jc w:val="left"/>
        <w:rPr>
          <w:rStyle w:val="FontStyle25"/>
          <w:rFonts w:ascii="Times New Roman" w:hAnsi="Times New Roman"/>
          <w:b w:val="0"/>
          <w:bCs w:val="0"/>
        </w:rPr>
      </w:pPr>
      <w:r w:rsidRPr="00E618EC">
        <w:rPr>
          <w:rStyle w:val="FontStyle25"/>
          <w:rFonts w:ascii="Times New Roman" w:hAnsi="Times New Roman"/>
          <w:b w:val="0"/>
          <w:u w:val="single"/>
        </w:rPr>
        <w:t>Тема. Сладости, десерты, напитки</w:t>
      </w:r>
    </w:p>
    <w:p w:rsidR="004C053D" w:rsidRPr="0054061F" w:rsidRDefault="004C053D" w:rsidP="004C053D">
      <w:pPr>
        <w:pStyle w:val="Style5"/>
        <w:widowControl/>
        <w:spacing w:line="240" w:lineRule="auto"/>
        <w:ind w:firstLine="709"/>
        <w:rPr>
          <w:rStyle w:val="FontStyle23"/>
          <w:rFonts w:ascii="Times New Roman" w:hAnsi="Times New Roman"/>
          <w:sz w:val="24"/>
          <w:szCs w:val="24"/>
        </w:rPr>
      </w:pPr>
      <w:r w:rsidRPr="0054061F">
        <w:rPr>
          <w:rStyle w:val="FontStyle26"/>
          <w:rFonts w:ascii="Times New Roman" w:hAnsi="Times New Roman"/>
        </w:rPr>
        <w:lastRenderedPageBreak/>
        <w:t xml:space="preserve">Теоретические сведения. </w:t>
      </w:r>
      <w:r w:rsidRPr="0054061F">
        <w:rPr>
          <w:rStyle w:val="FontStyle23"/>
          <w:rFonts w:ascii="Times New Roman" w:hAnsi="Times New Roman"/>
          <w:sz w:val="24"/>
          <w:szCs w:val="24"/>
        </w:rPr>
        <w:t>Виды сладостей: цукаты, конфе</w:t>
      </w:r>
      <w:r w:rsidRPr="0054061F">
        <w:rPr>
          <w:rStyle w:val="FontStyle23"/>
          <w:rFonts w:ascii="Times New Roman" w:hAnsi="Times New Roman"/>
          <w:sz w:val="24"/>
          <w:szCs w:val="24"/>
        </w:rPr>
        <w:softHyphen/>
        <w:t>ты, печенье, безе (меренги). Их значение в питании человека. Виды десертов. Безалкогольные напитки: молочный коктейль, морс. Рецептура, технология их приготовления и подача к столу. Профессия кондитер сахаристых изделий.</w:t>
      </w:r>
    </w:p>
    <w:p w:rsidR="004C053D" w:rsidRPr="0054061F" w:rsidRDefault="004C053D" w:rsidP="004C053D">
      <w:pPr>
        <w:pStyle w:val="Style10"/>
        <w:widowControl/>
        <w:spacing w:line="240" w:lineRule="auto"/>
        <w:ind w:firstLine="709"/>
        <w:rPr>
          <w:rStyle w:val="FontStyle23"/>
          <w:rFonts w:ascii="Times New Roman" w:hAnsi="Times New Roman"/>
          <w:sz w:val="24"/>
          <w:szCs w:val="24"/>
        </w:rPr>
      </w:pPr>
      <w:r w:rsidRPr="0054061F">
        <w:rPr>
          <w:rStyle w:val="FontStyle26"/>
          <w:rFonts w:ascii="Times New Roman" w:hAnsi="Times New Roman"/>
        </w:rPr>
        <w:t xml:space="preserve">Лабораторно-практические и практические работы. </w:t>
      </w:r>
      <w:r w:rsidRPr="0054061F">
        <w:rPr>
          <w:rStyle w:val="FontStyle23"/>
          <w:rFonts w:ascii="Times New Roman" w:hAnsi="Times New Roman"/>
          <w:sz w:val="24"/>
          <w:szCs w:val="24"/>
        </w:rPr>
        <w:t>Приготовление сладких блюд и напитков.</w:t>
      </w:r>
    </w:p>
    <w:p w:rsidR="004C053D" w:rsidRPr="00E618EC" w:rsidRDefault="004C053D" w:rsidP="004C053D">
      <w:pPr>
        <w:pStyle w:val="Style7"/>
        <w:widowControl/>
        <w:spacing w:line="240" w:lineRule="auto"/>
        <w:ind w:firstLine="709"/>
        <w:rPr>
          <w:rStyle w:val="FontStyle25"/>
          <w:rFonts w:ascii="Times New Roman" w:hAnsi="Times New Roman"/>
          <w:b w:val="0"/>
          <w:u w:val="single"/>
        </w:rPr>
      </w:pPr>
      <w:r w:rsidRPr="00E618EC">
        <w:rPr>
          <w:rStyle w:val="FontStyle25"/>
          <w:rFonts w:ascii="Times New Roman" w:hAnsi="Times New Roman"/>
          <w:b w:val="0"/>
          <w:u w:val="single"/>
        </w:rPr>
        <w:t>Тема. Сервировка сладкого стола. Праздничный этикет</w:t>
      </w:r>
    </w:p>
    <w:p w:rsidR="004C053D" w:rsidRPr="0054061F" w:rsidRDefault="004C053D" w:rsidP="004C053D">
      <w:pPr>
        <w:pStyle w:val="Style5"/>
        <w:widowControl/>
        <w:spacing w:line="240" w:lineRule="auto"/>
        <w:ind w:firstLine="709"/>
        <w:rPr>
          <w:rStyle w:val="FontStyle23"/>
          <w:rFonts w:ascii="Times New Roman" w:hAnsi="Times New Roman"/>
          <w:sz w:val="24"/>
          <w:szCs w:val="24"/>
        </w:rPr>
      </w:pPr>
      <w:r w:rsidRPr="0054061F">
        <w:rPr>
          <w:rStyle w:val="FontStyle26"/>
          <w:rFonts w:ascii="Times New Roman" w:hAnsi="Times New Roman"/>
        </w:rPr>
        <w:t xml:space="preserve">Теоретические сведения. </w:t>
      </w:r>
      <w:r w:rsidRPr="0054061F">
        <w:rPr>
          <w:rStyle w:val="FontStyle23"/>
          <w:rFonts w:ascii="Times New Roman" w:hAnsi="Times New Roman"/>
          <w:sz w:val="24"/>
          <w:szCs w:val="24"/>
        </w:rPr>
        <w:t>Меню сладкого стола. Сервировка сладкого стола. Набор столового белья, приборов и посуды. По</w:t>
      </w:r>
      <w:r w:rsidRPr="0054061F">
        <w:rPr>
          <w:rStyle w:val="FontStyle23"/>
          <w:rFonts w:ascii="Times New Roman" w:hAnsi="Times New Roman"/>
          <w:sz w:val="24"/>
          <w:szCs w:val="24"/>
        </w:rPr>
        <w:softHyphen/>
        <w:t>дача кондитерских изделий и сладких блюд. Правила поведения за столом и пользования десертными приборами. Сладкий стол фуршет. Правила приглашения гостей. Разработка пригласитель</w:t>
      </w:r>
      <w:r w:rsidRPr="0054061F">
        <w:rPr>
          <w:rStyle w:val="FontStyle23"/>
          <w:rFonts w:ascii="Times New Roman" w:hAnsi="Times New Roman"/>
          <w:sz w:val="24"/>
          <w:szCs w:val="24"/>
        </w:rPr>
        <w:softHyphen/>
        <w:t>ных билетов с помощью ПК.</w:t>
      </w:r>
    </w:p>
    <w:p w:rsidR="004C053D" w:rsidRPr="0054061F" w:rsidRDefault="004C053D" w:rsidP="004C053D">
      <w:pPr>
        <w:pStyle w:val="Style10"/>
        <w:widowControl/>
        <w:spacing w:line="240" w:lineRule="auto"/>
        <w:ind w:firstLine="709"/>
        <w:rPr>
          <w:rStyle w:val="FontStyle23"/>
          <w:rFonts w:ascii="Times New Roman" w:hAnsi="Times New Roman"/>
          <w:sz w:val="24"/>
          <w:szCs w:val="24"/>
        </w:rPr>
      </w:pPr>
      <w:r w:rsidRPr="0054061F">
        <w:rPr>
          <w:rStyle w:val="FontStyle26"/>
          <w:rFonts w:ascii="Times New Roman" w:hAnsi="Times New Roman"/>
        </w:rPr>
        <w:t xml:space="preserve">Лабораторно-практические и практические работа. </w:t>
      </w:r>
      <w:r w:rsidRPr="0054061F">
        <w:rPr>
          <w:rStyle w:val="FontStyle23"/>
          <w:rFonts w:ascii="Times New Roman" w:hAnsi="Times New Roman"/>
          <w:sz w:val="24"/>
          <w:szCs w:val="24"/>
        </w:rPr>
        <w:t>Разработка меню.</w:t>
      </w:r>
    </w:p>
    <w:p w:rsidR="004C053D" w:rsidRPr="0054061F" w:rsidRDefault="004C053D" w:rsidP="004C053D">
      <w:pPr>
        <w:pStyle w:val="Style5"/>
        <w:widowControl/>
        <w:spacing w:line="240" w:lineRule="auto"/>
        <w:ind w:firstLine="709"/>
        <w:jc w:val="left"/>
        <w:rPr>
          <w:rStyle w:val="FontStyle23"/>
          <w:rFonts w:ascii="Times New Roman" w:hAnsi="Times New Roman"/>
          <w:sz w:val="24"/>
          <w:szCs w:val="24"/>
        </w:rPr>
      </w:pPr>
      <w:r w:rsidRPr="0054061F">
        <w:rPr>
          <w:rStyle w:val="FontStyle23"/>
          <w:rFonts w:ascii="Times New Roman" w:hAnsi="Times New Roman"/>
          <w:sz w:val="24"/>
          <w:szCs w:val="24"/>
        </w:rPr>
        <w:t>Приготовление блюд для праздничного сладкого стола.</w:t>
      </w:r>
    </w:p>
    <w:p w:rsidR="004C053D" w:rsidRPr="0054061F" w:rsidRDefault="004C053D" w:rsidP="004C053D">
      <w:pPr>
        <w:pStyle w:val="Style5"/>
        <w:widowControl/>
        <w:spacing w:line="240" w:lineRule="auto"/>
        <w:ind w:firstLine="709"/>
        <w:jc w:val="left"/>
        <w:rPr>
          <w:rStyle w:val="FontStyle23"/>
          <w:rFonts w:ascii="Times New Roman" w:hAnsi="Times New Roman"/>
          <w:sz w:val="24"/>
          <w:szCs w:val="24"/>
        </w:rPr>
      </w:pPr>
      <w:r w:rsidRPr="0054061F">
        <w:rPr>
          <w:rStyle w:val="FontStyle23"/>
          <w:rFonts w:ascii="Times New Roman" w:hAnsi="Times New Roman"/>
          <w:sz w:val="24"/>
          <w:szCs w:val="24"/>
        </w:rPr>
        <w:t>Сервировка сладкого стола.</w:t>
      </w:r>
    </w:p>
    <w:p w:rsidR="004C053D" w:rsidRPr="0054061F" w:rsidRDefault="004C053D" w:rsidP="004C053D">
      <w:pPr>
        <w:pStyle w:val="Style5"/>
        <w:widowControl/>
        <w:spacing w:line="240" w:lineRule="auto"/>
        <w:ind w:firstLine="709"/>
        <w:jc w:val="left"/>
        <w:rPr>
          <w:rStyle w:val="FontStyle23"/>
          <w:rFonts w:ascii="Times New Roman" w:hAnsi="Times New Roman"/>
          <w:sz w:val="24"/>
          <w:szCs w:val="24"/>
        </w:rPr>
      </w:pPr>
      <w:r w:rsidRPr="0054061F">
        <w:rPr>
          <w:rStyle w:val="FontStyle23"/>
          <w:rFonts w:ascii="Times New Roman" w:hAnsi="Times New Roman"/>
          <w:sz w:val="24"/>
          <w:szCs w:val="24"/>
        </w:rPr>
        <w:t>Разработка приглашения на праздник с помощью ПК.</w:t>
      </w:r>
    </w:p>
    <w:p w:rsidR="004C053D" w:rsidRDefault="004C053D" w:rsidP="004C053D">
      <w:pPr>
        <w:pStyle w:val="Style5"/>
        <w:widowControl/>
        <w:spacing w:line="240" w:lineRule="auto"/>
        <w:ind w:firstLine="709"/>
        <w:jc w:val="center"/>
        <w:rPr>
          <w:rStyle w:val="FontStyle22"/>
          <w:rFonts w:ascii="Times New Roman" w:hAnsi="Times New Roman" w:cs="Times New Roman"/>
        </w:rPr>
      </w:pPr>
      <w:r w:rsidRPr="0054061F">
        <w:rPr>
          <w:rStyle w:val="FontStyle22"/>
          <w:rFonts w:ascii="Times New Roman" w:hAnsi="Times New Roman" w:cs="Times New Roman"/>
        </w:rPr>
        <w:t>Раздел «Технологии домашнего хозяйства»</w:t>
      </w:r>
    </w:p>
    <w:p w:rsidR="004C053D" w:rsidRPr="00E618EC" w:rsidRDefault="004C053D" w:rsidP="004C053D">
      <w:pPr>
        <w:pStyle w:val="Style7"/>
        <w:widowControl/>
        <w:spacing w:line="240" w:lineRule="auto"/>
        <w:ind w:firstLine="709"/>
        <w:rPr>
          <w:rStyle w:val="FontStyle25"/>
          <w:rFonts w:ascii="Times New Roman" w:hAnsi="Times New Roman"/>
          <w:b w:val="0"/>
          <w:u w:val="single"/>
        </w:rPr>
      </w:pPr>
      <w:r w:rsidRPr="00E618EC">
        <w:rPr>
          <w:rStyle w:val="FontStyle25"/>
          <w:rFonts w:ascii="Times New Roman" w:hAnsi="Times New Roman"/>
          <w:b w:val="0"/>
          <w:u w:val="single"/>
        </w:rPr>
        <w:t>Тема . Освещение жилого помещения. Предметы искусства</w:t>
      </w:r>
      <w:r w:rsidRPr="00E618EC">
        <w:rPr>
          <w:rStyle w:val="FontStyle25"/>
          <w:rFonts w:ascii="Times New Roman" w:hAnsi="Times New Roman"/>
          <w:b w:val="0"/>
        </w:rPr>
        <w:t xml:space="preserve"> и </w:t>
      </w:r>
      <w:r w:rsidRPr="00E618EC">
        <w:rPr>
          <w:rStyle w:val="FontStyle25"/>
          <w:rFonts w:ascii="Times New Roman" w:hAnsi="Times New Roman"/>
          <w:b w:val="0"/>
          <w:u w:val="single"/>
        </w:rPr>
        <w:t>коллекции в интерьере</w:t>
      </w:r>
    </w:p>
    <w:p w:rsidR="004C053D" w:rsidRPr="0054061F" w:rsidRDefault="004C053D" w:rsidP="004C053D">
      <w:pPr>
        <w:pStyle w:val="Style5"/>
        <w:widowControl/>
        <w:spacing w:line="240" w:lineRule="auto"/>
        <w:ind w:firstLine="709"/>
        <w:rPr>
          <w:rStyle w:val="FontStyle23"/>
          <w:rFonts w:ascii="Times New Roman" w:hAnsi="Times New Roman"/>
          <w:sz w:val="24"/>
          <w:szCs w:val="24"/>
        </w:rPr>
      </w:pPr>
      <w:r w:rsidRPr="0054061F">
        <w:rPr>
          <w:rStyle w:val="FontStyle26"/>
          <w:rFonts w:ascii="Times New Roman" w:hAnsi="Times New Roman"/>
        </w:rPr>
        <w:t xml:space="preserve">Теоретические сведения. </w:t>
      </w:r>
      <w:r w:rsidRPr="0054061F">
        <w:rPr>
          <w:rStyle w:val="FontStyle23"/>
          <w:rFonts w:ascii="Times New Roman" w:hAnsi="Times New Roman"/>
          <w:sz w:val="24"/>
          <w:szCs w:val="24"/>
        </w:rPr>
        <w:t>Роль освещения в интерьере. По</w:t>
      </w:r>
      <w:r w:rsidRPr="0054061F">
        <w:rPr>
          <w:rStyle w:val="FontStyle23"/>
          <w:rFonts w:ascii="Times New Roman" w:hAnsi="Times New Roman"/>
          <w:sz w:val="24"/>
          <w:szCs w:val="24"/>
        </w:rPr>
        <w:softHyphen/>
        <w:t>нятие о системе освещения жилого помещения. Естественное и искусственное освещение. Типы ламп: накаливания, люминес</w:t>
      </w:r>
      <w:r w:rsidRPr="0054061F">
        <w:rPr>
          <w:rStyle w:val="FontStyle23"/>
          <w:rFonts w:ascii="Times New Roman" w:hAnsi="Times New Roman"/>
          <w:sz w:val="24"/>
          <w:szCs w:val="24"/>
        </w:rPr>
        <w:softHyphen/>
        <w:t>центные, галогенные, светодиодные. Особенности конструкции ламп, область применения, потребляемая электроэнергия, дос</w:t>
      </w:r>
      <w:r w:rsidRPr="0054061F">
        <w:rPr>
          <w:rStyle w:val="FontStyle23"/>
          <w:rFonts w:ascii="Times New Roman" w:hAnsi="Times New Roman"/>
          <w:sz w:val="24"/>
          <w:szCs w:val="24"/>
        </w:rPr>
        <w:softHyphen/>
        <w:t>тоинства и недостатки.</w:t>
      </w:r>
    </w:p>
    <w:p w:rsidR="004C053D" w:rsidRPr="0054061F" w:rsidRDefault="004C053D" w:rsidP="004C053D">
      <w:pPr>
        <w:pStyle w:val="Style5"/>
        <w:widowControl/>
        <w:spacing w:line="240" w:lineRule="auto"/>
        <w:ind w:firstLine="709"/>
        <w:rPr>
          <w:rStyle w:val="FontStyle23"/>
          <w:rFonts w:ascii="Times New Roman" w:hAnsi="Times New Roman"/>
          <w:sz w:val="24"/>
          <w:szCs w:val="24"/>
        </w:rPr>
      </w:pPr>
      <w:r w:rsidRPr="0054061F">
        <w:rPr>
          <w:rStyle w:val="FontStyle23"/>
          <w:rFonts w:ascii="Times New Roman" w:hAnsi="Times New Roman"/>
          <w:sz w:val="24"/>
          <w:szCs w:val="24"/>
        </w:rPr>
        <w:t>Типы светильников: рассеянного и направленного освеще</w:t>
      </w:r>
      <w:r w:rsidRPr="0054061F">
        <w:rPr>
          <w:rStyle w:val="FontStyle23"/>
          <w:rFonts w:ascii="Times New Roman" w:hAnsi="Times New Roman"/>
          <w:sz w:val="24"/>
          <w:szCs w:val="24"/>
        </w:rPr>
        <w:softHyphen/>
        <w:t>ния. Виды светильников: потолочные висячие, настенные, на</w:t>
      </w:r>
      <w:r w:rsidRPr="0054061F">
        <w:rPr>
          <w:rStyle w:val="FontStyle23"/>
          <w:rFonts w:ascii="Times New Roman" w:hAnsi="Times New Roman"/>
          <w:sz w:val="24"/>
          <w:szCs w:val="24"/>
        </w:rPr>
        <w:softHyphen/>
        <w:t>стольные, напольные, встроенные, рельсовые, тросовые. Совре</w:t>
      </w:r>
      <w:r w:rsidRPr="0054061F">
        <w:rPr>
          <w:rStyle w:val="FontStyle23"/>
          <w:rFonts w:ascii="Times New Roman" w:hAnsi="Times New Roman"/>
          <w:sz w:val="24"/>
          <w:szCs w:val="24"/>
        </w:rPr>
        <w:softHyphen/>
        <w:t>менные системы управления светом: выключатели, переключа</w:t>
      </w:r>
      <w:r w:rsidRPr="0054061F">
        <w:rPr>
          <w:rStyle w:val="FontStyle23"/>
          <w:rFonts w:ascii="Times New Roman" w:hAnsi="Times New Roman"/>
          <w:sz w:val="24"/>
          <w:szCs w:val="24"/>
        </w:rPr>
        <w:softHyphen/>
        <w:t>тели, диммеры. Комплексная система управления «умный дом». Типы освещения: общее, местное, направленное, декоративное, комбинированное.</w:t>
      </w:r>
    </w:p>
    <w:p w:rsidR="004C053D" w:rsidRPr="0054061F" w:rsidRDefault="004C053D" w:rsidP="004C053D">
      <w:pPr>
        <w:pStyle w:val="Style5"/>
        <w:widowControl/>
        <w:spacing w:line="240" w:lineRule="auto"/>
        <w:ind w:firstLine="709"/>
        <w:rPr>
          <w:rStyle w:val="FontStyle23"/>
          <w:rFonts w:ascii="Times New Roman" w:hAnsi="Times New Roman"/>
          <w:sz w:val="24"/>
          <w:szCs w:val="24"/>
        </w:rPr>
      </w:pPr>
      <w:r w:rsidRPr="0054061F">
        <w:rPr>
          <w:rStyle w:val="FontStyle23"/>
          <w:rFonts w:ascii="Times New Roman" w:hAnsi="Times New Roman"/>
          <w:sz w:val="24"/>
          <w:szCs w:val="24"/>
        </w:rPr>
        <w:t>Предметы искусства и коллекции в интерьере. Оформление и размещение картин. Понятие о коллекционировании. Разме</w:t>
      </w:r>
      <w:r w:rsidRPr="0054061F">
        <w:rPr>
          <w:rStyle w:val="FontStyle23"/>
          <w:rFonts w:ascii="Times New Roman" w:hAnsi="Times New Roman"/>
          <w:sz w:val="24"/>
          <w:szCs w:val="24"/>
        </w:rPr>
        <w:softHyphen/>
        <w:t>щение коллекций в интерьере. Профессия дизайнер.</w:t>
      </w:r>
    </w:p>
    <w:p w:rsidR="004C053D" w:rsidRPr="0054061F" w:rsidRDefault="004C053D" w:rsidP="004C053D">
      <w:pPr>
        <w:pStyle w:val="Style5"/>
        <w:widowControl/>
        <w:spacing w:line="240" w:lineRule="auto"/>
        <w:ind w:firstLine="709"/>
        <w:rPr>
          <w:rStyle w:val="FontStyle23"/>
          <w:rFonts w:ascii="Times New Roman" w:hAnsi="Times New Roman"/>
          <w:sz w:val="24"/>
          <w:szCs w:val="24"/>
        </w:rPr>
      </w:pPr>
      <w:r w:rsidRPr="0054061F">
        <w:rPr>
          <w:rStyle w:val="FontStyle26"/>
          <w:rFonts w:ascii="Times New Roman" w:hAnsi="Times New Roman"/>
        </w:rPr>
        <w:t>Лабораторно-практ</w:t>
      </w:r>
      <w:r>
        <w:rPr>
          <w:rStyle w:val="FontStyle26"/>
          <w:rFonts w:ascii="Times New Roman" w:hAnsi="Times New Roman"/>
        </w:rPr>
        <w:t>ические и практические работ.</w:t>
      </w:r>
      <w:r w:rsidRPr="0054061F">
        <w:rPr>
          <w:rStyle w:val="FontStyle26"/>
          <w:rFonts w:ascii="Times New Roman" w:hAnsi="Times New Roman"/>
          <w:i w:val="0"/>
        </w:rPr>
        <w:t>В</w:t>
      </w:r>
      <w:r>
        <w:rPr>
          <w:rStyle w:val="FontStyle26"/>
          <w:rFonts w:ascii="Times New Roman" w:hAnsi="Times New Roman"/>
          <w:i w:val="0"/>
        </w:rPr>
        <w:t>ы</w:t>
      </w:r>
      <w:r w:rsidRPr="0054061F">
        <w:rPr>
          <w:rStyle w:val="FontStyle23"/>
          <w:rFonts w:ascii="Times New Roman" w:hAnsi="Times New Roman"/>
          <w:sz w:val="24"/>
          <w:szCs w:val="24"/>
        </w:rPr>
        <w:t>полнение электронной презентации «Освещение жилого дома».</w:t>
      </w:r>
    </w:p>
    <w:p w:rsidR="004C053D" w:rsidRPr="0054061F" w:rsidRDefault="004C053D" w:rsidP="004C053D">
      <w:pPr>
        <w:pStyle w:val="Style5"/>
        <w:widowControl/>
        <w:spacing w:line="240" w:lineRule="auto"/>
        <w:ind w:firstLine="709"/>
        <w:jc w:val="left"/>
        <w:rPr>
          <w:rStyle w:val="FontStyle23"/>
          <w:rFonts w:ascii="Times New Roman" w:hAnsi="Times New Roman"/>
          <w:sz w:val="24"/>
          <w:szCs w:val="24"/>
        </w:rPr>
      </w:pPr>
      <w:r w:rsidRPr="0054061F">
        <w:rPr>
          <w:rStyle w:val="FontStyle23"/>
          <w:rFonts w:ascii="Times New Roman" w:hAnsi="Times New Roman"/>
          <w:sz w:val="24"/>
          <w:szCs w:val="24"/>
        </w:rPr>
        <w:t>Систематизация коллекции, книг.</w:t>
      </w:r>
    </w:p>
    <w:p w:rsidR="004C053D" w:rsidRPr="00E618EC" w:rsidRDefault="004C053D" w:rsidP="004C053D">
      <w:pPr>
        <w:pStyle w:val="Style13"/>
        <w:widowControl/>
        <w:spacing w:line="240" w:lineRule="auto"/>
        <w:ind w:firstLine="709"/>
        <w:jc w:val="left"/>
        <w:rPr>
          <w:rStyle w:val="FontStyle25"/>
          <w:rFonts w:ascii="Times New Roman" w:hAnsi="Times New Roman"/>
          <w:b w:val="0"/>
          <w:u w:val="single"/>
        </w:rPr>
      </w:pPr>
      <w:r w:rsidRPr="00E618EC">
        <w:rPr>
          <w:rStyle w:val="FontStyle25"/>
          <w:rFonts w:ascii="Times New Roman" w:hAnsi="Times New Roman"/>
          <w:b w:val="0"/>
          <w:u w:val="single"/>
        </w:rPr>
        <w:t>Тема. Гигиена жилища</w:t>
      </w:r>
    </w:p>
    <w:p w:rsidR="004C053D" w:rsidRPr="0054061F" w:rsidRDefault="004C053D" w:rsidP="004C053D">
      <w:pPr>
        <w:pStyle w:val="Style13"/>
        <w:widowControl/>
        <w:spacing w:line="240" w:lineRule="auto"/>
        <w:ind w:firstLine="709"/>
        <w:jc w:val="left"/>
        <w:rPr>
          <w:rStyle w:val="FontStyle23"/>
          <w:rFonts w:ascii="Times New Roman" w:hAnsi="Times New Roman"/>
          <w:b/>
          <w:bCs/>
          <w:sz w:val="24"/>
          <w:szCs w:val="24"/>
          <w:u w:val="single"/>
        </w:rPr>
      </w:pPr>
      <w:r w:rsidRPr="0054061F">
        <w:rPr>
          <w:rStyle w:val="FontStyle25"/>
          <w:rFonts w:ascii="Times New Roman" w:hAnsi="Times New Roman"/>
          <w:b w:val="0"/>
          <w:i/>
        </w:rPr>
        <w:t>Т</w:t>
      </w:r>
      <w:r w:rsidRPr="0054061F">
        <w:rPr>
          <w:rStyle w:val="FontStyle26"/>
          <w:rFonts w:ascii="Times New Roman" w:hAnsi="Times New Roman"/>
        </w:rPr>
        <w:t xml:space="preserve">еоретические сведения. </w:t>
      </w:r>
      <w:r w:rsidRPr="0054061F">
        <w:rPr>
          <w:rStyle w:val="FontStyle23"/>
          <w:rFonts w:ascii="Times New Roman" w:hAnsi="Times New Roman"/>
          <w:sz w:val="24"/>
          <w:szCs w:val="24"/>
        </w:rPr>
        <w:t>Значение в жизни человека со</w:t>
      </w:r>
      <w:r w:rsidRPr="0054061F">
        <w:rPr>
          <w:rStyle w:val="FontStyle23"/>
          <w:rFonts w:ascii="Times New Roman" w:hAnsi="Times New Roman"/>
          <w:sz w:val="24"/>
          <w:szCs w:val="24"/>
        </w:rPr>
        <w:softHyphen/>
        <w:t>блюдения и поддержания чистоты и порядка. Виды уборки: еже</w:t>
      </w:r>
      <w:r w:rsidRPr="0054061F">
        <w:rPr>
          <w:rStyle w:val="FontStyle23"/>
          <w:rFonts w:ascii="Times New Roman" w:hAnsi="Times New Roman"/>
          <w:sz w:val="24"/>
          <w:szCs w:val="24"/>
        </w:rPr>
        <w:softHyphen/>
        <w:t>дневная (сухая), еженедельная (влажная), генеральная. Их осо</w:t>
      </w:r>
      <w:r w:rsidRPr="0054061F">
        <w:rPr>
          <w:rStyle w:val="FontStyle23"/>
          <w:rFonts w:ascii="Times New Roman" w:hAnsi="Times New Roman"/>
          <w:sz w:val="24"/>
          <w:szCs w:val="24"/>
        </w:rPr>
        <w:softHyphen/>
        <w:t>бенности и правила проведения. Современные натуральные и синтетические средства, применяемые при уходе за посудой, уборке помещения.</w:t>
      </w:r>
    </w:p>
    <w:p w:rsidR="004C053D" w:rsidRPr="0054061F" w:rsidRDefault="004C053D" w:rsidP="004C053D">
      <w:pPr>
        <w:pStyle w:val="Style10"/>
        <w:widowControl/>
        <w:spacing w:line="240" w:lineRule="auto"/>
        <w:ind w:firstLine="709"/>
        <w:rPr>
          <w:rStyle w:val="FontStyle23"/>
          <w:rFonts w:ascii="Times New Roman" w:hAnsi="Times New Roman"/>
          <w:sz w:val="24"/>
          <w:szCs w:val="24"/>
        </w:rPr>
      </w:pPr>
      <w:r w:rsidRPr="0054061F">
        <w:rPr>
          <w:rStyle w:val="FontStyle26"/>
          <w:rFonts w:ascii="Times New Roman" w:hAnsi="Times New Roman"/>
        </w:rPr>
        <w:t xml:space="preserve">Лабораторно-практические и практические работы. </w:t>
      </w:r>
      <w:r w:rsidRPr="0054061F">
        <w:rPr>
          <w:rStyle w:val="FontStyle23"/>
          <w:rFonts w:ascii="Times New Roman" w:hAnsi="Times New Roman"/>
          <w:sz w:val="24"/>
          <w:szCs w:val="24"/>
        </w:rPr>
        <w:t>Ге</w:t>
      </w:r>
      <w:r w:rsidRPr="0054061F">
        <w:rPr>
          <w:rStyle w:val="FontStyle23"/>
          <w:rFonts w:ascii="Times New Roman" w:hAnsi="Times New Roman"/>
          <w:sz w:val="24"/>
          <w:szCs w:val="24"/>
        </w:rPr>
        <w:softHyphen/>
        <w:t>неральная уборка кабинета технологии.</w:t>
      </w:r>
    </w:p>
    <w:p w:rsidR="004C053D" w:rsidRDefault="004C053D" w:rsidP="004C053D">
      <w:pPr>
        <w:pStyle w:val="Style5"/>
        <w:widowControl/>
        <w:spacing w:line="240" w:lineRule="auto"/>
        <w:ind w:firstLine="709"/>
        <w:jc w:val="left"/>
        <w:rPr>
          <w:rStyle w:val="FontStyle23"/>
          <w:rFonts w:ascii="Times New Roman" w:hAnsi="Times New Roman"/>
          <w:sz w:val="24"/>
          <w:szCs w:val="24"/>
        </w:rPr>
      </w:pPr>
      <w:r w:rsidRPr="0054061F">
        <w:rPr>
          <w:rStyle w:val="FontStyle23"/>
          <w:rFonts w:ascii="Times New Roman" w:hAnsi="Times New Roman"/>
          <w:sz w:val="24"/>
          <w:szCs w:val="24"/>
        </w:rPr>
        <w:t>Подбор моющих средств для уборки помещения.</w:t>
      </w:r>
    </w:p>
    <w:p w:rsidR="004C053D" w:rsidRPr="005E62AF" w:rsidRDefault="004C053D" w:rsidP="004C053D">
      <w:pPr>
        <w:pStyle w:val="Style2"/>
        <w:widowControl/>
        <w:ind w:firstLine="709"/>
        <w:jc w:val="center"/>
        <w:rPr>
          <w:rStyle w:val="FontStyle22"/>
          <w:rFonts w:ascii="Times New Roman" w:hAnsi="Times New Roman" w:cs="Times New Roman"/>
        </w:rPr>
      </w:pPr>
      <w:r w:rsidRPr="005E62AF">
        <w:rPr>
          <w:rStyle w:val="FontStyle22"/>
          <w:rFonts w:ascii="Times New Roman" w:hAnsi="Times New Roman" w:cs="Times New Roman"/>
        </w:rPr>
        <w:t>Раздел «Электротехника»</w:t>
      </w:r>
    </w:p>
    <w:p w:rsidR="004C053D" w:rsidRPr="0054061F" w:rsidRDefault="004C053D" w:rsidP="004C053D">
      <w:pPr>
        <w:pStyle w:val="Style2"/>
        <w:widowControl/>
        <w:ind w:firstLine="709"/>
        <w:jc w:val="left"/>
        <w:rPr>
          <w:rStyle w:val="FontStyle23"/>
          <w:rFonts w:ascii="Times New Roman" w:hAnsi="Times New Roman"/>
          <w:b/>
          <w:bCs/>
          <w:sz w:val="24"/>
          <w:szCs w:val="24"/>
        </w:rPr>
      </w:pPr>
      <w:r w:rsidRPr="0054061F">
        <w:rPr>
          <w:rStyle w:val="FontStyle26"/>
          <w:rFonts w:ascii="Times New Roman" w:hAnsi="Times New Roman"/>
        </w:rPr>
        <w:t xml:space="preserve">Теоретические сведения. </w:t>
      </w:r>
      <w:r w:rsidRPr="0054061F">
        <w:rPr>
          <w:rStyle w:val="FontStyle23"/>
          <w:rFonts w:ascii="Times New Roman" w:hAnsi="Times New Roman"/>
          <w:sz w:val="24"/>
          <w:szCs w:val="24"/>
        </w:rPr>
        <w:t>Зависимость здоровья и самочув</w:t>
      </w:r>
      <w:r w:rsidRPr="0054061F">
        <w:rPr>
          <w:rStyle w:val="FontStyle23"/>
          <w:rFonts w:ascii="Times New Roman" w:hAnsi="Times New Roman"/>
          <w:sz w:val="24"/>
          <w:szCs w:val="24"/>
        </w:rPr>
        <w:softHyphen/>
        <w:t>ствия людей от поддержания чистоты в доме. Электрические бы</w:t>
      </w:r>
      <w:r w:rsidRPr="0054061F">
        <w:rPr>
          <w:rStyle w:val="FontStyle23"/>
          <w:rFonts w:ascii="Times New Roman" w:hAnsi="Times New Roman"/>
          <w:sz w:val="24"/>
          <w:szCs w:val="24"/>
        </w:rPr>
        <w:softHyphen/>
        <w:t>товые приборы для уборки и создания микроклимата в помеще</w:t>
      </w:r>
      <w:r w:rsidRPr="0054061F">
        <w:rPr>
          <w:rStyle w:val="FontStyle23"/>
          <w:rFonts w:ascii="Times New Roman" w:hAnsi="Times New Roman"/>
          <w:sz w:val="24"/>
          <w:szCs w:val="24"/>
        </w:rPr>
        <w:softHyphen/>
        <w:t>нии. Современный пылесос, его функции. Робот-пылесос. Поня</w:t>
      </w:r>
      <w:r w:rsidRPr="0054061F">
        <w:rPr>
          <w:rStyle w:val="FontStyle23"/>
          <w:rFonts w:ascii="Times New Roman" w:hAnsi="Times New Roman"/>
          <w:sz w:val="24"/>
          <w:szCs w:val="24"/>
        </w:rPr>
        <w:softHyphen/>
        <w:t xml:space="preserve">тие о микроклимате. Приборы для создания микроклимата (климатические приборы): </w:t>
      </w:r>
      <w:r w:rsidRPr="0054061F">
        <w:rPr>
          <w:rStyle w:val="FontStyle23"/>
          <w:rFonts w:ascii="Times New Roman" w:hAnsi="Times New Roman"/>
          <w:sz w:val="24"/>
          <w:szCs w:val="24"/>
        </w:rPr>
        <w:lastRenderedPageBreak/>
        <w:t>кондиционер, ионизатор-очиститель воздуха, озонатор. Функции климатических приборов.</w:t>
      </w:r>
    </w:p>
    <w:p w:rsidR="004C053D" w:rsidRPr="0054061F" w:rsidRDefault="004C053D" w:rsidP="004C053D">
      <w:pPr>
        <w:pStyle w:val="Style5"/>
        <w:widowControl/>
        <w:spacing w:line="240" w:lineRule="auto"/>
        <w:ind w:firstLine="709"/>
        <w:rPr>
          <w:rStyle w:val="FontStyle23"/>
          <w:rFonts w:ascii="Times New Roman" w:hAnsi="Times New Roman"/>
          <w:sz w:val="24"/>
          <w:szCs w:val="24"/>
        </w:rPr>
      </w:pPr>
      <w:r>
        <w:rPr>
          <w:rStyle w:val="FontStyle26"/>
          <w:rFonts w:ascii="Times New Roman" w:hAnsi="Times New Roman"/>
        </w:rPr>
        <w:t>Лабораторн</w:t>
      </w:r>
      <w:r w:rsidRPr="0054061F">
        <w:rPr>
          <w:rStyle w:val="FontStyle26"/>
          <w:rFonts w:ascii="Times New Roman" w:hAnsi="Times New Roman"/>
        </w:rPr>
        <w:t xml:space="preserve">о-практические и практические работы. </w:t>
      </w:r>
      <w:r w:rsidRPr="0054061F">
        <w:rPr>
          <w:rStyle w:val="FontStyle23"/>
          <w:rFonts w:ascii="Times New Roman" w:hAnsi="Times New Roman"/>
          <w:sz w:val="24"/>
          <w:szCs w:val="24"/>
        </w:rPr>
        <w:t>Изучение потребности в бытовых электроприборах для уборки и создания микроклимата в помещении.</w:t>
      </w:r>
    </w:p>
    <w:p w:rsidR="004C053D" w:rsidRDefault="004C053D" w:rsidP="004C053D">
      <w:pPr>
        <w:pStyle w:val="Style5"/>
        <w:widowControl/>
        <w:spacing w:line="240" w:lineRule="auto"/>
        <w:ind w:firstLine="709"/>
        <w:rPr>
          <w:rStyle w:val="FontStyle23"/>
          <w:rFonts w:ascii="Times New Roman" w:hAnsi="Times New Roman"/>
          <w:sz w:val="24"/>
          <w:szCs w:val="24"/>
        </w:rPr>
      </w:pPr>
      <w:r w:rsidRPr="0054061F">
        <w:rPr>
          <w:rStyle w:val="FontStyle23"/>
          <w:rFonts w:ascii="Times New Roman" w:hAnsi="Times New Roman"/>
          <w:sz w:val="24"/>
          <w:szCs w:val="24"/>
        </w:rPr>
        <w:t>Подбор современной бытовой техники с учётом потребно</w:t>
      </w:r>
      <w:r w:rsidRPr="0054061F">
        <w:rPr>
          <w:rStyle w:val="FontStyle23"/>
          <w:rFonts w:ascii="Times New Roman" w:hAnsi="Times New Roman"/>
          <w:sz w:val="24"/>
          <w:szCs w:val="24"/>
        </w:rPr>
        <w:softHyphen/>
        <w:t>стей и доходов семьи.</w:t>
      </w:r>
    </w:p>
    <w:p w:rsidR="004C053D" w:rsidRDefault="004C053D" w:rsidP="004C053D">
      <w:pPr>
        <w:pStyle w:val="Style2"/>
        <w:widowControl/>
        <w:ind w:firstLine="709"/>
        <w:jc w:val="center"/>
        <w:rPr>
          <w:rStyle w:val="FontStyle22"/>
          <w:rFonts w:ascii="Times New Roman" w:hAnsi="Times New Roman" w:cs="Times New Roman"/>
        </w:rPr>
      </w:pPr>
    </w:p>
    <w:p w:rsidR="004C053D" w:rsidRPr="005E62AF" w:rsidRDefault="004C053D" w:rsidP="004C053D">
      <w:pPr>
        <w:pStyle w:val="Style2"/>
        <w:widowControl/>
        <w:ind w:firstLine="709"/>
        <w:jc w:val="center"/>
        <w:rPr>
          <w:rStyle w:val="FontStyle22"/>
          <w:rFonts w:ascii="Times New Roman" w:hAnsi="Times New Roman" w:cs="Times New Roman"/>
        </w:rPr>
      </w:pPr>
      <w:r w:rsidRPr="005E62AF">
        <w:rPr>
          <w:rStyle w:val="FontStyle22"/>
          <w:rFonts w:ascii="Times New Roman" w:hAnsi="Times New Roman" w:cs="Times New Roman"/>
        </w:rPr>
        <w:t>Раздел «Создание изделий из текстильных материалов»</w:t>
      </w:r>
    </w:p>
    <w:p w:rsidR="004C053D" w:rsidRPr="00E618EC" w:rsidRDefault="004C053D" w:rsidP="004C053D">
      <w:pPr>
        <w:pStyle w:val="Style3"/>
        <w:widowControl/>
        <w:ind w:firstLine="709"/>
        <w:jc w:val="left"/>
        <w:rPr>
          <w:rStyle w:val="FontStyle25"/>
          <w:rFonts w:ascii="Times New Roman" w:hAnsi="Times New Roman"/>
          <w:b w:val="0"/>
          <w:u w:val="single"/>
        </w:rPr>
      </w:pPr>
      <w:r w:rsidRPr="00E618EC">
        <w:rPr>
          <w:rStyle w:val="FontStyle25"/>
          <w:rFonts w:ascii="Times New Roman" w:hAnsi="Times New Roman"/>
          <w:b w:val="0"/>
          <w:u w:val="single"/>
        </w:rPr>
        <w:t>Тема. Свойства текстильных материалов</w:t>
      </w:r>
    </w:p>
    <w:p w:rsidR="004C053D" w:rsidRPr="005E62AF" w:rsidRDefault="004C053D" w:rsidP="004C053D">
      <w:pPr>
        <w:pStyle w:val="Style3"/>
        <w:widowControl/>
        <w:ind w:firstLine="709"/>
        <w:jc w:val="left"/>
        <w:rPr>
          <w:rStyle w:val="FontStyle23"/>
          <w:rFonts w:ascii="Times New Roman" w:hAnsi="Times New Roman"/>
          <w:b/>
          <w:bCs/>
          <w:sz w:val="24"/>
          <w:szCs w:val="24"/>
          <w:u w:val="single"/>
        </w:rPr>
      </w:pPr>
      <w:r w:rsidRPr="005E62AF">
        <w:rPr>
          <w:rStyle w:val="FontStyle25"/>
          <w:rFonts w:ascii="Times New Roman" w:hAnsi="Times New Roman"/>
          <w:b w:val="0"/>
          <w:i/>
        </w:rPr>
        <w:t xml:space="preserve">    Т</w:t>
      </w:r>
      <w:r w:rsidRPr="005E62AF">
        <w:rPr>
          <w:rStyle w:val="FontStyle26"/>
          <w:rFonts w:ascii="Times New Roman" w:hAnsi="Times New Roman"/>
        </w:rPr>
        <w:t xml:space="preserve">еоретические сведения. </w:t>
      </w:r>
      <w:r w:rsidRPr="005E62AF">
        <w:rPr>
          <w:rStyle w:val="FontStyle23"/>
          <w:rFonts w:ascii="Times New Roman" w:hAnsi="Times New Roman"/>
          <w:sz w:val="24"/>
          <w:szCs w:val="24"/>
        </w:rPr>
        <w:t>Классификация текстильных воло</w:t>
      </w:r>
      <w:r w:rsidRPr="005E62AF">
        <w:rPr>
          <w:rStyle w:val="FontStyle23"/>
          <w:rFonts w:ascii="Times New Roman" w:hAnsi="Times New Roman"/>
          <w:sz w:val="24"/>
          <w:szCs w:val="24"/>
        </w:rPr>
        <w:softHyphen/>
        <w:t>кон животного происхождения. Способы их получения. Виды и свойства шерстяных и шёлковых тканей. Признаки определе</w:t>
      </w:r>
      <w:r w:rsidRPr="005E62AF">
        <w:rPr>
          <w:rStyle w:val="FontStyle23"/>
          <w:rFonts w:ascii="Times New Roman" w:hAnsi="Times New Roman"/>
          <w:sz w:val="24"/>
          <w:szCs w:val="24"/>
        </w:rPr>
        <w:softHyphen/>
        <w:t>ния вида тканей по сырьевому составу. Сравнительная характе</w:t>
      </w:r>
      <w:r w:rsidRPr="005E62AF">
        <w:rPr>
          <w:rStyle w:val="FontStyle23"/>
          <w:rFonts w:ascii="Times New Roman" w:hAnsi="Times New Roman"/>
          <w:sz w:val="24"/>
          <w:szCs w:val="24"/>
        </w:rPr>
        <w:softHyphen/>
        <w:t>ристика свойств тканей из различных волокон.</w:t>
      </w:r>
    </w:p>
    <w:p w:rsidR="004C053D" w:rsidRDefault="004C053D" w:rsidP="004C053D">
      <w:pPr>
        <w:pStyle w:val="Style5"/>
        <w:widowControl/>
        <w:spacing w:line="240" w:lineRule="auto"/>
        <w:ind w:firstLine="709"/>
        <w:rPr>
          <w:rStyle w:val="FontStyle23"/>
          <w:rFonts w:ascii="Times New Roman" w:hAnsi="Times New Roman"/>
          <w:sz w:val="24"/>
          <w:szCs w:val="24"/>
        </w:rPr>
      </w:pPr>
      <w:r w:rsidRPr="005E62AF">
        <w:rPr>
          <w:rStyle w:val="FontStyle26"/>
          <w:rFonts w:ascii="Times New Roman" w:hAnsi="Times New Roman"/>
        </w:rPr>
        <w:t xml:space="preserve">Лабораторно-практические и практические работы. </w:t>
      </w:r>
      <w:r w:rsidRPr="005E62AF">
        <w:rPr>
          <w:rStyle w:val="FontStyle23"/>
          <w:rFonts w:ascii="Times New Roman" w:hAnsi="Times New Roman"/>
          <w:sz w:val="24"/>
          <w:szCs w:val="24"/>
        </w:rPr>
        <w:t>Определение сырьевого состава тканей и изучение их свойств.</w:t>
      </w:r>
    </w:p>
    <w:p w:rsidR="004C053D" w:rsidRPr="00E618EC" w:rsidRDefault="004C053D" w:rsidP="004C053D">
      <w:pPr>
        <w:pStyle w:val="Style3"/>
        <w:widowControl/>
        <w:ind w:firstLine="709"/>
        <w:jc w:val="left"/>
        <w:rPr>
          <w:rStyle w:val="FontStyle25"/>
          <w:rFonts w:ascii="Times New Roman" w:hAnsi="Times New Roman"/>
          <w:b w:val="0"/>
          <w:u w:val="single"/>
        </w:rPr>
      </w:pPr>
      <w:r w:rsidRPr="00E618EC">
        <w:rPr>
          <w:rStyle w:val="FontStyle25"/>
          <w:rFonts w:ascii="Times New Roman" w:hAnsi="Times New Roman"/>
          <w:b w:val="0"/>
          <w:u w:val="single"/>
        </w:rPr>
        <w:t>Тема. Конструирование швейных изделий</w:t>
      </w:r>
    </w:p>
    <w:p w:rsidR="004C053D" w:rsidRPr="005E62AF" w:rsidRDefault="004C053D" w:rsidP="004C053D">
      <w:pPr>
        <w:pStyle w:val="Style5"/>
        <w:widowControl/>
        <w:spacing w:line="240" w:lineRule="auto"/>
        <w:ind w:firstLine="709"/>
        <w:rPr>
          <w:rStyle w:val="FontStyle23"/>
          <w:rFonts w:ascii="Times New Roman" w:hAnsi="Times New Roman"/>
          <w:sz w:val="24"/>
          <w:szCs w:val="24"/>
        </w:rPr>
      </w:pPr>
      <w:r w:rsidRPr="005E62AF">
        <w:rPr>
          <w:rStyle w:val="FontStyle26"/>
          <w:rFonts w:ascii="Times New Roman" w:hAnsi="Times New Roman"/>
        </w:rPr>
        <w:t xml:space="preserve">Теоретические сведения. </w:t>
      </w:r>
      <w:r w:rsidRPr="005E62AF">
        <w:rPr>
          <w:rStyle w:val="FontStyle23"/>
          <w:rFonts w:ascii="Times New Roman" w:hAnsi="Times New Roman"/>
          <w:sz w:val="24"/>
          <w:szCs w:val="24"/>
        </w:rPr>
        <w:t>Понятие о поясной одежде. Виды поясной одежды. Конструкции юбок. Снятие мерок для изготов</w:t>
      </w:r>
      <w:r w:rsidRPr="005E62AF">
        <w:rPr>
          <w:rStyle w:val="FontStyle23"/>
          <w:rFonts w:ascii="Times New Roman" w:hAnsi="Times New Roman"/>
          <w:sz w:val="24"/>
          <w:szCs w:val="24"/>
        </w:rPr>
        <w:softHyphen/>
        <w:t>ления поясной одежды. Построение чертежа прямой юбки.</w:t>
      </w:r>
    </w:p>
    <w:p w:rsidR="004C053D" w:rsidRPr="005E62AF" w:rsidRDefault="004C053D" w:rsidP="004C053D">
      <w:pPr>
        <w:pStyle w:val="Style5"/>
        <w:widowControl/>
        <w:spacing w:line="240" w:lineRule="auto"/>
        <w:ind w:firstLine="709"/>
        <w:rPr>
          <w:rStyle w:val="FontStyle23"/>
          <w:rFonts w:ascii="Times New Roman" w:hAnsi="Times New Roman"/>
          <w:sz w:val="24"/>
          <w:szCs w:val="24"/>
        </w:rPr>
      </w:pPr>
      <w:r w:rsidRPr="005E62AF">
        <w:rPr>
          <w:rStyle w:val="FontStyle26"/>
          <w:rFonts w:ascii="Times New Roman" w:hAnsi="Times New Roman"/>
        </w:rPr>
        <w:t xml:space="preserve">Лабораторно-практические и практические работы. </w:t>
      </w:r>
      <w:r w:rsidRPr="005E62AF">
        <w:rPr>
          <w:rStyle w:val="FontStyle23"/>
          <w:rFonts w:ascii="Times New Roman" w:hAnsi="Times New Roman"/>
          <w:sz w:val="24"/>
          <w:szCs w:val="24"/>
        </w:rPr>
        <w:t>Из</w:t>
      </w:r>
      <w:r w:rsidRPr="005E62AF">
        <w:rPr>
          <w:rStyle w:val="FontStyle23"/>
          <w:rFonts w:ascii="Times New Roman" w:hAnsi="Times New Roman"/>
          <w:sz w:val="24"/>
          <w:szCs w:val="24"/>
        </w:rPr>
        <w:softHyphen/>
        <w:t>готовление выкроек для образцов ручных и машинных работ.</w:t>
      </w:r>
    </w:p>
    <w:p w:rsidR="004C053D" w:rsidRPr="005E62AF" w:rsidRDefault="004C053D" w:rsidP="004C053D">
      <w:pPr>
        <w:pStyle w:val="Style5"/>
        <w:widowControl/>
        <w:spacing w:line="240" w:lineRule="auto"/>
        <w:ind w:firstLine="709"/>
        <w:rPr>
          <w:rStyle w:val="FontStyle23"/>
          <w:rFonts w:ascii="Times New Roman" w:hAnsi="Times New Roman"/>
          <w:sz w:val="24"/>
          <w:szCs w:val="24"/>
        </w:rPr>
      </w:pPr>
      <w:r w:rsidRPr="005E62AF">
        <w:rPr>
          <w:rStyle w:val="FontStyle23"/>
          <w:rFonts w:ascii="Times New Roman" w:hAnsi="Times New Roman"/>
          <w:sz w:val="24"/>
          <w:szCs w:val="24"/>
        </w:rPr>
        <w:t>Снятие мерок и построение чертежа прямой юбки в нату</w:t>
      </w:r>
      <w:r w:rsidRPr="005E62AF">
        <w:rPr>
          <w:rStyle w:val="FontStyle23"/>
          <w:rFonts w:ascii="Times New Roman" w:hAnsi="Times New Roman"/>
          <w:sz w:val="24"/>
          <w:szCs w:val="24"/>
        </w:rPr>
        <w:softHyphen/>
        <w:t>ральную величину.</w:t>
      </w:r>
    </w:p>
    <w:p w:rsidR="004C053D" w:rsidRPr="00E618EC" w:rsidRDefault="004C053D" w:rsidP="004C053D">
      <w:pPr>
        <w:pStyle w:val="Style6"/>
        <w:widowControl/>
        <w:ind w:firstLine="709"/>
        <w:rPr>
          <w:rStyle w:val="FontStyle25"/>
          <w:rFonts w:ascii="Times New Roman" w:hAnsi="Times New Roman"/>
          <w:b w:val="0"/>
          <w:u w:val="single"/>
        </w:rPr>
      </w:pPr>
      <w:r w:rsidRPr="00E618EC">
        <w:rPr>
          <w:rStyle w:val="FontStyle25"/>
          <w:rFonts w:ascii="Times New Roman" w:hAnsi="Times New Roman"/>
          <w:b w:val="0"/>
          <w:u w:val="single"/>
        </w:rPr>
        <w:t>Тема. Моделирование швейных изделий</w:t>
      </w:r>
    </w:p>
    <w:p w:rsidR="004C053D" w:rsidRPr="00645AA2" w:rsidRDefault="004C053D" w:rsidP="004C053D">
      <w:pPr>
        <w:pStyle w:val="Style6"/>
        <w:widowControl/>
        <w:ind w:firstLine="709"/>
        <w:rPr>
          <w:rStyle w:val="FontStyle23"/>
          <w:rFonts w:ascii="Times New Roman" w:hAnsi="Times New Roman"/>
          <w:b/>
          <w:bCs/>
          <w:sz w:val="24"/>
          <w:szCs w:val="24"/>
          <w:u w:val="single"/>
        </w:rPr>
      </w:pPr>
      <w:r w:rsidRPr="005E62AF">
        <w:rPr>
          <w:rStyle w:val="FontStyle26"/>
          <w:rFonts w:ascii="Times New Roman" w:hAnsi="Times New Roman"/>
        </w:rPr>
        <w:t xml:space="preserve">Теоретические сведения. </w:t>
      </w:r>
      <w:r w:rsidRPr="005E62AF">
        <w:rPr>
          <w:rStyle w:val="FontStyle23"/>
          <w:rFonts w:ascii="Times New Roman" w:hAnsi="Times New Roman"/>
          <w:sz w:val="24"/>
          <w:szCs w:val="24"/>
        </w:rPr>
        <w:t>Приёмы моделирования поясной одежды. Моделирование юбки с расширением книзу. Моделиро</w:t>
      </w:r>
      <w:r w:rsidRPr="005E62AF">
        <w:rPr>
          <w:rStyle w:val="FontStyle23"/>
          <w:rFonts w:ascii="Times New Roman" w:hAnsi="Times New Roman"/>
          <w:sz w:val="24"/>
          <w:szCs w:val="24"/>
        </w:rPr>
        <w:softHyphen/>
        <w:t>вание юбки со складками. Подготовка выкройки к раскрою. По</w:t>
      </w:r>
      <w:r w:rsidRPr="005E62AF">
        <w:rPr>
          <w:rStyle w:val="FontStyle23"/>
          <w:rFonts w:ascii="Times New Roman" w:hAnsi="Times New Roman"/>
          <w:sz w:val="24"/>
          <w:szCs w:val="24"/>
        </w:rPr>
        <w:softHyphen/>
        <w:t xml:space="preserve">лучение выкройки швейного изделия из пакета готовых выкроек, журнала мод, с </w:t>
      </w:r>
      <w:r w:rsidRPr="005E62AF">
        <w:rPr>
          <w:rStyle w:val="FontStyle23"/>
          <w:rFonts w:ascii="Times New Roman" w:hAnsi="Times New Roman"/>
          <w:sz w:val="24"/>
          <w:szCs w:val="24"/>
          <w:lang w:val="en-US"/>
        </w:rPr>
        <w:t>CD</w:t>
      </w:r>
      <w:r w:rsidRPr="005E62AF">
        <w:rPr>
          <w:rStyle w:val="FontStyle23"/>
          <w:rFonts w:ascii="Times New Roman" w:hAnsi="Times New Roman"/>
          <w:sz w:val="24"/>
          <w:szCs w:val="24"/>
        </w:rPr>
        <w:t xml:space="preserve"> и из Интернета.</w:t>
      </w:r>
    </w:p>
    <w:p w:rsidR="004C053D" w:rsidRPr="005E62AF" w:rsidRDefault="004C053D" w:rsidP="004C053D">
      <w:pPr>
        <w:pStyle w:val="Style10"/>
        <w:widowControl/>
        <w:spacing w:line="240" w:lineRule="auto"/>
        <w:ind w:firstLine="709"/>
        <w:rPr>
          <w:rStyle w:val="FontStyle23"/>
          <w:rFonts w:ascii="Times New Roman" w:hAnsi="Times New Roman"/>
          <w:sz w:val="24"/>
          <w:szCs w:val="24"/>
        </w:rPr>
      </w:pPr>
      <w:r w:rsidRPr="005E62AF">
        <w:rPr>
          <w:rStyle w:val="FontStyle26"/>
          <w:rFonts w:ascii="Times New Roman" w:hAnsi="Times New Roman"/>
        </w:rPr>
        <w:t xml:space="preserve">Лабораторно-практические и практические работы. </w:t>
      </w:r>
      <w:r w:rsidRPr="005E62AF">
        <w:rPr>
          <w:rStyle w:val="FontStyle23"/>
          <w:rFonts w:ascii="Times New Roman" w:hAnsi="Times New Roman"/>
          <w:sz w:val="24"/>
          <w:szCs w:val="24"/>
        </w:rPr>
        <w:t>Моделирование юбки.</w:t>
      </w:r>
    </w:p>
    <w:p w:rsidR="004C053D" w:rsidRPr="005E62AF" w:rsidRDefault="004C053D" w:rsidP="004C053D">
      <w:pPr>
        <w:pStyle w:val="Style5"/>
        <w:widowControl/>
        <w:spacing w:line="240" w:lineRule="auto"/>
        <w:ind w:firstLine="709"/>
        <w:jc w:val="left"/>
        <w:rPr>
          <w:rStyle w:val="FontStyle23"/>
          <w:rFonts w:ascii="Times New Roman" w:hAnsi="Times New Roman"/>
          <w:sz w:val="24"/>
          <w:szCs w:val="24"/>
        </w:rPr>
      </w:pPr>
      <w:r w:rsidRPr="005E62AF">
        <w:rPr>
          <w:rStyle w:val="FontStyle23"/>
          <w:rFonts w:ascii="Times New Roman" w:hAnsi="Times New Roman"/>
          <w:sz w:val="24"/>
          <w:szCs w:val="24"/>
        </w:rPr>
        <w:t>Получение выкройки швейного изделия из журнала мод.</w:t>
      </w:r>
    </w:p>
    <w:p w:rsidR="004C053D" w:rsidRPr="005E62AF" w:rsidRDefault="004C053D" w:rsidP="004C053D">
      <w:pPr>
        <w:pStyle w:val="Style5"/>
        <w:widowControl/>
        <w:spacing w:line="240" w:lineRule="auto"/>
        <w:ind w:firstLine="709"/>
        <w:jc w:val="left"/>
        <w:rPr>
          <w:rStyle w:val="FontStyle23"/>
          <w:rFonts w:ascii="Times New Roman" w:hAnsi="Times New Roman"/>
          <w:sz w:val="24"/>
          <w:szCs w:val="24"/>
        </w:rPr>
      </w:pPr>
      <w:r w:rsidRPr="005E62AF">
        <w:rPr>
          <w:rStyle w:val="FontStyle23"/>
          <w:rFonts w:ascii="Times New Roman" w:hAnsi="Times New Roman"/>
          <w:sz w:val="24"/>
          <w:szCs w:val="24"/>
        </w:rPr>
        <w:t>Подготовка выкройки проектного изделия к раскрою.</w:t>
      </w:r>
    </w:p>
    <w:p w:rsidR="004C053D" w:rsidRDefault="004C053D" w:rsidP="004C053D">
      <w:pPr>
        <w:pStyle w:val="Style13"/>
        <w:widowControl/>
        <w:spacing w:line="240" w:lineRule="auto"/>
        <w:ind w:firstLine="709"/>
        <w:jc w:val="left"/>
        <w:rPr>
          <w:rStyle w:val="FontStyle25"/>
          <w:rFonts w:ascii="Times New Roman" w:hAnsi="Times New Roman"/>
          <w:b w:val="0"/>
          <w:u w:val="single"/>
        </w:rPr>
      </w:pPr>
    </w:p>
    <w:p w:rsidR="004C053D" w:rsidRDefault="004C053D" w:rsidP="004C053D">
      <w:pPr>
        <w:pStyle w:val="Style13"/>
        <w:widowControl/>
        <w:spacing w:line="240" w:lineRule="auto"/>
        <w:ind w:firstLine="709"/>
        <w:jc w:val="left"/>
        <w:rPr>
          <w:rStyle w:val="FontStyle25"/>
          <w:rFonts w:ascii="Times New Roman" w:hAnsi="Times New Roman"/>
          <w:b w:val="0"/>
          <w:u w:val="single"/>
        </w:rPr>
      </w:pPr>
    </w:p>
    <w:p w:rsidR="004C053D" w:rsidRDefault="004C053D" w:rsidP="004C053D">
      <w:pPr>
        <w:pStyle w:val="Style13"/>
        <w:widowControl/>
        <w:spacing w:line="240" w:lineRule="auto"/>
        <w:ind w:firstLine="709"/>
        <w:jc w:val="left"/>
        <w:rPr>
          <w:rStyle w:val="FontStyle25"/>
          <w:rFonts w:ascii="Times New Roman" w:hAnsi="Times New Roman"/>
          <w:b w:val="0"/>
          <w:u w:val="single"/>
        </w:rPr>
      </w:pPr>
    </w:p>
    <w:p w:rsidR="004C053D" w:rsidRPr="00E618EC" w:rsidRDefault="004C053D" w:rsidP="004C053D">
      <w:pPr>
        <w:pStyle w:val="Style13"/>
        <w:widowControl/>
        <w:spacing w:line="240" w:lineRule="auto"/>
        <w:ind w:firstLine="709"/>
        <w:jc w:val="left"/>
        <w:rPr>
          <w:rStyle w:val="FontStyle25"/>
          <w:rFonts w:ascii="Times New Roman" w:hAnsi="Times New Roman"/>
          <w:b w:val="0"/>
          <w:u w:val="single"/>
        </w:rPr>
      </w:pPr>
      <w:r w:rsidRPr="00E618EC">
        <w:rPr>
          <w:rStyle w:val="FontStyle25"/>
          <w:rFonts w:ascii="Times New Roman" w:hAnsi="Times New Roman"/>
          <w:b w:val="0"/>
          <w:u w:val="single"/>
        </w:rPr>
        <w:t>Тема. Швейная машина</w:t>
      </w:r>
    </w:p>
    <w:p w:rsidR="004C053D" w:rsidRPr="005E62AF" w:rsidRDefault="004C053D" w:rsidP="004C053D">
      <w:pPr>
        <w:pStyle w:val="Style13"/>
        <w:widowControl/>
        <w:spacing w:line="240" w:lineRule="auto"/>
        <w:ind w:firstLine="709"/>
        <w:jc w:val="left"/>
        <w:rPr>
          <w:rStyle w:val="FontStyle23"/>
          <w:rFonts w:ascii="Times New Roman" w:hAnsi="Times New Roman"/>
          <w:b/>
          <w:bCs/>
          <w:sz w:val="24"/>
          <w:szCs w:val="24"/>
          <w:u w:val="single"/>
        </w:rPr>
      </w:pPr>
      <w:r w:rsidRPr="005E62AF">
        <w:rPr>
          <w:rStyle w:val="FontStyle26"/>
          <w:rFonts w:ascii="Times New Roman" w:hAnsi="Times New Roman"/>
        </w:rPr>
        <w:t xml:space="preserve">    Теоретические сведения. </w:t>
      </w:r>
      <w:r w:rsidRPr="005E62AF">
        <w:rPr>
          <w:rStyle w:val="FontStyle23"/>
          <w:rFonts w:ascii="Times New Roman" w:hAnsi="Times New Roman"/>
          <w:sz w:val="24"/>
          <w:szCs w:val="24"/>
        </w:rPr>
        <w:t>Уход за швейной машиной: чистка и смазка движущихся и вращающихся частей. Приспособления к швейной машине для потайного подшивания и окантовывания среза.</w:t>
      </w:r>
    </w:p>
    <w:p w:rsidR="004C053D" w:rsidRPr="005E62AF" w:rsidRDefault="004C053D" w:rsidP="004C053D">
      <w:pPr>
        <w:pStyle w:val="Style10"/>
        <w:widowControl/>
        <w:spacing w:line="240" w:lineRule="auto"/>
        <w:ind w:firstLine="709"/>
        <w:rPr>
          <w:rStyle w:val="FontStyle23"/>
          <w:rFonts w:ascii="Times New Roman" w:hAnsi="Times New Roman"/>
          <w:sz w:val="24"/>
          <w:szCs w:val="24"/>
        </w:rPr>
      </w:pPr>
      <w:r w:rsidRPr="005E62AF">
        <w:rPr>
          <w:rStyle w:val="FontStyle26"/>
          <w:rFonts w:ascii="Times New Roman" w:hAnsi="Times New Roman"/>
        </w:rPr>
        <w:t xml:space="preserve">Лабораторно-практические и практические работы. </w:t>
      </w:r>
      <w:r w:rsidRPr="005E62AF">
        <w:rPr>
          <w:rStyle w:val="FontStyle23"/>
          <w:rFonts w:ascii="Times New Roman" w:hAnsi="Times New Roman"/>
          <w:sz w:val="24"/>
          <w:szCs w:val="24"/>
        </w:rPr>
        <w:t>Уход за швейной машиной: чистка и смазка.</w:t>
      </w:r>
    </w:p>
    <w:p w:rsidR="004C053D" w:rsidRPr="005E62AF" w:rsidRDefault="004C053D" w:rsidP="004C053D">
      <w:pPr>
        <w:pStyle w:val="Style5"/>
        <w:widowControl/>
        <w:spacing w:line="240" w:lineRule="auto"/>
        <w:ind w:firstLine="709"/>
        <w:rPr>
          <w:rStyle w:val="FontStyle23"/>
          <w:rFonts w:ascii="Times New Roman" w:hAnsi="Times New Roman"/>
          <w:sz w:val="24"/>
          <w:szCs w:val="24"/>
        </w:rPr>
      </w:pPr>
      <w:r w:rsidRPr="005E62AF">
        <w:rPr>
          <w:rStyle w:val="FontStyle23"/>
          <w:rFonts w:ascii="Times New Roman" w:hAnsi="Times New Roman"/>
          <w:sz w:val="24"/>
          <w:szCs w:val="24"/>
        </w:rPr>
        <w:t>Выполнение потайного подшивания и окантовывания среза с помощью приспособлений к швейной машине.</w:t>
      </w:r>
    </w:p>
    <w:p w:rsidR="004C053D" w:rsidRPr="00E618EC" w:rsidRDefault="004C053D" w:rsidP="004C053D">
      <w:pPr>
        <w:pStyle w:val="Style7"/>
        <w:widowControl/>
        <w:spacing w:line="240" w:lineRule="auto"/>
        <w:ind w:firstLine="709"/>
        <w:rPr>
          <w:rStyle w:val="FontStyle25"/>
          <w:rFonts w:ascii="Times New Roman" w:hAnsi="Times New Roman"/>
          <w:b w:val="0"/>
          <w:u w:val="single"/>
        </w:rPr>
      </w:pPr>
      <w:r w:rsidRPr="00E618EC">
        <w:rPr>
          <w:rStyle w:val="FontStyle25"/>
          <w:rFonts w:ascii="Times New Roman" w:hAnsi="Times New Roman"/>
          <w:b w:val="0"/>
          <w:u w:val="single"/>
        </w:rPr>
        <w:t>Тема. Технология изготовления швейных изделий</w:t>
      </w:r>
    </w:p>
    <w:p w:rsidR="004C053D" w:rsidRPr="005E62AF" w:rsidRDefault="004C053D" w:rsidP="004C053D">
      <w:pPr>
        <w:pStyle w:val="Style7"/>
        <w:widowControl/>
        <w:spacing w:line="240" w:lineRule="auto"/>
        <w:ind w:firstLine="709"/>
        <w:rPr>
          <w:rStyle w:val="FontStyle23"/>
          <w:rFonts w:ascii="Times New Roman" w:hAnsi="Times New Roman"/>
          <w:b/>
          <w:bCs/>
          <w:sz w:val="24"/>
          <w:szCs w:val="24"/>
          <w:u w:val="single"/>
        </w:rPr>
      </w:pPr>
      <w:r w:rsidRPr="005E62AF">
        <w:rPr>
          <w:rStyle w:val="FontStyle25"/>
          <w:rFonts w:ascii="Times New Roman" w:hAnsi="Times New Roman"/>
          <w:b w:val="0"/>
          <w:i/>
        </w:rPr>
        <w:t>Т</w:t>
      </w:r>
      <w:r w:rsidRPr="005E62AF">
        <w:rPr>
          <w:rStyle w:val="FontStyle26"/>
          <w:rFonts w:ascii="Times New Roman" w:hAnsi="Times New Roman"/>
        </w:rPr>
        <w:t xml:space="preserve">еоретические сведения. </w:t>
      </w:r>
      <w:r w:rsidRPr="005E62AF">
        <w:rPr>
          <w:rStyle w:val="FontStyle23"/>
          <w:rFonts w:ascii="Times New Roman" w:hAnsi="Times New Roman"/>
          <w:sz w:val="24"/>
          <w:szCs w:val="24"/>
        </w:rPr>
        <w:t>Технология изготовления поясно</w:t>
      </w:r>
      <w:r w:rsidRPr="005E62AF">
        <w:rPr>
          <w:rStyle w:val="FontStyle23"/>
          <w:rFonts w:ascii="Times New Roman" w:hAnsi="Times New Roman"/>
          <w:sz w:val="24"/>
          <w:szCs w:val="24"/>
        </w:rPr>
        <w:softHyphen/>
        <w:t>го швейного изделия. Правила раскладки выкроек поясного изделия на ткани. Правила раскроя. Выкраивание бейки. Крите</w:t>
      </w:r>
      <w:r w:rsidRPr="005E62AF">
        <w:rPr>
          <w:rStyle w:val="FontStyle23"/>
          <w:rFonts w:ascii="Times New Roman" w:hAnsi="Times New Roman"/>
          <w:sz w:val="24"/>
          <w:szCs w:val="24"/>
        </w:rPr>
        <w:softHyphen/>
        <w:t>рии качества кроя. Правила безопасной работы ножницами, бу</w:t>
      </w:r>
      <w:r w:rsidRPr="005E62AF">
        <w:rPr>
          <w:rStyle w:val="FontStyle23"/>
          <w:rFonts w:ascii="Times New Roman" w:hAnsi="Times New Roman"/>
          <w:sz w:val="24"/>
          <w:szCs w:val="24"/>
        </w:rPr>
        <w:softHyphen/>
        <w:t>лавками, утюгом. Дублирование детали пояса клеевой проклад</w:t>
      </w:r>
      <w:r w:rsidRPr="005E62AF">
        <w:rPr>
          <w:rStyle w:val="FontStyle23"/>
          <w:rFonts w:ascii="Times New Roman" w:hAnsi="Times New Roman"/>
          <w:sz w:val="24"/>
          <w:szCs w:val="24"/>
        </w:rPr>
        <w:softHyphen/>
        <w:t>кой-корсажем.</w:t>
      </w:r>
    </w:p>
    <w:p w:rsidR="004C053D" w:rsidRPr="005E62AF" w:rsidRDefault="004C053D" w:rsidP="004C053D">
      <w:pPr>
        <w:pStyle w:val="Style5"/>
        <w:widowControl/>
        <w:spacing w:line="240" w:lineRule="auto"/>
        <w:ind w:firstLine="709"/>
        <w:rPr>
          <w:rStyle w:val="FontStyle23"/>
          <w:rFonts w:ascii="Times New Roman" w:hAnsi="Times New Roman"/>
          <w:sz w:val="24"/>
          <w:szCs w:val="24"/>
        </w:rPr>
      </w:pPr>
      <w:r w:rsidRPr="005E62AF">
        <w:rPr>
          <w:rStyle w:val="FontStyle23"/>
          <w:rFonts w:ascii="Times New Roman" w:hAnsi="Times New Roman"/>
          <w:sz w:val="24"/>
          <w:szCs w:val="24"/>
        </w:rPr>
        <w:lastRenderedPageBreak/>
        <w:t>Основные операции при ручных работах: прикрепление по</w:t>
      </w:r>
      <w:r w:rsidRPr="005E62AF">
        <w:rPr>
          <w:rStyle w:val="FontStyle23"/>
          <w:rFonts w:ascii="Times New Roman" w:hAnsi="Times New Roman"/>
          <w:sz w:val="24"/>
          <w:szCs w:val="24"/>
        </w:rPr>
        <w:softHyphen/>
        <w:t>догнутого края потайными стежками — подшивание.</w:t>
      </w:r>
    </w:p>
    <w:p w:rsidR="004C053D" w:rsidRPr="005E62AF" w:rsidRDefault="004C053D" w:rsidP="004C053D">
      <w:pPr>
        <w:pStyle w:val="Style5"/>
        <w:widowControl/>
        <w:spacing w:line="240" w:lineRule="auto"/>
        <w:ind w:firstLine="709"/>
        <w:rPr>
          <w:rStyle w:val="FontStyle23"/>
          <w:rFonts w:ascii="Times New Roman" w:hAnsi="Times New Roman"/>
          <w:sz w:val="24"/>
          <w:szCs w:val="24"/>
        </w:rPr>
      </w:pPr>
      <w:r w:rsidRPr="005E62AF">
        <w:rPr>
          <w:rStyle w:val="FontStyle23"/>
          <w:rFonts w:ascii="Times New Roman" w:hAnsi="Times New Roman"/>
          <w:sz w:val="24"/>
          <w:szCs w:val="24"/>
        </w:rPr>
        <w:t>Основные машинные операции: подшивание потайным швом с помощью лапки для потайного подшивания; стачивание косых беек; окантовывание среза бейкой. Классификация машин</w:t>
      </w:r>
      <w:r w:rsidRPr="005E62AF">
        <w:rPr>
          <w:rStyle w:val="FontStyle23"/>
          <w:rFonts w:ascii="Times New Roman" w:hAnsi="Times New Roman"/>
          <w:sz w:val="24"/>
          <w:szCs w:val="24"/>
        </w:rPr>
        <w:softHyphen/>
        <w:t>ных швов: краевой окантовочный с закрытым срезом и с откры</w:t>
      </w:r>
      <w:r w:rsidRPr="005E62AF">
        <w:rPr>
          <w:rStyle w:val="FontStyle23"/>
          <w:rFonts w:ascii="Times New Roman" w:hAnsi="Times New Roman"/>
          <w:sz w:val="24"/>
          <w:szCs w:val="24"/>
        </w:rPr>
        <w:softHyphen/>
        <w:t>тым срезом.</w:t>
      </w:r>
    </w:p>
    <w:p w:rsidR="004C053D" w:rsidRPr="005E62AF" w:rsidRDefault="004C053D" w:rsidP="004C053D">
      <w:pPr>
        <w:pStyle w:val="Style5"/>
        <w:widowControl/>
        <w:spacing w:line="240" w:lineRule="auto"/>
        <w:ind w:firstLine="709"/>
        <w:rPr>
          <w:rStyle w:val="FontStyle23"/>
          <w:rFonts w:ascii="Times New Roman" w:hAnsi="Times New Roman"/>
          <w:sz w:val="24"/>
          <w:szCs w:val="24"/>
        </w:rPr>
      </w:pPr>
      <w:r w:rsidRPr="005E62AF">
        <w:rPr>
          <w:rStyle w:val="FontStyle23"/>
          <w:rFonts w:ascii="Times New Roman" w:hAnsi="Times New Roman"/>
          <w:sz w:val="24"/>
          <w:szCs w:val="24"/>
        </w:rPr>
        <w:t>Технология обработки среднего шва юбки с застёжкой-мол</w:t>
      </w:r>
      <w:r w:rsidRPr="005E62AF">
        <w:rPr>
          <w:rStyle w:val="FontStyle23"/>
          <w:rFonts w:ascii="Times New Roman" w:hAnsi="Times New Roman"/>
          <w:sz w:val="24"/>
          <w:szCs w:val="24"/>
        </w:rPr>
        <w:softHyphen/>
        <w:t>нией и разрезом. Притачивание застёжки-молнии вручную и на швейной машине. Технология обработки односторонней, встречной и байтовой складок.Подготовка и проведение примерки поясной одежды. Устра</w:t>
      </w:r>
      <w:r w:rsidRPr="005E62AF">
        <w:rPr>
          <w:rStyle w:val="FontStyle23"/>
          <w:rFonts w:ascii="Times New Roman" w:hAnsi="Times New Roman"/>
          <w:sz w:val="24"/>
          <w:szCs w:val="24"/>
        </w:rPr>
        <w:softHyphen/>
        <w:t>нение дефектов после примерки.</w:t>
      </w:r>
    </w:p>
    <w:p w:rsidR="004C053D" w:rsidRPr="005E62AF" w:rsidRDefault="004C053D" w:rsidP="004C053D">
      <w:pPr>
        <w:pStyle w:val="Style5"/>
        <w:widowControl/>
        <w:spacing w:line="240" w:lineRule="auto"/>
        <w:ind w:firstLine="709"/>
        <w:rPr>
          <w:rStyle w:val="FontStyle23"/>
          <w:rFonts w:ascii="Times New Roman" w:hAnsi="Times New Roman"/>
          <w:sz w:val="24"/>
          <w:szCs w:val="24"/>
        </w:rPr>
      </w:pPr>
      <w:r w:rsidRPr="005E62AF">
        <w:rPr>
          <w:rStyle w:val="FontStyle23"/>
          <w:rFonts w:ascii="Times New Roman" w:hAnsi="Times New Roman"/>
          <w:sz w:val="24"/>
          <w:szCs w:val="24"/>
        </w:rPr>
        <w:t>Последовательность обработки поясного изделия после примерки. Технология обработки вытачек, боковых срезов, верхнего среза поясного изделия прямым притачным поясом. Вымётывание петли и пришивание пуговицы на поясе. Обработ</w:t>
      </w:r>
      <w:r w:rsidRPr="005E62AF">
        <w:rPr>
          <w:rStyle w:val="FontStyle23"/>
          <w:rFonts w:ascii="Times New Roman" w:hAnsi="Times New Roman"/>
          <w:sz w:val="24"/>
          <w:szCs w:val="24"/>
        </w:rPr>
        <w:softHyphen/>
        <w:t>ка нижнего среза изделия. Обработка разреза в шве. Окончатель</w:t>
      </w:r>
      <w:r w:rsidRPr="005E62AF">
        <w:rPr>
          <w:rStyle w:val="FontStyle23"/>
          <w:rFonts w:ascii="Times New Roman" w:hAnsi="Times New Roman"/>
          <w:sz w:val="24"/>
          <w:szCs w:val="24"/>
        </w:rPr>
        <w:softHyphen/>
        <w:t>ная чистка и влажно-тепловая обработка изделия.</w:t>
      </w:r>
    </w:p>
    <w:p w:rsidR="004C053D" w:rsidRPr="005E62AF" w:rsidRDefault="004C053D" w:rsidP="004C053D">
      <w:pPr>
        <w:pStyle w:val="Style10"/>
        <w:widowControl/>
        <w:spacing w:line="240" w:lineRule="auto"/>
        <w:ind w:firstLine="709"/>
        <w:rPr>
          <w:rStyle w:val="FontStyle23"/>
          <w:rFonts w:ascii="Times New Roman" w:hAnsi="Times New Roman"/>
          <w:sz w:val="24"/>
          <w:szCs w:val="24"/>
        </w:rPr>
      </w:pPr>
      <w:r w:rsidRPr="005E62AF">
        <w:rPr>
          <w:rStyle w:val="FontStyle26"/>
          <w:rFonts w:ascii="Times New Roman" w:hAnsi="Times New Roman"/>
        </w:rPr>
        <w:t>Лабораторно-пра</w:t>
      </w:r>
      <w:r>
        <w:rPr>
          <w:rStyle w:val="FontStyle26"/>
          <w:rFonts w:ascii="Times New Roman" w:hAnsi="Times New Roman"/>
        </w:rPr>
        <w:t>ктические и практические работа</w:t>
      </w:r>
      <w:r w:rsidRPr="005E62AF">
        <w:rPr>
          <w:rStyle w:val="FontStyle26"/>
          <w:rFonts w:ascii="Times New Roman" w:hAnsi="Times New Roman"/>
        </w:rPr>
        <w:t xml:space="preserve">. </w:t>
      </w:r>
      <w:r w:rsidRPr="005E62AF">
        <w:rPr>
          <w:rStyle w:val="FontStyle23"/>
          <w:rFonts w:ascii="Times New Roman" w:hAnsi="Times New Roman"/>
          <w:sz w:val="24"/>
          <w:szCs w:val="24"/>
        </w:rPr>
        <w:t>Раскрой проектного изделия.</w:t>
      </w:r>
    </w:p>
    <w:p w:rsidR="004C053D" w:rsidRPr="005E62AF" w:rsidRDefault="004C053D" w:rsidP="004C053D">
      <w:pPr>
        <w:pStyle w:val="Style5"/>
        <w:widowControl/>
        <w:spacing w:line="240" w:lineRule="auto"/>
        <w:ind w:firstLine="709"/>
        <w:jc w:val="left"/>
        <w:rPr>
          <w:rStyle w:val="FontStyle23"/>
          <w:rFonts w:ascii="Times New Roman" w:hAnsi="Times New Roman"/>
          <w:sz w:val="24"/>
          <w:szCs w:val="24"/>
        </w:rPr>
      </w:pPr>
      <w:r w:rsidRPr="005E62AF">
        <w:rPr>
          <w:rStyle w:val="FontStyle23"/>
          <w:rFonts w:ascii="Times New Roman" w:hAnsi="Times New Roman"/>
          <w:sz w:val="24"/>
          <w:szCs w:val="24"/>
        </w:rPr>
        <w:t>Изготовление образцов ручных и машинных работ.</w:t>
      </w:r>
    </w:p>
    <w:p w:rsidR="004C053D" w:rsidRPr="005E62AF" w:rsidRDefault="004C053D" w:rsidP="004C053D">
      <w:pPr>
        <w:pStyle w:val="Style5"/>
        <w:widowControl/>
        <w:spacing w:line="240" w:lineRule="auto"/>
        <w:ind w:firstLine="709"/>
        <w:jc w:val="left"/>
        <w:rPr>
          <w:rStyle w:val="FontStyle23"/>
          <w:rFonts w:ascii="Times New Roman" w:hAnsi="Times New Roman"/>
          <w:sz w:val="24"/>
          <w:szCs w:val="24"/>
        </w:rPr>
      </w:pPr>
      <w:r w:rsidRPr="005E62AF">
        <w:rPr>
          <w:rStyle w:val="FontStyle23"/>
          <w:rFonts w:ascii="Times New Roman" w:hAnsi="Times New Roman"/>
          <w:sz w:val="24"/>
          <w:szCs w:val="24"/>
        </w:rPr>
        <w:t>Обработка среднего шва юбки с застёжкой-молнией.</w:t>
      </w:r>
    </w:p>
    <w:p w:rsidR="004C053D" w:rsidRPr="005E62AF" w:rsidRDefault="004C053D" w:rsidP="004C053D">
      <w:pPr>
        <w:pStyle w:val="Style5"/>
        <w:widowControl/>
        <w:spacing w:line="240" w:lineRule="auto"/>
        <w:ind w:firstLine="709"/>
        <w:jc w:val="left"/>
        <w:rPr>
          <w:rStyle w:val="FontStyle23"/>
          <w:rFonts w:ascii="Times New Roman" w:hAnsi="Times New Roman"/>
          <w:sz w:val="24"/>
          <w:szCs w:val="24"/>
        </w:rPr>
      </w:pPr>
      <w:r w:rsidRPr="005E62AF">
        <w:rPr>
          <w:rStyle w:val="FontStyle23"/>
          <w:rFonts w:ascii="Times New Roman" w:hAnsi="Times New Roman"/>
          <w:sz w:val="24"/>
          <w:szCs w:val="24"/>
        </w:rPr>
        <w:t>Обработка складок.</w:t>
      </w:r>
    </w:p>
    <w:p w:rsidR="004C053D" w:rsidRPr="005E62AF" w:rsidRDefault="004C053D" w:rsidP="004C053D">
      <w:pPr>
        <w:pStyle w:val="Style5"/>
        <w:widowControl/>
        <w:spacing w:line="240" w:lineRule="auto"/>
        <w:ind w:firstLine="709"/>
        <w:jc w:val="left"/>
        <w:rPr>
          <w:rStyle w:val="FontStyle23"/>
          <w:rFonts w:ascii="Times New Roman" w:hAnsi="Times New Roman"/>
          <w:sz w:val="24"/>
          <w:szCs w:val="24"/>
        </w:rPr>
      </w:pPr>
      <w:r w:rsidRPr="005E62AF">
        <w:rPr>
          <w:rStyle w:val="FontStyle23"/>
          <w:rFonts w:ascii="Times New Roman" w:hAnsi="Times New Roman"/>
          <w:sz w:val="24"/>
          <w:szCs w:val="24"/>
        </w:rPr>
        <w:t>Подготовка и проведение примерки поясного изделия.</w:t>
      </w:r>
    </w:p>
    <w:p w:rsidR="004C053D" w:rsidRPr="005E62AF" w:rsidRDefault="004C053D" w:rsidP="004C053D">
      <w:pPr>
        <w:pStyle w:val="Style5"/>
        <w:widowControl/>
        <w:spacing w:line="240" w:lineRule="auto"/>
        <w:ind w:firstLine="709"/>
        <w:rPr>
          <w:rStyle w:val="FontStyle23"/>
          <w:rFonts w:ascii="Times New Roman" w:hAnsi="Times New Roman"/>
          <w:sz w:val="24"/>
          <w:szCs w:val="24"/>
        </w:rPr>
      </w:pPr>
      <w:r w:rsidRPr="005E62AF">
        <w:rPr>
          <w:rStyle w:val="FontStyle23"/>
          <w:rFonts w:ascii="Times New Roman" w:hAnsi="Times New Roman"/>
          <w:sz w:val="24"/>
          <w:szCs w:val="24"/>
        </w:rPr>
        <w:t>Обработка юбки после примерки: вытачек и боковых сре</w:t>
      </w:r>
      <w:r w:rsidRPr="005E62AF">
        <w:rPr>
          <w:rStyle w:val="FontStyle23"/>
          <w:rFonts w:ascii="Times New Roman" w:hAnsi="Times New Roman"/>
          <w:sz w:val="24"/>
          <w:szCs w:val="24"/>
        </w:rPr>
        <w:softHyphen/>
        <w:t>зов, верхнего среза прямым притачным поясом, нижнего среза.</w:t>
      </w:r>
    </w:p>
    <w:p w:rsidR="004C053D" w:rsidRPr="005E62AF" w:rsidRDefault="004C053D" w:rsidP="004C053D">
      <w:pPr>
        <w:pStyle w:val="Style5"/>
        <w:widowControl/>
        <w:spacing w:line="240" w:lineRule="auto"/>
        <w:ind w:firstLine="709"/>
        <w:jc w:val="left"/>
        <w:rPr>
          <w:rStyle w:val="FontStyle23"/>
          <w:rFonts w:ascii="Times New Roman" w:hAnsi="Times New Roman"/>
          <w:sz w:val="24"/>
          <w:szCs w:val="24"/>
        </w:rPr>
      </w:pPr>
      <w:r w:rsidRPr="005E62AF">
        <w:rPr>
          <w:rStyle w:val="FontStyle23"/>
          <w:rFonts w:ascii="Times New Roman" w:hAnsi="Times New Roman"/>
          <w:sz w:val="24"/>
          <w:szCs w:val="24"/>
        </w:rPr>
        <w:t>Выполнение прорезной петли и пришивание пуговицы.</w:t>
      </w:r>
    </w:p>
    <w:p w:rsidR="004C053D" w:rsidRPr="005E62AF" w:rsidRDefault="004C053D" w:rsidP="004C053D">
      <w:pPr>
        <w:pStyle w:val="Style5"/>
        <w:widowControl/>
        <w:spacing w:line="240" w:lineRule="auto"/>
        <w:ind w:firstLine="709"/>
        <w:rPr>
          <w:rStyle w:val="FontStyle23"/>
          <w:rFonts w:ascii="Times New Roman" w:hAnsi="Times New Roman"/>
          <w:sz w:val="24"/>
          <w:szCs w:val="24"/>
        </w:rPr>
      </w:pPr>
      <w:r w:rsidRPr="005E62AF">
        <w:rPr>
          <w:rStyle w:val="FontStyle23"/>
          <w:rFonts w:ascii="Times New Roman" w:hAnsi="Times New Roman"/>
          <w:sz w:val="24"/>
          <w:szCs w:val="24"/>
        </w:rPr>
        <w:t>Чистка изделия и окончательная влажно-тепловая обра</w:t>
      </w:r>
      <w:r w:rsidRPr="005E62AF">
        <w:rPr>
          <w:rStyle w:val="FontStyle23"/>
          <w:rFonts w:ascii="Times New Roman" w:hAnsi="Times New Roman"/>
          <w:sz w:val="24"/>
          <w:szCs w:val="24"/>
        </w:rPr>
        <w:softHyphen/>
        <w:t>ботка.</w:t>
      </w:r>
    </w:p>
    <w:p w:rsidR="004C053D" w:rsidRPr="00645AA2" w:rsidRDefault="004C053D" w:rsidP="004C053D">
      <w:pPr>
        <w:pStyle w:val="Style2"/>
        <w:widowControl/>
        <w:ind w:firstLine="709"/>
        <w:jc w:val="center"/>
        <w:rPr>
          <w:rStyle w:val="FontStyle22"/>
          <w:rFonts w:ascii="Times New Roman" w:hAnsi="Times New Roman" w:cs="Times New Roman"/>
        </w:rPr>
      </w:pPr>
      <w:r w:rsidRPr="00645AA2">
        <w:rPr>
          <w:rStyle w:val="FontStyle22"/>
          <w:rFonts w:ascii="Times New Roman" w:hAnsi="Times New Roman" w:cs="Times New Roman"/>
        </w:rPr>
        <w:t>Раздел «Художественные ремёсла»</w:t>
      </w:r>
    </w:p>
    <w:p w:rsidR="004C053D" w:rsidRPr="00E618EC" w:rsidRDefault="004C053D" w:rsidP="004C053D">
      <w:pPr>
        <w:pStyle w:val="Style2"/>
        <w:widowControl/>
        <w:ind w:firstLine="709"/>
        <w:rPr>
          <w:rStyle w:val="FontStyle25"/>
          <w:rFonts w:ascii="Times New Roman" w:hAnsi="Times New Roman"/>
          <w:b w:val="0"/>
          <w:u w:val="single"/>
        </w:rPr>
      </w:pPr>
      <w:r w:rsidRPr="00E618EC">
        <w:rPr>
          <w:rStyle w:val="FontStyle25"/>
          <w:rFonts w:ascii="Times New Roman" w:hAnsi="Times New Roman"/>
          <w:b w:val="0"/>
          <w:u w:val="single"/>
        </w:rPr>
        <w:t>Тема. Ручная роспись тканей</w:t>
      </w:r>
    </w:p>
    <w:p w:rsidR="004C053D" w:rsidRPr="00645AA2" w:rsidRDefault="004C053D" w:rsidP="004C053D">
      <w:pPr>
        <w:pStyle w:val="Style2"/>
        <w:widowControl/>
        <w:ind w:firstLine="709"/>
        <w:rPr>
          <w:rStyle w:val="FontStyle23"/>
          <w:rFonts w:ascii="Times New Roman" w:hAnsi="Times New Roman"/>
          <w:b/>
          <w:bCs/>
          <w:sz w:val="24"/>
          <w:szCs w:val="24"/>
        </w:rPr>
      </w:pPr>
      <w:r w:rsidRPr="00645AA2">
        <w:rPr>
          <w:rStyle w:val="FontStyle26"/>
          <w:rFonts w:ascii="Times New Roman" w:hAnsi="Times New Roman"/>
        </w:rPr>
        <w:t xml:space="preserve">   Теоретические сведения. </w:t>
      </w:r>
      <w:r w:rsidRPr="00645AA2">
        <w:rPr>
          <w:rStyle w:val="FontStyle23"/>
          <w:rFonts w:ascii="Times New Roman" w:hAnsi="Times New Roman"/>
          <w:sz w:val="24"/>
          <w:szCs w:val="24"/>
        </w:rPr>
        <w:t>Понятие о ручной росписи тка</w:t>
      </w:r>
      <w:r w:rsidRPr="00645AA2">
        <w:rPr>
          <w:rStyle w:val="FontStyle23"/>
          <w:rFonts w:ascii="Times New Roman" w:hAnsi="Times New Roman"/>
          <w:sz w:val="24"/>
          <w:szCs w:val="24"/>
        </w:rPr>
        <w:softHyphen/>
        <w:t>ней. Подготовка тканей к росписи. Виды батика. Технология горячего батика. Декоративные эффекты в горячем батике. Тех</w:t>
      </w:r>
      <w:r w:rsidRPr="00645AA2">
        <w:rPr>
          <w:rStyle w:val="FontStyle23"/>
          <w:rFonts w:ascii="Times New Roman" w:hAnsi="Times New Roman"/>
          <w:sz w:val="24"/>
          <w:szCs w:val="24"/>
        </w:rPr>
        <w:softHyphen/>
        <w:t>нология холодного батика. Декоративные эффекты в холодном батике. Особенности выполнения узелкового батика и свобод</w:t>
      </w:r>
      <w:r w:rsidRPr="00645AA2">
        <w:rPr>
          <w:rStyle w:val="FontStyle23"/>
          <w:rFonts w:ascii="Times New Roman" w:hAnsi="Times New Roman"/>
          <w:sz w:val="24"/>
          <w:szCs w:val="24"/>
        </w:rPr>
        <w:softHyphen/>
        <w:t>ной росписи. Профессия художник росписи по ткани.</w:t>
      </w:r>
    </w:p>
    <w:p w:rsidR="004C053D" w:rsidRPr="00645AA2" w:rsidRDefault="004C053D" w:rsidP="004C053D">
      <w:pPr>
        <w:pStyle w:val="Style5"/>
        <w:widowControl/>
        <w:spacing w:line="240" w:lineRule="auto"/>
        <w:ind w:firstLine="709"/>
        <w:rPr>
          <w:rStyle w:val="FontStyle23"/>
          <w:rFonts w:ascii="Times New Roman" w:hAnsi="Times New Roman"/>
          <w:sz w:val="24"/>
          <w:szCs w:val="24"/>
        </w:rPr>
      </w:pPr>
      <w:r w:rsidRPr="00645AA2">
        <w:rPr>
          <w:rStyle w:val="FontStyle26"/>
          <w:rFonts w:ascii="Times New Roman" w:hAnsi="Times New Roman"/>
        </w:rPr>
        <w:t xml:space="preserve">Лабораторно-практические и практические работы. </w:t>
      </w:r>
      <w:r w:rsidRPr="00645AA2">
        <w:rPr>
          <w:rStyle w:val="FontStyle23"/>
          <w:rFonts w:ascii="Times New Roman" w:hAnsi="Times New Roman"/>
          <w:sz w:val="24"/>
          <w:szCs w:val="24"/>
        </w:rPr>
        <w:t>Вы</w:t>
      </w:r>
      <w:r w:rsidRPr="00645AA2">
        <w:rPr>
          <w:rStyle w:val="FontStyle23"/>
          <w:rFonts w:ascii="Times New Roman" w:hAnsi="Times New Roman"/>
          <w:sz w:val="24"/>
          <w:szCs w:val="24"/>
        </w:rPr>
        <w:softHyphen/>
        <w:t>полнение образца росписи ткани в технике холодного батика.</w:t>
      </w:r>
    </w:p>
    <w:p w:rsidR="004C053D" w:rsidRPr="00E618EC" w:rsidRDefault="004C053D" w:rsidP="004C053D">
      <w:pPr>
        <w:pStyle w:val="Style3"/>
        <w:widowControl/>
        <w:ind w:firstLine="709"/>
        <w:jc w:val="left"/>
        <w:rPr>
          <w:rStyle w:val="FontStyle25"/>
          <w:rFonts w:ascii="Times New Roman" w:hAnsi="Times New Roman"/>
          <w:b w:val="0"/>
          <w:u w:val="single"/>
        </w:rPr>
      </w:pPr>
      <w:r w:rsidRPr="00E618EC">
        <w:rPr>
          <w:rStyle w:val="FontStyle25"/>
          <w:rFonts w:ascii="Times New Roman" w:hAnsi="Times New Roman"/>
          <w:b w:val="0"/>
          <w:u w:val="single"/>
        </w:rPr>
        <w:t>Тема. Вышивание</w:t>
      </w:r>
    </w:p>
    <w:p w:rsidR="004C053D" w:rsidRPr="00645AA2" w:rsidRDefault="004C053D" w:rsidP="004C053D">
      <w:pPr>
        <w:pStyle w:val="Style3"/>
        <w:widowControl/>
        <w:ind w:firstLine="709"/>
        <w:jc w:val="left"/>
        <w:rPr>
          <w:rStyle w:val="FontStyle23"/>
          <w:rFonts w:ascii="Times New Roman" w:hAnsi="Times New Roman"/>
          <w:b/>
          <w:bCs/>
          <w:sz w:val="24"/>
          <w:szCs w:val="24"/>
          <w:u w:val="single"/>
        </w:rPr>
      </w:pPr>
      <w:r w:rsidRPr="00645AA2">
        <w:rPr>
          <w:rStyle w:val="FontStyle26"/>
          <w:rFonts w:ascii="Times New Roman" w:hAnsi="Times New Roman"/>
        </w:rPr>
        <w:t xml:space="preserve">Теоретические сведения. </w:t>
      </w:r>
      <w:r w:rsidRPr="00645AA2">
        <w:rPr>
          <w:rStyle w:val="FontStyle23"/>
          <w:rFonts w:ascii="Times New Roman" w:hAnsi="Times New Roman"/>
          <w:sz w:val="24"/>
          <w:szCs w:val="24"/>
        </w:rPr>
        <w:t>Материалы и оборудование для вышивки. Приёмы подготовки ткани к вышивке. Технология вы</w:t>
      </w:r>
      <w:r w:rsidRPr="00645AA2">
        <w:rPr>
          <w:rStyle w:val="FontStyle23"/>
          <w:rFonts w:ascii="Times New Roman" w:hAnsi="Times New Roman"/>
          <w:sz w:val="24"/>
          <w:szCs w:val="24"/>
        </w:rPr>
        <w:softHyphen/>
        <w:t>полнения прямых, петлеобразных, петельных, крестообразных и косых ручных стежков.</w:t>
      </w:r>
    </w:p>
    <w:p w:rsidR="004C053D" w:rsidRPr="00645AA2" w:rsidRDefault="004C053D" w:rsidP="004C053D">
      <w:pPr>
        <w:pStyle w:val="Style5"/>
        <w:widowControl/>
        <w:spacing w:line="240" w:lineRule="auto"/>
        <w:ind w:firstLine="709"/>
        <w:rPr>
          <w:rStyle w:val="FontStyle23"/>
          <w:rFonts w:ascii="Times New Roman" w:hAnsi="Times New Roman"/>
          <w:sz w:val="24"/>
          <w:szCs w:val="24"/>
        </w:rPr>
      </w:pPr>
      <w:r w:rsidRPr="00645AA2">
        <w:rPr>
          <w:rStyle w:val="FontStyle23"/>
          <w:rFonts w:ascii="Times New Roman" w:hAnsi="Times New Roman"/>
          <w:sz w:val="24"/>
          <w:szCs w:val="24"/>
        </w:rPr>
        <w:t>Техника вышивания швом крест горизонтальными и верти</w:t>
      </w:r>
      <w:r w:rsidRPr="00645AA2">
        <w:rPr>
          <w:rStyle w:val="FontStyle23"/>
          <w:rFonts w:ascii="Times New Roman" w:hAnsi="Times New Roman"/>
          <w:sz w:val="24"/>
          <w:szCs w:val="24"/>
        </w:rPr>
        <w:softHyphen/>
        <w:t>кальными рядами, по диагонали. Использование ПК в вышивке крестом.</w:t>
      </w:r>
    </w:p>
    <w:p w:rsidR="004C053D" w:rsidRPr="00645AA2" w:rsidRDefault="004C053D" w:rsidP="004C053D">
      <w:pPr>
        <w:pStyle w:val="Style5"/>
        <w:widowControl/>
        <w:spacing w:line="240" w:lineRule="auto"/>
        <w:ind w:firstLine="709"/>
        <w:rPr>
          <w:rStyle w:val="FontStyle23"/>
          <w:rFonts w:ascii="Times New Roman" w:hAnsi="Times New Roman"/>
          <w:sz w:val="24"/>
          <w:szCs w:val="24"/>
        </w:rPr>
      </w:pPr>
      <w:r w:rsidRPr="00645AA2">
        <w:rPr>
          <w:rStyle w:val="FontStyle23"/>
          <w:rFonts w:ascii="Times New Roman" w:hAnsi="Times New Roman"/>
          <w:sz w:val="24"/>
          <w:szCs w:val="24"/>
        </w:rPr>
        <w:t>Техника вышивания художественной, белой и владимирской гладью. Материалы и оборудование для вышивки гладью. Атлас</w:t>
      </w:r>
      <w:r w:rsidRPr="00645AA2">
        <w:rPr>
          <w:rStyle w:val="FontStyle23"/>
          <w:rFonts w:ascii="Times New Roman" w:hAnsi="Times New Roman"/>
          <w:sz w:val="24"/>
          <w:szCs w:val="24"/>
        </w:rPr>
        <w:softHyphen/>
        <w:t>ная и штриховая гладь. Швы французский узелок и рококо.</w:t>
      </w:r>
    </w:p>
    <w:p w:rsidR="004C053D" w:rsidRPr="00645AA2" w:rsidRDefault="004C053D" w:rsidP="004C053D">
      <w:pPr>
        <w:pStyle w:val="Style5"/>
        <w:widowControl/>
        <w:spacing w:line="240" w:lineRule="auto"/>
        <w:ind w:firstLine="709"/>
        <w:rPr>
          <w:rStyle w:val="FontStyle23"/>
          <w:rFonts w:ascii="Times New Roman" w:hAnsi="Times New Roman"/>
          <w:sz w:val="24"/>
          <w:szCs w:val="24"/>
        </w:rPr>
      </w:pPr>
      <w:r w:rsidRPr="00645AA2">
        <w:rPr>
          <w:rStyle w:val="FontStyle23"/>
          <w:rFonts w:ascii="Times New Roman" w:hAnsi="Times New Roman"/>
          <w:sz w:val="24"/>
          <w:szCs w:val="24"/>
        </w:rPr>
        <w:t>Материалы и оборудование для вышивки атласными лента</w:t>
      </w:r>
      <w:r w:rsidRPr="00645AA2">
        <w:rPr>
          <w:rStyle w:val="FontStyle23"/>
          <w:rFonts w:ascii="Times New Roman" w:hAnsi="Times New Roman"/>
          <w:sz w:val="24"/>
          <w:szCs w:val="24"/>
        </w:rPr>
        <w:softHyphen/>
        <w:t>ми. Швы, используемые в вышивке лентами. Стирка и оформле</w:t>
      </w:r>
      <w:r w:rsidRPr="00645AA2">
        <w:rPr>
          <w:rStyle w:val="FontStyle23"/>
          <w:rFonts w:ascii="Times New Roman" w:hAnsi="Times New Roman"/>
          <w:sz w:val="24"/>
          <w:szCs w:val="24"/>
        </w:rPr>
        <w:softHyphen/>
        <w:t>ние готовой работы. Профессия вышивальщица.</w:t>
      </w:r>
    </w:p>
    <w:p w:rsidR="004C053D" w:rsidRPr="00645AA2" w:rsidRDefault="004C053D" w:rsidP="004C053D">
      <w:pPr>
        <w:pStyle w:val="Style5"/>
        <w:widowControl/>
        <w:spacing w:line="240" w:lineRule="auto"/>
        <w:ind w:firstLine="709"/>
        <w:rPr>
          <w:rStyle w:val="FontStyle23"/>
          <w:rFonts w:ascii="Times New Roman" w:hAnsi="Times New Roman"/>
          <w:sz w:val="24"/>
          <w:szCs w:val="24"/>
        </w:rPr>
      </w:pPr>
      <w:r w:rsidRPr="00645AA2">
        <w:rPr>
          <w:rStyle w:val="FontStyle26"/>
          <w:rFonts w:ascii="Times New Roman" w:hAnsi="Times New Roman"/>
        </w:rPr>
        <w:t xml:space="preserve">Лабораторно-практические и практические работы. </w:t>
      </w:r>
      <w:r w:rsidRPr="00645AA2">
        <w:rPr>
          <w:rStyle w:val="FontStyle23"/>
          <w:rFonts w:ascii="Times New Roman" w:hAnsi="Times New Roman"/>
          <w:sz w:val="24"/>
          <w:szCs w:val="24"/>
        </w:rPr>
        <w:t>Выполнение образцов швов прямыми, петлеобразными, петель</w:t>
      </w:r>
      <w:r w:rsidRPr="00645AA2">
        <w:rPr>
          <w:rStyle w:val="FontStyle23"/>
          <w:rFonts w:ascii="Times New Roman" w:hAnsi="Times New Roman"/>
          <w:sz w:val="24"/>
          <w:szCs w:val="24"/>
        </w:rPr>
        <w:softHyphen/>
        <w:t>ными, крестообразными и косыми стежками.</w:t>
      </w:r>
    </w:p>
    <w:p w:rsidR="004C053D" w:rsidRPr="00645AA2" w:rsidRDefault="004C053D" w:rsidP="004C053D">
      <w:pPr>
        <w:pStyle w:val="Style5"/>
        <w:widowControl/>
        <w:spacing w:line="240" w:lineRule="auto"/>
        <w:ind w:firstLine="709"/>
        <w:jc w:val="left"/>
        <w:rPr>
          <w:rStyle w:val="FontStyle23"/>
          <w:rFonts w:ascii="Times New Roman" w:hAnsi="Times New Roman"/>
          <w:sz w:val="24"/>
          <w:szCs w:val="24"/>
        </w:rPr>
      </w:pPr>
      <w:r w:rsidRPr="00645AA2">
        <w:rPr>
          <w:rStyle w:val="FontStyle23"/>
          <w:rFonts w:ascii="Times New Roman" w:hAnsi="Times New Roman"/>
          <w:sz w:val="24"/>
          <w:szCs w:val="24"/>
        </w:rPr>
        <w:t>Выполнение образца вышивки в технике крест.</w:t>
      </w:r>
    </w:p>
    <w:p w:rsidR="004C053D" w:rsidRPr="00645AA2" w:rsidRDefault="004C053D" w:rsidP="004C053D">
      <w:pPr>
        <w:pStyle w:val="Style5"/>
        <w:widowControl/>
        <w:spacing w:line="240" w:lineRule="auto"/>
        <w:ind w:firstLine="709"/>
        <w:rPr>
          <w:rStyle w:val="FontStyle23"/>
          <w:rFonts w:ascii="Times New Roman" w:hAnsi="Times New Roman"/>
          <w:sz w:val="24"/>
          <w:szCs w:val="24"/>
        </w:rPr>
      </w:pPr>
      <w:r w:rsidRPr="00645AA2">
        <w:rPr>
          <w:rStyle w:val="FontStyle23"/>
          <w:rFonts w:ascii="Times New Roman" w:hAnsi="Times New Roman"/>
          <w:sz w:val="24"/>
          <w:szCs w:val="24"/>
        </w:rPr>
        <w:t>Выполнение образцов вышивки гладью, французским узел</w:t>
      </w:r>
      <w:r w:rsidRPr="00645AA2">
        <w:rPr>
          <w:rStyle w:val="FontStyle23"/>
          <w:rFonts w:ascii="Times New Roman" w:hAnsi="Times New Roman"/>
          <w:sz w:val="24"/>
          <w:szCs w:val="24"/>
        </w:rPr>
        <w:softHyphen/>
        <w:t>ком и рококо.</w:t>
      </w:r>
    </w:p>
    <w:p w:rsidR="004C053D" w:rsidRPr="00645AA2" w:rsidRDefault="004C053D" w:rsidP="004C053D">
      <w:pPr>
        <w:pStyle w:val="Style5"/>
        <w:widowControl/>
        <w:spacing w:line="240" w:lineRule="auto"/>
        <w:ind w:firstLine="709"/>
        <w:jc w:val="left"/>
        <w:rPr>
          <w:rStyle w:val="FontStyle23"/>
          <w:rFonts w:ascii="Times New Roman" w:hAnsi="Times New Roman"/>
          <w:sz w:val="24"/>
          <w:szCs w:val="24"/>
        </w:rPr>
      </w:pPr>
      <w:r w:rsidRPr="00645AA2">
        <w:rPr>
          <w:rStyle w:val="FontStyle23"/>
          <w:rFonts w:ascii="Times New Roman" w:hAnsi="Times New Roman"/>
          <w:sz w:val="24"/>
          <w:szCs w:val="24"/>
        </w:rPr>
        <w:lastRenderedPageBreak/>
        <w:t>Выполнение образца вышивки атласными лентами.</w:t>
      </w:r>
    </w:p>
    <w:p w:rsidR="004C053D" w:rsidRPr="00645AA2" w:rsidRDefault="004C053D" w:rsidP="004C053D">
      <w:pPr>
        <w:pStyle w:val="Style2"/>
        <w:widowControl/>
        <w:ind w:firstLine="709"/>
        <w:jc w:val="center"/>
        <w:rPr>
          <w:rStyle w:val="FontStyle22"/>
          <w:rFonts w:ascii="Times New Roman" w:hAnsi="Times New Roman" w:cs="Times New Roman"/>
        </w:rPr>
      </w:pPr>
      <w:r w:rsidRPr="00645AA2">
        <w:rPr>
          <w:rStyle w:val="FontStyle22"/>
          <w:rFonts w:ascii="Times New Roman" w:hAnsi="Times New Roman" w:cs="Times New Roman"/>
        </w:rPr>
        <w:t>Раздел «Технологии творческой и опытнической деятельности»</w:t>
      </w:r>
    </w:p>
    <w:p w:rsidR="004C053D" w:rsidRPr="00E618EC" w:rsidRDefault="004C053D" w:rsidP="004C053D">
      <w:pPr>
        <w:pStyle w:val="Style3"/>
        <w:widowControl/>
        <w:ind w:firstLine="709"/>
        <w:rPr>
          <w:rStyle w:val="FontStyle25"/>
          <w:rFonts w:ascii="Times New Roman" w:hAnsi="Times New Roman"/>
          <w:b w:val="0"/>
          <w:u w:val="single"/>
        </w:rPr>
      </w:pPr>
      <w:r w:rsidRPr="00E618EC">
        <w:rPr>
          <w:rStyle w:val="FontStyle25"/>
          <w:rFonts w:ascii="Times New Roman" w:hAnsi="Times New Roman"/>
          <w:b w:val="0"/>
          <w:u w:val="single"/>
        </w:rPr>
        <w:t>Тема. Исследовательская и созидательная деятельности</w:t>
      </w:r>
    </w:p>
    <w:p w:rsidR="004C053D" w:rsidRPr="00645AA2" w:rsidRDefault="004C053D" w:rsidP="004C053D">
      <w:pPr>
        <w:pStyle w:val="Style5"/>
        <w:widowControl/>
        <w:spacing w:line="240" w:lineRule="auto"/>
        <w:ind w:firstLine="709"/>
        <w:rPr>
          <w:rStyle w:val="FontStyle23"/>
          <w:rFonts w:ascii="Times New Roman" w:hAnsi="Times New Roman"/>
          <w:sz w:val="24"/>
          <w:szCs w:val="24"/>
        </w:rPr>
      </w:pPr>
      <w:r w:rsidRPr="00645AA2">
        <w:rPr>
          <w:rStyle w:val="FontStyle26"/>
          <w:rFonts w:ascii="Times New Roman" w:hAnsi="Times New Roman"/>
        </w:rPr>
        <w:t xml:space="preserve">Теоретические сведения. </w:t>
      </w:r>
      <w:r w:rsidRPr="00645AA2">
        <w:rPr>
          <w:rStyle w:val="FontStyle23"/>
          <w:rFonts w:ascii="Times New Roman" w:hAnsi="Times New Roman"/>
          <w:sz w:val="24"/>
          <w:szCs w:val="24"/>
        </w:rPr>
        <w:t>Цель и задачи проектной деятель</w:t>
      </w:r>
      <w:r w:rsidRPr="00645AA2">
        <w:rPr>
          <w:rStyle w:val="FontStyle23"/>
          <w:rFonts w:ascii="Times New Roman" w:hAnsi="Times New Roman"/>
          <w:sz w:val="24"/>
          <w:szCs w:val="24"/>
        </w:rPr>
        <w:softHyphen/>
        <w:t>ности в 7 классе. Составные части годового творческого проекта семиклассников.</w:t>
      </w:r>
    </w:p>
    <w:p w:rsidR="004C053D" w:rsidRPr="00645AA2" w:rsidRDefault="004C053D" w:rsidP="004C053D">
      <w:pPr>
        <w:pStyle w:val="Style5"/>
        <w:widowControl/>
        <w:spacing w:line="240" w:lineRule="auto"/>
        <w:ind w:firstLine="709"/>
        <w:rPr>
          <w:rStyle w:val="FontStyle23"/>
          <w:rFonts w:ascii="Times New Roman" w:hAnsi="Times New Roman"/>
          <w:sz w:val="24"/>
          <w:szCs w:val="24"/>
        </w:rPr>
      </w:pPr>
      <w:r w:rsidRPr="00645AA2">
        <w:rPr>
          <w:rStyle w:val="FontStyle26"/>
          <w:rFonts w:ascii="Times New Roman" w:hAnsi="Times New Roman"/>
        </w:rPr>
        <w:t xml:space="preserve">Практические работы. </w:t>
      </w:r>
      <w:r w:rsidRPr="00645AA2">
        <w:rPr>
          <w:rStyle w:val="FontStyle23"/>
          <w:rFonts w:ascii="Times New Roman" w:hAnsi="Times New Roman"/>
          <w:sz w:val="24"/>
          <w:szCs w:val="24"/>
        </w:rPr>
        <w:t>Творческий проект по разделу «Технологии домашнего хозяйства».</w:t>
      </w:r>
    </w:p>
    <w:p w:rsidR="004C053D" w:rsidRPr="00645AA2" w:rsidRDefault="004C053D" w:rsidP="004C053D">
      <w:pPr>
        <w:pStyle w:val="Style5"/>
        <w:widowControl/>
        <w:spacing w:line="240" w:lineRule="auto"/>
        <w:ind w:firstLine="709"/>
        <w:jc w:val="left"/>
        <w:rPr>
          <w:rStyle w:val="FontStyle23"/>
          <w:rFonts w:ascii="Times New Roman" w:hAnsi="Times New Roman"/>
          <w:sz w:val="24"/>
          <w:szCs w:val="24"/>
        </w:rPr>
      </w:pPr>
      <w:r w:rsidRPr="00645AA2">
        <w:rPr>
          <w:rStyle w:val="FontStyle23"/>
          <w:rFonts w:ascii="Times New Roman" w:hAnsi="Times New Roman"/>
          <w:sz w:val="24"/>
          <w:szCs w:val="24"/>
        </w:rPr>
        <w:t>Творческий проект по разделу «Кулинария».</w:t>
      </w:r>
    </w:p>
    <w:p w:rsidR="004C053D" w:rsidRPr="00645AA2" w:rsidRDefault="004C053D" w:rsidP="004C053D">
      <w:pPr>
        <w:pStyle w:val="Style5"/>
        <w:widowControl/>
        <w:spacing w:line="240" w:lineRule="auto"/>
        <w:ind w:firstLine="709"/>
        <w:rPr>
          <w:rStyle w:val="FontStyle23"/>
          <w:rFonts w:ascii="Times New Roman" w:hAnsi="Times New Roman"/>
          <w:sz w:val="24"/>
          <w:szCs w:val="24"/>
        </w:rPr>
      </w:pPr>
      <w:r w:rsidRPr="00645AA2">
        <w:rPr>
          <w:rStyle w:val="FontStyle23"/>
          <w:rFonts w:ascii="Times New Roman" w:hAnsi="Times New Roman"/>
          <w:sz w:val="24"/>
          <w:szCs w:val="24"/>
        </w:rPr>
        <w:t>Творческий проект по разделу «Создание изделий из текс</w:t>
      </w:r>
      <w:r w:rsidRPr="00645AA2">
        <w:rPr>
          <w:rStyle w:val="FontStyle23"/>
          <w:rFonts w:ascii="Times New Roman" w:hAnsi="Times New Roman"/>
          <w:sz w:val="24"/>
          <w:szCs w:val="24"/>
        </w:rPr>
        <w:softHyphen/>
        <w:t>тильных материалов».</w:t>
      </w:r>
    </w:p>
    <w:p w:rsidR="004C053D" w:rsidRPr="00645AA2" w:rsidRDefault="004C053D" w:rsidP="004C053D">
      <w:pPr>
        <w:pStyle w:val="Style5"/>
        <w:widowControl/>
        <w:spacing w:line="240" w:lineRule="auto"/>
        <w:ind w:firstLine="709"/>
        <w:jc w:val="left"/>
        <w:rPr>
          <w:rStyle w:val="FontStyle23"/>
          <w:rFonts w:ascii="Times New Roman" w:hAnsi="Times New Roman"/>
          <w:sz w:val="24"/>
          <w:szCs w:val="24"/>
        </w:rPr>
      </w:pPr>
      <w:r w:rsidRPr="00645AA2">
        <w:rPr>
          <w:rStyle w:val="FontStyle23"/>
          <w:rFonts w:ascii="Times New Roman" w:hAnsi="Times New Roman"/>
          <w:sz w:val="24"/>
          <w:szCs w:val="24"/>
        </w:rPr>
        <w:t>Творческий проект по разделу «Художественные ремёсла».</w:t>
      </w:r>
    </w:p>
    <w:p w:rsidR="004C053D" w:rsidRPr="00645AA2" w:rsidRDefault="004C053D" w:rsidP="004C053D">
      <w:pPr>
        <w:pStyle w:val="Style5"/>
        <w:widowControl/>
        <w:spacing w:line="240" w:lineRule="auto"/>
        <w:ind w:firstLine="709"/>
        <w:rPr>
          <w:rStyle w:val="FontStyle23"/>
          <w:rFonts w:ascii="Times New Roman" w:hAnsi="Times New Roman"/>
          <w:sz w:val="24"/>
          <w:szCs w:val="24"/>
        </w:rPr>
      </w:pPr>
      <w:r w:rsidRPr="00645AA2">
        <w:rPr>
          <w:rStyle w:val="FontStyle23"/>
          <w:rFonts w:ascii="Times New Roman" w:hAnsi="Times New Roman"/>
          <w:sz w:val="24"/>
          <w:szCs w:val="24"/>
        </w:rPr>
        <w:t>Составление портфолио и разработка электронной презен</w:t>
      </w:r>
      <w:r w:rsidRPr="00645AA2">
        <w:rPr>
          <w:rStyle w:val="FontStyle23"/>
          <w:rFonts w:ascii="Times New Roman" w:hAnsi="Times New Roman"/>
          <w:sz w:val="24"/>
          <w:szCs w:val="24"/>
        </w:rPr>
        <w:softHyphen/>
        <w:t>тации.</w:t>
      </w:r>
    </w:p>
    <w:p w:rsidR="004C053D" w:rsidRPr="00645AA2" w:rsidRDefault="004C053D" w:rsidP="004C053D">
      <w:pPr>
        <w:pStyle w:val="Style5"/>
        <w:widowControl/>
        <w:spacing w:line="240" w:lineRule="auto"/>
        <w:ind w:firstLine="709"/>
        <w:jc w:val="left"/>
        <w:rPr>
          <w:rStyle w:val="FontStyle23"/>
          <w:rFonts w:ascii="Times New Roman" w:hAnsi="Times New Roman"/>
          <w:sz w:val="24"/>
          <w:szCs w:val="24"/>
        </w:rPr>
      </w:pPr>
      <w:r w:rsidRPr="00645AA2">
        <w:rPr>
          <w:rStyle w:val="FontStyle23"/>
          <w:rFonts w:ascii="Times New Roman" w:hAnsi="Times New Roman"/>
          <w:sz w:val="24"/>
          <w:szCs w:val="24"/>
        </w:rPr>
        <w:t>Презентация и защита творческого проекта.</w:t>
      </w:r>
    </w:p>
    <w:p w:rsidR="004C053D" w:rsidRPr="008A3903" w:rsidRDefault="004C053D" w:rsidP="004C053D">
      <w:pPr>
        <w:pStyle w:val="Style5"/>
        <w:widowControl/>
        <w:spacing w:line="240" w:lineRule="auto"/>
        <w:ind w:firstLine="709"/>
        <w:rPr>
          <w:rStyle w:val="FontStyle23"/>
          <w:rFonts w:ascii="Times New Roman" w:hAnsi="Times New Roman"/>
          <w:sz w:val="24"/>
          <w:szCs w:val="24"/>
        </w:rPr>
      </w:pPr>
      <w:r w:rsidRPr="00645AA2">
        <w:rPr>
          <w:rStyle w:val="FontStyle26"/>
          <w:rFonts w:ascii="Times New Roman" w:hAnsi="Times New Roman"/>
        </w:rPr>
        <w:t xml:space="preserve">Варианты творческих проектов: </w:t>
      </w:r>
      <w:r w:rsidRPr="00645AA2">
        <w:rPr>
          <w:rStyle w:val="FontStyle23"/>
          <w:rFonts w:ascii="Times New Roman" w:hAnsi="Times New Roman"/>
          <w:sz w:val="24"/>
          <w:szCs w:val="24"/>
        </w:rPr>
        <w:t>«Умный дом», «Ком</w:t>
      </w:r>
      <w:r w:rsidRPr="00645AA2">
        <w:rPr>
          <w:rStyle w:val="FontStyle23"/>
          <w:rFonts w:ascii="Times New Roman" w:hAnsi="Times New Roman"/>
          <w:sz w:val="24"/>
          <w:szCs w:val="24"/>
        </w:rPr>
        <w:softHyphen/>
        <w:t>плект светильников для моей комнаты», «Праздничный сладкий стол», «Сладкоежки», «Праздничный наряд», «Юбка-килт», «По</w:t>
      </w:r>
      <w:r w:rsidRPr="00645AA2">
        <w:rPr>
          <w:rStyle w:val="FontStyle23"/>
          <w:rFonts w:ascii="Times New Roman" w:hAnsi="Times New Roman"/>
          <w:sz w:val="24"/>
          <w:szCs w:val="24"/>
        </w:rPr>
        <w:softHyphen/>
        <w:t>дарок своими руками», «Атласные ленточки» и др.</w:t>
      </w:r>
    </w:p>
    <w:p w:rsidR="004C053D" w:rsidRDefault="004C053D" w:rsidP="004C053D">
      <w:pPr>
        <w:pStyle w:val="Style6"/>
        <w:widowControl/>
        <w:ind w:firstLine="709"/>
      </w:pPr>
    </w:p>
    <w:p w:rsidR="008D68CA" w:rsidRPr="002D0B54" w:rsidRDefault="002D0B54" w:rsidP="002D0B54">
      <w:pPr>
        <w:shd w:val="clear" w:color="auto" w:fill="FFFFFF"/>
        <w:tabs>
          <w:tab w:val="left" w:pos="6587"/>
        </w:tabs>
        <w:spacing w:after="0" w:line="336" w:lineRule="atLeast"/>
        <w:jc w:val="center"/>
        <w:textAlignment w:val="baseline"/>
        <w:rPr>
          <w:rFonts w:ascii="Times New Roman" w:eastAsia="Times New Roman" w:hAnsi="Times New Roman" w:cs="Times New Roman"/>
          <w:b/>
          <w:color w:val="000000"/>
          <w:sz w:val="40"/>
          <w:szCs w:val="28"/>
          <w:bdr w:val="none" w:sz="0" w:space="0" w:color="auto" w:frame="1"/>
        </w:rPr>
      </w:pPr>
      <w:r w:rsidRPr="002D0B54">
        <w:rPr>
          <w:rFonts w:ascii="Times New Roman" w:eastAsia="Times New Roman" w:hAnsi="Times New Roman" w:cs="Times New Roman"/>
          <w:b/>
          <w:color w:val="000000"/>
          <w:sz w:val="40"/>
          <w:szCs w:val="28"/>
          <w:bdr w:val="none" w:sz="0" w:space="0" w:color="auto" w:frame="1"/>
        </w:rPr>
        <w:t>Рабочая программа по физической культуре 5-9 кл.</w:t>
      </w:r>
    </w:p>
    <w:p w:rsidR="002D0B54" w:rsidRPr="0060600D" w:rsidRDefault="002D0B54" w:rsidP="002D0B54">
      <w:pPr>
        <w:rPr>
          <w:rStyle w:val="FontStyle74"/>
          <w:bCs w:val="0"/>
          <w:sz w:val="32"/>
          <w:szCs w:val="32"/>
        </w:rPr>
      </w:pPr>
      <w:r>
        <w:tab/>
      </w:r>
      <w:r>
        <w:rPr>
          <w:b/>
          <w:sz w:val="44"/>
          <w:szCs w:val="32"/>
        </w:rPr>
        <w:t xml:space="preserve">                                                    </w:t>
      </w:r>
      <w:r w:rsidRPr="008B47DE">
        <w:rPr>
          <w:rStyle w:val="FontStyle106"/>
          <w:sz w:val="24"/>
          <w:szCs w:val="24"/>
        </w:rPr>
        <w:t>Пояснительная записка</w:t>
      </w:r>
    </w:p>
    <w:p w:rsidR="002D0B54" w:rsidRPr="008B47DE" w:rsidRDefault="002D0B54" w:rsidP="002D0B54">
      <w:pPr>
        <w:rPr>
          <w:rStyle w:val="FontStyle22"/>
          <w:sz w:val="24"/>
          <w:szCs w:val="24"/>
        </w:rPr>
      </w:pPr>
      <w:r w:rsidRPr="008B47DE">
        <w:rPr>
          <w:rStyle w:val="FontStyle18"/>
          <w:sz w:val="24"/>
          <w:szCs w:val="24"/>
        </w:rPr>
        <w:t xml:space="preserve">Рабочая программа разработана на основе Примерной программы и авторской программы «Комплексная программа физического воспитания учащихся </w:t>
      </w:r>
      <w:r w:rsidRPr="008B47DE">
        <w:rPr>
          <w:rStyle w:val="FontStyle22"/>
          <w:b w:val="0"/>
          <w:sz w:val="24"/>
          <w:szCs w:val="24"/>
        </w:rPr>
        <w:t xml:space="preserve">1-11 </w:t>
      </w:r>
      <w:r w:rsidRPr="008B47DE">
        <w:rPr>
          <w:rStyle w:val="FontStyle18"/>
          <w:sz w:val="24"/>
          <w:szCs w:val="24"/>
        </w:rPr>
        <w:t xml:space="preserve">классов» В. </w:t>
      </w:r>
      <w:r w:rsidRPr="008B47DE">
        <w:rPr>
          <w:rStyle w:val="FontStyle22"/>
          <w:b w:val="0"/>
          <w:sz w:val="24"/>
          <w:szCs w:val="24"/>
        </w:rPr>
        <w:t>И.</w:t>
      </w:r>
      <w:r w:rsidRPr="008B47DE">
        <w:rPr>
          <w:rStyle w:val="FontStyle22"/>
          <w:sz w:val="24"/>
          <w:szCs w:val="24"/>
        </w:rPr>
        <w:t xml:space="preserve"> </w:t>
      </w:r>
      <w:r w:rsidRPr="008B47DE">
        <w:rPr>
          <w:rStyle w:val="FontStyle18"/>
          <w:sz w:val="24"/>
          <w:szCs w:val="24"/>
        </w:rPr>
        <w:t xml:space="preserve">Ляха, А. А. </w:t>
      </w:r>
      <w:r w:rsidRPr="008B47DE">
        <w:rPr>
          <w:rStyle w:val="FontStyle22"/>
          <w:b w:val="0"/>
          <w:sz w:val="24"/>
          <w:szCs w:val="24"/>
        </w:rPr>
        <w:t>Зда</w:t>
      </w:r>
      <w:r w:rsidRPr="008B47DE">
        <w:rPr>
          <w:rStyle w:val="FontStyle18"/>
          <w:sz w:val="24"/>
          <w:szCs w:val="24"/>
        </w:rPr>
        <w:t xml:space="preserve">невича (М.: Просвещение, </w:t>
      </w:r>
      <w:r w:rsidRPr="008B47DE">
        <w:rPr>
          <w:rStyle w:val="FontStyle22"/>
          <w:b w:val="0"/>
          <w:sz w:val="24"/>
          <w:szCs w:val="24"/>
        </w:rPr>
        <w:t>2011).</w:t>
      </w:r>
    </w:p>
    <w:p w:rsidR="002D0B54" w:rsidRPr="008B47DE" w:rsidRDefault="002D0B54" w:rsidP="002D0B54">
      <w:pPr>
        <w:rPr>
          <w:rStyle w:val="FontStyle18"/>
          <w:sz w:val="24"/>
          <w:szCs w:val="24"/>
        </w:rPr>
      </w:pPr>
      <w:r w:rsidRPr="008B47DE">
        <w:rPr>
          <w:rStyle w:val="FontStyle18"/>
          <w:sz w:val="24"/>
          <w:szCs w:val="24"/>
        </w:rPr>
        <w:t xml:space="preserve">Учебный предмет «Физическая культура» вводится как обязательный предмет в начальной школе, на его преподавание отводится в </w:t>
      </w:r>
      <w:r>
        <w:rPr>
          <w:rStyle w:val="FontStyle18"/>
          <w:sz w:val="24"/>
          <w:szCs w:val="24"/>
        </w:rPr>
        <w:t xml:space="preserve"> 5- </w:t>
      </w:r>
      <w:r w:rsidRPr="008B47DE">
        <w:rPr>
          <w:rStyle w:val="FontStyle18"/>
          <w:sz w:val="24"/>
          <w:szCs w:val="24"/>
        </w:rPr>
        <w:t>11 классах</w:t>
      </w:r>
      <w:r w:rsidRPr="008B47DE">
        <w:rPr>
          <w:rStyle w:val="FontStyle22"/>
          <w:sz w:val="24"/>
          <w:szCs w:val="24"/>
        </w:rPr>
        <w:t xml:space="preserve"> </w:t>
      </w:r>
      <w:r w:rsidRPr="008B47DE">
        <w:rPr>
          <w:rStyle w:val="FontStyle22"/>
          <w:b w:val="0"/>
          <w:sz w:val="24"/>
          <w:szCs w:val="24"/>
        </w:rPr>
        <w:t>3 часа в неделю (102</w:t>
      </w:r>
      <w:r w:rsidRPr="008B47DE">
        <w:rPr>
          <w:rStyle w:val="FontStyle22"/>
          <w:sz w:val="24"/>
          <w:szCs w:val="24"/>
        </w:rPr>
        <w:t xml:space="preserve"> </w:t>
      </w:r>
      <w:r w:rsidRPr="008B47DE">
        <w:rPr>
          <w:rStyle w:val="FontStyle18"/>
          <w:sz w:val="24"/>
          <w:szCs w:val="24"/>
        </w:rPr>
        <w:t>часа в год).</w:t>
      </w:r>
    </w:p>
    <w:p w:rsidR="002D0B54" w:rsidRDefault="002D0B54" w:rsidP="002D0B54">
      <w:pPr>
        <w:rPr>
          <w:rStyle w:val="FontStyle77"/>
          <w:rFonts w:ascii="Times New Roman" w:hAnsi="Times New Roman" w:cs="Times New Roman"/>
          <w:b w:val="0"/>
          <w:sz w:val="24"/>
          <w:szCs w:val="24"/>
        </w:rPr>
      </w:pPr>
      <w:r w:rsidRPr="008B47DE">
        <w:rPr>
          <w:rStyle w:val="FontStyle77"/>
          <w:rFonts w:ascii="Times New Roman" w:hAnsi="Times New Roman" w:cs="Times New Roman"/>
          <w:b w:val="0"/>
          <w:sz w:val="24"/>
          <w:szCs w:val="24"/>
        </w:rPr>
        <w:t>Для прохождения программы в учебном процессе можно использовать учебник: Лях В. И., Зданевич А. А. Физическая культура. 10-11 кл.: учеб. для общеобразоват. учреждений / под общ. ред. В. И. Ляха. М.: Просвещение, 2010.</w:t>
      </w:r>
    </w:p>
    <w:p w:rsidR="002D0B54" w:rsidRPr="0060600D" w:rsidRDefault="002D0B54" w:rsidP="002D0B54">
      <w:pPr>
        <w:pStyle w:val="31"/>
        <w:shd w:val="clear" w:color="auto" w:fill="auto"/>
        <w:spacing w:before="0"/>
        <w:ind w:left="20" w:right="420" w:firstLine="360"/>
        <w:rPr>
          <w:sz w:val="22"/>
        </w:rPr>
      </w:pPr>
      <w:r w:rsidRPr="0060600D">
        <w:rPr>
          <w:rStyle w:val="afc"/>
          <w:sz w:val="22"/>
        </w:rPr>
        <w:t>Виленский, М. Я.</w:t>
      </w:r>
      <w:r w:rsidRPr="0060600D">
        <w:rPr>
          <w:sz w:val="22"/>
        </w:rPr>
        <w:t xml:space="preserve"> Физическая культура. 5-7 кл. : учеб. для общеобразоват. учрежд М. Я. Виленский, Т. Ю. Торочкова, И. М. Туревский ; под общ. ред. М. Я. Виленского - Просвещение, 2012.</w:t>
      </w:r>
    </w:p>
    <w:p w:rsidR="002D0B54" w:rsidRPr="0060600D" w:rsidRDefault="002D0B54" w:rsidP="002D0B54">
      <w:pPr>
        <w:pStyle w:val="31"/>
        <w:shd w:val="clear" w:color="auto" w:fill="auto"/>
        <w:spacing w:before="0"/>
        <w:ind w:left="20" w:firstLine="360"/>
        <w:rPr>
          <w:sz w:val="22"/>
        </w:rPr>
      </w:pPr>
      <w:r w:rsidRPr="0060600D">
        <w:rPr>
          <w:rStyle w:val="afc"/>
          <w:sz w:val="22"/>
        </w:rPr>
        <w:t>Лях, В. И.</w:t>
      </w:r>
      <w:r w:rsidRPr="0060600D">
        <w:rPr>
          <w:sz w:val="22"/>
        </w:rPr>
        <w:t xml:space="preserve"> Физическая культура. 8-9 кл. : учеб. для общеобразоват. учреждений / В.А. А. Зданевич ; под общ. ред. В. И. Ляха. - М.: Просвещение, 2012.</w:t>
      </w:r>
    </w:p>
    <w:p w:rsidR="002D0B54" w:rsidRPr="0060600D" w:rsidRDefault="002D0B54" w:rsidP="002D0B54">
      <w:pPr>
        <w:pStyle w:val="31"/>
        <w:shd w:val="clear" w:color="auto" w:fill="auto"/>
        <w:spacing w:before="0"/>
        <w:ind w:left="20" w:right="420" w:firstLine="360"/>
        <w:rPr>
          <w:sz w:val="22"/>
        </w:rPr>
      </w:pPr>
      <w:r w:rsidRPr="0060600D">
        <w:rPr>
          <w:rStyle w:val="afc"/>
          <w:sz w:val="22"/>
        </w:rPr>
        <w:t>Баз</w:t>
      </w:r>
      <w:r w:rsidRPr="0060600D">
        <w:rPr>
          <w:sz w:val="22"/>
        </w:rPr>
        <w:t xml:space="preserve">овая часть выполняет обязательный минимум образования по предмету «Физическая культура: </w:t>
      </w:r>
      <w:r w:rsidRPr="0060600D">
        <w:rPr>
          <w:rStyle w:val="afc"/>
          <w:sz w:val="22"/>
        </w:rPr>
        <w:t>Вариативная часть</w:t>
      </w:r>
      <w:r w:rsidRPr="0060600D">
        <w:rPr>
          <w:sz w:val="22"/>
        </w:rPr>
        <w:t xml:space="preserve"> включает в себя программный материал по баскетболу. Программный материал усложняется по разделам каждый год за счет увеличения сложности элементов, ранее пройденных. В 7-9 классах единоборства заменяются легкой атлетикой и кроссовой подготовкой. Для прохождения теоретических сведений можно выделять время, как в процессе уроков, так и отдельно один час в четверти.</w:t>
      </w:r>
    </w:p>
    <w:p w:rsidR="002D0B54" w:rsidRPr="0060600D" w:rsidRDefault="002D0B54" w:rsidP="002D0B54">
      <w:pPr>
        <w:pStyle w:val="31"/>
        <w:shd w:val="clear" w:color="auto" w:fill="auto"/>
        <w:spacing w:before="0" w:after="60"/>
        <w:ind w:left="20" w:right="580" w:firstLine="360"/>
        <w:jc w:val="both"/>
        <w:rPr>
          <w:sz w:val="22"/>
        </w:rPr>
      </w:pPr>
      <w:r w:rsidRPr="0060600D">
        <w:rPr>
          <w:sz w:val="22"/>
        </w:rPr>
        <w:t xml:space="preserve">Важной особенностью образовательного процесса в основной школе является оценивание учащихся. Оценивание учащихся предусмотрено как по окончании раздела, так и по мере освоения умений и навыков. По окончании основной школы учащийся должен показать уровень физической подготовленности. По окончании основной школы учащийся </w:t>
      </w:r>
      <w:r w:rsidRPr="0060600D">
        <w:rPr>
          <w:sz w:val="22"/>
        </w:rPr>
        <w:lastRenderedPageBreak/>
        <w:t>сдает дифференцированный зачет.</w:t>
      </w:r>
    </w:p>
    <w:p w:rsidR="002D0B54" w:rsidRPr="008B47DE" w:rsidRDefault="002D0B54" w:rsidP="002D0B54">
      <w:pPr>
        <w:rPr>
          <w:rStyle w:val="FontStyle77"/>
          <w:rFonts w:ascii="Times New Roman" w:hAnsi="Times New Roman" w:cs="Times New Roman"/>
          <w:b w:val="0"/>
          <w:sz w:val="24"/>
          <w:szCs w:val="24"/>
        </w:rPr>
      </w:pPr>
      <w:r w:rsidRPr="008B47DE">
        <w:rPr>
          <w:rStyle w:val="FontStyle77"/>
          <w:rFonts w:ascii="Times New Roman" w:hAnsi="Times New Roman" w:cs="Times New Roman"/>
          <w:b w:val="0"/>
          <w:sz w:val="24"/>
          <w:szCs w:val="24"/>
        </w:rPr>
        <w:t xml:space="preserve">Программный материал усложняется по разделам каждый год за счет увеличения сложности элементов на базе ранее пройденных. </w:t>
      </w:r>
    </w:p>
    <w:p w:rsidR="002D0B54" w:rsidRPr="008B47DE" w:rsidRDefault="002D0B54" w:rsidP="002D0B54">
      <w:r w:rsidRPr="008B47DE">
        <w:rPr>
          <w:b/>
        </w:rPr>
        <w:t>Целью</w:t>
      </w:r>
      <w:r w:rsidRPr="008B47DE">
        <w:t xml:space="preserve"> образования в области  физической культуры в средней школе является формирование  у школьников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w:t>
      </w:r>
    </w:p>
    <w:p w:rsidR="002D0B54" w:rsidRDefault="002D0B54" w:rsidP="002D0B54">
      <w:pPr>
        <w:rPr>
          <w:rStyle w:val="FontStyle77"/>
          <w:rFonts w:ascii="Times New Roman" w:hAnsi="Times New Roman" w:cs="Times New Roman"/>
          <w:b w:val="0"/>
          <w:sz w:val="24"/>
          <w:szCs w:val="24"/>
        </w:rPr>
      </w:pPr>
      <w:r w:rsidRPr="008B47DE">
        <w:rPr>
          <w:rStyle w:val="FontStyle106"/>
          <w:sz w:val="24"/>
          <w:szCs w:val="24"/>
        </w:rPr>
        <w:t>Задачи</w:t>
      </w:r>
      <w:r w:rsidRPr="008B47DE">
        <w:rPr>
          <w:rStyle w:val="FontStyle106"/>
          <w:b w:val="0"/>
          <w:sz w:val="24"/>
          <w:szCs w:val="24"/>
        </w:rPr>
        <w:t xml:space="preserve"> </w:t>
      </w:r>
      <w:r w:rsidRPr="008B47DE">
        <w:rPr>
          <w:rStyle w:val="FontStyle77"/>
          <w:rFonts w:ascii="Times New Roman" w:hAnsi="Times New Roman" w:cs="Times New Roman"/>
          <w:b w:val="0"/>
          <w:sz w:val="24"/>
          <w:szCs w:val="24"/>
        </w:rPr>
        <w:t xml:space="preserve">физического воспитания учащихся </w:t>
      </w:r>
      <w:r>
        <w:rPr>
          <w:rStyle w:val="FontStyle77"/>
          <w:rFonts w:ascii="Times New Roman" w:hAnsi="Times New Roman" w:cs="Times New Roman"/>
          <w:b w:val="0"/>
          <w:sz w:val="24"/>
          <w:szCs w:val="24"/>
        </w:rPr>
        <w:t>5-9,</w:t>
      </w:r>
      <w:r w:rsidRPr="008B47DE">
        <w:rPr>
          <w:rStyle w:val="FontStyle77"/>
          <w:rFonts w:ascii="Times New Roman" w:hAnsi="Times New Roman" w:cs="Times New Roman"/>
          <w:b w:val="0"/>
          <w:sz w:val="24"/>
          <w:szCs w:val="24"/>
        </w:rPr>
        <w:t>10-11 классов направлены:</w:t>
      </w:r>
    </w:p>
    <w:p w:rsidR="002D0B54" w:rsidRPr="00364BF3" w:rsidRDefault="002D0B54" w:rsidP="00CB0B68">
      <w:pPr>
        <w:pStyle w:val="31"/>
        <w:numPr>
          <w:ilvl w:val="0"/>
          <w:numId w:val="70"/>
        </w:numPr>
        <w:shd w:val="clear" w:color="auto" w:fill="auto"/>
        <w:spacing w:before="0" w:line="298" w:lineRule="exact"/>
        <w:ind w:left="720" w:right="20" w:hanging="360"/>
        <w:jc w:val="both"/>
        <w:rPr>
          <w:sz w:val="22"/>
        </w:rPr>
      </w:pPr>
      <w:r w:rsidRPr="00364BF3">
        <w:rPr>
          <w:sz w:val="22"/>
        </w:rPr>
        <w:t>на содействие гармоническому развитию личности, укреплению здоровья учащихся, закреп</w:t>
      </w:r>
      <w:r w:rsidRPr="00364BF3">
        <w:rPr>
          <w:sz w:val="22"/>
        </w:rPr>
        <w:softHyphen/>
        <w:t>лению навыков правильной осанки, профилактику плоскостопия; на содействие гармоническому развитию, выбору устойчивости к неблагоприятным условиям внешней среды, воспитание ценностных ориентаций, на здоровый образ жизни;</w:t>
      </w:r>
    </w:p>
    <w:p w:rsidR="002D0B54" w:rsidRPr="00364BF3" w:rsidRDefault="002D0B54" w:rsidP="00CB0B68">
      <w:pPr>
        <w:pStyle w:val="31"/>
        <w:numPr>
          <w:ilvl w:val="0"/>
          <w:numId w:val="70"/>
        </w:numPr>
        <w:shd w:val="clear" w:color="auto" w:fill="auto"/>
        <w:spacing w:before="0" w:line="298" w:lineRule="exact"/>
        <w:ind w:left="720" w:hanging="360"/>
        <w:jc w:val="both"/>
        <w:rPr>
          <w:sz w:val="22"/>
        </w:rPr>
      </w:pPr>
      <w:r w:rsidRPr="00364BF3">
        <w:rPr>
          <w:sz w:val="22"/>
        </w:rPr>
        <w:t xml:space="preserve"> на обучение основам базовых видов двигательных действий;</w:t>
      </w:r>
    </w:p>
    <w:p w:rsidR="002D0B54" w:rsidRPr="00364BF3" w:rsidRDefault="002D0B54" w:rsidP="00CB0B68">
      <w:pPr>
        <w:pStyle w:val="31"/>
        <w:numPr>
          <w:ilvl w:val="0"/>
          <w:numId w:val="70"/>
        </w:numPr>
        <w:shd w:val="clear" w:color="auto" w:fill="auto"/>
        <w:spacing w:before="0" w:line="298" w:lineRule="exact"/>
        <w:ind w:left="720" w:right="20" w:hanging="360"/>
        <w:jc w:val="both"/>
        <w:rPr>
          <w:sz w:val="22"/>
        </w:rPr>
      </w:pPr>
      <w:r w:rsidRPr="00364BF3">
        <w:rPr>
          <w:sz w:val="22"/>
        </w:rPr>
        <w:t xml:space="preserve"> на формирование знаний о личной гигиене, режиме дня, влиянии физических упражнений на состояние здоровья, работоспособность и развитие двигательных способностей на основе систем организма;</w:t>
      </w:r>
    </w:p>
    <w:p w:rsidR="002D0B54" w:rsidRPr="008B47DE" w:rsidRDefault="002D0B54" w:rsidP="002D0B54">
      <w:pPr>
        <w:rPr>
          <w:rStyle w:val="FontStyle77"/>
          <w:rFonts w:ascii="Times New Roman" w:hAnsi="Times New Roman" w:cs="Times New Roman"/>
          <w:b w:val="0"/>
          <w:sz w:val="24"/>
          <w:szCs w:val="24"/>
        </w:rPr>
      </w:pPr>
      <w:r>
        <w:rPr>
          <w:rStyle w:val="FontStyle77"/>
          <w:rFonts w:ascii="Times New Roman" w:hAnsi="Times New Roman" w:cs="Times New Roman"/>
          <w:b w:val="0"/>
          <w:sz w:val="24"/>
          <w:szCs w:val="24"/>
        </w:rPr>
        <w:t xml:space="preserve">- </w:t>
      </w:r>
      <w:r w:rsidRPr="008B47DE">
        <w:rPr>
          <w:rStyle w:val="FontStyle77"/>
          <w:rFonts w:ascii="Times New Roman" w:hAnsi="Times New Roman" w:cs="Times New Roman"/>
          <w:b w:val="0"/>
          <w:sz w:val="24"/>
          <w:szCs w:val="24"/>
        </w:rPr>
        <w:t>на содействие гармоническому развитию личности, выработку умений использовать физические упражнения, гигиенические процедуры и условия внешней среды для укрепления здоровья, противостояния стрессам;</w:t>
      </w:r>
    </w:p>
    <w:p w:rsidR="002D0B54" w:rsidRPr="008B47DE" w:rsidRDefault="002D0B54" w:rsidP="002D0B54">
      <w:pPr>
        <w:rPr>
          <w:rStyle w:val="FontStyle77"/>
          <w:rFonts w:ascii="Times New Roman" w:hAnsi="Times New Roman" w:cs="Times New Roman"/>
          <w:b w:val="0"/>
          <w:sz w:val="24"/>
          <w:szCs w:val="24"/>
        </w:rPr>
      </w:pPr>
      <w:r>
        <w:rPr>
          <w:rStyle w:val="FontStyle77"/>
          <w:rFonts w:ascii="Times New Roman" w:hAnsi="Times New Roman" w:cs="Times New Roman"/>
          <w:b w:val="0"/>
          <w:sz w:val="24"/>
          <w:szCs w:val="24"/>
        </w:rPr>
        <w:t>-</w:t>
      </w:r>
      <w:r w:rsidRPr="008B47DE">
        <w:rPr>
          <w:rStyle w:val="FontStyle77"/>
          <w:rFonts w:ascii="Times New Roman" w:hAnsi="Times New Roman" w:cs="Times New Roman"/>
          <w:b w:val="0"/>
          <w:sz w:val="24"/>
          <w:szCs w:val="24"/>
        </w:rPr>
        <w:t>на расширение двигательного опыта посредством овладения новыми двигательными действиями и формирование умений применять их в различных по сложности условиях;</w:t>
      </w:r>
    </w:p>
    <w:p w:rsidR="002D0B54" w:rsidRPr="008B47DE" w:rsidRDefault="002D0B54" w:rsidP="002D0B54">
      <w:pPr>
        <w:rPr>
          <w:rStyle w:val="FontStyle77"/>
          <w:rFonts w:ascii="Times New Roman" w:hAnsi="Times New Roman" w:cs="Times New Roman"/>
          <w:b w:val="0"/>
          <w:sz w:val="24"/>
          <w:szCs w:val="24"/>
        </w:rPr>
      </w:pPr>
      <w:r>
        <w:rPr>
          <w:rStyle w:val="FontStyle77"/>
          <w:rFonts w:ascii="Times New Roman" w:hAnsi="Times New Roman" w:cs="Times New Roman"/>
          <w:b w:val="0"/>
          <w:sz w:val="24"/>
          <w:szCs w:val="24"/>
        </w:rPr>
        <w:t xml:space="preserve">- </w:t>
      </w:r>
      <w:r w:rsidRPr="008B47DE">
        <w:rPr>
          <w:rStyle w:val="FontStyle77"/>
          <w:rFonts w:ascii="Times New Roman" w:hAnsi="Times New Roman" w:cs="Times New Roman"/>
          <w:b w:val="0"/>
          <w:sz w:val="24"/>
          <w:szCs w:val="24"/>
        </w:rPr>
        <w:t>на дальнейшее развитие координационных и кондиционных способностей;</w:t>
      </w:r>
    </w:p>
    <w:p w:rsidR="002D0B54" w:rsidRPr="008B47DE" w:rsidRDefault="002D0B54" w:rsidP="002D0B54">
      <w:pPr>
        <w:rPr>
          <w:rStyle w:val="FontStyle77"/>
          <w:rFonts w:ascii="Times New Roman" w:hAnsi="Times New Roman" w:cs="Times New Roman"/>
          <w:b w:val="0"/>
          <w:sz w:val="24"/>
          <w:szCs w:val="24"/>
        </w:rPr>
      </w:pPr>
      <w:r>
        <w:rPr>
          <w:rStyle w:val="FontStyle77"/>
          <w:rFonts w:ascii="Times New Roman" w:hAnsi="Times New Roman" w:cs="Times New Roman"/>
          <w:b w:val="0"/>
          <w:sz w:val="24"/>
          <w:szCs w:val="24"/>
        </w:rPr>
        <w:t xml:space="preserve">- </w:t>
      </w:r>
      <w:r w:rsidRPr="008B47DE">
        <w:rPr>
          <w:rStyle w:val="FontStyle77"/>
          <w:rFonts w:ascii="Times New Roman" w:hAnsi="Times New Roman" w:cs="Times New Roman"/>
          <w:b w:val="0"/>
          <w:sz w:val="24"/>
          <w:szCs w:val="24"/>
        </w:rPr>
        <w:t>на формирование знаний о закономерностях двигательной активности, спортивной тренировки, значении занятий физической культуры для будущей трудовой деятельности;</w:t>
      </w:r>
    </w:p>
    <w:p w:rsidR="002D0B54" w:rsidRPr="008B47DE" w:rsidRDefault="002D0B54" w:rsidP="002D0B54">
      <w:pPr>
        <w:rPr>
          <w:rStyle w:val="FontStyle77"/>
          <w:rFonts w:ascii="Times New Roman" w:hAnsi="Times New Roman" w:cs="Times New Roman"/>
          <w:b w:val="0"/>
          <w:sz w:val="24"/>
          <w:szCs w:val="24"/>
        </w:rPr>
      </w:pPr>
      <w:r>
        <w:rPr>
          <w:rStyle w:val="FontStyle77"/>
          <w:rFonts w:ascii="Times New Roman" w:hAnsi="Times New Roman" w:cs="Times New Roman"/>
          <w:b w:val="0"/>
          <w:sz w:val="24"/>
          <w:szCs w:val="24"/>
        </w:rPr>
        <w:t xml:space="preserve">- </w:t>
      </w:r>
      <w:r w:rsidRPr="008B47DE">
        <w:rPr>
          <w:rStyle w:val="FontStyle77"/>
          <w:rFonts w:ascii="Times New Roman" w:hAnsi="Times New Roman" w:cs="Times New Roman"/>
          <w:b w:val="0"/>
          <w:sz w:val="24"/>
          <w:szCs w:val="24"/>
        </w:rPr>
        <w:t>на углубленное представление об основных видах спорта;</w:t>
      </w:r>
    </w:p>
    <w:p w:rsidR="002D0B54" w:rsidRPr="008B47DE" w:rsidRDefault="002D0B54" w:rsidP="002D0B54">
      <w:pPr>
        <w:rPr>
          <w:rStyle w:val="FontStyle77"/>
          <w:rFonts w:ascii="Times New Roman" w:hAnsi="Times New Roman" w:cs="Times New Roman"/>
          <w:b w:val="0"/>
          <w:sz w:val="24"/>
          <w:szCs w:val="24"/>
        </w:rPr>
      </w:pPr>
      <w:r>
        <w:rPr>
          <w:rStyle w:val="FontStyle77"/>
          <w:rFonts w:ascii="Times New Roman" w:hAnsi="Times New Roman" w:cs="Times New Roman"/>
          <w:b w:val="0"/>
          <w:sz w:val="24"/>
          <w:szCs w:val="24"/>
        </w:rPr>
        <w:t xml:space="preserve">- </w:t>
      </w:r>
      <w:r w:rsidRPr="008B47DE">
        <w:rPr>
          <w:rStyle w:val="FontStyle77"/>
          <w:rFonts w:ascii="Times New Roman" w:hAnsi="Times New Roman" w:cs="Times New Roman"/>
          <w:b w:val="0"/>
          <w:sz w:val="24"/>
          <w:szCs w:val="24"/>
        </w:rPr>
        <w:t>на закрепление потребности к самостоятельным занятиям физическими упражнениями и занятием любимым видом спорта в свободное время;</w:t>
      </w:r>
    </w:p>
    <w:p w:rsidR="002D0B54" w:rsidRPr="008B47DE" w:rsidRDefault="002D0B54" w:rsidP="002D0B54">
      <w:pPr>
        <w:rPr>
          <w:rStyle w:val="FontStyle77"/>
          <w:rFonts w:ascii="Times New Roman" w:hAnsi="Times New Roman" w:cs="Times New Roman"/>
          <w:b w:val="0"/>
          <w:sz w:val="24"/>
          <w:szCs w:val="24"/>
        </w:rPr>
      </w:pPr>
      <w:r>
        <w:rPr>
          <w:rStyle w:val="FontStyle77"/>
          <w:rFonts w:ascii="Times New Roman" w:hAnsi="Times New Roman" w:cs="Times New Roman"/>
          <w:b w:val="0"/>
          <w:sz w:val="24"/>
          <w:szCs w:val="24"/>
        </w:rPr>
        <w:t xml:space="preserve">- </w:t>
      </w:r>
      <w:r w:rsidRPr="008B47DE">
        <w:rPr>
          <w:rStyle w:val="FontStyle77"/>
          <w:rFonts w:ascii="Times New Roman" w:hAnsi="Times New Roman" w:cs="Times New Roman"/>
          <w:b w:val="0"/>
          <w:sz w:val="24"/>
          <w:szCs w:val="24"/>
        </w:rPr>
        <w:t>на формирование адекватной оценки собственных физических возможностей, содействию развития психических процессов и обучению психической саморегуляции.</w:t>
      </w:r>
    </w:p>
    <w:p w:rsidR="002D0B54" w:rsidRPr="00364BF3" w:rsidRDefault="002D0B54" w:rsidP="002D0B54">
      <w:pPr>
        <w:tabs>
          <w:tab w:val="left" w:pos="6975"/>
        </w:tabs>
        <w:autoSpaceDE w:val="0"/>
        <w:autoSpaceDN w:val="0"/>
        <w:adjustRightInd w:val="0"/>
        <w:spacing w:line="240" w:lineRule="exact"/>
        <w:jc w:val="center"/>
        <w:rPr>
          <w:b/>
        </w:rPr>
      </w:pPr>
      <w:r w:rsidRPr="00364BF3">
        <w:rPr>
          <w:b/>
        </w:rPr>
        <w:t>Результаты освоения содержания предмета «Физическая культура»</w:t>
      </w:r>
    </w:p>
    <w:p w:rsidR="002D0B54" w:rsidRPr="008B47DE" w:rsidRDefault="002D0B54" w:rsidP="002D0B54">
      <w:r w:rsidRPr="008B47DE">
        <w:t>Базовым результатом образования в области физической культуры в средней школе является сформированость  у школьников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Кроме того, предмет «Физическая культура» способствует развитию личностных качеств учащихся и является средством формирования у обучающихся универсальных способностей (компетенций). Эти способности (компетенции) выражаются в метапредметных результатах образовательного процесса и активно проявляются в разнообразных видах деятельности (культуры), выходящих за рамки предмета «Физическая культура».</w:t>
      </w:r>
    </w:p>
    <w:p w:rsidR="002D0B54" w:rsidRDefault="002D0B54" w:rsidP="002D0B54">
      <w:r w:rsidRPr="00364BF3">
        <w:rPr>
          <w:b/>
          <w:bCs/>
        </w:rPr>
        <w:lastRenderedPageBreak/>
        <w:t>Личностные результаты</w:t>
      </w:r>
      <w:r w:rsidRPr="008B47DE">
        <w:rPr>
          <w:bCs/>
        </w:rPr>
        <w:t xml:space="preserve"> освоения основной образовательной программы среднего (полного) общего образования </w:t>
      </w:r>
      <w:r w:rsidRPr="008B47DE">
        <w:t xml:space="preserve">должны отражать: </w:t>
      </w:r>
    </w:p>
    <w:p w:rsidR="002D0B54" w:rsidRPr="00364BF3" w:rsidRDefault="002D0B54" w:rsidP="002D0B54">
      <w:pPr>
        <w:pStyle w:val="31"/>
        <w:spacing w:after="60"/>
        <w:ind w:left="20" w:right="580" w:firstLine="360"/>
        <w:jc w:val="both"/>
        <w:rPr>
          <w:sz w:val="22"/>
        </w:rPr>
      </w:pPr>
      <w:r w:rsidRPr="00364BF3">
        <w:rPr>
          <w:sz w:val="22"/>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w:t>
      </w:r>
    </w:p>
    <w:p w:rsidR="002D0B54" w:rsidRPr="00364BF3" w:rsidRDefault="002D0B54" w:rsidP="002D0B54">
      <w:pPr>
        <w:pStyle w:val="31"/>
        <w:spacing w:after="60"/>
        <w:ind w:left="20" w:right="580" w:firstLine="360"/>
        <w:jc w:val="both"/>
        <w:rPr>
          <w:sz w:val="22"/>
        </w:rPr>
      </w:pPr>
      <w:r w:rsidRPr="00364BF3">
        <w:rPr>
          <w:sz w:val="22"/>
        </w:rPr>
        <w:t>-знание истории физической культуры своего народа, своего края как части наследия народов России и человечества;</w:t>
      </w:r>
    </w:p>
    <w:p w:rsidR="002D0B54" w:rsidRPr="00364BF3" w:rsidRDefault="002D0B54" w:rsidP="002D0B54">
      <w:pPr>
        <w:pStyle w:val="31"/>
        <w:spacing w:after="60"/>
        <w:ind w:left="20" w:right="580" w:firstLine="360"/>
        <w:jc w:val="both"/>
        <w:rPr>
          <w:sz w:val="22"/>
        </w:rPr>
      </w:pPr>
      <w:r w:rsidRPr="00364BF3">
        <w:rPr>
          <w:sz w:val="22"/>
        </w:rPr>
        <w:t>-усвоение гуманистических, демократических и традиционных ценностей многонационального российского общества;</w:t>
      </w:r>
    </w:p>
    <w:p w:rsidR="002D0B54" w:rsidRPr="00364BF3" w:rsidRDefault="002D0B54" w:rsidP="002D0B54">
      <w:pPr>
        <w:pStyle w:val="31"/>
        <w:spacing w:after="60"/>
        <w:ind w:left="20" w:right="580" w:firstLine="360"/>
        <w:jc w:val="both"/>
        <w:rPr>
          <w:sz w:val="22"/>
        </w:rPr>
      </w:pPr>
      <w:r w:rsidRPr="00364BF3">
        <w:rPr>
          <w:sz w:val="22"/>
        </w:rPr>
        <w:t>-воспитание чувства ответственности и долга перед Родиной;</w:t>
      </w:r>
    </w:p>
    <w:p w:rsidR="002D0B54" w:rsidRPr="00364BF3" w:rsidRDefault="002D0B54" w:rsidP="002D0B54">
      <w:pPr>
        <w:pStyle w:val="31"/>
        <w:spacing w:after="60"/>
        <w:ind w:left="20" w:right="580" w:firstLine="360"/>
        <w:jc w:val="both"/>
        <w:rPr>
          <w:sz w:val="22"/>
        </w:rPr>
      </w:pPr>
      <w:r w:rsidRPr="00364BF3">
        <w:rPr>
          <w:sz w:val="22"/>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2D0B54" w:rsidRPr="00364BF3" w:rsidRDefault="002D0B54" w:rsidP="002D0B54">
      <w:pPr>
        <w:pStyle w:val="31"/>
        <w:spacing w:after="60"/>
        <w:ind w:left="20" w:right="580" w:firstLine="360"/>
        <w:jc w:val="both"/>
        <w:rPr>
          <w:sz w:val="22"/>
        </w:rPr>
      </w:pPr>
      <w:r w:rsidRPr="00364BF3">
        <w:rPr>
          <w:sz w:val="22"/>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2D0B54" w:rsidRPr="00364BF3" w:rsidRDefault="002D0B54" w:rsidP="002D0B54">
      <w:pPr>
        <w:pStyle w:val="31"/>
        <w:spacing w:after="60"/>
        <w:ind w:left="20" w:right="580" w:firstLine="360"/>
        <w:jc w:val="both"/>
        <w:rPr>
          <w:sz w:val="22"/>
        </w:rPr>
      </w:pPr>
      <w:r w:rsidRPr="00364BF3">
        <w:rPr>
          <w:sz w:val="22"/>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
    <w:p w:rsidR="002D0B54" w:rsidRPr="00364BF3" w:rsidRDefault="002D0B54" w:rsidP="002D0B54">
      <w:pPr>
        <w:pStyle w:val="31"/>
        <w:spacing w:after="60"/>
        <w:ind w:left="20" w:right="580" w:firstLine="360"/>
        <w:jc w:val="both"/>
        <w:rPr>
          <w:sz w:val="22"/>
        </w:rPr>
      </w:pPr>
      <w:r w:rsidRPr="00364BF3">
        <w:rPr>
          <w:sz w:val="22"/>
        </w:rPr>
        <w:t>-готовности и способности вести диалог с другими людьми и достигать в нём взаимопонимания;</w:t>
      </w:r>
    </w:p>
    <w:p w:rsidR="002D0B54" w:rsidRPr="00364BF3" w:rsidRDefault="002D0B54" w:rsidP="002D0B54">
      <w:pPr>
        <w:pStyle w:val="31"/>
        <w:spacing w:after="60"/>
        <w:ind w:left="20" w:right="580" w:firstLine="360"/>
        <w:jc w:val="both"/>
        <w:rPr>
          <w:sz w:val="22"/>
        </w:rPr>
      </w:pPr>
      <w:r w:rsidRPr="00364BF3">
        <w:rPr>
          <w:sz w:val="22"/>
        </w:rPr>
        <w:t>-освоение социальных норм, правил поведения, ролей и форм социальной жизни в группах и сообществах, включая взрослые и социальные сообщества;</w:t>
      </w:r>
    </w:p>
    <w:p w:rsidR="002D0B54" w:rsidRPr="00364BF3" w:rsidRDefault="002D0B54" w:rsidP="002D0B54">
      <w:pPr>
        <w:pStyle w:val="31"/>
        <w:spacing w:after="60"/>
        <w:ind w:left="20" w:right="580" w:firstLine="360"/>
        <w:jc w:val="both"/>
        <w:rPr>
          <w:sz w:val="22"/>
        </w:rPr>
      </w:pPr>
      <w:r w:rsidRPr="00364BF3">
        <w:rPr>
          <w:sz w:val="22"/>
        </w:rPr>
        <w:t>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2D0B54" w:rsidRPr="00364BF3" w:rsidRDefault="002D0B54" w:rsidP="002D0B54">
      <w:pPr>
        <w:pStyle w:val="31"/>
        <w:spacing w:after="60"/>
        <w:ind w:left="20" w:right="580" w:firstLine="360"/>
        <w:jc w:val="both"/>
        <w:rPr>
          <w:sz w:val="22"/>
        </w:rPr>
      </w:pPr>
      <w:r w:rsidRPr="00364BF3">
        <w:rPr>
          <w:sz w:val="22"/>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2D0B54" w:rsidRPr="00364BF3" w:rsidRDefault="002D0B54" w:rsidP="002D0B54">
      <w:pPr>
        <w:pStyle w:val="31"/>
        <w:spacing w:after="60"/>
        <w:ind w:left="20" w:right="580" w:firstLine="360"/>
        <w:jc w:val="both"/>
        <w:rPr>
          <w:sz w:val="22"/>
        </w:rPr>
      </w:pPr>
      <w:r w:rsidRPr="00364BF3">
        <w:rPr>
          <w:sz w:val="22"/>
        </w:rPr>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2D0B54" w:rsidRPr="00364BF3" w:rsidRDefault="002D0B54" w:rsidP="002D0B54">
      <w:pPr>
        <w:pStyle w:val="31"/>
        <w:spacing w:after="60"/>
        <w:ind w:left="20" w:right="580" w:firstLine="360"/>
        <w:jc w:val="both"/>
        <w:rPr>
          <w:sz w:val="22"/>
        </w:rPr>
      </w:pPr>
      <w:r w:rsidRPr="00364BF3">
        <w:rPr>
          <w:sz w:val="22"/>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2D0B54" w:rsidRPr="00364BF3" w:rsidRDefault="002D0B54" w:rsidP="002D0B54">
      <w:pPr>
        <w:pStyle w:val="31"/>
        <w:spacing w:after="60"/>
        <w:ind w:left="20" w:right="580" w:firstLine="360"/>
        <w:jc w:val="both"/>
        <w:rPr>
          <w:sz w:val="22"/>
        </w:rPr>
      </w:pPr>
      <w:r w:rsidRPr="00364BF3">
        <w:rPr>
          <w:sz w:val="22"/>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2D0B54" w:rsidRPr="00364BF3" w:rsidRDefault="002D0B54" w:rsidP="002D0B54">
      <w:pPr>
        <w:pStyle w:val="31"/>
        <w:spacing w:after="60"/>
        <w:ind w:left="20" w:right="580" w:firstLine="360"/>
        <w:jc w:val="both"/>
        <w:rPr>
          <w:sz w:val="22"/>
        </w:rPr>
      </w:pPr>
      <w:r w:rsidRPr="00364BF3">
        <w:rPr>
          <w:sz w:val="22"/>
        </w:rPr>
        <w:t xml:space="preserve">        Личностные результаты отражаются в готовности обучающихся к саморазвитию индивидуальных свойств личности, которые приобретаются в процессе освоения учебного предмета «Физическая культура». Они включают в себя основы гражданской идентичности, сформированную мотивацию к обучению и познанию в сфере физической культуры, умения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w:t>
      </w:r>
      <w:r w:rsidRPr="00364BF3">
        <w:rPr>
          <w:sz w:val="22"/>
        </w:rPr>
        <w:lastRenderedPageBreak/>
        <w:t>совершенстве.</w:t>
      </w:r>
    </w:p>
    <w:p w:rsidR="002D0B54" w:rsidRPr="00364BF3" w:rsidRDefault="002D0B54" w:rsidP="002D0B54">
      <w:pPr>
        <w:pStyle w:val="31"/>
        <w:spacing w:after="60"/>
        <w:ind w:left="20" w:right="580" w:firstLine="360"/>
        <w:jc w:val="both"/>
        <w:rPr>
          <w:sz w:val="22"/>
        </w:rPr>
      </w:pPr>
      <w:r w:rsidRPr="00364BF3">
        <w:rPr>
          <w:sz w:val="22"/>
        </w:rPr>
        <w:t xml:space="preserve">         Личностные результаты освоения программного материала проявляются в следующих областях культуры.</w:t>
      </w:r>
    </w:p>
    <w:p w:rsidR="002D0B54" w:rsidRPr="00364BF3" w:rsidRDefault="002D0B54" w:rsidP="002D0B54">
      <w:pPr>
        <w:pStyle w:val="31"/>
        <w:spacing w:after="60"/>
        <w:ind w:left="20" w:right="580" w:firstLine="360"/>
        <w:jc w:val="both"/>
        <w:rPr>
          <w:sz w:val="22"/>
        </w:rPr>
      </w:pPr>
      <w:r w:rsidRPr="00364BF3">
        <w:rPr>
          <w:sz w:val="22"/>
        </w:rPr>
        <w:t>В области познавательной культуры:</w:t>
      </w:r>
    </w:p>
    <w:p w:rsidR="002D0B54" w:rsidRPr="00364BF3" w:rsidRDefault="002D0B54" w:rsidP="002D0B54">
      <w:pPr>
        <w:pStyle w:val="31"/>
        <w:spacing w:after="60"/>
        <w:ind w:left="20" w:right="580" w:firstLine="360"/>
        <w:jc w:val="both"/>
        <w:rPr>
          <w:sz w:val="22"/>
        </w:rPr>
      </w:pPr>
      <w:r w:rsidRPr="00364BF3">
        <w:rPr>
          <w:sz w:val="22"/>
        </w:rPr>
        <w:t>-владение знаниями об индивидуальных особенностях физического развития и физической подготовленности, о соответствии их возрастно-половым нормативам;</w:t>
      </w:r>
    </w:p>
    <w:p w:rsidR="002D0B54" w:rsidRPr="00364BF3" w:rsidRDefault="002D0B54" w:rsidP="002D0B54">
      <w:pPr>
        <w:pStyle w:val="31"/>
        <w:spacing w:after="60"/>
        <w:ind w:left="20" w:right="580" w:firstLine="360"/>
        <w:jc w:val="both"/>
        <w:rPr>
          <w:sz w:val="22"/>
        </w:rPr>
      </w:pPr>
      <w:r w:rsidRPr="00364BF3">
        <w:rPr>
          <w:sz w:val="22"/>
        </w:rPr>
        <w:t>-владение знаниями об особенностях индивидуального здоровья и о функциональных возможностях организма, способах профилактики заболеваний, травматизма и оказания доврачебной помощи при занятиях физическими упражнениями;</w:t>
      </w:r>
    </w:p>
    <w:p w:rsidR="002D0B54" w:rsidRPr="00364BF3" w:rsidRDefault="002D0B54" w:rsidP="002D0B54">
      <w:pPr>
        <w:pStyle w:val="31"/>
        <w:spacing w:after="60"/>
        <w:ind w:left="20" w:right="580" w:firstLine="360"/>
        <w:jc w:val="both"/>
        <w:rPr>
          <w:sz w:val="22"/>
        </w:rPr>
      </w:pPr>
      <w:r w:rsidRPr="00364BF3">
        <w:rPr>
          <w:sz w:val="22"/>
        </w:rPr>
        <w:t>-владение знаниями по организации и проведению занятий физическими упражнениями оздоровительной и тренировочной направленности,</w:t>
      </w:r>
    </w:p>
    <w:p w:rsidR="002D0B54" w:rsidRPr="00364BF3" w:rsidRDefault="002D0B54" w:rsidP="002D0B54">
      <w:pPr>
        <w:pStyle w:val="31"/>
        <w:spacing w:after="60"/>
        <w:ind w:left="20" w:right="580" w:firstLine="360"/>
        <w:jc w:val="both"/>
        <w:rPr>
          <w:sz w:val="22"/>
        </w:rPr>
      </w:pPr>
      <w:r w:rsidRPr="00364BF3">
        <w:rPr>
          <w:sz w:val="22"/>
        </w:rPr>
        <w:t xml:space="preserve"> -составлению содержания индивидуальных занятий в соответствии с задачами улучшения физического развития и физической подготовленности.</w:t>
      </w:r>
    </w:p>
    <w:p w:rsidR="002D0B54" w:rsidRPr="00364BF3" w:rsidRDefault="002D0B54" w:rsidP="002D0B54">
      <w:pPr>
        <w:pStyle w:val="31"/>
        <w:spacing w:after="60"/>
        <w:ind w:left="20" w:right="580" w:firstLine="360"/>
        <w:jc w:val="both"/>
        <w:rPr>
          <w:sz w:val="22"/>
        </w:rPr>
      </w:pPr>
      <w:r w:rsidRPr="00364BF3">
        <w:rPr>
          <w:sz w:val="22"/>
        </w:rPr>
        <w:t>В области нравственной культуры:</w:t>
      </w:r>
    </w:p>
    <w:p w:rsidR="002D0B54" w:rsidRPr="00364BF3" w:rsidRDefault="002D0B54" w:rsidP="002D0B54">
      <w:pPr>
        <w:pStyle w:val="31"/>
        <w:spacing w:after="60"/>
        <w:ind w:left="20" w:right="580" w:firstLine="360"/>
        <w:jc w:val="both"/>
        <w:rPr>
          <w:sz w:val="22"/>
        </w:rPr>
      </w:pPr>
      <w:r w:rsidRPr="00364BF3">
        <w:rPr>
          <w:sz w:val="22"/>
        </w:rPr>
        <w:t>-способность управлять своими эмоциями, владеть культурой общения и взаимодействия в процессе занятий физическими упражнениями, во время игр и соревнований;</w:t>
      </w:r>
    </w:p>
    <w:p w:rsidR="002D0B54" w:rsidRPr="00364BF3" w:rsidRDefault="002D0B54" w:rsidP="002D0B54">
      <w:pPr>
        <w:pStyle w:val="31"/>
        <w:spacing w:after="60"/>
        <w:ind w:left="20" w:right="580" w:firstLine="360"/>
        <w:jc w:val="both"/>
        <w:rPr>
          <w:sz w:val="22"/>
        </w:rPr>
      </w:pPr>
      <w:r w:rsidRPr="00364BF3">
        <w:rPr>
          <w:sz w:val="22"/>
        </w:rPr>
        <w:t>-способность принимать активное участие в организации и проведении совместных физкультурно-оздоровительных и спортивных мероприятий;</w:t>
      </w:r>
    </w:p>
    <w:p w:rsidR="002D0B54" w:rsidRPr="00364BF3" w:rsidRDefault="002D0B54" w:rsidP="002D0B54">
      <w:pPr>
        <w:pStyle w:val="31"/>
        <w:spacing w:after="60"/>
        <w:ind w:left="20" w:right="580" w:firstLine="360"/>
        <w:jc w:val="both"/>
        <w:rPr>
          <w:sz w:val="22"/>
        </w:rPr>
      </w:pPr>
      <w:r w:rsidRPr="00364BF3">
        <w:rPr>
          <w:sz w:val="22"/>
        </w:rPr>
        <w:t>-владение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w:t>
      </w:r>
    </w:p>
    <w:p w:rsidR="002D0B54" w:rsidRPr="00364BF3" w:rsidRDefault="002D0B54" w:rsidP="002D0B54">
      <w:pPr>
        <w:pStyle w:val="31"/>
        <w:spacing w:after="60"/>
        <w:ind w:left="20" w:right="580" w:firstLine="360"/>
        <w:jc w:val="both"/>
        <w:rPr>
          <w:sz w:val="22"/>
        </w:rPr>
      </w:pPr>
      <w:r w:rsidRPr="00364BF3">
        <w:rPr>
          <w:sz w:val="22"/>
        </w:rPr>
        <w:t>В области трудовой культуры:</w:t>
      </w:r>
    </w:p>
    <w:p w:rsidR="002D0B54" w:rsidRPr="00364BF3" w:rsidRDefault="002D0B54" w:rsidP="002D0B54">
      <w:pPr>
        <w:pStyle w:val="31"/>
        <w:spacing w:after="60"/>
        <w:ind w:left="20" w:right="580" w:firstLine="360"/>
        <w:jc w:val="both"/>
        <w:rPr>
          <w:sz w:val="22"/>
        </w:rPr>
      </w:pPr>
      <w:r w:rsidRPr="00364BF3">
        <w:rPr>
          <w:sz w:val="22"/>
        </w:rPr>
        <w:t>-умение планировать режим дня, обеспечивать оптимальное сочетание умственных, физических нагрузок и отдыха;</w:t>
      </w:r>
    </w:p>
    <w:p w:rsidR="002D0B54" w:rsidRPr="00364BF3" w:rsidRDefault="002D0B54" w:rsidP="002D0B54">
      <w:pPr>
        <w:pStyle w:val="31"/>
        <w:spacing w:after="60"/>
        <w:ind w:left="20" w:right="580" w:firstLine="360"/>
        <w:jc w:val="both"/>
        <w:rPr>
          <w:sz w:val="22"/>
        </w:rPr>
      </w:pPr>
      <w:r w:rsidRPr="00364BF3">
        <w:rPr>
          <w:sz w:val="22"/>
        </w:rPr>
        <w:t>-умение проводить туристские пешие походы, готовить снаряжение, организовывать и благоустраивать места стоянок, соблюдать правила безопасности;</w:t>
      </w:r>
    </w:p>
    <w:p w:rsidR="002D0B54" w:rsidRPr="00364BF3" w:rsidRDefault="002D0B54" w:rsidP="002D0B54">
      <w:pPr>
        <w:pStyle w:val="31"/>
        <w:spacing w:after="60"/>
        <w:ind w:left="20" w:right="580" w:firstLine="360"/>
        <w:jc w:val="both"/>
        <w:rPr>
          <w:sz w:val="22"/>
        </w:rPr>
      </w:pPr>
      <w:r w:rsidRPr="00364BF3">
        <w:rPr>
          <w:sz w:val="22"/>
        </w:rPr>
        <w:t>-умение содержать в порядке спортивный инвентарь и оборудование, спортивную одежду, осуществлять их подготовку к занятиям и спортивным соревнованиям.</w:t>
      </w:r>
    </w:p>
    <w:p w:rsidR="002D0B54" w:rsidRPr="00364BF3" w:rsidRDefault="002D0B54" w:rsidP="002D0B54">
      <w:pPr>
        <w:pStyle w:val="31"/>
        <w:spacing w:after="60"/>
        <w:ind w:left="20" w:right="580" w:firstLine="360"/>
        <w:jc w:val="both"/>
        <w:rPr>
          <w:sz w:val="22"/>
        </w:rPr>
      </w:pPr>
      <w:r w:rsidRPr="00364BF3">
        <w:rPr>
          <w:sz w:val="22"/>
        </w:rPr>
        <w:t>В области эстетической культуры:</w:t>
      </w:r>
    </w:p>
    <w:p w:rsidR="002D0B54" w:rsidRPr="00364BF3" w:rsidRDefault="002D0B54" w:rsidP="002D0B54">
      <w:pPr>
        <w:pStyle w:val="31"/>
        <w:spacing w:after="60"/>
        <w:ind w:left="20" w:right="580" w:firstLine="360"/>
        <w:jc w:val="both"/>
        <w:rPr>
          <w:sz w:val="22"/>
        </w:rPr>
      </w:pPr>
      <w:r w:rsidRPr="00364BF3">
        <w:rPr>
          <w:sz w:val="22"/>
        </w:rPr>
        <w:t>-умение длительно сохранять правильную осанку во время статичных поз и в процессе разнообразных видов двигательной деятельности;</w:t>
      </w:r>
    </w:p>
    <w:p w:rsidR="002D0B54" w:rsidRPr="00364BF3" w:rsidRDefault="002D0B54" w:rsidP="002D0B54">
      <w:pPr>
        <w:pStyle w:val="31"/>
        <w:spacing w:after="60"/>
        <w:ind w:left="20" w:right="580" w:firstLine="360"/>
        <w:jc w:val="both"/>
        <w:rPr>
          <w:sz w:val="22"/>
        </w:rPr>
      </w:pPr>
      <w:r w:rsidRPr="00364BF3">
        <w:rPr>
          <w:sz w:val="22"/>
        </w:rPr>
        <w:t>-формирование потребности иметь хорошее телосложение в соответствии с принятыми нормами и представлениями;</w:t>
      </w:r>
    </w:p>
    <w:p w:rsidR="002D0B54" w:rsidRPr="00364BF3" w:rsidRDefault="002D0B54" w:rsidP="002D0B54">
      <w:pPr>
        <w:pStyle w:val="31"/>
        <w:spacing w:after="60"/>
        <w:ind w:left="20" w:right="580" w:firstLine="360"/>
        <w:jc w:val="both"/>
        <w:rPr>
          <w:sz w:val="22"/>
        </w:rPr>
      </w:pPr>
      <w:r w:rsidRPr="00364BF3">
        <w:rPr>
          <w:sz w:val="22"/>
        </w:rPr>
        <w:t>-формирование культуры движений, умения передвигаться легко, красиво, непринуждённо.</w:t>
      </w:r>
    </w:p>
    <w:p w:rsidR="002D0B54" w:rsidRPr="00364BF3" w:rsidRDefault="002D0B54" w:rsidP="002D0B54">
      <w:pPr>
        <w:pStyle w:val="31"/>
        <w:spacing w:after="60"/>
        <w:ind w:left="20" w:right="580" w:firstLine="360"/>
        <w:jc w:val="both"/>
        <w:rPr>
          <w:sz w:val="22"/>
        </w:rPr>
      </w:pPr>
      <w:r w:rsidRPr="00364BF3">
        <w:rPr>
          <w:sz w:val="22"/>
        </w:rPr>
        <w:t>В области коммуникативной культуры:</w:t>
      </w:r>
    </w:p>
    <w:p w:rsidR="002D0B54" w:rsidRPr="00364BF3" w:rsidRDefault="002D0B54" w:rsidP="002D0B54">
      <w:pPr>
        <w:pStyle w:val="31"/>
        <w:spacing w:after="60"/>
        <w:ind w:left="20" w:right="580" w:firstLine="360"/>
        <w:jc w:val="both"/>
        <w:rPr>
          <w:sz w:val="22"/>
        </w:rPr>
      </w:pPr>
      <w:r w:rsidRPr="00364BF3">
        <w:rPr>
          <w:sz w:val="22"/>
        </w:rPr>
        <w:t>-владение умением осуществлять поиск информации по вопросам современных оздоровительных систем (в справочных источниках, учебнике, в сети Интернет и др.), а также обобщать, анализировать и применять полученные знания в самостоятельных занятиях физическими упражнениями и спортом;</w:t>
      </w:r>
    </w:p>
    <w:p w:rsidR="002D0B54" w:rsidRDefault="002D0B54" w:rsidP="002D0B54">
      <w:pPr>
        <w:pStyle w:val="31"/>
        <w:spacing w:after="60"/>
        <w:ind w:left="20" w:right="580" w:firstLine="360"/>
        <w:jc w:val="both"/>
        <w:rPr>
          <w:sz w:val="22"/>
        </w:rPr>
      </w:pPr>
    </w:p>
    <w:p w:rsidR="002D0B54" w:rsidRDefault="002D0B54" w:rsidP="002D0B54">
      <w:pPr>
        <w:pStyle w:val="31"/>
        <w:spacing w:after="60"/>
        <w:ind w:left="20" w:right="580" w:firstLine="360"/>
        <w:jc w:val="both"/>
        <w:rPr>
          <w:sz w:val="22"/>
        </w:rPr>
      </w:pPr>
    </w:p>
    <w:p w:rsidR="002D0B54" w:rsidRPr="00364BF3" w:rsidRDefault="002D0B54" w:rsidP="002D0B54">
      <w:pPr>
        <w:pStyle w:val="31"/>
        <w:spacing w:after="60"/>
        <w:ind w:left="20" w:right="580" w:firstLine="360"/>
        <w:jc w:val="both"/>
        <w:rPr>
          <w:sz w:val="22"/>
        </w:rPr>
      </w:pPr>
      <w:r w:rsidRPr="00364BF3">
        <w:rPr>
          <w:sz w:val="22"/>
        </w:rPr>
        <w:t xml:space="preserve">-владение умением формулировать цель и задачи индивидуальных и совместных с </w:t>
      </w:r>
      <w:r w:rsidRPr="00364BF3">
        <w:rPr>
          <w:sz w:val="22"/>
        </w:rPr>
        <w:lastRenderedPageBreak/>
        <w:t>другими детьми и подростками занятий физкультурно-оздоровительной и спортивно-оздоровительной деятельностью, излагать их содержание;</w:t>
      </w:r>
    </w:p>
    <w:p w:rsidR="002D0B54" w:rsidRPr="00364BF3" w:rsidRDefault="002D0B54" w:rsidP="002D0B54">
      <w:pPr>
        <w:pStyle w:val="31"/>
        <w:spacing w:after="60"/>
        <w:ind w:left="20" w:right="580" w:firstLine="360"/>
        <w:jc w:val="both"/>
        <w:rPr>
          <w:sz w:val="22"/>
        </w:rPr>
      </w:pPr>
      <w:r w:rsidRPr="00364BF3">
        <w:rPr>
          <w:sz w:val="22"/>
        </w:rPr>
        <w:t>-владение умением оценивать ситуацию и оперативно принимать решения, находить адекватные способы взаимодействия с партнёрами во</w:t>
      </w:r>
      <w:r>
        <w:rPr>
          <w:sz w:val="22"/>
        </w:rPr>
        <w:t xml:space="preserve"> время учебной, игровой и сорев</w:t>
      </w:r>
      <w:r w:rsidRPr="00364BF3">
        <w:rPr>
          <w:sz w:val="22"/>
        </w:rPr>
        <w:t>новательной деятельности.</w:t>
      </w:r>
    </w:p>
    <w:p w:rsidR="002D0B54" w:rsidRPr="00364BF3" w:rsidRDefault="002D0B54" w:rsidP="002D0B54">
      <w:pPr>
        <w:pStyle w:val="31"/>
        <w:spacing w:after="60"/>
        <w:ind w:left="20" w:right="580" w:firstLine="360"/>
        <w:jc w:val="both"/>
        <w:rPr>
          <w:sz w:val="22"/>
        </w:rPr>
      </w:pPr>
      <w:r w:rsidRPr="00364BF3">
        <w:rPr>
          <w:sz w:val="22"/>
        </w:rPr>
        <w:t>В области физической культуры:</w:t>
      </w:r>
    </w:p>
    <w:p w:rsidR="002D0B54" w:rsidRPr="00364BF3" w:rsidRDefault="002D0B54" w:rsidP="002D0B54">
      <w:pPr>
        <w:pStyle w:val="31"/>
        <w:spacing w:after="60"/>
        <w:ind w:left="20" w:right="580" w:firstLine="360"/>
        <w:jc w:val="both"/>
        <w:rPr>
          <w:sz w:val="22"/>
        </w:rPr>
      </w:pPr>
      <w:r w:rsidRPr="00364BF3">
        <w:rPr>
          <w:sz w:val="22"/>
        </w:rPr>
        <w:t>владение умениями:</w:t>
      </w:r>
    </w:p>
    <w:p w:rsidR="002D0B54" w:rsidRPr="00364BF3" w:rsidRDefault="002D0B54" w:rsidP="002D0B54">
      <w:pPr>
        <w:pStyle w:val="31"/>
        <w:spacing w:after="60"/>
        <w:ind w:left="20" w:right="580" w:firstLine="360"/>
        <w:jc w:val="both"/>
        <w:rPr>
          <w:sz w:val="22"/>
        </w:rPr>
      </w:pPr>
      <w:r w:rsidRPr="00364BF3">
        <w:rPr>
          <w:sz w:val="22"/>
        </w:rPr>
        <w:t>— в циклических и ациклических локомоциях: с максимальной скоростью пробегать 60 м из положения низкого старта; в равномерном темпе бегать до 20 мин (мальчики) и до 15 мин (девочки); после быстрого разбега с 9—13 шагов совершать прыжок в длину; выполнять с 9—13 шагов разбега прыжок в высоту способом «перешагивание»; проплывать 50 м;</w:t>
      </w:r>
    </w:p>
    <w:p w:rsidR="002D0B54" w:rsidRPr="00364BF3" w:rsidRDefault="002D0B54" w:rsidP="002D0B54">
      <w:pPr>
        <w:pStyle w:val="31"/>
        <w:spacing w:after="60"/>
        <w:ind w:left="20" w:right="580" w:firstLine="360"/>
        <w:jc w:val="both"/>
        <w:rPr>
          <w:sz w:val="22"/>
        </w:rPr>
      </w:pPr>
      <w:r w:rsidRPr="00364BF3">
        <w:rPr>
          <w:sz w:val="22"/>
        </w:rPr>
        <w:t>в метаниях на дальность и на меткость: метать малый мяч и мяч 150 г с места и с разбега (10—12 м) с использованием четырёхшажного варианта бросковых шагов с соблюдением ритма; метать малый мяч и мяч 150 г с места и с 3 шагов разбега в горизонтальную и вертикальную цели с 10— 15 м, метать малый мяч и мяч 150 г с места по медленно и быстро движущейся цели с 10—12 м;</w:t>
      </w:r>
    </w:p>
    <w:p w:rsidR="002D0B54" w:rsidRPr="00364BF3" w:rsidRDefault="002D0B54" w:rsidP="002D0B54">
      <w:pPr>
        <w:pStyle w:val="31"/>
        <w:spacing w:after="60"/>
        <w:ind w:left="20" w:right="580" w:firstLine="360"/>
        <w:jc w:val="both"/>
        <w:rPr>
          <w:sz w:val="22"/>
        </w:rPr>
      </w:pPr>
      <w:r w:rsidRPr="00364BF3">
        <w:rPr>
          <w:sz w:val="22"/>
        </w:rPr>
        <w:t>в гимнастических и акробатических упражнениях: выполнять комбинацию из четырёх элементов на перекладине (мальчики) и на разновысоких брусьях (девочки); опорные прыжки через козла в длину (мальчики) и в ширину (девочки); комбинацию движений с одним из предметов (мяч, пал-ка, скакалка, обруч), состоящих из шести элементов, или комбинацию, состоящую из шести гимнастических элементов; выполнять акробатическую комбинацию из четырёх элементов, включающую кувырки вперёд и назад, стойку на голове и руках, длинный кувырок (мальчики), кувырок вперёд и назад в полушпагат, «мост» и поворот в упор стоя на одном колене (девочки);</w:t>
      </w:r>
    </w:p>
    <w:p w:rsidR="002D0B54" w:rsidRPr="00364BF3" w:rsidRDefault="002D0B54" w:rsidP="002D0B54">
      <w:pPr>
        <w:pStyle w:val="31"/>
        <w:spacing w:after="60"/>
        <w:ind w:left="20" w:right="580" w:firstLine="360"/>
        <w:jc w:val="both"/>
        <w:rPr>
          <w:sz w:val="22"/>
        </w:rPr>
      </w:pPr>
      <w:r w:rsidRPr="00364BF3">
        <w:rPr>
          <w:sz w:val="22"/>
        </w:rPr>
        <w:t>в спортивных играх: играть в одну из спортивных игр (по упрощённым правилам);</w:t>
      </w:r>
    </w:p>
    <w:p w:rsidR="002D0B54" w:rsidRPr="00364BF3" w:rsidRDefault="002D0B54" w:rsidP="002D0B54">
      <w:pPr>
        <w:pStyle w:val="31"/>
        <w:spacing w:after="60"/>
        <w:ind w:left="20" w:right="580" w:firstLine="360"/>
        <w:jc w:val="both"/>
        <w:rPr>
          <w:sz w:val="22"/>
        </w:rPr>
      </w:pPr>
      <w:r w:rsidRPr="00364BF3">
        <w:rPr>
          <w:sz w:val="22"/>
        </w:rPr>
        <w:t>-демонстрировать результаты не ниже, чем средний уровень основных физических способностей;</w:t>
      </w:r>
    </w:p>
    <w:p w:rsidR="002D0B54" w:rsidRPr="00364BF3" w:rsidRDefault="002D0B54" w:rsidP="002D0B54">
      <w:pPr>
        <w:pStyle w:val="31"/>
        <w:spacing w:after="60"/>
        <w:ind w:left="20" w:right="580" w:firstLine="360"/>
        <w:jc w:val="both"/>
        <w:rPr>
          <w:sz w:val="22"/>
        </w:rPr>
      </w:pPr>
      <w:r w:rsidRPr="00364BF3">
        <w:rPr>
          <w:sz w:val="22"/>
        </w:rPr>
        <w:t>-владеть способами физкультурно-оздоровительной деятельности: самостоятельно выполнять упражнения на развитие быстроты, координации, выносливости, силы, гибкости; соблюдать правила самоконтроля и безопасности во время выполнения упражнений;</w:t>
      </w:r>
    </w:p>
    <w:p w:rsidR="002D0B54" w:rsidRPr="00364BF3" w:rsidRDefault="002D0B54" w:rsidP="002D0B54">
      <w:pPr>
        <w:pStyle w:val="31"/>
        <w:spacing w:after="60"/>
        <w:ind w:left="20" w:right="580" w:firstLine="360"/>
        <w:jc w:val="both"/>
        <w:rPr>
          <w:sz w:val="22"/>
        </w:rPr>
      </w:pPr>
      <w:r w:rsidRPr="00364BF3">
        <w:rPr>
          <w:sz w:val="22"/>
        </w:rPr>
        <w:t>-владеть способами спортивной деятельности: участвовать в соревновании по легкоатлетическому четырёхборью: бег 60 м, прыжок в длину или в высоту с разбега, метание, бег на выносливость; участвовать в соревнованиях по одному из видов спорта;</w:t>
      </w:r>
    </w:p>
    <w:p w:rsidR="002D0B54" w:rsidRPr="00364BF3" w:rsidRDefault="002D0B54" w:rsidP="002D0B54">
      <w:pPr>
        <w:pStyle w:val="31"/>
        <w:spacing w:after="60"/>
        <w:ind w:left="20" w:right="580" w:firstLine="360"/>
        <w:jc w:val="both"/>
        <w:rPr>
          <w:sz w:val="22"/>
        </w:rPr>
      </w:pPr>
      <w:r w:rsidRPr="00364BF3">
        <w:rPr>
          <w:sz w:val="22"/>
        </w:rPr>
        <w:t>-владеть правилами поведения на занятиях физическими упражнениями: соблюдать нормы поведения в коллективе,</w:t>
      </w:r>
    </w:p>
    <w:p w:rsidR="002D0B54" w:rsidRPr="00364BF3" w:rsidRDefault="002D0B54" w:rsidP="002D0B54">
      <w:pPr>
        <w:pStyle w:val="31"/>
        <w:spacing w:after="60"/>
        <w:ind w:left="20" w:right="580" w:firstLine="360"/>
        <w:jc w:val="both"/>
        <w:rPr>
          <w:sz w:val="22"/>
        </w:rPr>
      </w:pPr>
      <w:r w:rsidRPr="00364BF3">
        <w:rPr>
          <w:sz w:val="22"/>
        </w:rPr>
        <w:t>правила безопасности, гигиену занятий и личную гигиену; помогать друг другу и учителю; поддерживать товарищей, имеющих недостаточную физическую подготовленность; проявлять активность, самостоятельность, выдержку и самообладание.</w:t>
      </w:r>
    </w:p>
    <w:p w:rsidR="002D0B54" w:rsidRPr="008B47DE" w:rsidRDefault="002D0B54" w:rsidP="002D0B54">
      <w:r>
        <w:t xml:space="preserve">- </w:t>
      </w:r>
      <w:r w:rsidRPr="008B47DE">
        <w:t xml:space="preserve"> сформированность российской гражданской идентичности, патриотизма, любви к Отечеству и уважения к своему народу, чувства ответственности и долга перед Родиной, гордости за свой край, свою Родину, прошлое и настоящее многонационального народа России, уверенности в его великом будущем, готовности к служению Отечеству в различных видах гражданской и профессиональной деятельности; </w:t>
      </w:r>
    </w:p>
    <w:p w:rsidR="002D0B54" w:rsidRPr="008B47DE" w:rsidRDefault="002D0B54" w:rsidP="002D0B54">
      <w:r>
        <w:lastRenderedPageBreak/>
        <w:t xml:space="preserve">- </w:t>
      </w:r>
      <w:r w:rsidRPr="008B47DE">
        <w:t xml:space="preserve"> сформированность гражданской позиции выпускника как сознательного, активного и ответственного члена российского общества, уважающего закон и правопорядок, осознающего и принимающего свою ответственность за благосостояние общества,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ориентированного на поступательное развитие и совершенствование российского гражданского общества в контексте прогрессивных мировых процессов, способного противостоять социально опасным и враждебным явлениям в общественной жизни; </w:t>
      </w:r>
    </w:p>
    <w:p w:rsidR="002D0B54" w:rsidRDefault="002D0B54" w:rsidP="002D0B54">
      <w:r>
        <w:t xml:space="preserve">- </w:t>
      </w:r>
      <w:r w:rsidRPr="008B47DE">
        <w:t xml:space="preserve">готовность к защите Отечества, к службе в Вооружѐнных Силах Российской Федерации; </w:t>
      </w:r>
    </w:p>
    <w:p w:rsidR="002D0B54" w:rsidRPr="008B47DE" w:rsidRDefault="002D0B54" w:rsidP="002D0B54">
      <w:r>
        <w:t>-</w:t>
      </w:r>
      <w:r w:rsidRPr="008B47DE">
        <w:t xml:space="preserve">сформированность целостного мировоззрения, соответствующего современному уровню развития науки и общественной практики, основанного на диалоге культур, различных форм общественного сознания- науки, искусства, морали, религии, правосознания, понимание своего места в поликультурном мире; </w:t>
      </w:r>
    </w:p>
    <w:p w:rsidR="002D0B54" w:rsidRPr="008B47DE" w:rsidRDefault="002D0B54" w:rsidP="002D0B54">
      <w:r>
        <w:t xml:space="preserve">- </w:t>
      </w:r>
      <w:r w:rsidRPr="008B47DE">
        <w:t xml:space="preserve">сформированность основ личностного саморазвития и самовоспитания в обществе на основе общечеловеческих нравственных ценностей и идеалов российского гражданского общества с учётом вызовов, стоящих перед Россией и всем человечеством; готовность и способность к самостоятельной, творческой и ответственной деятельности (образовательной, учебно-исследовательской, коммуникативной и др.); </w:t>
      </w:r>
    </w:p>
    <w:p w:rsidR="002D0B54" w:rsidRPr="008B47DE" w:rsidRDefault="002D0B54" w:rsidP="002D0B54">
      <w:r>
        <w:t xml:space="preserve">- </w:t>
      </w:r>
      <w:r w:rsidRPr="008B47DE">
        <w:t>сформированность толерантного сознания и поведения личности в поликультурном мире;</w:t>
      </w:r>
    </w:p>
    <w:p w:rsidR="002D0B54" w:rsidRPr="008B47DE" w:rsidRDefault="002D0B54" w:rsidP="002D0B54">
      <w:r>
        <w:t>-</w:t>
      </w:r>
      <w:r w:rsidRPr="008B47DE">
        <w:t xml:space="preserve">сформированность навыков социализации и продуктивного сотрудничества со сверстниками, старшими и младшими в образовательной, общественно полезной, учебно-исследовательской, учебно-инновационной и других видах деятельности; </w:t>
      </w:r>
    </w:p>
    <w:p w:rsidR="002D0B54" w:rsidRPr="008B47DE" w:rsidRDefault="002D0B54" w:rsidP="002D0B54">
      <w:r>
        <w:t>-</w:t>
      </w:r>
      <w:r w:rsidRPr="008B47DE">
        <w:t xml:space="preserve"> сформированность нравственного сознания, чувств и поведения на основе сознательного усвоения общечеловеческих нравственных ценностей (любовь к человеку, доброта, милосердие, равноправие, справедливость, ответственность, свобода выбора, честь, достоинство, совесть, честность, долг), компетентность в решении моральных дилемм и осуществлении нравственного выбора; приобретение опыта нравственно ориентированной общественной деятельности; </w:t>
      </w:r>
    </w:p>
    <w:p w:rsidR="002D0B54" w:rsidRPr="008B47DE" w:rsidRDefault="002D0B54" w:rsidP="002D0B54">
      <w:r>
        <w:t>-</w:t>
      </w:r>
      <w:r w:rsidRPr="008B47DE">
        <w:t xml:space="preserve"> готовность и способность к образованию и самообразованию в течение всей жизни; сознательное отношение к непрерывному образованию как условию успешной профессиональной и общественной деятельности; </w:t>
      </w:r>
    </w:p>
    <w:p w:rsidR="002D0B54" w:rsidRPr="008B47DE" w:rsidRDefault="002D0B54" w:rsidP="002D0B54">
      <w:r>
        <w:t>-</w:t>
      </w:r>
      <w:r w:rsidRPr="008B47DE">
        <w:t xml:space="preserve"> сформированность основ эстетической деятельности как части духовно-практического освоения действительности в форме восприятия и творческого созидания, включая эстетику быта, образования, научного и технического творчества, спорта, общественных отношений; сформированность бережного отношения к природе; </w:t>
      </w:r>
    </w:p>
    <w:p w:rsidR="002D0B54" w:rsidRPr="008B47DE" w:rsidRDefault="002D0B54" w:rsidP="002D0B54">
      <w:r>
        <w:t>-</w:t>
      </w:r>
      <w:r w:rsidRPr="008B47DE">
        <w:t xml:space="preserve">принятие и реализацию ценностей здорового и безопасного образа жизни: потребность в занятиях физкультурой и спортивно-оздоровительной деятельностью, отрицательное отношение к употреблению алкоголя, наркотиков, курению; бережное, ответственное и компетентное отношение к физическому и психологическому здоровью как собственному, так и других людей, умение осуществлять профилактику и оказывать первичную медицинскую помощь, знание основных оздоровительных технологий; </w:t>
      </w:r>
    </w:p>
    <w:p w:rsidR="002D0B54" w:rsidRPr="008B47DE" w:rsidRDefault="002D0B54" w:rsidP="002D0B54">
      <w:r>
        <w:lastRenderedPageBreak/>
        <w:t>-</w:t>
      </w:r>
      <w:r w:rsidRPr="008B47DE">
        <w:t xml:space="preserve"> осознанный выбор будущей профессии на основе понимания еѐ ценностного содержания и возможностей реализации собственных жизненных планов;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 </w:t>
      </w:r>
    </w:p>
    <w:p w:rsidR="002D0B54" w:rsidRPr="008B47DE" w:rsidRDefault="002D0B54" w:rsidP="002D0B54">
      <w:r>
        <w:t>-</w:t>
      </w:r>
      <w:r w:rsidRPr="008B47DE">
        <w:t xml:space="preserve"> основы экологического мышления, осознание влияния общественной нравственности и социально-экономических процессов на состояние природной среды; приобретение опыта природоохранной деятельности; </w:t>
      </w:r>
    </w:p>
    <w:p w:rsidR="002D0B54" w:rsidRPr="008B47DE" w:rsidRDefault="002D0B54" w:rsidP="002D0B54">
      <w:pPr>
        <w:rPr>
          <w:bCs/>
        </w:rPr>
      </w:pPr>
      <w:r>
        <w:t xml:space="preserve">- </w:t>
      </w:r>
      <w:r w:rsidRPr="008B47DE">
        <w:t>ответственное отношение к созданию семьи на основе осознанного принятия ценностей семейной жизни – любви, равноправия, заботы, ответственности – и их реализации в отношении членов своей семьи.</w:t>
      </w:r>
    </w:p>
    <w:p w:rsidR="002D0B54" w:rsidRPr="008B47DE" w:rsidRDefault="002D0B54" w:rsidP="002D0B54">
      <w:r w:rsidRPr="00364BF3">
        <w:rPr>
          <w:b/>
          <w:bCs/>
        </w:rPr>
        <w:t>Метапредметные результаты</w:t>
      </w:r>
      <w:r w:rsidRPr="008B47DE">
        <w:rPr>
          <w:bCs/>
        </w:rPr>
        <w:t xml:space="preserve"> освоения основной образовательной программы среднего (полного) общего образования </w:t>
      </w:r>
      <w:r w:rsidRPr="008B47DE">
        <w:t xml:space="preserve">должны отражать: </w:t>
      </w:r>
    </w:p>
    <w:p w:rsidR="002D0B54" w:rsidRPr="008B47DE" w:rsidRDefault="002D0B54" w:rsidP="002D0B54">
      <w:r w:rsidRPr="008B47DE">
        <w:t xml:space="preserve">1) умение самостоятельно определять цели и составлять планы в различных сферах деятельности, осознавая приоритетные и второстепенные задачи; самостоятельно осуществлять, контролировать и корректировать учебную, внеурочную и внешкольную деятельность с учётом предварительного планирования; использовать различные ресурсы для достижения целей; выбирать успешные стратегии в трудных ситуациях; </w:t>
      </w:r>
    </w:p>
    <w:p w:rsidR="002D0B54" w:rsidRPr="008B47DE" w:rsidRDefault="002D0B54" w:rsidP="002D0B54">
      <w:r w:rsidRPr="008B47DE">
        <w:t xml:space="preserve">2) умение продуктивно общаться и взаимодействовать с коллегами по совместной деятельности, учитывать позиции другого (совместное целеполагание и планирование общих способов работы на основе прогнозирования, контроль и коррекция хода и результатов совместной деятельности), эффективно разрешать конфликты; </w:t>
      </w:r>
    </w:p>
    <w:p w:rsidR="002D0B54" w:rsidRPr="008B47DE" w:rsidRDefault="002D0B54" w:rsidP="002D0B54">
      <w:r w:rsidRPr="008B47DE">
        <w:t xml:space="preserve">3) владение навыками исследовательской и проектной деятельности (определение целей и задач, планирование проведения исследования, формулирование гипотез и плана их проверки; осуществление наблюдений и экспериментов, использование количественных и качественных методов обработки и анализа полученных данных; построение доказательств в отношении выдвинутых гипотез и формулирование выводов; представление результатов исследования в заданном формате, составление текста отчёта и презентации с использованием информационных и коммуникационных технологий); </w:t>
      </w:r>
    </w:p>
    <w:p w:rsidR="002D0B54" w:rsidRPr="008B47DE" w:rsidRDefault="002D0B54" w:rsidP="002D0B54">
      <w:r w:rsidRPr="008B47DE">
        <w:t xml:space="preserve">4) готовность и способность к информационной деятельности (поиск информации и самостоятельный отбор источников информации в соответствии с поставленными целями и задачами; умение систематизировать информацию по заданным признакам, критически оценить и интерпретировать информацию; умение хранить, защищать, передавать и обрабатывать информацию, переводить визуальную информацию в вербальную знаковую систему и наоборот; умение включать внешкольную информацию в процесс общего базового образования); </w:t>
      </w:r>
    </w:p>
    <w:p w:rsidR="002D0B54" w:rsidRPr="008B47DE" w:rsidRDefault="002D0B54" w:rsidP="002D0B54">
      <w:r w:rsidRPr="008B47DE">
        <w:t xml:space="preserve">5) умение строить логическое доказательство; </w:t>
      </w:r>
    </w:p>
    <w:p w:rsidR="002D0B54" w:rsidRPr="008B47DE" w:rsidRDefault="002D0B54" w:rsidP="002D0B54">
      <w:r w:rsidRPr="008B47DE">
        <w:t xml:space="preserve">6) умение определять назначение и функции различных социальных институтов, ориентироваться в социально-политических и экономических событиях, оценивать их последствия, самостоятельно оценивать и принимать решения, определяющие стратегию поведения, с учётом гражданских и нравственных ценностей; </w:t>
      </w:r>
    </w:p>
    <w:p w:rsidR="002D0B54" w:rsidRPr="008B47DE" w:rsidRDefault="002D0B54" w:rsidP="002D0B54">
      <w:r w:rsidRPr="008B47DE">
        <w:lastRenderedPageBreak/>
        <w:t xml:space="preserve">7) умение использовать, создавать и преобразовывать различные символьные записи, схемы и модели для решения познавательных и учебных задач в различных предметных областях, исследовательской и проектной деятельности; </w:t>
      </w:r>
    </w:p>
    <w:p w:rsidR="002D0B54" w:rsidRPr="008B47DE" w:rsidRDefault="002D0B54" w:rsidP="002D0B54">
      <w:pPr>
        <w:rPr>
          <w:b/>
          <w:bCs/>
        </w:rPr>
      </w:pPr>
      <w:r w:rsidRPr="008B47DE">
        <w:t>8) умение понимать значение языка в сохранении и развитии духовной культуры; знание роли и особенностей естественных, формализованных и формальных языков как средств коммуникации; использование языковых средств в соответствии с целями и задачами деятельности</w:t>
      </w:r>
    </w:p>
    <w:p w:rsidR="002D0B54" w:rsidRDefault="002D0B54" w:rsidP="002D0B54">
      <w:r w:rsidRPr="008B47DE">
        <w:rPr>
          <w:b/>
          <w:bCs/>
        </w:rPr>
        <w:t xml:space="preserve">Предметные результаты </w:t>
      </w:r>
      <w:r w:rsidRPr="008B47DE">
        <w:rPr>
          <w:bCs/>
        </w:rPr>
        <w:t>на базовом уровне</w:t>
      </w:r>
      <w:r w:rsidRPr="008B47DE">
        <w:rPr>
          <w:b/>
          <w:bCs/>
        </w:rPr>
        <w:t xml:space="preserve"> </w:t>
      </w:r>
      <w:r w:rsidRPr="008B47DE">
        <w:t xml:space="preserve">должны быть ориентированы на освоение обучающимися систематических знаний и способов действий, присущих учебному предмету «Физическая культура», В соответствии с требованиями Стандарта они должны отражать: </w:t>
      </w:r>
    </w:p>
    <w:p w:rsidR="002D0B54" w:rsidRPr="00364BF3" w:rsidRDefault="002D0B54" w:rsidP="002D0B54">
      <w:pPr>
        <w:pStyle w:val="31"/>
        <w:spacing w:after="60"/>
        <w:ind w:left="20" w:right="580" w:firstLine="360"/>
        <w:jc w:val="both"/>
        <w:rPr>
          <w:sz w:val="22"/>
        </w:rPr>
      </w:pPr>
      <w:r w:rsidRPr="00364BF3">
        <w:rPr>
          <w:sz w:val="22"/>
        </w:rPr>
        <w:t>-понимание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2D0B54" w:rsidRPr="00364BF3" w:rsidRDefault="002D0B54" w:rsidP="002D0B54">
      <w:pPr>
        <w:pStyle w:val="31"/>
        <w:spacing w:after="60"/>
        <w:ind w:left="20" w:right="580" w:firstLine="360"/>
        <w:jc w:val="both"/>
        <w:rPr>
          <w:sz w:val="22"/>
        </w:rPr>
      </w:pPr>
      <w:r w:rsidRPr="00364BF3">
        <w:rPr>
          <w:sz w:val="22"/>
        </w:rPr>
        <w:t>-овладение системой знаний о физическом совершенствовании человека,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учётом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2D0B54" w:rsidRPr="00364BF3" w:rsidRDefault="002D0B54" w:rsidP="002D0B54">
      <w:pPr>
        <w:pStyle w:val="31"/>
        <w:spacing w:after="60"/>
        <w:ind w:left="20" w:right="580" w:firstLine="360"/>
        <w:jc w:val="both"/>
        <w:rPr>
          <w:sz w:val="22"/>
        </w:rPr>
      </w:pPr>
      <w:r w:rsidRPr="00364BF3">
        <w:rPr>
          <w:sz w:val="22"/>
        </w:rPr>
        <w:t>-приобретение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помощь при лёгких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2D0B54" w:rsidRPr="00364BF3" w:rsidRDefault="002D0B54" w:rsidP="002D0B54">
      <w:pPr>
        <w:pStyle w:val="31"/>
        <w:spacing w:after="60"/>
        <w:ind w:left="20" w:right="580" w:firstLine="360"/>
        <w:jc w:val="both"/>
        <w:rPr>
          <w:sz w:val="22"/>
        </w:rPr>
      </w:pPr>
      <w:r w:rsidRPr="00364BF3">
        <w:rPr>
          <w:sz w:val="22"/>
        </w:rPr>
        <w:t>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её воздействия на организм во время самостоятельных занятий физическими упражнениями с разной целевой ориентацией;</w:t>
      </w:r>
    </w:p>
    <w:p w:rsidR="002D0B54" w:rsidRPr="00364BF3" w:rsidRDefault="002D0B54" w:rsidP="002D0B54">
      <w:pPr>
        <w:pStyle w:val="31"/>
        <w:spacing w:after="60"/>
        <w:ind w:left="20" w:right="580" w:firstLine="360"/>
        <w:jc w:val="both"/>
        <w:rPr>
          <w:sz w:val="22"/>
        </w:rPr>
      </w:pPr>
      <w:r w:rsidRPr="00364BF3">
        <w:rPr>
          <w:sz w:val="22"/>
        </w:rPr>
        <w:t>-формирование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приёмами и физическими упражнениями из базовых видов спорта, умением использовать их в разнообразных формах игровой и соревновательной деятельности;</w:t>
      </w:r>
    </w:p>
    <w:p w:rsidR="002D0B54" w:rsidRPr="00364BF3" w:rsidRDefault="002D0B54" w:rsidP="002D0B54">
      <w:pPr>
        <w:pStyle w:val="31"/>
        <w:spacing w:after="60"/>
        <w:ind w:left="20" w:right="580" w:firstLine="360"/>
        <w:jc w:val="both"/>
        <w:rPr>
          <w:sz w:val="22"/>
        </w:rPr>
      </w:pPr>
      <w:r w:rsidRPr="00364BF3">
        <w:rPr>
          <w:sz w:val="22"/>
        </w:rPr>
        <w:t xml:space="preserve"> -расширение двигательного опыта за счёт упражнений, ориентированных на развитие основных физических качеств, повышение функциональных возможностей основных систем организма.</w:t>
      </w:r>
    </w:p>
    <w:p w:rsidR="002D0B54" w:rsidRPr="00364BF3" w:rsidRDefault="002D0B54" w:rsidP="002D0B54">
      <w:pPr>
        <w:pStyle w:val="31"/>
        <w:spacing w:after="60"/>
        <w:ind w:left="20" w:right="580" w:firstLine="360"/>
        <w:jc w:val="both"/>
        <w:rPr>
          <w:sz w:val="22"/>
        </w:rPr>
      </w:pPr>
      <w:r w:rsidRPr="00364BF3">
        <w:rPr>
          <w:sz w:val="22"/>
        </w:rPr>
        <w:t>Предметные результаты, так же как личностные и метапредметные, проявляются в разных областях культуры.</w:t>
      </w:r>
    </w:p>
    <w:p w:rsidR="002D0B54" w:rsidRPr="00364BF3" w:rsidRDefault="002D0B54" w:rsidP="002D0B54">
      <w:pPr>
        <w:pStyle w:val="31"/>
        <w:spacing w:after="60"/>
        <w:ind w:left="20" w:right="580" w:firstLine="360"/>
        <w:jc w:val="both"/>
        <w:rPr>
          <w:sz w:val="22"/>
        </w:rPr>
      </w:pPr>
      <w:r w:rsidRPr="00364BF3">
        <w:rPr>
          <w:sz w:val="22"/>
        </w:rPr>
        <w:t xml:space="preserve">         В области познавательной культуры:</w:t>
      </w:r>
    </w:p>
    <w:p w:rsidR="002D0B54" w:rsidRPr="00364BF3" w:rsidRDefault="002D0B54" w:rsidP="002D0B54">
      <w:pPr>
        <w:pStyle w:val="31"/>
        <w:spacing w:after="60"/>
        <w:ind w:left="20" w:right="580" w:firstLine="360"/>
        <w:jc w:val="both"/>
        <w:rPr>
          <w:sz w:val="22"/>
        </w:rPr>
      </w:pPr>
      <w:r w:rsidRPr="00364BF3">
        <w:rPr>
          <w:sz w:val="22"/>
        </w:rPr>
        <w:t>-знания по истории развития спорта и олимпийского движения, о положительном их влиянии на укрепление мира и дружбы между народами;</w:t>
      </w:r>
    </w:p>
    <w:p w:rsidR="002D0B54" w:rsidRPr="00364BF3" w:rsidRDefault="002D0B54" w:rsidP="002D0B54">
      <w:pPr>
        <w:pStyle w:val="31"/>
        <w:spacing w:after="60"/>
        <w:ind w:left="20" w:right="580" w:firstLine="360"/>
        <w:jc w:val="both"/>
        <w:rPr>
          <w:sz w:val="22"/>
        </w:rPr>
      </w:pPr>
      <w:r w:rsidRPr="00364BF3">
        <w:rPr>
          <w:sz w:val="22"/>
        </w:rPr>
        <w:lastRenderedPageBreak/>
        <w:t>знания основных направлений развития физической культуры в обществе, их целей, задач и форм организации;</w:t>
      </w:r>
    </w:p>
    <w:p w:rsidR="002D0B54" w:rsidRPr="00364BF3" w:rsidRDefault="002D0B54" w:rsidP="002D0B54">
      <w:pPr>
        <w:pStyle w:val="31"/>
        <w:spacing w:after="60"/>
        <w:ind w:left="20" w:right="580" w:firstLine="360"/>
        <w:jc w:val="both"/>
        <w:rPr>
          <w:sz w:val="22"/>
        </w:rPr>
      </w:pPr>
      <w:r w:rsidRPr="00364BF3">
        <w:rPr>
          <w:sz w:val="22"/>
        </w:rPr>
        <w:t>-знания о здоровом образе жизни, его связи с укреплением здоровья и профилактикой вредных привычек, о роли и месте физической культуры в организации здорового образа жизни.</w:t>
      </w:r>
    </w:p>
    <w:p w:rsidR="002D0B54" w:rsidRPr="00364BF3" w:rsidRDefault="002D0B54" w:rsidP="002D0B54">
      <w:pPr>
        <w:pStyle w:val="31"/>
        <w:spacing w:after="60"/>
        <w:ind w:left="20" w:right="580" w:firstLine="360"/>
        <w:jc w:val="both"/>
        <w:rPr>
          <w:sz w:val="22"/>
        </w:rPr>
      </w:pPr>
      <w:r w:rsidRPr="00364BF3">
        <w:rPr>
          <w:sz w:val="22"/>
        </w:rPr>
        <w:t xml:space="preserve">       В области нравственной культуры:</w:t>
      </w:r>
    </w:p>
    <w:p w:rsidR="002D0B54" w:rsidRPr="00364BF3" w:rsidRDefault="002D0B54" w:rsidP="002D0B54">
      <w:pPr>
        <w:pStyle w:val="31"/>
        <w:spacing w:after="60"/>
        <w:ind w:left="20" w:right="580" w:firstLine="360"/>
        <w:jc w:val="both"/>
        <w:rPr>
          <w:sz w:val="22"/>
        </w:rPr>
      </w:pPr>
      <w:r w:rsidRPr="00364BF3">
        <w:rPr>
          <w:sz w:val="22"/>
        </w:rPr>
        <w:t>-способность проявлять инициативу и самостоятельность при организации совместных занятий физическими упражнениями, доброжелательное и уважительное отношение к участникам с разным уровнем их умений, физических способностей, состояния здоровья;</w:t>
      </w:r>
    </w:p>
    <w:p w:rsidR="002D0B54" w:rsidRPr="00364BF3" w:rsidRDefault="002D0B54" w:rsidP="002D0B54">
      <w:pPr>
        <w:pStyle w:val="31"/>
        <w:spacing w:after="60"/>
        <w:ind w:left="20" w:right="580" w:firstLine="360"/>
        <w:jc w:val="both"/>
        <w:rPr>
          <w:sz w:val="22"/>
        </w:rPr>
      </w:pPr>
      <w:r w:rsidRPr="00364BF3">
        <w:rPr>
          <w:sz w:val="22"/>
        </w:rPr>
        <w:t>-умение взаимодействовать с одноклассниками и сверстниками, оказывать им помощь при освоении новых двигательных действий, корректно объяснять и объективно оценивать технику их выполнения;</w:t>
      </w:r>
    </w:p>
    <w:p w:rsidR="002D0B54" w:rsidRPr="00364BF3" w:rsidRDefault="002D0B54" w:rsidP="002D0B54">
      <w:pPr>
        <w:pStyle w:val="31"/>
        <w:spacing w:after="60"/>
        <w:ind w:left="20" w:right="580" w:firstLine="360"/>
        <w:jc w:val="both"/>
        <w:rPr>
          <w:sz w:val="22"/>
        </w:rPr>
      </w:pPr>
      <w:r w:rsidRPr="00364BF3">
        <w:rPr>
          <w:sz w:val="22"/>
        </w:rPr>
        <w:t>-способность проявлять дисциплинированность и уважение к товарищам по команде и соперникам во время игровой и соревновательной деятельности, соблюдать правила игры и соревнований.</w:t>
      </w:r>
    </w:p>
    <w:p w:rsidR="002D0B54" w:rsidRPr="00364BF3" w:rsidRDefault="002D0B54" w:rsidP="002D0B54">
      <w:pPr>
        <w:pStyle w:val="31"/>
        <w:spacing w:after="60"/>
        <w:ind w:left="20" w:right="580" w:firstLine="360"/>
        <w:jc w:val="both"/>
        <w:rPr>
          <w:sz w:val="22"/>
        </w:rPr>
      </w:pPr>
      <w:r w:rsidRPr="00364BF3">
        <w:rPr>
          <w:sz w:val="22"/>
        </w:rPr>
        <w:t xml:space="preserve">        В области трудовой культуры:</w:t>
      </w:r>
    </w:p>
    <w:p w:rsidR="002D0B54" w:rsidRPr="00364BF3" w:rsidRDefault="002D0B54" w:rsidP="002D0B54">
      <w:pPr>
        <w:pStyle w:val="31"/>
        <w:spacing w:after="60"/>
        <w:ind w:left="20" w:right="580" w:firstLine="360"/>
        <w:jc w:val="both"/>
        <w:rPr>
          <w:sz w:val="22"/>
        </w:rPr>
      </w:pPr>
      <w:r w:rsidRPr="00364BF3">
        <w:rPr>
          <w:sz w:val="22"/>
        </w:rPr>
        <w:t>-способность преодолевать трудности, добросовестно выполнять учебные задания по технической и физической подготовке;</w:t>
      </w:r>
    </w:p>
    <w:p w:rsidR="002D0B54" w:rsidRPr="00364BF3" w:rsidRDefault="002D0B54" w:rsidP="002D0B54">
      <w:pPr>
        <w:pStyle w:val="31"/>
        <w:spacing w:after="60"/>
        <w:ind w:left="20" w:right="580" w:firstLine="360"/>
        <w:jc w:val="both"/>
        <w:rPr>
          <w:sz w:val="22"/>
        </w:rPr>
      </w:pPr>
      <w:r w:rsidRPr="00364BF3">
        <w:rPr>
          <w:sz w:val="22"/>
        </w:rPr>
        <w:t>-умение организовывать самостоятельные занятия физическими упражнениями разной функциональной направленности, обеспечивать безопасность мест занятий, спортивного инвентаря и оборудования, спортивной одежды;</w:t>
      </w:r>
    </w:p>
    <w:p w:rsidR="002D0B54" w:rsidRPr="00364BF3" w:rsidRDefault="002D0B54" w:rsidP="002D0B54">
      <w:pPr>
        <w:pStyle w:val="31"/>
        <w:spacing w:after="60"/>
        <w:ind w:left="20" w:right="580" w:firstLine="360"/>
        <w:jc w:val="both"/>
        <w:rPr>
          <w:sz w:val="22"/>
        </w:rPr>
      </w:pPr>
      <w:r w:rsidRPr="00364BF3">
        <w:rPr>
          <w:sz w:val="22"/>
        </w:rPr>
        <w:t>-умение организовывать и проводить самостоятельные занятия по базовым видам школьной программы, подбирать физические упражнения в зависимости от индивидуальной ориентации на будущую профессиональную деятельность.</w:t>
      </w:r>
    </w:p>
    <w:p w:rsidR="002D0B54" w:rsidRPr="00364BF3" w:rsidRDefault="002D0B54" w:rsidP="002D0B54">
      <w:pPr>
        <w:pStyle w:val="31"/>
        <w:spacing w:after="60"/>
        <w:ind w:left="20" w:right="580" w:firstLine="360"/>
        <w:jc w:val="both"/>
        <w:rPr>
          <w:sz w:val="22"/>
        </w:rPr>
      </w:pPr>
      <w:r w:rsidRPr="00364BF3">
        <w:rPr>
          <w:sz w:val="22"/>
        </w:rPr>
        <w:t xml:space="preserve">           В области эстетической культуры:</w:t>
      </w:r>
    </w:p>
    <w:p w:rsidR="002D0B54" w:rsidRPr="00364BF3" w:rsidRDefault="002D0B54" w:rsidP="002D0B54">
      <w:pPr>
        <w:pStyle w:val="31"/>
        <w:spacing w:after="60"/>
        <w:ind w:left="20" w:right="580" w:firstLine="360"/>
        <w:jc w:val="both"/>
        <w:rPr>
          <w:sz w:val="22"/>
        </w:rPr>
      </w:pPr>
      <w:r w:rsidRPr="00364BF3">
        <w:rPr>
          <w:sz w:val="22"/>
        </w:rPr>
        <w:t>-умение организовывать самостоятельные занятия с использованием физических упражнений по формированию телосложения и правильной осанки, подбирать комплексы физических упражнений и режимы физической нагрузки в зависимости от индивидуальных особенностей физического развития;</w:t>
      </w:r>
    </w:p>
    <w:p w:rsidR="002D0B54" w:rsidRPr="00364BF3" w:rsidRDefault="002D0B54" w:rsidP="002D0B54">
      <w:pPr>
        <w:pStyle w:val="31"/>
        <w:spacing w:after="60"/>
        <w:ind w:left="20" w:right="580" w:firstLine="360"/>
        <w:jc w:val="both"/>
        <w:rPr>
          <w:sz w:val="22"/>
        </w:rPr>
      </w:pPr>
      <w:r w:rsidRPr="00364BF3">
        <w:rPr>
          <w:sz w:val="22"/>
        </w:rPr>
        <w:t>-умение организовывать самостоятельные занятия по формированию культуры движений при выполнении упражнений разной направленности (на развитие координационных способностей, силовых, скоростных, выносливости, гибкости) в зависимости от индивидуальных особенностей физической подготовленности;</w:t>
      </w:r>
    </w:p>
    <w:p w:rsidR="002D0B54" w:rsidRPr="00364BF3" w:rsidRDefault="002D0B54" w:rsidP="002D0B54">
      <w:pPr>
        <w:pStyle w:val="31"/>
        <w:spacing w:after="60"/>
        <w:ind w:left="20" w:right="580" w:firstLine="360"/>
        <w:jc w:val="both"/>
        <w:rPr>
          <w:sz w:val="22"/>
        </w:rPr>
      </w:pPr>
      <w:r w:rsidRPr="00364BF3">
        <w:rPr>
          <w:sz w:val="22"/>
        </w:rPr>
        <w:t>-способность вести наблюдения за динамикой показателей физического развития, осанки, показателями основных физических способностей, объективно их оценивать и соотносить с общепринятыми нормами и нормативами.</w:t>
      </w:r>
    </w:p>
    <w:p w:rsidR="002D0B54" w:rsidRPr="00364BF3" w:rsidRDefault="002D0B54" w:rsidP="002D0B54">
      <w:pPr>
        <w:pStyle w:val="31"/>
        <w:spacing w:after="60"/>
        <w:ind w:left="20" w:right="580" w:firstLine="360"/>
        <w:jc w:val="both"/>
        <w:rPr>
          <w:sz w:val="22"/>
        </w:rPr>
      </w:pPr>
      <w:r w:rsidRPr="00364BF3">
        <w:rPr>
          <w:sz w:val="22"/>
        </w:rPr>
        <w:t xml:space="preserve">           В области коммуникативной культуры:</w:t>
      </w:r>
    </w:p>
    <w:p w:rsidR="002D0B54" w:rsidRPr="00364BF3" w:rsidRDefault="002D0B54" w:rsidP="002D0B54">
      <w:pPr>
        <w:pStyle w:val="31"/>
        <w:spacing w:after="60"/>
        <w:ind w:left="20" w:right="580" w:firstLine="360"/>
        <w:jc w:val="both"/>
        <w:rPr>
          <w:sz w:val="22"/>
        </w:rPr>
      </w:pPr>
      <w:r w:rsidRPr="00364BF3">
        <w:rPr>
          <w:sz w:val="22"/>
        </w:rPr>
        <w:t>-способность интересно и доступно излагать знания о физической культуре, умело применяя соответствующие понятия и термины;</w:t>
      </w:r>
    </w:p>
    <w:p w:rsidR="002D0B54" w:rsidRPr="00364BF3" w:rsidRDefault="002D0B54" w:rsidP="002D0B54">
      <w:pPr>
        <w:pStyle w:val="31"/>
        <w:spacing w:after="60"/>
        <w:ind w:left="20" w:right="580" w:firstLine="360"/>
        <w:jc w:val="both"/>
        <w:rPr>
          <w:sz w:val="22"/>
        </w:rPr>
      </w:pPr>
      <w:r w:rsidRPr="00364BF3">
        <w:rPr>
          <w:sz w:val="22"/>
        </w:rPr>
        <w:t>-умение определять задачи занятий физическими упражнениями, включёнными в содержание школьной программы, аргументировать, как их следует организовывать и проводить;</w:t>
      </w:r>
    </w:p>
    <w:p w:rsidR="002D0B54" w:rsidRPr="00364BF3" w:rsidRDefault="002D0B54" w:rsidP="002D0B54">
      <w:pPr>
        <w:pStyle w:val="31"/>
        <w:spacing w:after="60"/>
        <w:ind w:left="20" w:right="580" w:firstLine="360"/>
        <w:jc w:val="both"/>
        <w:rPr>
          <w:sz w:val="22"/>
        </w:rPr>
      </w:pPr>
      <w:r w:rsidRPr="00364BF3">
        <w:rPr>
          <w:sz w:val="22"/>
        </w:rPr>
        <w:t>-способность осуществлять судейство соревнований по одному из видов спорта, проводить занятия в качестве командира отделения, капитана команды, владея необходимыми информационными жестами.</w:t>
      </w:r>
    </w:p>
    <w:p w:rsidR="002D0B54" w:rsidRPr="00364BF3" w:rsidRDefault="002D0B54" w:rsidP="002D0B54">
      <w:pPr>
        <w:pStyle w:val="31"/>
        <w:spacing w:after="60"/>
        <w:ind w:left="20" w:right="580" w:firstLine="360"/>
        <w:jc w:val="both"/>
        <w:rPr>
          <w:sz w:val="22"/>
        </w:rPr>
      </w:pPr>
      <w:r w:rsidRPr="00364BF3">
        <w:rPr>
          <w:sz w:val="22"/>
        </w:rPr>
        <w:lastRenderedPageBreak/>
        <w:t xml:space="preserve">            В области физической культуры:</w:t>
      </w:r>
    </w:p>
    <w:p w:rsidR="002D0B54" w:rsidRPr="00364BF3" w:rsidRDefault="002D0B54" w:rsidP="002D0B54">
      <w:pPr>
        <w:pStyle w:val="31"/>
        <w:spacing w:after="60"/>
        <w:ind w:left="20" w:right="580" w:firstLine="360"/>
        <w:jc w:val="both"/>
        <w:rPr>
          <w:sz w:val="22"/>
        </w:rPr>
      </w:pPr>
      <w:r w:rsidRPr="00364BF3">
        <w:rPr>
          <w:sz w:val="22"/>
        </w:rPr>
        <w:t>-способность отбирать физические упражнения, естественные силы природы, гигиенические факторы в соответствии с их функциональной направленностью, -составлять из них индивидуальные комплексы для осуществления оздоровительной гимнастики, использования закаливающих процедур, профилактики нарушений осанки, улучшения физической подготовленности;</w:t>
      </w:r>
    </w:p>
    <w:p w:rsidR="002D0B54" w:rsidRPr="00364BF3" w:rsidRDefault="002D0B54" w:rsidP="002D0B54">
      <w:pPr>
        <w:pStyle w:val="31"/>
        <w:spacing w:after="60"/>
        <w:ind w:left="20" w:right="580" w:firstLine="360"/>
        <w:jc w:val="both"/>
        <w:rPr>
          <w:sz w:val="22"/>
        </w:rPr>
      </w:pPr>
      <w:r w:rsidRPr="00364BF3">
        <w:rPr>
          <w:sz w:val="22"/>
        </w:rPr>
        <w:t>-способность составлять планы занятий с использованием физических упражнений разной педагогической направленности, регулировать величину физической нагрузки в зависимости от задач занятия и индивидуальных особенностей организма;</w:t>
      </w:r>
    </w:p>
    <w:p w:rsidR="002D0B54" w:rsidRPr="00364BF3" w:rsidRDefault="002D0B54" w:rsidP="002D0B54">
      <w:pPr>
        <w:pStyle w:val="31"/>
        <w:shd w:val="clear" w:color="auto" w:fill="auto"/>
        <w:spacing w:before="0" w:after="60"/>
        <w:ind w:left="20" w:right="580" w:firstLine="360"/>
        <w:jc w:val="both"/>
        <w:rPr>
          <w:sz w:val="22"/>
        </w:rPr>
      </w:pPr>
      <w:r w:rsidRPr="00364BF3">
        <w:rPr>
          <w:sz w:val="22"/>
        </w:rPr>
        <w:t>-умение проводить самостоятельные занятия по освоению и закреплению осваиваемых на уроке новых двигательных действий и развитию основных физических (кондиционных и координационных) способностей, контролировать и анализировать эффективность этих занятий, ведя дневник самонаблюдения.</w:t>
      </w:r>
    </w:p>
    <w:p w:rsidR="002D0B54" w:rsidRPr="008B47DE" w:rsidRDefault="002D0B54" w:rsidP="002D0B54">
      <w:r>
        <w:t xml:space="preserve">- </w:t>
      </w:r>
      <w:r w:rsidRPr="008B47DE">
        <w:t xml:space="preserve"> умение использовать разнообразные виды физкультурно-оздоровительной деятельности и массового спорта в формировании здорового образа жизни, организации активного отдыха и досуга; </w:t>
      </w:r>
    </w:p>
    <w:p w:rsidR="002D0B54" w:rsidRPr="008B47DE" w:rsidRDefault="002D0B54" w:rsidP="002D0B54">
      <w:r>
        <w:t>-</w:t>
      </w:r>
      <w:r w:rsidRPr="008B47DE">
        <w:t xml:space="preserve"> владение основами технологий современных оздоровительных систем физического воспитания, использование их в целях укрепления и длительного сохранения здоровья, предупреждения заболеваний, связанных с учебной и производственной деятельностью, и раннего старения; </w:t>
      </w:r>
    </w:p>
    <w:p w:rsidR="002D0B54" w:rsidRPr="008B47DE" w:rsidRDefault="002D0B54" w:rsidP="002D0B54">
      <w:r>
        <w:t>-</w:t>
      </w:r>
      <w:r w:rsidRPr="008B47DE">
        <w:t xml:space="preserve"> владение основными способами самонаблюдения за показателями своего здоровья, умственной и физической работоспособности, физического развития и физической подготовленности; </w:t>
      </w:r>
    </w:p>
    <w:p w:rsidR="002D0B54" w:rsidRPr="008B47DE" w:rsidRDefault="002D0B54" w:rsidP="002D0B54">
      <w:r>
        <w:t>-</w:t>
      </w:r>
      <w:r w:rsidRPr="008B47DE">
        <w:t xml:space="preserve">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2D0B54" w:rsidRDefault="002D0B54" w:rsidP="002D0B54">
      <w:r w:rsidRPr="008B47DE">
        <w:t xml:space="preserve"> владение техническими приёмами и двигательными действиями из школьных базовых видов спорта; активное применение их в игровой и соревновательной деятельности. </w:t>
      </w:r>
    </w:p>
    <w:p w:rsidR="002D0B54" w:rsidRPr="008B47DE" w:rsidRDefault="002D0B54" w:rsidP="002D0B54"/>
    <w:p w:rsidR="002D0B54" w:rsidRDefault="002D0B54" w:rsidP="002D0B54">
      <w:pPr>
        <w:pStyle w:val="23"/>
        <w:shd w:val="clear" w:color="auto" w:fill="auto"/>
        <w:spacing w:after="182" w:line="293" w:lineRule="exact"/>
        <w:ind w:right="120"/>
        <w:jc w:val="left"/>
        <w:rPr>
          <w:sz w:val="32"/>
        </w:rPr>
      </w:pPr>
      <w:r>
        <w:rPr>
          <w:rStyle w:val="FontStyle77"/>
          <w:szCs w:val="24"/>
        </w:rPr>
        <w:t xml:space="preserve">                                                                               </w:t>
      </w:r>
      <w:r w:rsidRPr="00631876">
        <w:rPr>
          <w:sz w:val="24"/>
        </w:rPr>
        <w:t xml:space="preserve">Распределение учебного времени прохождения программного материала по физической культуре (5-9 </w:t>
      </w:r>
      <w:r w:rsidRPr="00631876">
        <w:rPr>
          <w:sz w:val="32"/>
        </w:rPr>
        <w:t>классы)</w:t>
      </w:r>
    </w:p>
    <w:p w:rsidR="002D0B54" w:rsidRPr="00631876" w:rsidRDefault="002D0B54" w:rsidP="002D0B54">
      <w:pPr>
        <w:pStyle w:val="23"/>
        <w:shd w:val="clear" w:color="auto" w:fill="auto"/>
        <w:spacing w:after="182" w:line="293" w:lineRule="exact"/>
        <w:ind w:right="120"/>
        <w:jc w:val="left"/>
        <w:rPr>
          <w:sz w:val="3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11"/>
        <w:gridCol w:w="3854"/>
        <w:gridCol w:w="889"/>
        <w:gridCol w:w="890"/>
        <w:gridCol w:w="890"/>
        <w:gridCol w:w="890"/>
        <w:gridCol w:w="890"/>
      </w:tblGrid>
      <w:tr w:rsidR="002D0B54" w:rsidRPr="00631876" w:rsidTr="00CF04A6">
        <w:trPr>
          <w:trHeight w:hRule="exact" w:val="720"/>
          <w:jc w:val="center"/>
        </w:trPr>
        <w:tc>
          <w:tcPr>
            <w:tcW w:w="811" w:type="dxa"/>
            <w:vMerge w:val="restart"/>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sz w:val="24"/>
                <w:szCs w:val="20"/>
              </w:rPr>
            </w:pPr>
            <w:r w:rsidRPr="00631876">
              <w:rPr>
                <w:rStyle w:val="85pt"/>
                <w:sz w:val="20"/>
              </w:rPr>
              <w:lastRenderedPageBreak/>
              <w:t>№ п/п</w:t>
            </w:r>
          </w:p>
        </w:tc>
        <w:tc>
          <w:tcPr>
            <w:tcW w:w="3854" w:type="dxa"/>
            <w:vMerge w:val="restart"/>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sz w:val="24"/>
                <w:szCs w:val="20"/>
              </w:rPr>
            </w:pPr>
            <w:r w:rsidRPr="00631876">
              <w:rPr>
                <w:rStyle w:val="85pt"/>
                <w:sz w:val="20"/>
              </w:rPr>
              <w:t>Вид программного материала</w:t>
            </w:r>
          </w:p>
        </w:tc>
        <w:tc>
          <w:tcPr>
            <w:tcW w:w="4449" w:type="dxa"/>
            <w:gridSpan w:val="5"/>
            <w:tcBorders>
              <w:top w:val="single" w:sz="4" w:space="0" w:color="auto"/>
              <w:left w:val="single" w:sz="4" w:space="0" w:color="auto"/>
              <w:righ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355" w:lineRule="exact"/>
              <w:jc w:val="center"/>
              <w:rPr>
                <w:sz w:val="24"/>
                <w:szCs w:val="20"/>
              </w:rPr>
            </w:pPr>
            <w:r w:rsidRPr="00631876">
              <w:rPr>
                <w:rStyle w:val="85pt"/>
                <w:sz w:val="20"/>
              </w:rPr>
              <w:t xml:space="preserve">Количество часов (уроков) </w:t>
            </w:r>
          </w:p>
        </w:tc>
      </w:tr>
      <w:tr w:rsidR="002D0B54" w:rsidRPr="00631876" w:rsidTr="00CF04A6">
        <w:trPr>
          <w:trHeight w:hRule="exact" w:val="705"/>
          <w:jc w:val="center"/>
        </w:trPr>
        <w:tc>
          <w:tcPr>
            <w:tcW w:w="811" w:type="dxa"/>
            <w:vMerge/>
            <w:tcBorders>
              <w:left w:val="single" w:sz="4" w:space="0" w:color="auto"/>
            </w:tcBorders>
            <w:shd w:val="clear" w:color="auto" w:fill="FFFFFF"/>
            <w:vAlign w:val="center"/>
          </w:tcPr>
          <w:p w:rsidR="002D0B54" w:rsidRPr="00631876" w:rsidRDefault="002D0B54" w:rsidP="00CF04A6">
            <w:pPr>
              <w:framePr w:w="9115" w:wrap="notBeside" w:vAnchor="text" w:hAnchor="text" w:xAlign="center" w:y="1"/>
              <w:rPr>
                <w:szCs w:val="20"/>
              </w:rPr>
            </w:pPr>
          </w:p>
        </w:tc>
        <w:tc>
          <w:tcPr>
            <w:tcW w:w="3854" w:type="dxa"/>
            <w:vMerge/>
            <w:tcBorders>
              <w:left w:val="single" w:sz="4" w:space="0" w:color="auto"/>
            </w:tcBorders>
            <w:shd w:val="clear" w:color="auto" w:fill="FFFFFF"/>
            <w:vAlign w:val="center"/>
          </w:tcPr>
          <w:p w:rsidR="002D0B54" w:rsidRPr="00631876" w:rsidRDefault="002D0B54" w:rsidP="00CF04A6">
            <w:pPr>
              <w:framePr w:w="9115" w:wrap="notBeside" w:vAnchor="text" w:hAnchor="text" w:xAlign="center" w:y="1"/>
              <w:rPr>
                <w:szCs w:val="20"/>
              </w:rPr>
            </w:pPr>
          </w:p>
        </w:tc>
        <w:tc>
          <w:tcPr>
            <w:tcW w:w="889" w:type="dxa"/>
            <w:tcBorders>
              <w:top w:val="single" w:sz="4" w:space="0" w:color="auto"/>
              <w:left w:val="single" w:sz="4" w:space="0" w:color="auto"/>
            </w:tcBorders>
            <w:shd w:val="clear" w:color="auto" w:fill="FFFFFF"/>
          </w:tcPr>
          <w:p w:rsidR="002D0B54" w:rsidRDefault="002D0B54" w:rsidP="00CF04A6">
            <w:pPr>
              <w:pStyle w:val="31"/>
              <w:framePr w:w="9115" w:wrap="notBeside" w:vAnchor="text" w:hAnchor="text" w:xAlign="center" w:y="1"/>
              <w:shd w:val="clear" w:color="auto" w:fill="auto"/>
              <w:spacing w:before="0" w:line="170" w:lineRule="exact"/>
              <w:jc w:val="center"/>
              <w:rPr>
                <w:rStyle w:val="85pt"/>
                <w:sz w:val="20"/>
              </w:rPr>
            </w:pPr>
          </w:p>
          <w:p w:rsidR="002D0B54" w:rsidRPr="00631876" w:rsidRDefault="002D0B54" w:rsidP="00CF04A6">
            <w:pPr>
              <w:pStyle w:val="31"/>
              <w:framePr w:w="9115" w:wrap="notBeside" w:vAnchor="text" w:hAnchor="text" w:xAlign="center" w:y="1"/>
              <w:shd w:val="clear" w:color="auto" w:fill="auto"/>
              <w:spacing w:before="0" w:line="170" w:lineRule="exact"/>
              <w:jc w:val="center"/>
              <w:rPr>
                <w:sz w:val="24"/>
                <w:szCs w:val="20"/>
              </w:rPr>
            </w:pPr>
            <w:r w:rsidRPr="00631876">
              <w:rPr>
                <w:rStyle w:val="85pt"/>
                <w:sz w:val="20"/>
              </w:rPr>
              <w:t>V класс</w:t>
            </w:r>
          </w:p>
        </w:tc>
        <w:tc>
          <w:tcPr>
            <w:tcW w:w="890" w:type="dxa"/>
            <w:tcBorders>
              <w:top w:val="single" w:sz="4" w:space="0" w:color="auto"/>
              <w:left w:val="single" w:sz="4" w:space="0" w:color="auto"/>
            </w:tcBorders>
            <w:shd w:val="clear" w:color="auto" w:fill="FFFFFF"/>
          </w:tcPr>
          <w:p w:rsidR="002D0B54" w:rsidRDefault="002D0B54" w:rsidP="00CF04A6">
            <w:pPr>
              <w:pStyle w:val="31"/>
              <w:framePr w:w="9115" w:wrap="notBeside" w:vAnchor="text" w:hAnchor="text" w:xAlign="center" w:y="1"/>
              <w:shd w:val="clear" w:color="auto" w:fill="auto"/>
              <w:spacing w:before="0" w:line="170" w:lineRule="exact"/>
              <w:jc w:val="center"/>
              <w:rPr>
                <w:b/>
                <w:sz w:val="24"/>
                <w:szCs w:val="20"/>
              </w:rPr>
            </w:pPr>
          </w:p>
          <w:p w:rsidR="002D0B54" w:rsidRPr="00631876" w:rsidRDefault="002D0B54" w:rsidP="00CF04A6">
            <w:pPr>
              <w:pStyle w:val="31"/>
              <w:framePr w:w="9115" w:wrap="notBeside" w:vAnchor="text" w:hAnchor="text" w:xAlign="center" w:y="1"/>
              <w:shd w:val="clear" w:color="auto" w:fill="auto"/>
              <w:spacing w:before="0" w:line="170" w:lineRule="exact"/>
              <w:jc w:val="center"/>
              <w:rPr>
                <w:b/>
                <w:sz w:val="24"/>
                <w:szCs w:val="20"/>
              </w:rPr>
            </w:pPr>
            <w:r w:rsidRPr="00631876">
              <w:rPr>
                <w:b/>
                <w:sz w:val="24"/>
                <w:szCs w:val="20"/>
                <w:lang w:val="en-US"/>
              </w:rPr>
              <w:t xml:space="preserve">VI </w:t>
            </w:r>
            <w:r w:rsidRPr="00631876">
              <w:rPr>
                <w:b/>
                <w:sz w:val="24"/>
                <w:szCs w:val="20"/>
              </w:rPr>
              <w:t>класс</w:t>
            </w:r>
          </w:p>
        </w:tc>
        <w:tc>
          <w:tcPr>
            <w:tcW w:w="890" w:type="dxa"/>
            <w:tcBorders>
              <w:top w:val="single" w:sz="4" w:space="0" w:color="auto"/>
              <w:left w:val="single" w:sz="4" w:space="0" w:color="auto"/>
            </w:tcBorders>
            <w:shd w:val="clear" w:color="auto" w:fill="FFFFFF"/>
          </w:tcPr>
          <w:p w:rsidR="002D0B54" w:rsidRDefault="002D0B54" w:rsidP="00CF04A6">
            <w:pPr>
              <w:pStyle w:val="31"/>
              <w:framePr w:w="9115" w:wrap="notBeside" w:vAnchor="text" w:hAnchor="text" w:xAlign="center" w:y="1"/>
              <w:shd w:val="clear" w:color="auto" w:fill="auto"/>
              <w:spacing w:before="0" w:line="170" w:lineRule="exact"/>
              <w:jc w:val="center"/>
              <w:rPr>
                <w:b/>
                <w:sz w:val="24"/>
                <w:szCs w:val="20"/>
              </w:rPr>
            </w:pPr>
          </w:p>
          <w:p w:rsidR="002D0B54" w:rsidRPr="00631876" w:rsidRDefault="002D0B54" w:rsidP="00CF04A6">
            <w:pPr>
              <w:pStyle w:val="31"/>
              <w:framePr w:w="9115" w:wrap="notBeside" w:vAnchor="text" w:hAnchor="text" w:xAlign="center" w:y="1"/>
              <w:shd w:val="clear" w:color="auto" w:fill="auto"/>
              <w:spacing w:before="0" w:line="170" w:lineRule="exact"/>
              <w:jc w:val="center"/>
              <w:rPr>
                <w:b/>
                <w:sz w:val="24"/>
                <w:szCs w:val="20"/>
              </w:rPr>
            </w:pPr>
            <w:r w:rsidRPr="00631876">
              <w:rPr>
                <w:b/>
                <w:sz w:val="24"/>
                <w:szCs w:val="20"/>
                <w:lang w:val="en-US"/>
              </w:rPr>
              <w:t>VII</w:t>
            </w:r>
            <w:r w:rsidRPr="00631876">
              <w:rPr>
                <w:b/>
                <w:sz w:val="24"/>
                <w:szCs w:val="20"/>
              </w:rPr>
              <w:t xml:space="preserve"> класс</w:t>
            </w:r>
          </w:p>
        </w:tc>
        <w:tc>
          <w:tcPr>
            <w:tcW w:w="890" w:type="dxa"/>
            <w:tcBorders>
              <w:top w:val="single" w:sz="4" w:space="0" w:color="auto"/>
              <w:left w:val="single" w:sz="4" w:space="0" w:color="auto"/>
            </w:tcBorders>
            <w:shd w:val="clear" w:color="auto" w:fill="FFFFFF"/>
          </w:tcPr>
          <w:p w:rsidR="002D0B54" w:rsidRDefault="002D0B54" w:rsidP="00CF04A6">
            <w:pPr>
              <w:pStyle w:val="31"/>
              <w:framePr w:w="9115" w:wrap="notBeside" w:vAnchor="text" w:hAnchor="text" w:xAlign="center" w:y="1"/>
              <w:shd w:val="clear" w:color="auto" w:fill="auto"/>
              <w:spacing w:before="0" w:line="170" w:lineRule="exact"/>
              <w:jc w:val="center"/>
              <w:rPr>
                <w:b/>
                <w:sz w:val="24"/>
                <w:szCs w:val="20"/>
              </w:rPr>
            </w:pPr>
          </w:p>
          <w:p w:rsidR="002D0B54" w:rsidRPr="00631876" w:rsidRDefault="002D0B54" w:rsidP="00CF04A6">
            <w:pPr>
              <w:pStyle w:val="31"/>
              <w:framePr w:w="9115" w:wrap="notBeside" w:vAnchor="text" w:hAnchor="text" w:xAlign="center" w:y="1"/>
              <w:shd w:val="clear" w:color="auto" w:fill="auto"/>
              <w:spacing w:before="0" w:line="170" w:lineRule="exact"/>
              <w:jc w:val="center"/>
              <w:rPr>
                <w:b/>
                <w:sz w:val="24"/>
                <w:szCs w:val="20"/>
              </w:rPr>
            </w:pPr>
            <w:r w:rsidRPr="00631876">
              <w:rPr>
                <w:b/>
                <w:sz w:val="24"/>
                <w:szCs w:val="20"/>
                <w:lang w:val="en-US"/>
              </w:rPr>
              <w:t>VIII</w:t>
            </w:r>
            <w:r w:rsidRPr="00631876">
              <w:rPr>
                <w:b/>
                <w:sz w:val="24"/>
                <w:szCs w:val="20"/>
              </w:rPr>
              <w:t xml:space="preserve"> класс</w:t>
            </w:r>
          </w:p>
        </w:tc>
        <w:tc>
          <w:tcPr>
            <w:tcW w:w="890" w:type="dxa"/>
            <w:tcBorders>
              <w:top w:val="single" w:sz="4" w:space="0" w:color="auto"/>
              <w:left w:val="single" w:sz="4" w:space="0" w:color="auto"/>
              <w:right w:val="single" w:sz="4" w:space="0" w:color="auto"/>
            </w:tcBorders>
            <w:shd w:val="clear" w:color="auto" w:fill="FFFFFF"/>
          </w:tcPr>
          <w:p w:rsidR="002D0B54" w:rsidRDefault="002D0B54" w:rsidP="00CF04A6">
            <w:pPr>
              <w:pStyle w:val="31"/>
              <w:framePr w:w="9115" w:wrap="notBeside" w:vAnchor="text" w:hAnchor="text" w:xAlign="center" w:y="1"/>
              <w:shd w:val="clear" w:color="auto" w:fill="auto"/>
              <w:spacing w:before="0" w:line="170" w:lineRule="exact"/>
              <w:jc w:val="center"/>
              <w:rPr>
                <w:b/>
                <w:sz w:val="24"/>
                <w:szCs w:val="20"/>
              </w:rPr>
            </w:pPr>
          </w:p>
          <w:p w:rsidR="002D0B54" w:rsidRPr="00631876" w:rsidRDefault="002D0B54" w:rsidP="00CF04A6">
            <w:pPr>
              <w:pStyle w:val="31"/>
              <w:framePr w:w="9115" w:wrap="notBeside" w:vAnchor="text" w:hAnchor="text" w:xAlign="center" w:y="1"/>
              <w:shd w:val="clear" w:color="auto" w:fill="auto"/>
              <w:spacing w:before="0" w:line="170" w:lineRule="exact"/>
              <w:jc w:val="center"/>
              <w:rPr>
                <w:b/>
                <w:sz w:val="24"/>
                <w:szCs w:val="20"/>
              </w:rPr>
            </w:pPr>
            <w:r w:rsidRPr="00631876">
              <w:rPr>
                <w:b/>
                <w:sz w:val="24"/>
                <w:szCs w:val="20"/>
                <w:lang w:val="en-US"/>
              </w:rPr>
              <w:t xml:space="preserve">IX </w:t>
            </w:r>
            <w:r w:rsidRPr="00631876">
              <w:rPr>
                <w:b/>
                <w:sz w:val="24"/>
                <w:szCs w:val="20"/>
              </w:rPr>
              <w:t>класс</w:t>
            </w:r>
          </w:p>
        </w:tc>
      </w:tr>
      <w:tr w:rsidR="002D0B54" w:rsidRPr="00631876" w:rsidTr="00CF04A6">
        <w:trPr>
          <w:trHeight w:hRule="exact" w:val="341"/>
          <w:jc w:val="center"/>
        </w:trPr>
        <w:tc>
          <w:tcPr>
            <w:tcW w:w="811"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sz w:val="24"/>
                <w:szCs w:val="20"/>
              </w:rPr>
            </w:pPr>
            <w:r w:rsidRPr="00631876">
              <w:rPr>
                <w:sz w:val="24"/>
                <w:szCs w:val="20"/>
              </w:rPr>
              <w:t>1</w:t>
            </w:r>
          </w:p>
        </w:tc>
        <w:tc>
          <w:tcPr>
            <w:tcW w:w="3854"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ind w:left="120"/>
              <w:rPr>
                <w:sz w:val="24"/>
                <w:szCs w:val="20"/>
              </w:rPr>
            </w:pPr>
            <w:r w:rsidRPr="00631876">
              <w:rPr>
                <w:rStyle w:val="85pt"/>
                <w:sz w:val="20"/>
              </w:rPr>
              <w:t>Основы знаний о физической культуре</w:t>
            </w:r>
          </w:p>
        </w:tc>
        <w:tc>
          <w:tcPr>
            <w:tcW w:w="4449" w:type="dxa"/>
            <w:gridSpan w:val="5"/>
            <w:tcBorders>
              <w:top w:val="single" w:sz="4" w:space="0" w:color="auto"/>
              <w:left w:val="single" w:sz="4" w:space="0" w:color="auto"/>
              <w:righ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sz w:val="24"/>
                <w:szCs w:val="20"/>
              </w:rPr>
            </w:pPr>
            <w:r w:rsidRPr="00631876">
              <w:rPr>
                <w:rStyle w:val="85pt"/>
                <w:sz w:val="20"/>
              </w:rPr>
              <w:t>В процессе урока</w:t>
            </w:r>
          </w:p>
        </w:tc>
      </w:tr>
      <w:tr w:rsidR="002D0B54" w:rsidRPr="00631876" w:rsidTr="00CF04A6">
        <w:trPr>
          <w:trHeight w:hRule="exact" w:val="507"/>
          <w:jc w:val="center"/>
        </w:trPr>
        <w:tc>
          <w:tcPr>
            <w:tcW w:w="811"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sz w:val="24"/>
                <w:szCs w:val="20"/>
              </w:rPr>
            </w:pPr>
            <w:r w:rsidRPr="00631876">
              <w:rPr>
                <w:sz w:val="24"/>
                <w:szCs w:val="20"/>
              </w:rPr>
              <w:t>2</w:t>
            </w:r>
          </w:p>
        </w:tc>
        <w:tc>
          <w:tcPr>
            <w:tcW w:w="3854"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ind w:left="120"/>
              <w:rPr>
                <w:sz w:val="24"/>
                <w:szCs w:val="20"/>
              </w:rPr>
            </w:pPr>
            <w:r w:rsidRPr="00631876">
              <w:rPr>
                <w:rStyle w:val="85pt"/>
                <w:sz w:val="20"/>
              </w:rPr>
              <w:t xml:space="preserve">Спортивные игры </w:t>
            </w:r>
          </w:p>
        </w:tc>
        <w:tc>
          <w:tcPr>
            <w:tcW w:w="889"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sz w:val="24"/>
                <w:szCs w:val="20"/>
              </w:rPr>
            </w:pPr>
            <w:r>
              <w:rPr>
                <w:rStyle w:val="85pt"/>
                <w:sz w:val="20"/>
              </w:rPr>
              <w:t>33</w:t>
            </w:r>
          </w:p>
        </w:tc>
        <w:tc>
          <w:tcPr>
            <w:tcW w:w="890"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rPr>
                <w:b/>
                <w:sz w:val="22"/>
                <w:szCs w:val="20"/>
              </w:rPr>
            </w:pPr>
            <w:r>
              <w:rPr>
                <w:b/>
                <w:sz w:val="22"/>
                <w:szCs w:val="20"/>
              </w:rPr>
              <w:t xml:space="preserve">   33</w:t>
            </w:r>
          </w:p>
        </w:tc>
        <w:tc>
          <w:tcPr>
            <w:tcW w:w="890"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b/>
                <w:sz w:val="22"/>
                <w:szCs w:val="20"/>
              </w:rPr>
            </w:pPr>
            <w:r>
              <w:rPr>
                <w:b/>
                <w:sz w:val="22"/>
                <w:szCs w:val="20"/>
              </w:rPr>
              <w:t>33</w:t>
            </w:r>
          </w:p>
        </w:tc>
        <w:tc>
          <w:tcPr>
            <w:tcW w:w="890"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b/>
                <w:sz w:val="22"/>
                <w:szCs w:val="20"/>
              </w:rPr>
            </w:pPr>
            <w:r>
              <w:rPr>
                <w:b/>
                <w:sz w:val="22"/>
                <w:szCs w:val="20"/>
              </w:rPr>
              <w:t>22</w:t>
            </w:r>
          </w:p>
        </w:tc>
        <w:tc>
          <w:tcPr>
            <w:tcW w:w="890" w:type="dxa"/>
            <w:tcBorders>
              <w:top w:val="single" w:sz="4" w:space="0" w:color="auto"/>
              <w:left w:val="single" w:sz="4" w:space="0" w:color="auto"/>
              <w:righ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b/>
                <w:sz w:val="22"/>
                <w:szCs w:val="20"/>
              </w:rPr>
            </w:pPr>
            <w:r>
              <w:rPr>
                <w:b/>
                <w:sz w:val="22"/>
                <w:szCs w:val="20"/>
              </w:rPr>
              <w:t>22</w:t>
            </w:r>
          </w:p>
        </w:tc>
      </w:tr>
      <w:tr w:rsidR="002D0B54" w:rsidRPr="00631876" w:rsidTr="00CF04A6">
        <w:trPr>
          <w:trHeight w:hRule="exact" w:val="430"/>
          <w:jc w:val="center"/>
        </w:trPr>
        <w:tc>
          <w:tcPr>
            <w:tcW w:w="811" w:type="dxa"/>
            <w:tcBorders>
              <w:top w:val="single" w:sz="4" w:space="0" w:color="auto"/>
              <w:left w:val="single" w:sz="4" w:space="0" w:color="auto"/>
            </w:tcBorders>
            <w:shd w:val="clear" w:color="auto" w:fill="FFFFFF"/>
          </w:tcPr>
          <w:p w:rsidR="002D0B54" w:rsidRPr="00631876" w:rsidRDefault="002D0B54" w:rsidP="00CF04A6">
            <w:pPr>
              <w:pStyle w:val="31"/>
              <w:framePr w:w="9115" w:wrap="notBeside" w:vAnchor="text" w:hAnchor="text" w:xAlign="center" w:y="1"/>
              <w:shd w:val="clear" w:color="auto" w:fill="auto"/>
              <w:spacing w:before="0" w:line="170" w:lineRule="exact"/>
              <w:jc w:val="center"/>
              <w:rPr>
                <w:sz w:val="24"/>
                <w:szCs w:val="20"/>
              </w:rPr>
            </w:pPr>
            <w:r w:rsidRPr="00631876">
              <w:rPr>
                <w:sz w:val="24"/>
                <w:szCs w:val="20"/>
              </w:rPr>
              <w:t>3</w:t>
            </w:r>
          </w:p>
        </w:tc>
        <w:tc>
          <w:tcPr>
            <w:tcW w:w="3854"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ind w:left="120"/>
              <w:rPr>
                <w:sz w:val="24"/>
                <w:szCs w:val="20"/>
              </w:rPr>
            </w:pPr>
            <w:r w:rsidRPr="00631876">
              <w:rPr>
                <w:rStyle w:val="85pt"/>
                <w:sz w:val="20"/>
              </w:rPr>
              <w:t>Гимнастика с элементами акробатики</w:t>
            </w:r>
          </w:p>
        </w:tc>
        <w:tc>
          <w:tcPr>
            <w:tcW w:w="889"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sz w:val="24"/>
                <w:szCs w:val="20"/>
              </w:rPr>
            </w:pPr>
            <w:r>
              <w:rPr>
                <w:rStyle w:val="85pt"/>
                <w:sz w:val="20"/>
              </w:rPr>
              <w:t>16</w:t>
            </w:r>
          </w:p>
        </w:tc>
        <w:tc>
          <w:tcPr>
            <w:tcW w:w="890"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b/>
                <w:sz w:val="20"/>
                <w:szCs w:val="20"/>
              </w:rPr>
            </w:pPr>
            <w:r>
              <w:rPr>
                <w:b/>
                <w:sz w:val="20"/>
                <w:szCs w:val="20"/>
              </w:rPr>
              <w:t>16</w:t>
            </w:r>
          </w:p>
        </w:tc>
        <w:tc>
          <w:tcPr>
            <w:tcW w:w="890"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b/>
                <w:sz w:val="20"/>
                <w:szCs w:val="20"/>
              </w:rPr>
            </w:pPr>
            <w:r w:rsidRPr="00631876">
              <w:rPr>
                <w:b/>
                <w:sz w:val="20"/>
                <w:szCs w:val="20"/>
              </w:rPr>
              <w:t>1</w:t>
            </w:r>
            <w:r>
              <w:rPr>
                <w:b/>
                <w:sz w:val="20"/>
                <w:szCs w:val="20"/>
              </w:rPr>
              <w:t>6</w:t>
            </w:r>
          </w:p>
        </w:tc>
        <w:tc>
          <w:tcPr>
            <w:tcW w:w="890"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b/>
                <w:sz w:val="20"/>
                <w:szCs w:val="20"/>
              </w:rPr>
            </w:pPr>
            <w:r>
              <w:rPr>
                <w:b/>
                <w:sz w:val="20"/>
                <w:szCs w:val="20"/>
              </w:rPr>
              <w:t>22</w:t>
            </w:r>
          </w:p>
        </w:tc>
        <w:tc>
          <w:tcPr>
            <w:tcW w:w="890" w:type="dxa"/>
            <w:tcBorders>
              <w:top w:val="single" w:sz="4" w:space="0" w:color="auto"/>
              <w:left w:val="single" w:sz="4" w:space="0" w:color="auto"/>
              <w:righ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b/>
                <w:sz w:val="20"/>
                <w:szCs w:val="20"/>
              </w:rPr>
            </w:pPr>
            <w:r>
              <w:rPr>
                <w:b/>
                <w:sz w:val="20"/>
                <w:szCs w:val="20"/>
              </w:rPr>
              <w:t>22</w:t>
            </w:r>
          </w:p>
        </w:tc>
      </w:tr>
      <w:tr w:rsidR="002D0B54" w:rsidRPr="00631876" w:rsidTr="00CF04A6">
        <w:trPr>
          <w:trHeight w:hRule="exact" w:val="330"/>
          <w:jc w:val="center"/>
        </w:trPr>
        <w:tc>
          <w:tcPr>
            <w:tcW w:w="811" w:type="dxa"/>
            <w:tcBorders>
              <w:top w:val="single" w:sz="4" w:space="0" w:color="auto"/>
              <w:left w:val="single" w:sz="4" w:space="0" w:color="auto"/>
              <w:bottom w:val="single" w:sz="4" w:space="0" w:color="auto"/>
            </w:tcBorders>
            <w:shd w:val="clear" w:color="auto" w:fill="FFFFFF"/>
          </w:tcPr>
          <w:p w:rsidR="002D0B54" w:rsidRPr="00631876" w:rsidRDefault="002D0B54" w:rsidP="00CF04A6">
            <w:pPr>
              <w:pStyle w:val="31"/>
              <w:framePr w:w="9115" w:wrap="notBeside" w:vAnchor="text" w:hAnchor="text" w:xAlign="center" w:y="1"/>
              <w:shd w:val="clear" w:color="auto" w:fill="auto"/>
              <w:spacing w:before="0" w:line="170" w:lineRule="exact"/>
              <w:jc w:val="center"/>
              <w:rPr>
                <w:sz w:val="24"/>
                <w:szCs w:val="20"/>
              </w:rPr>
            </w:pPr>
            <w:r w:rsidRPr="00631876">
              <w:rPr>
                <w:sz w:val="24"/>
                <w:szCs w:val="20"/>
              </w:rPr>
              <w:t>4</w:t>
            </w:r>
          </w:p>
        </w:tc>
        <w:tc>
          <w:tcPr>
            <w:tcW w:w="3854" w:type="dxa"/>
            <w:tcBorders>
              <w:top w:val="single" w:sz="4" w:space="0" w:color="auto"/>
              <w:left w:val="single" w:sz="4" w:space="0" w:color="auto"/>
              <w:bottom w:val="single" w:sz="4" w:space="0" w:color="auto"/>
            </w:tcBorders>
            <w:shd w:val="clear" w:color="auto" w:fill="FFFFFF"/>
          </w:tcPr>
          <w:p w:rsidR="002D0B54" w:rsidRPr="00631876" w:rsidRDefault="002D0B54" w:rsidP="00CF04A6">
            <w:pPr>
              <w:pStyle w:val="31"/>
              <w:framePr w:w="9115" w:wrap="notBeside" w:vAnchor="text" w:hAnchor="text" w:xAlign="center" w:y="1"/>
              <w:shd w:val="clear" w:color="auto" w:fill="auto"/>
              <w:spacing w:before="0" w:line="170" w:lineRule="exact"/>
              <w:ind w:left="120"/>
              <w:rPr>
                <w:sz w:val="24"/>
                <w:szCs w:val="20"/>
              </w:rPr>
            </w:pPr>
            <w:r w:rsidRPr="00631876">
              <w:rPr>
                <w:rStyle w:val="85pt"/>
                <w:sz w:val="20"/>
              </w:rPr>
              <w:t>Легкая атлетика</w:t>
            </w:r>
          </w:p>
        </w:tc>
        <w:tc>
          <w:tcPr>
            <w:tcW w:w="889" w:type="dxa"/>
            <w:tcBorders>
              <w:top w:val="single" w:sz="4" w:space="0" w:color="auto"/>
              <w:left w:val="single" w:sz="4" w:space="0" w:color="auto"/>
              <w:bottom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sz w:val="24"/>
                <w:szCs w:val="20"/>
              </w:rPr>
            </w:pPr>
            <w:r>
              <w:rPr>
                <w:rStyle w:val="85pt"/>
                <w:sz w:val="20"/>
              </w:rPr>
              <w:t>34</w:t>
            </w:r>
          </w:p>
        </w:tc>
        <w:tc>
          <w:tcPr>
            <w:tcW w:w="890" w:type="dxa"/>
            <w:tcBorders>
              <w:top w:val="single" w:sz="4" w:space="0" w:color="auto"/>
              <w:left w:val="single" w:sz="4" w:space="0" w:color="auto"/>
              <w:bottom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b/>
                <w:sz w:val="22"/>
                <w:szCs w:val="20"/>
              </w:rPr>
            </w:pPr>
            <w:r w:rsidRPr="00631876">
              <w:rPr>
                <w:b/>
                <w:sz w:val="22"/>
                <w:szCs w:val="20"/>
              </w:rPr>
              <w:t>34</w:t>
            </w:r>
          </w:p>
        </w:tc>
        <w:tc>
          <w:tcPr>
            <w:tcW w:w="890" w:type="dxa"/>
            <w:tcBorders>
              <w:top w:val="single" w:sz="4" w:space="0" w:color="auto"/>
              <w:left w:val="single" w:sz="4" w:space="0" w:color="auto"/>
              <w:bottom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b/>
                <w:sz w:val="22"/>
                <w:szCs w:val="20"/>
              </w:rPr>
            </w:pPr>
            <w:r>
              <w:rPr>
                <w:b/>
                <w:sz w:val="22"/>
                <w:szCs w:val="20"/>
              </w:rPr>
              <w:t>34</w:t>
            </w:r>
          </w:p>
        </w:tc>
        <w:tc>
          <w:tcPr>
            <w:tcW w:w="890" w:type="dxa"/>
            <w:tcBorders>
              <w:top w:val="single" w:sz="4" w:space="0" w:color="auto"/>
              <w:left w:val="single" w:sz="4" w:space="0" w:color="auto"/>
              <w:bottom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b/>
                <w:sz w:val="22"/>
                <w:szCs w:val="20"/>
              </w:rPr>
            </w:pPr>
            <w:r>
              <w:rPr>
                <w:b/>
                <w:sz w:val="22"/>
                <w:szCs w:val="20"/>
              </w:rPr>
              <w:t>35</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b/>
                <w:sz w:val="22"/>
                <w:szCs w:val="20"/>
              </w:rPr>
            </w:pPr>
            <w:r>
              <w:rPr>
                <w:b/>
                <w:sz w:val="22"/>
                <w:szCs w:val="20"/>
              </w:rPr>
              <w:t>35</w:t>
            </w:r>
          </w:p>
        </w:tc>
      </w:tr>
      <w:tr w:rsidR="002D0B54" w:rsidRPr="00631876" w:rsidTr="00CF04A6">
        <w:trPr>
          <w:trHeight w:hRule="exact" w:val="369"/>
          <w:jc w:val="center"/>
        </w:trPr>
        <w:tc>
          <w:tcPr>
            <w:tcW w:w="811" w:type="dxa"/>
            <w:tcBorders>
              <w:top w:val="single" w:sz="4" w:space="0" w:color="auto"/>
              <w:left w:val="single" w:sz="4" w:space="0" w:color="auto"/>
            </w:tcBorders>
            <w:shd w:val="clear" w:color="auto" w:fill="FFFFFF"/>
          </w:tcPr>
          <w:p w:rsidR="002D0B54" w:rsidRDefault="002D0B54" w:rsidP="00CF04A6">
            <w:pPr>
              <w:pStyle w:val="31"/>
              <w:framePr w:w="9115" w:wrap="notBeside" w:vAnchor="text" w:hAnchor="text" w:xAlign="center" w:y="1"/>
              <w:spacing w:line="170" w:lineRule="exact"/>
              <w:jc w:val="center"/>
              <w:rPr>
                <w:sz w:val="24"/>
                <w:szCs w:val="20"/>
              </w:rPr>
            </w:pPr>
            <w:r>
              <w:rPr>
                <w:sz w:val="24"/>
                <w:szCs w:val="20"/>
              </w:rPr>
              <w:t>5</w:t>
            </w:r>
          </w:p>
          <w:p w:rsidR="002D0B54" w:rsidRPr="00631876" w:rsidRDefault="002D0B54" w:rsidP="00CF04A6">
            <w:pPr>
              <w:pStyle w:val="31"/>
              <w:framePr w:w="9115" w:wrap="notBeside" w:vAnchor="text" w:hAnchor="text" w:xAlign="center" w:y="1"/>
              <w:spacing w:line="170" w:lineRule="exact"/>
              <w:jc w:val="center"/>
              <w:rPr>
                <w:sz w:val="24"/>
                <w:szCs w:val="20"/>
              </w:rPr>
            </w:pPr>
          </w:p>
        </w:tc>
        <w:tc>
          <w:tcPr>
            <w:tcW w:w="3854" w:type="dxa"/>
            <w:tcBorders>
              <w:top w:val="single" w:sz="4" w:space="0" w:color="auto"/>
              <w:left w:val="single" w:sz="4" w:space="0" w:color="auto"/>
            </w:tcBorders>
            <w:shd w:val="clear" w:color="auto" w:fill="FFFFFF"/>
          </w:tcPr>
          <w:p w:rsidR="002D0B54" w:rsidRPr="00631876" w:rsidRDefault="002D0B54" w:rsidP="00CF04A6">
            <w:pPr>
              <w:pStyle w:val="31"/>
              <w:framePr w:w="9115" w:wrap="notBeside" w:vAnchor="text" w:hAnchor="text" w:xAlign="center" w:y="1"/>
              <w:spacing w:line="170" w:lineRule="exact"/>
              <w:ind w:left="120"/>
              <w:rPr>
                <w:rStyle w:val="85pt"/>
                <w:sz w:val="20"/>
              </w:rPr>
            </w:pPr>
            <w:r>
              <w:rPr>
                <w:rStyle w:val="85pt"/>
                <w:sz w:val="20"/>
              </w:rPr>
              <w:t xml:space="preserve">Кроссовая подготовка </w:t>
            </w:r>
          </w:p>
        </w:tc>
        <w:tc>
          <w:tcPr>
            <w:tcW w:w="889" w:type="dxa"/>
            <w:tcBorders>
              <w:top w:val="single" w:sz="4" w:space="0" w:color="auto"/>
              <w:left w:val="single" w:sz="4" w:space="0" w:color="auto"/>
            </w:tcBorders>
            <w:shd w:val="clear" w:color="auto" w:fill="FFFFFF"/>
            <w:vAlign w:val="center"/>
          </w:tcPr>
          <w:p w:rsidR="002D0B54" w:rsidRDefault="002D0B54" w:rsidP="00CF04A6">
            <w:pPr>
              <w:pStyle w:val="31"/>
              <w:framePr w:w="9115" w:wrap="notBeside" w:vAnchor="text" w:hAnchor="text" w:xAlign="center" w:y="1"/>
              <w:spacing w:line="170" w:lineRule="exact"/>
              <w:jc w:val="center"/>
              <w:rPr>
                <w:rStyle w:val="85pt"/>
                <w:sz w:val="20"/>
              </w:rPr>
            </w:pPr>
            <w:r>
              <w:rPr>
                <w:rStyle w:val="85pt"/>
                <w:sz w:val="20"/>
              </w:rPr>
              <w:t>18</w:t>
            </w:r>
          </w:p>
        </w:tc>
        <w:tc>
          <w:tcPr>
            <w:tcW w:w="890"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pacing w:line="170" w:lineRule="exact"/>
              <w:jc w:val="center"/>
              <w:rPr>
                <w:b/>
                <w:sz w:val="22"/>
                <w:szCs w:val="20"/>
              </w:rPr>
            </w:pPr>
            <w:r>
              <w:rPr>
                <w:b/>
                <w:sz w:val="22"/>
                <w:szCs w:val="20"/>
              </w:rPr>
              <w:t>18</w:t>
            </w:r>
          </w:p>
        </w:tc>
        <w:tc>
          <w:tcPr>
            <w:tcW w:w="890"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pacing w:line="170" w:lineRule="exact"/>
              <w:jc w:val="center"/>
              <w:rPr>
                <w:b/>
                <w:sz w:val="22"/>
                <w:szCs w:val="20"/>
              </w:rPr>
            </w:pPr>
            <w:r>
              <w:rPr>
                <w:b/>
                <w:sz w:val="22"/>
                <w:szCs w:val="20"/>
              </w:rPr>
              <w:t>18</w:t>
            </w:r>
          </w:p>
        </w:tc>
        <w:tc>
          <w:tcPr>
            <w:tcW w:w="890"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pacing w:line="170" w:lineRule="exact"/>
              <w:jc w:val="center"/>
              <w:rPr>
                <w:b/>
                <w:sz w:val="22"/>
                <w:szCs w:val="20"/>
              </w:rPr>
            </w:pPr>
            <w:r>
              <w:rPr>
                <w:b/>
                <w:sz w:val="22"/>
                <w:szCs w:val="20"/>
              </w:rPr>
              <w:t>18</w:t>
            </w:r>
          </w:p>
        </w:tc>
        <w:tc>
          <w:tcPr>
            <w:tcW w:w="890" w:type="dxa"/>
            <w:tcBorders>
              <w:top w:val="single" w:sz="4" w:space="0" w:color="auto"/>
              <w:left w:val="single" w:sz="4" w:space="0" w:color="auto"/>
              <w:righ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pacing w:line="170" w:lineRule="exact"/>
              <w:jc w:val="center"/>
              <w:rPr>
                <w:b/>
                <w:sz w:val="22"/>
                <w:szCs w:val="20"/>
              </w:rPr>
            </w:pPr>
            <w:r>
              <w:rPr>
                <w:b/>
                <w:sz w:val="22"/>
                <w:szCs w:val="20"/>
              </w:rPr>
              <w:t>18</w:t>
            </w:r>
          </w:p>
        </w:tc>
      </w:tr>
      <w:tr w:rsidR="002D0B54" w:rsidRPr="00631876" w:rsidTr="00DC115F">
        <w:trPr>
          <w:trHeight w:hRule="exact" w:val="557"/>
          <w:jc w:val="center"/>
        </w:trPr>
        <w:tc>
          <w:tcPr>
            <w:tcW w:w="811" w:type="dxa"/>
            <w:tcBorders>
              <w:top w:val="single" w:sz="4" w:space="0" w:color="auto"/>
              <w:left w:val="single" w:sz="4" w:space="0" w:color="auto"/>
              <w:bottom w:val="single" w:sz="4" w:space="0" w:color="auto"/>
            </w:tcBorders>
            <w:shd w:val="clear" w:color="auto" w:fill="FFFFFF"/>
          </w:tcPr>
          <w:p w:rsidR="002D0B54" w:rsidRPr="00631876" w:rsidRDefault="002D0B54" w:rsidP="00CF04A6">
            <w:pPr>
              <w:framePr w:w="9115" w:wrap="notBeside" w:vAnchor="text" w:hAnchor="text" w:xAlign="center" w:y="1"/>
              <w:rPr>
                <w:szCs w:val="20"/>
              </w:rPr>
            </w:pPr>
          </w:p>
        </w:tc>
        <w:tc>
          <w:tcPr>
            <w:tcW w:w="3854" w:type="dxa"/>
            <w:tcBorders>
              <w:top w:val="single" w:sz="4" w:space="0" w:color="auto"/>
              <w:left w:val="single" w:sz="4" w:space="0" w:color="auto"/>
              <w:bottom w:val="single" w:sz="4" w:space="0" w:color="auto"/>
            </w:tcBorders>
            <w:shd w:val="clear" w:color="auto" w:fill="FFFFFF"/>
          </w:tcPr>
          <w:p w:rsidR="002D0B54" w:rsidRPr="00631876" w:rsidRDefault="002D0B54" w:rsidP="00CF04A6">
            <w:pPr>
              <w:pStyle w:val="31"/>
              <w:framePr w:w="9115" w:wrap="notBeside" w:vAnchor="text" w:hAnchor="text" w:xAlign="center" w:y="1"/>
              <w:shd w:val="clear" w:color="auto" w:fill="auto"/>
              <w:spacing w:before="0" w:line="170" w:lineRule="exact"/>
              <w:ind w:left="120"/>
              <w:rPr>
                <w:sz w:val="24"/>
                <w:szCs w:val="20"/>
              </w:rPr>
            </w:pPr>
            <w:r w:rsidRPr="00631876">
              <w:rPr>
                <w:rStyle w:val="85pt"/>
                <w:sz w:val="20"/>
              </w:rPr>
              <w:t>Итого</w:t>
            </w:r>
          </w:p>
        </w:tc>
        <w:tc>
          <w:tcPr>
            <w:tcW w:w="889" w:type="dxa"/>
            <w:tcBorders>
              <w:top w:val="single" w:sz="4" w:space="0" w:color="auto"/>
              <w:left w:val="single" w:sz="4" w:space="0" w:color="auto"/>
              <w:bottom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sz w:val="24"/>
                <w:szCs w:val="20"/>
              </w:rPr>
            </w:pPr>
            <w:r w:rsidRPr="00631876">
              <w:rPr>
                <w:rStyle w:val="85pt"/>
                <w:sz w:val="20"/>
              </w:rPr>
              <w:t>102</w:t>
            </w:r>
          </w:p>
        </w:tc>
        <w:tc>
          <w:tcPr>
            <w:tcW w:w="890" w:type="dxa"/>
            <w:tcBorders>
              <w:top w:val="single" w:sz="4" w:space="0" w:color="auto"/>
              <w:left w:val="single" w:sz="4" w:space="0" w:color="auto"/>
              <w:bottom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b/>
                <w:sz w:val="20"/>
                <w:szCs w:val="20"/>
              </w:rPr>
            </w:pPr>
            <w:r w:rsidRPr="00631876">
              <w:rPr>
                <w:b/>
                <w:sz w:val="20"/>
                <w:szCs w:val="20"/>
              </w:rPr>
              <w:t>102</w:t>
            </w:r>
          </w:p>
        </w:tc>
        <w:tc>
          <w:tcPr>
            <w:tcW w:w="890" w:type="dxa"/>
            <w:tcBorders>
              <w:top w:val="single" w:sz="4" w:space="0" w:color="auto"/>
              <w:left w:val="single" w:sz="4" w:space="0" w:color="auto"/>
              <w:bottom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b/>
                <w:sz w:val="20"/>
                <w:szCs w:val="20"/>
              </w:rPr>
            </w:pPr>
            <w:r w:rsidRPr="00631876">
              <w:rPr>
                <w:b/>
                <w:sz w:val="20"/>
                <w:szCs w:val="20"/>
              </w:rPr>
              <w:t>102</w:t>
            </w:r>
          </w:p>
        </w:tc>
        <w:tc>
          <w:tcPr>
            <w:tcW w:w="890" w:type="dxa"/>
            <w:tcBorders>
              <w:top w:val="single" w:sz="4" w:space="0" w:color="auto"/>
              <w:left w:val="single" w:sz="4" w:space="0" w:color="auto"/>
              <w:bottom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b/>
                <w:sz w:val="20"/>
                <w:szCs w:val="20"/>
              </w:rPr>
            </w:pPr>
            <w:r w:rsidRPr="00631876">
              <w:rPr>
                <w:b/>
                <w:sz w:val="20"/>
                <w:szCs w:val="20"/>
              </w:rPr>
              <w:t>102</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b/>
                <w:sz w:val="20"/>
                <w:szCs w:val="20"/>
              </w:rPr>
            </w:pPr>
            <w:r w:rsidRPr="00631876">
              <w:rPr>
                <w:b/>
                <w:sz w:val="20"/>
                <w:szCs w:val="20"/>
              </w:rPr>
              <w:t>102</w:t>
            </w:r>
          </w:p>
        </w:tc>
      </w:tr>
    </w:tbl>
    <w:p w:rsidR="002D0B54" w:rsidRDefault="002D0B54" w:rsidP="00DC115F">
      <w:pPr>
        <w:spacing w:line="240" w:lineRule="exact"/>
        <w:jc w:val="center"/>
        <w:rPr>
          <w:rStyle w:val="FontStyle77"/>
          <w:rFonts w:ascii="Times New Roman" w:hAnsi="Times New Roman" w:cs="Times New Roman"/>
          <w:sz w:val="36"/>
          <w:szCs w:val="24"/>
        </w:rPr>
      </w:pPr>
    </w:p>
    <w:p w:rsidR="00DC115F" w:rsidRPr="00DC115F" w:rsidRDefault="00DC115F" w:rsidP="00DC115F">
      <w:pPr>
        <w:spacing w:line="240" w:lineRule="exact"/>
        <w:jc w:val="center"/>
        <w:rPr>
          <w:rStyle w:val="FontStyle77"/>
          <w:rFonts w:ascii="Times New Roman" w:hAnsi="Times New Roman" w:cs="Times New Roman"/>
          <w:sz w:val="36"/>
          <w:szCs w:val="24"/>
        </w:rPr>
      </w:pPr>
    </w:p>
    <w:p w:rsidR="002D0B54" w:rsidRPr="00DC115F" w:rsidRDefault="00DC115F" w:rsidP="00DC115F">
      <w:pPr>
        <w:spacing w:line="240" w:lineRule="exact"/>
        <w:jc w:val="center"/>
        <w:rPr>
          <w:rStyle w:val="FontStyle77"/>
          <w:rFonts w:ascii="Times New Roman" w:hAnsi="Times New Roman" w:cs="Times New Roman"/>
          <w:sz w:val="36"/>
          <w:szCs w:val="24"/>
        </w:rPr>
      </w:pPr>
      <w:r>
        <w:rPr>
          <w:rStyle w:val="FontStyle77"/>
          <w:rFonts w:ascii="Times New Roman" w:hAnsi="Times New Roman" w:cs="Times New Roman"/>
          <w:sz w:val="36"/>
          <w:szCs w:val="24"/>
        </w:rPr>
        <w:t>Р</w:t>
      </w:r>
      <w:r w:rsidRPr="00DC115F">
        <w:rPr>
          <w:rStyle w:val="FontStyle77"/>
          <w:rFonts w:ascii="Times New Roman" w:hAnsi="Times New Roman" w:cs="Times New Roman"/>
          <w:sz w:val="36"/>
          <w:szCs w:val="24"/>
        </w:rPr>
        <w:t>абочая    программа  Хорового  кружка</w:t>
      </w:r>
    </w:p>
    <w:p w:rsidR="00DC115F" w:rsidRPr="00DC7378" w:rsidRDefault="00DC115F" w:rsidP="00DC115F">
      <w:pPr>
        <w:pStyle w:val="ae"/>
        <w:spacing w:line="360" w:lineRule="auto"/>
        <w:ind w:left="1789"/>
        <w:outlineLvl w:val="0"/>
        <w:rPr>
          <w:b/>
          <w:bCs/>
        </w:rPr>
      </w:pPr>
      <w:r>
        <w:rPr>
          <w:b/>
          <w:bCs/>
        </w:rPr>
        <w:t xml:space="preserve">                     Пояснительная записка</w:t>
      </w:r>
    </w:p>
    <w:p w:rsidR="00DC115F" w:rsidRPr="00DC7378" w:rsidRDefault="00DC115F" w:rsidP="00DC115F">
      <w:pPr>
        <w:spacing w:before="240" w:line="360" w:lineRule="auto"/>
        <w:jc w:val="both"/>
      </w:pPr>
      <w:r>
        <w:t xml:space="preserve">          </w:t>
      </w:r>
      <w:r w:rsidRPr="00DC7378">
        <w:t>Приобщение к хоровому искусству всегда актуально, так как именно хоровое пение является подлинно массовым видом музыкально-эстетического, нравственного воспитания, наиболее доступным видом музыкального исполнительства. Воспитание певческих навыков – это одновременно воспитание чувств и эмоций.</w:t>
      </w:r>
    </w:p>
    <w:p w:rsidR="00DC115F" w:rsidRDefault="00DC115F" w:rsidP="00DC115F">
      <w:pPr>
        <w:spacing w:line="360" w:lineRule="auto"/>
        <w:jc w:val="both"/>
        <w:rPr>
          <w:b/>
        </w:rPr>
      </w:pPr>
      <w:r w:rsidRPr="00DC7378">
        <w:t xml:space="preserve"> Через хоровое пение и ребенок, и взрослый приобщается к сокровищнице народно-песенного творчества, к наследию русской национальной и мировой музыкальной классики.</w:t>
      </w:r>
      <w:r w:rsidRPr="00DC7378">
        <w:rPr>
          <w:b/>
        </w:rPr>
        <w:t xml:space="preserve"> </w:t>
      </w:r>
    </w:p>
    <w:p w:rsidR="00DC115F" w:rsidRPr="00DC7378" w:rsidRDefault="00DC115F" w:rsidP="00DC115F">
      <w:pPr>
        <w:spacing w:line="360" w:lineRule="auto"/>
        <w:jc w:val="center"/>
        <w:rPr>
          <w:b/>
          <w:color w:val="000000"/>
        </w:rPr>
      </w:pPr>
      <w:r w:rsidRPr="00DC7378">
        <w:rPr>
          <w:b/>
        </w:rPr>
        <w:t>Новизна программы</w:t>
      </w:r>
    </w:p>
    <w:p w:rsidR="00DC115F" w:rsidRPr="00DC7378" w:rsidRDefault="00DC115F" w:rsidP="00DC115F">
      <w:pPr>
        <w:spacing w:line="360" w:lineRule="auto"/>
        <w:jc w:val="both"/>
      </w:pPr>
      <w:r>
        <w:t xml:space="preserve">          </w:t>
      </w:r>
      <w:r w:rsidRPr="00DC7378">
        <w:t>Новизна программы дополнительного образования  вокального кружка заключается в следующем: программа реализуется через интеграцию со специалистами учреждения и направлена на личностно- ориентированный подход к каждому ребенку в соответствии с ФГОС.</w:t>
      </w:r>
    </w:p>
    <w:p w:rsidR="00DC115F" w:rsidRPr="00DC7378" w:rsidRDefault="00DC115F" w:rsidP="00DC115F">
      <w:pPr>
        <w:spacing w:line="360" w:lineRule="auto"/>
        <w:jc w:val="both"/>
      </w:pPr>
      <w:r>
        <w:t xml:space="preserve">          </w:t>
      </w:r>
      <w:r w:rsidRPr="00DC7378">
        <w:t>Интеграция позволяет по мере необходимости оказывать индивидуальную работу воспитанникам, занимающимся в данном кружке, что благотворно влияет на всестороннее развитие ребенка.</w:t>
      </w:r>
    </w:p>
    <w:p w:rsidR="00DC115F" w:rsidRPr="00DC7378" w:rsidRDefault="00DC115F" w:rsidP="00DC115F">
      <w:pPr>
        <w:spacing w:line="360" w:lineRule="auto"/>
        <w:jc w:val="center"/>
        <w:rPr>
          <w:b/>
        </w:rPr>
      </w:pPr>
      <w:r w:rsidRPr="00DC7378">
        <w:rPr>
          <w:b/>
        </w:rPr>
        <w:t>Актуальность программы</w:t>
      </w:r>
    </w:p>
    <w:p w:rsidR="00DC115F" w:rsidRDefault="00DC115F" w:rsidP="00DC115F">
      <w:pPr>
        <w:spacing w:line="360" w:lineRule="auto"/>
        <w:jc w:val="both"/>
      </w:pPr>
      <w:r>
        <w:t xml:space="preserve">          </w:t>
      </w:r>
      <w:r w:rsidRPr="00DC7378">
        <w:t>Именно для того, чтобы ребенок, наделенный способностью и тягой к творчеству, развитию своих вокальных способностей, мог овладеть вокально-хоровыми  умениями и навыками, самореализоваться в творчестве, научиться голосом передавать внутреннее эмоциональное состояние.</w:t>
      </w:r>
    </w:p>
    <w:p w:rsidR="00DC115F" w:rsidRDefault="00DC115F" w:rsidP="00DC115F">
      <w:pPr>
        <w:spacing w:line="360" w:lineRule="auto"/>
        <w:jc w:val="both"/>
      </w:pPr>
      <w:r>
        <w:lastRenderedPageBreak/>
        <w:t xml:space="preserve">          </w:t>
      </w:r>
      <w:r w:rsidRPr="00DC7378">
        <w:t>Программа работы кружка составлена на основе знания специфики детского хорового коллектива, знания особенностей детского голоса, его развития и охраны, основных навыков вокальной работы с детьми разного возраста,  принципом подбора репертуара для разных возрастных групп, методики работы над хоровым произведением.</w:t>
      </w:r>
    </w:p>
    <w:p w:rsidR="00DC115F" w:rsidRPr="00DC7378" w:rsidRDefault="00DC115F" w:rsidP="00DC115F">
      <w:pPr>
        <w:spacing w:line="360" w:lineRule="auto"/>
        <w:jc w:val="both"/>
      </w:pPr>
      <w:r>
        <w:t xml:space="preserve">          </w:t>
      </w:r>
      <w:r w:rsidRPr="00DC7378">
        <w:rPr>
          <w:b/>
        </w:rPr>
        <w:t>Главная цель программы</w:t>
      </w:r>
      <w:r w:rsidRPr="00DC7378">
        <w:t xml:space="preserve"> –  создать условия для творческого развития ребёнка в  детском хоровом коллективе (от его организации до концертных выступлений).</w:t>
      </w:r>
    </w:p>
    <w:p w:rsidR="00DC115F" w:rsidRPr="00DC7378" w:rsidRDefault="00DC115F" w:rsidP="00DC115F">
      <w:pPr>
        <w:spacing w:line="360" w:lineRule="auto"/>
      </w:pPr>
      <w:r>
        <w:rPr>
          <w:b/>
        </w:rPr>
        <w:t xml:space="preserve">          </w:t>
      </w:r>
      <w:r w:rsidRPr="00DC7378">
        <w:rPr>
          <w:b/>
        </w:rPr>
        <w:t xml:space="preserve">Цели вокально-хорового кружка – </w:t>
      </w:r>
      <w:r w:rsidRPr="00DC7378">
        <w:t>приобщить детей к вокально-хоровому творчеству, научить пению и развивать певческие способности.</w:t>
      </w:r>
    </w:p>
    <w:p w:rsidR="00DC115F" w:rsidRPr="00DC7378" w:rsidRDefault="00DC115F" w:rsidP="00DC115F">
      <w:pPr>
        <w:spacing w:line="360" w:lineRule="auto"/>
        <w:rPr>
          <w:b/>
        </w:rPr>
      </w:pPr>
      <w:r>
        <w:t xml:space="preserve">          </w:t>
      </w:r>
      <w:r w:rsidRPr="00DC7378">
        <w:rPr>
          <w:b/>
        </w:rPr>
        <w:t>Задачи обучения:</w:t>
      </w:r>
    </w:p>
    <w:p w:rsidR="00DC115F" w:rsidRDefault="00DC115F" w:rsidP="00DC115F">
      <w:pPr>
        <w:numPr>
          <w:ilvl w:val="0"/>
          <w:numId w:val="74"/>
        </w:numPr>
        <w:spacing w:after="0" w:line="360" w:lineRule="auto"/>
      </w:pPr>
      <w:r w:rsidRPr="00DC7378">
        <w:t>формировать голосовой аппарат,</w:t>
      </w:r>
    </w:p>
    <w:p w:rsidR="00DC115F" w:rsidRPr="00DC7378" w:rsidRDefault="00DC115F" w:rsidP="00DC115F">
      <w:pPr>
        <w:numPr>
          <w:ilvl w:val="0"/>
          <w:numId w:val="74"/>
        </w:numPr>
        <w:spacing w:after="0" w:line="360" w:lineRule="auto"/>
      </w:pPr>
      <w:r w:rsidRPr="00DC7378">
        <w:t xml:space="preserve">углубить знания детей в области классической, народной и эстрадной песни. </w:t>
      </w:r>
    </w:p>
    <w:p w:rsidR="00DC115F" w:rsidRDefault="00DC115F" w:rsidP="00DC115F">
      <w:pPr>
        <w:spacing w:line="360" w:lineRule="auto"/>
        <w:rPr>
          <w:b/>
        </w:rPr>
      </w:pPr>
      <w:r w:rsidRPr="00DC7378">
        <w:rPr>
          <w:b/>
        </w:rPr>
        <w:t xml:space="preserve">       </w:t>
      </w:r>
    </w:p>
    <w:p w:rsidR="00DC115F" w:rsidRPr="00DC7378" w:rsidRDefault="00DC115F" w:rsidP="00DC115F">
      <w:pPr>
        <w:spacing w:line="360" w:lineRule="auto"/>
        <w:rPr>
          <w:b/>
        </w:rPr>
      </w:pPr>
      <w:r>
        <w:rPr>
          <w:b/>
        </w:rPr>
        <w:t xml:space="preserve">           </w:t>
      </w:r>
      <w:r w:rsidRPr="00DC7378">
        <w:rPr>
          <w:b/>
        </w:rPr>
        <w:t xml:space="preserve"> Задачи развития:</w:t>
      </w:r>
    </w:p>
    <w:p w:rsidR="00DC115F" w:rsidRDefault="00DC115F" w:rsidP="00DC115F">
      <w:pPr>
        <w:numPr>
          <w:ilvl w:val="0"/>
          <w:numId w:val="75"/>
        </w:numPr>
        <w:spacing w:after="0" w:line="360" w:lineRule="auto"/>
      </w:pPr>
      <w:r w:rsidRPr="00DC7378">
        <w:t xml:space="preserve">развивать вокально-хоровые навыки, </w:t>
      </w:r>
    </w:p>
    <w:p w:rsidR="00DC115F" w:rsidRDefault="00DC115F" w:rsidP="00DC115F">
      <w:pPr>
        <w:numPr>
          <w:ilvl w:val="0"/>
          <w:numId w:val="75"/>
        </w:numPr>
        <w:spacing w:after="0" w:line="360" w:lineRule="auto"/>
      </w:pPr>
      <w:r w:rsidRPr="00DC7378">
        <w:t xml:space="preserve">музыкальный, интонационно-ритмический  слух, чувство ритма, интонацию, </w:t>
      </w:r>
    </w:p>
    <w:p w:rsidR="00DC115F" w:rsidRPr="00DC7378" w:rsidRDefault="00DC115F" w:rsidP="00DC115F">
      <w:pPr>
        <w:numPr>
          <w:ilvl w:val="0"/>
          <w:numId w:val="75"/>
        </w:numPr>
        <w:spacing w:after="0" w:line="360" w:lineRule="auto"/>
      </w:pPr>
      <w:r w:rsidRPr="00DC7378">
        <w:t xml:space="preserve">эмоционально-чувственную сферу, художественный и эстетический вкус обучающихся                          </w:t>
      </w:r>
    </w:p>
    <w:p w:rsidR="00DC115F" w:rsidRPr="00DC7378" w:rsidRDefault="00DC115F" w:rsidP="00DC115F">
      <w:pPr>
        <w:spacing w:line="360" w:lineRule="auto"/>
        <w:jc w:val="both"/>
      </w:pPr>
      <w:r>
        <w:t xml:space="preserve">          </w:t>
      </w:r>
      <w:r w:rsidRPr="00DC7378">
        <w:rPr>
          <w:b/>
        </w:rPr>
        <w:t xml:space="preserve">Задачи воспитания - </w:t>
      </w:r>
      <w:r w:rsidRPr="00DC7378">
        <w:t>воспитывать любовь к  пению, к родному языку и поэзии, музыкально-образное мышление. Создание благоприятного психологического климата, направленного на успех.</w:t>
      </w:r>
    </w:p>
    <w:p w:rsidR="00DC115F" w:rsidRPr="00DC7378" w:rsidRDefault="00DC115F" w:rsidP="00DC115F">
      <w:pPr>
        <w:spacing w:line="360" w:lineRule="auto"/>
        <w:jc w:val="both"/>
      </w:pPr>
      <w:r w:rsidRPr="00DC7378">
        <w:t xml:space="preserve">           В программе особое внимание уделяется воспитанию навыка двухголосного пения и пения без сопровождения, а так же навыкам сольного исполнения. </w:t>
      </w:r>
    </w:p>
    <w:p w:rsidR="00DC115F" w:rsidRDefault="00DC115F" w:rsidP="00DC115F">
      <w:pPr>
        <w:pStyle w:val="32"/>
        <w:spacing w:before="240" w:line="360" w:lineRule="auto"/>
        <w:ind w:left="0"/>
        <w:rPr>
          <w:b/>
          <w:sz w:val="24"/>
          <w:szCs w:val="24"/>
        </w:rPr>
      </w:pPr>
      <w:r>
        <w:rPr>
          <w:b/>
          <w:sz w:val="24"/>
          <w:szCs w:val="24"/>
        </w:rPr>
        <w:t xml:space="preserve">          </w:t>
      </w:r>
      <w:r w:rsidRPr="00DC7378">
        <w:rPr>
          <w:b/>
          <w:sz w:val="24"/>
          <w:szCs w:val="24"/>
        </w:rPr>
        <w:t>Отличительные особенности программы</w:t>
      </w:r>
      <w:r>
        <w:rPr>
          <w:b/>
          <w:sz w:val="24"/>
          <w:szCs w:val="24"/>
        </w:rPr>
        <w:t>:</w:t>
      </w:r>
    </w:p>
    <w:p w:rsidR="00DC115F" w:rsidRPr="00DC7378" w:rsidRDefault="00DC115F" w:rsidP="00DC115F">
      <w:pPr>
        <w:pStyle w:val="32"/>
        <w:spacing w:before="240" w:after="0" w:line="360" w:lineRule="auto"/>
        <w:ind w:left="0"/>
        <w:jc w:val="both"/>
        <w:rPr>
          <w:b/>
          <w:sz w:val="24"/>
          <w:szCs w:val="24"/>
        </w:rPr>
      </w:pPr>
      <w:r>
        <w:rPr>
          <w:bCs/>
          <w:sz w:val="24"/>
          <w:szCs w:val="24"/>
        </w:rPr>
        <w:t xml:space="preserve">          </w:t>
      </w:r>
      <w:r w:rsidRPr="00DC7378">
        <w:rPr>
          <w:bCs/>
          <w:sz w:val="24"/>
          <w:szCs w:val="24"/>
        </w:rPr>
        <w:t xml:space="preserve">В отличие от существующих программ,  </w:t>
      </w:r>
      <w:r w:rsidRPr="00DC7378">
        <w:rPr>
          <w:sz w:val="24"/>
          <w:szCs w:val="24"/>
        </w:rPr>
        <w:t>данная программа предусматривает личностно-ориентированный подход к воспитанникам через интеграцию разных видов деятельности, в основе которых заложены следующие основные принципы:</w:t>
      </w:r>
    </w:p>
    <w:p w:rsidR="00DC115F" w:rsidRDefault="00DC115F" w:rsidP="00DC115F">
      <w:pPr>
        <w:numPr>
          <w:ilvl w:val="0"/>
          <w:numId w:val="76"/>
        </w:numPr>
        <w:shd w:val="clear" w:color="auto" w:fill="FFFFFF"/>
        <w:spacing w:after="0" w:line="360" w:lineRule="auto"/>
        <w:jc w:val="both"/>
      </w:pPr>
      <w:r w:rsidRPr="00DC7378">
        <w:t>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DC115F" w:rsidRPr="00DC7378" w:rsidRDefault="00DC115F" w:rsidP="00DC115F">
      <w:pPr>
        <w:numPr>
          <w:ilvl w:val="0"/>
          <w:numId w:val="76"/>
        </w:numPr>
        <w:shd w:val="clear" w:color="auto" w:fill="FFFFFF"/>
        <w:spacing w:after="0" w:line="360" w:lineRule="auto"/>
        <w:jc w:val="both"/>
      </w:pPr>
      <w:r w:rsidRPr="00DC7378">
        <w:lastRenderedPageBreak/>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DC115F" w:rsidRPr="00DC7378" w:rsidRDefault="00DC115F" w:rsidP="00DC115F">
      <w:pPr>
        <w:shd w:val="clear" w:color="auto" w:fill="FFFFFF"/>
        <w:spacing w:line="360" w:lineRule="auto"/>
        <w:jc w:val="both"/>
      </w:pPr>
      <w:r w:rsidRPr="00DC7378">
        <w:t xml:space="preserve">          Программа кружка, учитывая особенности психофизического развития ребенка </w:t>
      </w:r>
      <w:r w:rsidRPr="00DC7378">
        <w:rPr>
          <w:u w:val="single"/>
        </w:rPr>
        <w:t>школьного возраста</w:t>
      </w:r>
      <w:r w:rsidRPr="00DC7378">
        <w:t xml:space="preserve">, специфику его вокально-хорового развития, предусматривает </w:t>
      </w:r>
      <w:r w:rsidRPr="00DC7378">
        <w:rPr>
          <w:u w:val="single"/>
        </w:rPr>
        <w:t xml:space="preserve">практическое </w:t>
      </w:r>
      <w:r w:rsidRPr="00DC7378">
        <w:t xml:space="preserve">усвоение </w:t>
      </w:r>
      <w:r w:rsidRPr="00DC7378">
        <w:rPr>
          <w:u w:val="single"/>
        </w:rPr>
        <w:t>комплекса</w:t>
      </w:r>
      <w:r w:rsidRPr="00DC7378">
        <w:t xml:space="preserve"> репертуарного материала, необходимого в будущей вокальной деятельности. </w:t>
      </w:r>
    </w:p>
    <w:p w:rsidR="00DC115F" w:rsidRPr="00DC7378" w:rsidRDefault="00DC115F" w:rsidP="00DC115F">
      <w:pPr>
        <w:spacing w:before="240" w:line="360" w:lineRule="auto"/>
        <w:ind w:firstLine="709"/>
        <w:jc w:val="both"/>
      </w:pPr>
      <w:r w:rsidRPr="00DC7378">
        <w:rPr>
          <w:b/>
        </w:rPr>
        <w:t>Возраст детей</w:t>
      </w:r>
      <w:r w:rsidRPr="00DC7378">
        <w:t>:</w:t>
      </w:r>
    </w:p>
    <w:p w:rsidR="00DC115F" w:rsidRPr="00DC7378" w:rsidRDefault="00DC115F" w:rsidP="00DC115F">
      <w:pPr>
        <w:spacing w:line="360" w:lineRule="auto"/>
        <w:jc w:val="both"/>
      </w:pPr>
      <w:r>
        <w:rPr>
          <w:bCs/>
        </w:rPr>
        <w:t xml:space="preserve">            </w:t>
      </w:r>
      <w:r w:rsidRPr="00DC7378">
        <w:rPr>
          <w:bCs/>
        </w:rPr>
        <w:t xml:space="preserve">На основании </w:t>
      </w:r>
      <w:r w:rsidRPr="00DC7378">
        <w:t xml:space="preserve">Санитарно-эпидемиологических  требований  к устройству, содержанию и организации режима работы школьных образовательных организаций </w:t>
      </w:r>
      <w:r w:rsidRPr="00DC7378">
        <w:rPr>
          <w:bCs/>
        </w:rPr>
        <w:t xml:space="preserve">была  определена возрастная  категория детей </w:t>
      </w:r>
      <w:r w:rsidRPr="00DC7378">
        <w:t xml:space="preserve">участвующих в реализации </w:t>
      </w:r>
      <w:r w:rsidRPr="00DC7378">
        <w:rPr>
          <w:bCs/>
        </w:rPr>
        <w:t>дополнительной образовательной программы.</w:t>
      </w:r>
      <w:r w:rsidRPr="00DC7378">
        <w:t xml:space="preserve"> На обучение в коллектив принимаются дети от десяти до шестнадцати лет. При этом  ребенок  должен обладать необходимыми вокальными и музыкальными данными, иметь здоровый голосовой аппарат, достаточное физическое развитие и устойчивую психику, а также должен проявлять интерес к избранному виду деятельности.</w:t>
      </w:r>
    </w:p>
    <w:p w:rsidR="00DC115F" w:rsidRPr="00DC7378" w:rsidRDefault="00DC115F" w:rsidP="00DC115F">
      <w:pPr>
        <w:spacing w:line="360" w:lineRule="auto"/>
        <w:ind w:firstLine="708"/>
        <w:jc w:val="both"/>
      </w:pPr>
      <w:r w:rsidRPr="00DC7378">
        <w:t xml:space="preserve">    Занятия проводятся 2 часа в не</w:t>
      </w:r>
      <w:r>
        <w:t>делю. Численный состав группы от 20</w:t>
      </w:r>
      <w:r w:rsidRPr="00DC7378">
        <w:t xml:space="preserve"> человек позволяет создать оптимальный вариант для занятий: вызывает доверительную атмосферу, даёт возможность концентрировать внимание учащихся, позволяет им более полно реализовать себя, поделиться своими открытиями, упрощает смену деятельности детей. Программа рассчитана сроком на один год</w:t>
      </w:r>
      <w:r>
        <w:t>.</w:t>
      </w:r>
      <w:r w:rsidRPr="00DC7378">
        <w:t xml:space="preserve"> Учебный год распланирован на </w:t>
      </w:r>
      <w:r>
        <w:t xml:space="preserve"> 2  учебные недели с 01.09.2016 по 31 мая 2017</w:t>
      </w:r>
      <w:r w:rsidRPr="00DC7378">
        <w:t>г., составлен годовой календа</w:t>
      </w:r>
      <w:r>
        <w:t>рный учебный график с 01.09.2016 -31.09.2017</w:t>
      </w:r>
      <w:r w:rsidRPr="00DC7378">
        <w:t>.</w:t>
      </w:r>
    </w:p>
    <w:p w:rsidR="00DC115F" w:rsidRPr="00DC7378" w:rsidRDefault="00DC115F" w:rsidP="00DC115F">
      <w:pPr>
        <w:spacing w:line="360" w:lineRule="auto"/>
        <w:ind w:firstLine="708"/>
        <w:jc w:val="both"/>
      </w:pPr>
      <w:r w:rsidRPr="00DC7378">
        <w:t xml:space="preserve">Максимально допустимый объем недельной образовательной нагрузки, дополнительной </w:t>
      </w:r>
      <w:r w:rsidRPr="00DC7378">
        <w:rPr>
          <w:bCs/>
        </w:rPr>
        <w:t xml:space="preserve"> образовательной программы </w:t>
      </w:r>
      <w:r w:rsidRPr="00DC7378">
        <w:t xml:space="preserve">соответствует </w:t>
      </w:r>
      <w:hyperlink r:id="rId35" w:history="1">
        <w:r w:rsidRPr="00DC7378">
          <w:t>СанПиН 2.4.1.3049-</w:t>
        </w:r>
      </w:hyperlink>
      <w:r w:rsidRPr="00DC7378">
        <w:t>Образовательная деятельность с детьми старшего дошкольного возраста о</w:t>
      </w:r>
      <w:r>
        <w:t xml:space="preserve">существляется один раз в неделю, </w:t>
      </w:r>
      <w:r w:rsidRPr="00DC7378">
        <w:t>во вторую половину дня</w:t>
      </w:r>
      <w:bookmarkStart w:id="25" w:name="630"/>
      <w:bookmarkStart w:id="26" w:name="631"/>
      <w:bookmarkEnd w:id="25"/>
      <w:bookmarkEnd w:id="26"/>
      <w:r w:rsidRPr="00DC7378">
        <w:t xml:space="preserve"> в</w:t>
      </w:r>
      <w:r>
        <w:t xml:space="preserve"> </w:t>
      </w:r>
      <w:r w:rsidRPr="00DC7378">
        <w:t>15-00</w:t>
      </w:r>
      <w:r>
        <w:t>,</w:t>
      </w:r>
      <w:r w:rsidRPr="00DC7378">
        <w:t xml:space="preserve"> а продолжительность непрерывной непосредственно образовательной деятельности не более 45 минут.</w:t>
      </w:r>
    </w:p>
    <w:p w:rsidR="00DC115F" w:rsidRPr="00DC7378" w:rsidRDefault="00DC115F" w:rsidP="00DC115F">
      <w:pPr>
        <w:spacing w:line="360" w:lineRule="auto"/>
        <w:ind w:firstLine="708"/>
      </w:pPr>
      <w:bookmarkStart w:id="27" w:name="632"/>
      <w:bookmarkStart w:id="28" w:name="633"/>
      <w:bookmarkStart w:id="29" w:name="634"/>
      <w:bookmarkStart w:id="30" w:name="635"/>
      <w:bookmarkStart w:id="31" w:name="636"/>
      <w:bookmarkStart w:id="32" w:name="637"/>
      <w:bookmarkEnd w:id="27"/>
      <w:bookmarkEnd w:id="28"/>
      <w:bookmarkEnd w:id="29"/>
      <w:bookmarkEnd w:id="30"/>
      <w:bookmarkEnd w:id="31"/>
      <w:bookmarkEnd w:id="32"/>
      <w:r w:rsidRPr="00DC7378">
        <w:t xml:space="preserve">  </w:t>
      </w:r>
    </w:p>
    <w:p w:rsidR="00DC115F" w:rsidRPr="00DC7378" w:rsidRDefault="00DC115F" w:rsidP="00DC115F">
      <w:pPr>
        <w:spacing w:line="360" w:lineRule="auto"/>
        <w:jc w:val="both"/>
        <w:rPr>
          <w:b/>
        </w:rPr>
      </w:pPr>
      <w:r w:rsidRPr="00DC7378">
        <w:rPr>
          <w:b/>
        </w:rPr>
        <w:t>Ожидаемые результаты:</w:t>
      </w:r>
    </w:p>
    <w:p w:rsidR="00DC115F" w:rsidRDefault="00DC115F" w:rsidP="00DC115F">
      <w:pPr>
        <w:spacing w:line="360" w:lineRule="auto"/>
        <w:jc w:val="both"/>
        <w:outlineLvl w:val="0"/>
        <w:rPr>
          <w:b/>
        </w:rPr>
      </w:pPr>
      <w:r w:rsidRPr="00A521B3">
        <w:rPr>
          <w:b/>
        </w:rPr>
        <w:t>В результате обучения  пению в хоровом кружке учащийся  должен:</w:t>
      </w:r>
    </w:p>
    <w:p w:rsidR="00DC115F" w:rsidRDefault="00DC115F" w:rsidP="00DC115F">
      <w:pPr>
        <w:spacing w:line="360" w:lineRule="auto"/>
        <w:jc w:val="both"/>
        <w:outlineLvl w:val="0"/>
        <w:rPr>
          <w:b/>
        </w:rPr>
      </w:pPr>
      <w:r w:rsidRPr="00A521B3">
        <w:rPr>
          <w:b/>
        </w:rPr>
        <w:t>знать, понимать:</w:t>
      </w:r>
    </w:p>
    <w:p w:rsidR="00DC115F" w:rsidRDefault="00DC115F" w:rsidP="00DC115F">
      <w:pPr>
        <w:numPr>
          <w:ilvl w:val="0"/>
          <w:numId w:val="72"/>
        </w:numPr>
        <w:spacing w:after="0" w:line="360" w:lineRule="auto"/>
        <w:jc w:val="both"/>
        <w:outlineLvl w:val="0"/>
        <w:rPr>
          <w:b/>
        </w:rPr>
      </w:pPr>
      <w:r w:rsidRPr="00015975">
        <w:t>особенности и возможности певческого голоса;</w:t>
      </w:r>
    </w:p>
    <w:p w:rsidR="00DC115F" w:rsidRDefault="00DC115F" w:rsidP="00DC115F">
      <w:pPr>
        <w:numPr>
          <w:ilvl w:val="0"/>
          <w:numId w:val="72"/>
        </w:numPr>
        <w:spacing w:after="0" w:line="360" w:lineRule="auto"/>
        <w:jc w:val="both"/>
        <w:outlineLvl w:val="0"/>
        <w:rPr>
          <w:b/>
        </w:rPr>
      </w:pPr>
      <w:r w:rsidRPr="00015975">
        <w:t>гигиену певческого голоса;</w:t>
      </w:r>
    </w:p>
    <w:p w:rsidR="00DC115F" w:rsidRDefault="00DC115F" w:rsidP="00DC115F">
      <w:pPr>
        <w:numPr>
          <w:ilvl w:val="0"/>
          <w:numId w:val="72"/>
        </w:numPr>
        <w:spacing w:after="0" w:line="360" w:lineRule="auto"/>
        <w:jc w:val="both"/>
        <w:outlineLvl w:val="0"/>
        <w:rPr>
          <w:b/>
        </w:rPr>
      </w:pPr>
      <w:r w:rsidRPr="00015975">
        <w:lastRenderedPageBreak/>
        <w:t>понимать по требованию педагога слова – петь «мягко, нежно, легко»;</w:t>
      </w:r>
    </w:p>
    <w:p w:rsidR="00DC115F" w:rsidRDefault="00DC115F" w:rsidP="00DC115F">
      <w:pPr>
        <w:numPr>
          <w:ilvl w:val="0"/>
          <w:numId w:val="72"/>
        </w:numPr>
        <w:spacing w:after="0" w:line="360" w:lineRule="auto"/>
        <w:jc w:val="both"/>
        <w:outlineLvl w:val="0"/>
        <w:rPr>
          <w:b/>
        </w:rPr>
      </w:pPr>
      <w:r w:rsidRPr="00015975">
        <w:t>понимать элементарные дирижерские жесты и правильно следовать им</w:t>
      </w:r>
      <w:r>
        <w:t xml:space="preserve"> </w:t>
      </w:r>
      <w:r w:rsidRPr="00015975">
        <w:t>;</w:t>
      </w:r>
    </w:p>
    <w:p w:rsidR="00DC115F" w:rsidRDefault="00DC115F" w:rsidP="00DC115F">
      <w:pPr>
        <w:numPr>
          <w:ilvl w:val="0"/>
          <w:numId w:val="72"/>
        </w:numPr>
        <w:spacing w:after="0" w:line="360" w:lineRule="auto"/>
        <w:jc w:val="both"/>
        <w:outlineLvl w:val="0"/>
        <w:rPr>
          <w:b/>
        </w:rPr>
      </w:pPr>
      <w:r w:rsidRPr="00015975">
        <w:t>основы музыкальной грамоты;</w:t>
      </w:r>
    </w:p>
    <w:p w:rsidR="00DC115F" w:rsidRDefault="00DC115F" w:rsidP="00DC115F">
      <w:pPr>
        <w:numPr>
          <w:ilvl w:val="0"/>
          <w:numId w:val="72"/>
        </w:numPr>
        <w:spacing w:after="0" w:line="360" w:lineRule="auto"/>
        <w:jc w:val="both"/>
        <w:outlineLvl w:val="0"/>
        <w:rPr>
          <w:b/>
        </w:rPr>
      </w:pPr>
      <w:r w:rsidRPr="00015975">
        <w:t>различные манеры пения;</w:t>
      </w:r>
    </w:p>
    <w:p w:rsidR="00DC115F" w:rsidRPr="00DC7378" w:rsidRDefault="00DC115F" w:rsidP="00DC115F">
      <w:pPr>
        <w:numPr>
          <w:ilvl w:val="0"/>
          <w:numId w:val="72"/>
        </w:numPr>
        <w:spacing w:after="0" w:line="360" w:lineRule="auto"/>
        <w:jc w:val="both"/>
        <w:outlineLvl w:val="0"/>
        <w:rPr>
          <w:b/>
        </w:rPr>
      </w:pPr>
      <w:r w:rsidRPr="00015975">
        <w:t>место дикции в  исполнительской деятельности.</w:t>
      </w:r>
    </w:p>
    <w:p w:rsidR="00DC115F" w:rsidRPr="00DC7378" w:rsidRDefault="00DC115F" w:rsidP="00DC115F">
      <w:pPr>
        <w:spacing w:line="360" w:lineRule="auto"/>
      </w:pPr>
      <w:r w:rsidRPr="00015975">
        <w:rPr>
          <w:b/>
        </w:rPr>
        <w:t>уметь:</w:t>
      </w:r>
    </w:p>
    <w:p w:rsidR="00DC115F" w:rsidRDefault="00DC115F" w:rsidP="00DC115F">
      <w:pPr>
        <w:numPr>
          <w:ilvl w:val="0"/>
          <w:numId w:val="73"/>
        </w:numPr>
        <w:spacing w:after="0" w:line="360" w:lineRule="auto"/>
      </w:pPr>
      <w:r w:rsidRPr="00015975">
        <w:t>правильно дышать: делать небольшой с</w:t>
      </w:r>
      <w:r>
        <w:t>покойный вдох, не поднимая плеч;</w:t>
      </w:r>
      <w:r w:rsidRPr="00015975">
        <w:t xml:space="preserve"> </w:t>
      </w:r>
      <w:r>
        <w:t xml:space="preserve">    </w:t>
      </w:r>
    </w:p>
    <w:p w:rsidR="00DC115F" w:rsidRDefault="00DC115F" w:rsidP="00DC115F">
      <w:pPr>
        <w:numPr>
          <w:ilvl w:val="0"/>
          <w:numId w:val="73"/>
        </w:numPr>
        <w:spacing w:after="0" w:line="360" w:lineRule="auto"/>
      </w:pPr>
      <w:r w:rsidRPr="00015975">
        <w:t>петь короткие фразы на одном дыхании;</w:t>
      </w:r>
    </w:p>
    <w:p w:rsidR="00DC115F" w:rsidRDefault="00DC115F" w:rsidP="00DC115F">
      <w:pPr>
        <w:numPr>
          <w:ilvl w:val="0"/>
          <w:numId w:val="73"/>
        </w:numPr>
        <w:spacing w:after="0" w:line="360" w:lineRule="auto"/>
      </w:pPr>
      <w:r w:rsidRPr="00015975">
        <w:t>в подвижных песнях делать быстрый вдох;</w:t>
      </w:r>
    </w:p>
    <w:p w:rsidR="00DC115F" w:rsidRDefault="00DC115F" w:rsidP="00DC115F">
      <w:pPr>
        <w:numPr>
          <w:ilvl w:val="0"/>
          <w:numId w:val="73"/>
        </w:numPr>
        <w:spacing w:after="0" w:line="360" w:lineRule="auto"/>
      </w:pPr>
      <w:r w:rsidRPr="00015975">
        <w:t>петь без сопровождения отдельные попевки и фразы из песен;</w:t>
      </w:r>
    </w:p>
    <w:p w:rsidR="00DC115F" w:rsidRDefault="00DC115F" w:rsidP="00DC115F">
      <w:pPr>
        <w:numPr>
          <w:ilvl w:val="0"/>
          <w:numId w:val="73"/>
        </w:numPr>
        <w:spacing w:after="0" w:line="360" w:lineRule="auto"/>
      </w:pPr>
      <w:r w:rsidRPr="00015975">
        <w:t>петь легким звуком, без напряжения;</w:t>
      </w:r>
    </w:p>
    <w:p w:rsidR="00DC115F" w:rsidRDefault="00DC115F" w:rsidP="00DC115F">
      <w:pPr>
        <w:numPr>
          <w:ilvl w:val="0"/>
          <w:numId w:val="73"/>
        </w:numPr>
        <w:spacing w:after="0" w:line="360" w:lineRule="auto"/>
      </w:pPr>
      <w:r w:rsidRPr="00015975">
        <w:t xml:space="preserve">на звуке ля первой октавы правильно показать самое красивое </w:t>
      </w:r>
      <w:r>
        <w:t>х</w:t>
      </w:r>
      <w:r w:rsidRPr="00015975">
        <w:t>оровое звучание</w:t>
      </w:r>
      <w:r>
        <w:t xml:space="preserve">; </w:t>
      </w:r>
    </w:p>
    <w:p w:rsidR="00DC115F" w:rsidRDefault="00DC115F" w:rsidP="00DC115F">
      <w:pPr>
        <w:numPr>
          <w:ilvl w:val="0"/>
          <w:numId w:val="73"/>
        </w:numPr>
        <w:spacing w:after="0" w:line="360" w:lineRule="auto"/>
      </w:pPr>
      <w:r w:rsidRPr="00015975">
        <w:t>уметь делать распевку;</w:t>
      </w:r>
      <w:r w:rsidRPr="00CD1276">
        <w:t xml:space="preserve"> </w:t>
      </w:r>
    </w:p>
    <w:p w:rsidR="00DC115F" w:rsidRDefault="00DC115F" w:rsidP="00DC115F">
      <w:pPr>
        <w:numPr>
          <w:ilvl w:val="0"/>
          <w:numId w:val="73"/>
        </w:numPr>
        <w:spacing w:after="0" w:line="360" w:lineRule="auto"/>
      </w:pPr>
      <w:r w:rsidRPr="00015975">
        <w:t>ясно выговаривая слова песни</w:t>
      </w:r>
      <w:r>
        <w:t>;</w:t>
      </w:r>
    </w:p>
    <w:p w:rsidR="00DC115F" w:rsidRDefault="00DC115F" w:rsidP="00DC115F">
      <w:pPr>
        <w:numPr>
          <w:ilvl w:val="0"/>
          <w:numId w:val="73"/>
        </w:numPr>
        <w:spacing w:after="0" w:line="360" w:lineRule="auto"/>
      </w:pPr>
      <w:r w:rsidRPr="00015975">
        <w:t>к концу года спеть выразительно, осмысленно свою</w:t>
      </w:r>
      <w:r>
        <w:t xml:space="preserve"> партию;</w:t>
      </w:r>
    </w:p>
    <w:p w:rsidR="00DC115F" w:rsidRDefault="00DC115F" w:rsidP="00DC115F">
      <w:pPr>
        <w:numPr>
          <w:ilvl w:val="0"/>
          <w:numId w:val="73"/>
        </w:numPr>
        <w:spacing w:after="0" w:line="360" w:lineRule="auto"/>
      </w:pPr>
      <w:r w:rsidRPr="00015975">
        <w:t>правильно применять певческую установку и пользоваться певческим дыханием;</w:t>
      </w:r>
    </w:p>
    <w:p w:rsidR="00DC115F" w:rsidRPr="00015975" w:rsidRDefault="00DC115F" w:rsidP="00DC115F">
      <w:pPr>
        <w:numPr>
          <w:ilvl w:val="0"/>
          <w:numId w:val="73"/>
        </w:numPr>
        <w:spacing w:after="0" w:line="360" w:lineRule="auto"/>
      </w:pPr>
      <w:r w:rsidRPr="00015975">
        <w:t>правильно формировать гласные в сочетании с согласными;</w:t>
      </w:r>
    </w:p>
    <w:p w:rsidR="00DC115F" w:rsidRPr="00DC7378" w:rsidRDefault="00DC115F" w:rsidP="00DC115F">
      <w:pPr>
        <w:spacing w:line="360" w:lineRule="auto"/>
      </w:pPr>
      <w:r>
        <w:t xml:space="preserve"> </w:t>
      </w:r>
      <w:r w:rsidRPr="00DC7378">
        <w:rPr>
          <w:b/>
        </w:rPr>
        <w:t>Принципы и формы обучения:</w:t>
      </w:r>
    </w:p>
    <w:p w:rsidR="00DC115F" w:rsidRDefault="00DC115F" w:rsidP="00DC115F">
      <w:pPr>
        <w:numPr>
          <w:ilvl w:val="0"/>
          <w:numId w:val="77"/>
        </w:numPr>
        <w:overflowPunct w:val="0"/>
        <w:autoSpaceDE w:val="0"/>
        <w:autoSpaceDN w:val="0"/>
        <w:adjustRightInd w:val="0"/>
        <w:spacing w:after="0" w:line="360" w:lineRule="auto"/>
        <w:jc w:val="both"/>
      </w:pPr>
      <w:r w:rsidRPr="00DD5845">
        <w:t>доступности содержательного материала в соответствии с возрастными особенностями детей, тщательный подбор музыкальных произведений для каждой ступени обучения, обучение пению  по нотам всех детей без исключения;</w:t>
      </w:r>
    </w:p>
    <w:p w:rsidR="00DC115F" w:rsidRDefault="00DC115F" w:rsidP="00DC115F">
      <w:pPr>
        <w:numPr>
          <w:ilvl w:val="0"/>
          <w:numId w:val="77"/>
        </w:numPr>
        <w:overflowPunct w:val="0"/>
        <w:autoSpaceDE w:val="0"/>
        <w:autoSpaceDN w:val="0"/>
        <w:adjustRightInd w:val="0"/>
        <w:spacing w:after="0" w:line="360" w:lineRule="auto"/>
        <w:jc w:val="both"/>
      </w:pPr>
      <w:r w:rsidRPr="00DD5845">
        <w:t>последовательности и систематичности изложения;</w:t>
      </w:r>
    </w:p>
    <w:p w:rsidR="00DC115F" w:rsidRDefault="00DC115F" w:rsidP="00DC115F">
      <w:pPr>
        <w:numPr>
          <w:ilvl w:val="0"/>
          <w:numId w:val="77"/>
        </w:numPr>
        <w:overflowPunct w:val="0"/>
        <w:autoSpaceDE w:val="0"/>
        <w:autoSpaceDN w:val="0"/>
        <w:adjustRightInd w:val="0"/>
        <w:spacing w:after="0" w:line="360" w:lineRule="auto"/>
        <w:jc w:val="both"/>
      </w:pPr>
      <w:r w:rsidRPr="00DD5845">
        <w:t>принцип сбалансированного сочетания разнообразных форм и видов деятельности; единства художественного и технического развития учащихся,</w:t>
      </w:r>
    </w:p>
    <w:p w:rsidR="00DC115F" w:rsidRPr="00DD5845" w:rsidRDefault="00DC115F" w:rsidP="00DC115F">
      <w:pPr>
        <w:numPr>
          <w:ilvl w:val="0"/>
          <w:numId w:val="77"/>
        </w:numPr>
        <w:overflowPunct w:val="0"/>
        <w:autoSpaceDE w:val="0"/>
        <w:autoSpaceDN w:val="0"/>
        <w:adjustRightInd w:val="0"/>
        <w:spacing w:after="0" w:line="360" w:lineRule="auto"/>
        <w:jc w:val="both"/>
      </w:pPr>
      <w:r w:rsidRPr="00DD5845">
        <w:t>оптимального сочетания индивидуальной, групповой и коллективной форм организации педагогического процесса, в каждом классе свой хор – сплоченный коллектив.</w:t>
      </w:r>
    </w:p>
    <w:p w:rsidR="00DC115F" w:rsidRDefault="00DC115F" w:rsidP="00DC115F">
      <w:pPr>
        <w:spacing w:line="360" w:lineRule="auto"/>
        <w:jc w:val="both"/>
        <w:rPr>
          <w:b/>
        </w:rPr>
      </w:pPr>
      <w:r>
        <w:rPr>
          <w:sz w:val="28"/>
        </w:rPr>
        <w:t xml:space="preserve">          </w:t>
      </w:r>
      <w:r w:rsidRPr="002238C8">
        <w:rPr>
          <w:b/>
        </w:rPr>
        <w:t>Формы подведения итогов реали</w:t>
      </w:r>
      <w:r>
        <w:rPr>
          <w:b/>
        </w:rPr>
        <w:t>зации дополнительной программы:</w:t>
      </w:r>
    </w:p>
    <w:p w:rsidR="00DC115F" w:rsidRPr="00CB585E" w:rsidRDefault="00DC115F" w:rsidP="00DC115F">
      <w:pPr>
        <w:spacing w:line="360" w:lineRule="auto"/>
        <w:jc w:val="both"/>
        <w:rPr>
          <w:b/>
        </w:rPr>
      </w:pPr>
      <w:r>
        <w:rPr>
          <w:b/>
        </w:rPr>
        <w:t xml:space="preserve">          </w:t>
      </w:r>
      <w:r>
        <w:t xml:space="preserve">Формой реализации программы вокального кружка является: </w:t>
      </w:r>
    </w:p>
    <w:p w:rsidR="00DC115F" w:rsidRDefault="00DC115F" w:rsidP="00DC115F">
      <w:pPr>
        <w:numPr>
          <w:ilvl w:val="0"/>
          <w:numId w:val="78"/>
        </w:numPr>
        <w:spacing w:after="0" w:line="360" w:lineRule="auto"/>
      </w:pPr>
      <w:r>
        <w:t>концертная деятельность,</w:t>
      </w:r>
    </w:p>
    <w:p w:rsidR="00DC115F" w:rsidRDefault="00DC115F" w:rsidP="00DC115F">
      <w:pPr>
        <w:numPr>
          <w:ilvl w:val="0"/>
          <w:numId w:val="78"/>
        </w:numPr>
        <w:spacing w:after="0" w:line="360" w:lineRule="auto"/>
      </w:pPr>
      <w:r>
        <w:t>участие в конкурсах, фестивалях (на разных уровнях), смотрах,</w:t>
      </w:r>
    </w:p>
    <w:p w:rsidR="00DC115F" w:rsidRPr="00EE3348" w:rsidRDefault="00DC115F" w:rsidP="00DC115F">
      <w:pPr>
        <w:numPr>
          <w:ilvl w:val="0"/>
          <w:numId w:val="78"/>
        </w:numPr>
        <w:spacing w:after="0" w:line="360" w:lineRule="auto"/>
      </w:pPr>
      <w:r w:rsidRPr="00EE3348">
        <w:t>выступление для воспитанников младших групп,</w:t>
      </w:r>
    </w:p>
    <w:p w:rsidR="00DC115F" w:rsidRPr="00EE3348" w:rsidRDefault="00DC115F" w:rsidP="00DC115F">
      <w:pPr>
        <w:numPr>
          <w:ilvl w:val="0"/>
          <w:numId w:val="78"/>
        </w:numPr>
        <w:spacing w:after="0" w:line="360" w:lineRule="auto"/>
      </w:pPr>
      <w:r w:rsidRPr="00EE3348">
        <w:t>выступление для родителей</w:t>
      </w:r>
    </w:p>
    <w:p w:rsidR="00DC115F" w:rsidRPr="00EE3348" w:rsidRDefault="00DC115F" w:rsidP="00DC115F">
      <w:pPr>
        <w:spacing w:line="360" w:lineRule="auto"/>
        <w:ind w:firstLine="709"/>
      </w:pPr>
    </w:p>
    <w:p w:rsidR="00DC115F" w:rsidRDefault="00DC115F" w:rsidP="00DC115F">
      <w:pPr>
        <w:spacing w:line="360" w:lineRule="auto"/>
        <w:ind w:firstLine="709"/>
      </w:pPr>
    </w:p>
    <w:p w:rsidR="00DC115F" w:rsidRPr="002238C8" w:rsidRDefault="00DC115F" w:rsidP="00DC115F">
      <w:pPr>
        <w:spacing w:line="360" w:lineRule="auto"/>
        <w:ind w:firstLine="709"/>
        <w:jc w:val="both"/>
      </w:pPr>
    </w:p>
    <w:p w:rsidR="00DC115F" w:rsidRPr="002238C8" w:rsidRDefault="00DC115F" w:rsidP="00DC115F">
      <w:pPr>
        <w:spacing w:line="360" w:lineRule="auto"/>
        <w:ind w:firstLine="709"/>
        <w:jc w:val="both"/>
        <w:rPr>
          <w:b/>
          <w:sz w:val="28"/>
        </w:rPr>
      </w:pPr>
    </w:p>
    <w:p w:rsidR="00DC115F" w:rsidRDefault="00DC115F" w:rsidP="00DC115F">
      <w:pPr>
        <w:spacing w:line="360" w:lineRule="auto"/>
        <w:ind w:firstLine="709"/>
        <w:jc w:val="both"/>
        <w:rPr>
          <w:sz w:val="28"/>
        </w:rPr>
      </w:pPr>
    </w:p>
    <w:p w:rsidR="00DC115F" w:rsidRDefault="00DC115F" w:rsidP="00DC115F">
      <w:pPr>
        <w:spacing w:line="360" w:lineRule="auto"/>
        <w:ind w:firstLine="709"/>
        <w:jc w:val="both"/>
        <w:rPr>
          <w:sz w:val="28"/>
        </w:rPr>
      </w:pPr>
    </w:p>
    <w:p w:rsidR="00DC115F" w:rsidRDefault="00DC115F" w:rsidP="00DC115F">
      <w:pPr>
        <w:spacing w:line="360" w:lineRule="auto"/>
        <w:ind w:firstLine="709"/>
        <w:jc w:val="both"/>
        <w:rPr>
          <w:sz w:val="28"/>
        </w:rPr>
      </w:pPr>
    </w:p>
    <w:p w:rsidR="00DC115F" w:rsidRDefault="00DC115F" w:rsidP="00DC115F">
      <w:pPr>
        <w:spacing w:line="360" w:lineRule="auto"/>
        <w:ind w:firstLine="709"/>
        <w:jc w:val="both"/>
        <w:rPr>
          <w:sz w:val="28"/>
        </w:rPr>
      </w:pPr>
    </w:p>
    <w:p w:rsidR="00DC115F" w:rsidRDefault="00DC115F" w:rsidP="00DC115F">
      <w:pPr>
        <w:spacing w:line="360" w:lineRule="auto"/>
        <w:jc w:val="both"/>
        <w:rPr>
          <w:sz w:val="28"/>
        </w:rPr>
      </w:pPr>
    </w:p>
    <w:p w:rsidR="00DC115F" w:rsidRDefault="00DC115F" w:rsidP="00DC115F">
      <w:pPr>
        <w:spacing w:line="360" w:lineRule="auto"/>
        <w:jc w:val="both"/>
        <w:rPr>
          <w:sz w:val="28"/>
        </w:rPr>
      </w:pPr>
    </w:p>
    <w:p w:rsidR="00DC115F" w:rsidRDefault="00DC115F" w:rsidP="00DC115F">
      <w:pPr>
        <w:spacing w:line="360" w:lineRule="auto"/>
        <w:ind w:firstLine="709"/>
        <w:jc w:val="both"/>
        <w:rPr>
          <w:sz w:val="28"/>
        </w:rPr>
      </w:pPr>
    </w:p>
    <w:p w:rsidR="00DC115F" w:rsidRDefault="00DC115F" w:rsidP="00DC115F">
      <w:pPr>
        <w:spacing w:line="360" w:lineRule="auto"/>
        <w:ind w:firstLine="709"/>
        <w:jc w:val="both"/>
        <w:rPr>
          <w:sz w:val="28"/>
        </w:rPr>
      </w:pPr>
    </w:p>
    <w:p w:rsidR="00DC115F" w:rsidRPr="00CB585E" w:rsidRDefault="00DC115F" w:rsidP="00DC115F">
      <w:pPr>
        <w:spacing w:line="360" w:lineRule="auto"/>
        <w:ind w:firstLine="709"/>
        <w:jc w:val="center"/>
        <w:rPr>
          <w:b/>
        </w:rPr>
      </w:pPr>
      <w:r w:rsidRPr="00CB585E">
        <w:rPr>
          <w:b/>
        </w:rPr>
        <w:t>Учебно-тематический план</w:t>
      </w:r>
    </w:p>
    <w:p w:rsidR="00DC115F" w:rsidRDefault="00DC115F" w:rsidP="00DC115F">
      <w:pPr>
        <w:shd w:val="clear" w:color="auto" w:fill="FFFFFF"/>
        <w:tabs>
          <w:tab w:val="center" w:pos="4819"/>
          <w:tab w:val="left" w:pos="7560"/>
        </w:tabs>
        <w:spacing w:before="5"/>
        <w:jc w:val="both"/>
        <w:rPr>
          <w:sz w:val="26"/>
          <w:szCs w:val="26"/>
        </w:rPr>
      </w:pPr>
      <w:r>
        <w:rPr>
          <w:sz w:val="26"/>
          <w:szCs w:val="26"/>
        </w:rPr>
        <w:t xml:space="preserve">Всего количество занятий в год </w:t>
      </w:r>
      <w:r w:rsidRPr="00107220">
        <w:rPr>
          <w:sz w:val="26"/>
          <w:szCs w:val="26"/>
        </w:rPr>
        <w:t>72</w:t>
      </w:r>
      <w:r w:rsidRPr="005B32D5">
        <w:rPr>
          <w:sz w:val="26"/>
          <w:szCs w:val="26"/>
        </w:rPr>
        <w:t>, в уче</w:t>
      </w:r>
      <w:r>
        <w:rPr>
          <w:sz w:val="26"/>
          <w:szCs w:val="26"/>
        </w:rPr>
        <w:t>бный план включены часы теории  и практики</w:t>
      </w:r>
    </w:p>
    <w:p w:rsidR="00DC115F" w:rsidRDefault="00DC115F" w:rsidP="00DC115F">
      <w:pPr>
        <w:shd w:val="clear" w:color="auto" w:fill="FFFFFF"/>
        <w:tabs>
          <w:tab w:val="center" w:pos="4819"/>
          <w:tab w:val="left" w:pos="7560"/>
        </w:tabs>
        <w:spacing w:before="5"/>
        <w:rPr>
          <w:sz w:val="26"/>
          <w:szCs w:val="26"/>
        </w:rPr>
      </w:pPr>
    </w:p>
    <w:p w:rsidR="00DC115F" w:rsidRDefault="00DC115F" w:rsidP="00DC115F">
      <w:pPr>
        <w:shd w:val="clear" w:color="auto" w:fill="FFFFFF"/>
        <w:tabs>
          <w:tab w:val="center" w:pos="4819"/>
          <w:tab w:val="left" w:pos="7560"/>
        </w:tabs>
        <w:spacing w:before="5"/>
        <w:rPr>
          <w:sz w:val="26"/>
          <w:szCs w:val="26"/>
        </w:rPr>
      </w:pPr>
    </w:p>
    <w:p w:rsidR="00DC115F" w:rsidRDefault="00DC115F" w:rsidP="00DC115F">
      <w:pPr>
        <w:shd w:val="clear" w:color="auto" w:fill="FFFFFF"/>
        <w:tabs>
          <w:tab w:val="center" w:pos="4819"/>
          <w:tab w:val="left" w:pos="7560"/>
        </w:tabs>
        <w:spacing w:before="5"/>
        <w:rPr>
          <w:sz w:val="28"/>
        </w:rPr>
      </w:pPr>
    </w:p>
    <w:tbl>
      <w:tblPr>
        <w:tblW w:w="9587"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2108"/>
        <w:gridCol w:w="149"/>
        <w:gridCol w:w="745"/>
        <w:gridCol w:w="106"/>
        <w:gridCol w:w="2925"/>
        <w:gridCol w:w="2976"/>
      </w:tblGrid>
      <w:tr w:rsidR="00DC115F" w:rsidRPr="00A749B6" w:rsidTr="00CF04A6">
        <w:trPr>
          <w:trHeight w:val="483"/>
        </w:trPr>
        <w:tc>
          <w:tcPr>
            <w:tcW w:w="578" w:type="dxa"/>
            <w:vMerge w:val="restart"/>
          </w:tcPr>
          <w:p w:rsidR="00DC115F" w:rsidRPr="00A749B6" w:rsidRDefault="00DC115F" w:rsidP="00CF04A6">
            <w:pPr>
              <w:jc w:val="center"/>
              <w:rPr>
                <w:b/>
                <w:noProof/>
              </w:rPr>
            </w:pPr>
            <w:r w:rsidRPr="00A749B6">
              <w:rPr>
                <w:b/>
                <w:noProof/>
              </w:rPr>
              <w:t>№ п/п</w:t>
            </w:r>
          </w:p>
        </w:tc>
        <w:tc>
          <w:tcPr>
            <w:tcW w:w="2257" w:type="dxa"/>
            <w:gridSpan w:val="2"/>
            <w:vMerge w:val="restart"/>
          </w:tcPr>
          <w:p w:rsidR="00DC115F" w:rsidRPr="00A749B6" w:rsidRDefault="00DC115F" w:rsidP="00CF04A6">
            <w:pPr>
              <w:jc w:val="center"/>
              <w:rPr>
                <w:b/>
                <w:noProof/>
              </w:rPr>
            </w:pPr>
            <w:r w:rsidRPr="00A749B6">
              <w:rPr>
                <w:b/>
                <w:noProof/>
              </w:rPr>
              <w:t xml:space="preserve">Тема </w:t>
            </w:r>
          </w:p>
        </w:tc>
        <w:tc>
          <w:tcPr>
            <w:tcW w:w="6752" w:type="dxa"/>
            <w:gridSpan w:val="4"/>
          </w:tcPr>
          <w:p w:rsidR="00DC115F" w:rsidRPr="00A749B6" w:rsidRDefault="00DC115F" w:rsidP="00CF04A6">
            <w:pPr>
              <w:jc w:val="center"/>
              <w:rPr>
                <w:b/>
                <w:noProof/>
              </w:rPr>
            </w:pPr>
            <w:r w:rsidRPr="00A749B6">
              <w:rPr>
                <w:b/>
                <w:noProof/>
              </w:rPr>
              <w:t>Количество часов</w:t>
            </w:r>
          </w:p>
        </w:tc>
      </w:tr>
      <w:tr w:rsidR="00DC115F" w:rsidRPr="00A749B6" w:rsidTr="00CF04A6">
        <w:trPr>
          <w:trHeight w:val="482"/>
        </w:trPr>
        <w:tc>
          <w:tcPr>
            <w:tcW w:w="578" w:type="dxa"/>
            <w:vMerge/>
          </w:tcPr>
          <w:p w:rsidR="00DC115F" w:rsidRPr="00A749B6" w:rsidRDefault="00DC115F" w:rsidP="00CF04A6">
            <w:pPr>
              <w:jc w:val="center"/>
              <w:rPr>
                <w:b/>
                <w:noProof/>
              </w:rPr>
            </w:pPr>
          </w:p>
        </w:tc>
        <w:tc>
          <w:tcPr>
            <w:tcW w:w="2257" w:type="dxa"/>
            <w:gridSpan w:val="2"/>
            <w:vMerge/>
          </w:tcPr>
          <w:p w:rsidR="00DC115F" w:rsidRPr="00A749B6" w:rsidRDefault="00DC115F" w:rsidP="00CF04A6">
            <w:pPr>
              <w:jc w:val="center"/>
              <w:rPr>
                <w:b/>
                <w:noProof/>
              </w:rPr>
            </w:pPr>
          </w:p>
        </w:tc>
        <w:tc>
          <w:tcPr>
            <w:tcW w:w="851" w:type="dxa"/>
            <w:gridSpan w:val="2"/>
          </w:tcPr>
          <w:p w:rsidR="00DC115F" w:rsidRPr="00A749B6" w:rsidRDefault="00DC115F" w:rsidP="00CF04A6">
            <w:pPr>
              <w:jc w:val="center"/>
              <w:rPr>
                <w:b/>
                <w:noProof/>
              </w:rPr>
            </w:pPr>
            <w:r w:rsidRPr="00A749B6">
              <w:rPr>
                <w:b/>
                <w:noProof/>
              </w:rPr>
              <w:t xml:space="preserve">Всего </w:t>
            </w:r>
          </w:p>
        </w:tc>
        <w:tc>
          <w:tcPr>
            <w:tcW w:w="2925" w:type="dxa"/>
          </w:tcPr>
          <w:p w:rsidR="00DC115F" w:rsidRPr="00A749B6" w:rsidRDefault="00DC115F" w:rsidP="00CF04A6">
            <w:pPr>
              <w:jc w:val="center"/>
              <w:rPr>
                <w:b/>
                <w:noProof/>
              </w:rPr>
            </w:pPr>
            <w:r w:rsidRPr="00A749B6">
              <w:rPr>
                <w:b/>
                <w:noProof/>
              </w:rPr>
              <w:t xml:space="preserve">Теоретических занятий </w:t>
            </w:r>
          </w:p>
        </w:tc>
        <w:tc>
          <w:tcPr>
            <w:tcW w:w="2976" w:type="dxa"/>
          </w:tcPr>
          <w:p w:rsidR="00DC115F" w:rsidRPr="00A749B6" w:rsidRDefault="00DC115F" w:rsidP="00CF04A6">
            <w:pPr>
              <w:jc w:val="center"/>
              <w:rPr>
                <w:b/>
                <w:noProof/>
              </w:rPr>
            </w:pPr>
            <w:r w:rsidRPr="00A749B6">
              <w:rPr>
                <w:b/>
                <w:noProof/>
              </w:rPr>
              <w:t>Практических занятий</w:t>
            </w:r>
          </w:p>
        </w:tc>
      </w:tr>
      <w:tr w:rsidR="00DC115F" w:rsidRPr="00A749B6" w:rsidTr="00CF04A6">
        <w:trPr>
          <w:trHeight w:val="582"/>
        </w:trPr>
        <w:tc>
          <w:tcPr>
            <w:tcW w:w="578" w:type="dxa"/>
          </w:tcPr>
          <w:p w:rsidR="00DC115F" w:rsidRPr="00CB585E" w:rsidRDefault="00DC115F" w:rsidP="00CF04A6">
            <w:pPr>
              <w:jc w:val="center"/>
              <w:rPr>
                <w:noProof/>
              </w:rPr>
            </w:pPr>
            <w:r w:rsidRPr="00CB585E">
              <w:rPr>
                <w:noProof/>
              </w:rPr>
              <w:t>1</w:t>
            </w:r>
            <w:r>
              <w:rPr>
                <w:noProof/>
              </w:rPr>
              <w:t>.</w:t>
            </w:r>
          </w:p>
        </w:tc>
        <w:tc>
          <w:tcPr>
            <w:tcW w:w="2257" w:type="dxa"/>
            <w:gridSpan w:val="2"/>
          </w:tcPr>
          <w:p w:rsidR="00DC115F" w:rsidRPr="00A749B6" w:rsidRDefault="00DC115F" w:rsidP="00CF04A6">
            <w:pPr>
              <w:rPr>
                <w:noProof/>
              </w:rPr>
            </w:pPr>
            <w:r w:rsidRPr="00A749B6">
              <w:rPr>
                <w:noProof/>
              </w:rPr>
              <w:t>Вводное</w:t>
            </w:r>
          </w:p>
        </w:tc>
        <w:tc>
          <w:tcPr>
            <w:tcW w:w="851" w:type="dxa"/>
            <w:gridSpan w:val="2"/>
          </w:tcPr>
          <w:p w:rsidR="00DC115F" w:rsidRPr="00A749B6" w:rsidRDefault="00DC115F" w:rsidP="00CF04A6">
            <w:pPr>
              <w:jc w:val="center"/>
              <w:rPr>
                <w:noProof/>
              </w:rPr>
            </w:pPr>
            <w:r w:rsidRPr="00A749B6">
              <w:rPr>
                <w:noProof/>
                <w:lang w:val="en-US"/>
              </w:rPr>
              <w:t>4</w:t>
            </w:r>
          </w:p>
        </w:tc>
        <w:tc>
          <w:tcPr>
            <w:tcW w:w="2925" w:type="dxa"/>
          </w:tcPr>
          <w:p w:rsidR="00DC115F" w:rsidRPr="00A749B6" w:rsidRDefault="00DC115F" w:rsidP="00CF04A6">
            <w:pPr>
              <w:jc w:val="center"/>
              <w:rPr>
                <w:noProof/>
              </w:rPr>
            </w:pPr>
            <w:r w:rsidRPr="00A749B6">
              <w:rPr>
                <w:noProof/>
                <w:lang w:val="en-US"/>
              </w:rPr>
              <w:t>4</w:t>
            </w:r>
          </w:p>
        </w:tc>
        <w:tc>
          <w:tcPr>
            <w:tcW w:w="2976" w:type="dxa"/>
          </w:tcPr>
          <w:p w:rsidR="00DC115F" w:rsidRPr="00A749B6" w:rsidRDefault="00DC115F" w:rsidP="00CF04A6">
            <w:pPr>
              <w:jc w:val="center"/>
              <w:rPr>
                <w:noProof/>
              </w:rPr>
            </w:pPr>
          </w:p>
        </w:tc>
      </w:tr>
      <w:tr w:rsidR="00DC115F" w:rsidRPr="00A749B6" w:rsidTr="00CF04A6">
        <w:trPr>
          <w:trHeight w:val="582"/>
        </w:trPr>
        <w:tc>
          <w:tcPr>
            <w:tcW w:w="9587" w:type="dxa"/>
            <w:gridSpan w:val="7"/>
          </w:tcPr>
          <w:p w:rsidR="00DC115F" w:rsidRPr="00A749B6" w:rsidRDefault="00DC115F" w:rsidP="00CF04A6">
            <w:pPr>
              <w:jc w:val="center"/>
              <w:rPr>
                <w:noProof/>
              </w:rPr>
            </w:pPr>
          </w:p>
          <w:p w:rsidR="00DC115F" w:rsidRPr="00A749B6" w:rsidRDefault="00DC115F" w:rsidP="00CF04A6">
            <w:pPr>
              <w:jc w:val="center"/>
              <w:rPr>
                <w:noProof/>
              </w:rPr>
            </w:pPr>
            <w:r w:rsidRPr="00A749B6">
              <w:rPr>
                <w:noProof/>
              </w:rPr>
              <w:t>«Музыкальная подготовка»</w:t>
            </w:r>
          </w:p>
        </w:tc>
      </w:tr>
      <w:tr w:rsidR="00DC115F" w:rsidRPr="00A749B6" w:rsidTr="00CF04A6">
        <w:tc>
          <w:tcPr>
            <w:tcW w:w="578" w:type="dxa"/>
          </w:tcPr>
          <w:p w:rsidR="00DC115F" w:rsidRPr="00CB585E" w:rsidRDefault="00DC115F" w:rsidP="00CF04A6">
            <w:pPr>
              <w:jc w:val="center"/>
              <w:rPr>
                <w:noProof/>
              </w:rPr>
            </w:pPr>
            <w:r w:rsidRPr="00CB585E">
              <w:rPr>
                <w:noProof/>
              </w:rPr>
              <w:t>2</w:t>
            </w:r>
            <w:r>
              <w:rPr>
                <w:noProof/>
              </w:rPr>
              <w:t>.</w:t>
            </w:r>
          </w:p>
        </w:tc>
        <w:tc>
          <w:tcPr>
            <w:tcW w:w="2108" w:type="dxa"/>
          </w:tcPr>
          <w:p w:rsidR="00DC115F" w:rsidRPr="00A749B6" w:rsidRDefault="00DC115F" w:rsidP="00CF04A6">
            <w:pPr>
              <w:rPr>
                <w:noProof/>
              </w:rPr>
            </w:pPr>
            <w:r w:rsidRPr="00A749B6">
              <w:rPr>
                <w:noProof/>
              </w:rPr>
              <w:t>Развитие музыкального слуха</w:t>
            </w:r>
          </w:p>
        </w:tc>
        <w:tc>
          <w:tcPr>
            <w:tcW w:w="894" w:type="dxa"/>
            <w:gridSpan w:val="2"/>
          </w:tcPr>
          <w:p w:rsidR="00DC115F" w:rsidRPr="00A749B6" w:rsidRDefault="00DC115F" w:rsidP="00CF04A6">
            <w:pPr>
              <w:jc w:val="center"/>
              <w:rPr>
                <w:noProof/>
              </w:rPr>
            </w:pPr>
            <w:r w:rsidRPr="00A749B6">
              <w:rPr>
                <w:noProof/>
                <w:lang w:val="en-US"/>
              </w:rPr>
              <w:t>10</w:t>
            </w:r>
          </w:p>
        </w:tc>
        <w:tc>
          <w:tcPr>
            <w:tcW w:w="3031" w:type="dxa"/>
            <w:gridSpan w:val="2"/>
          </w:tcPr>
          <w:p w:rsidR="00DC115F" w:rsidRPr="00A749B6" w:rsidRDefault="00DC115F" w:rsidP="00CF04A6">
            <w:pPr>
              <w:jc w:val="center"/>
              <w:rPr>
                <w:noProof/>
              </w:rPr>
            </w:pPr>
            <w:r w:rsidRPr="00A749B6">
              <w:rPr>
                <w:noProof/>
                <w:lang w:val="en-US"/>
              </w:rPr>
              <w:t>5</w:t>
            </w:r>
          </w:p>
        </w:tc>
        <w:tc>
          <w:tcPr>
            <w:tcW w:w="2976" w:type="dxa"/>
          </w:tcPr>
          <w:p w:rsidR="00DC115F" w:rsidRPr="00A749B6" w:rsidRDefault="00DC115F" w:rsidP="00CF04A6">
            <w:pPr>
              <w:jc w:val="center"/>
              <w:rPr>
                <w:noProof/>
              </w:rPr>
            </w:pPr>
            <w:r w:rsidRPr="00A749B6">
              <w:rPr>
                <w:noProof/>
                <w:lang w:val="en-US"/>
              </w:rPr>
              <w:t>5</w:t>
            </w:r>
          </w:p>
        </w:tc>
      </w:tr>
      <w:tr w:rsidR="00DC115F" w:rsidRPr="00A749B6" w:rsidTr="00CF04A6">
        <w:tc>
          <w:tcPr>
            <w:tcW w:w="578" w:type="dxa"/>
          </w:tcPr>
          <w:p w:rsidR="00DC115F" w:rsidRPr="00CB585E" w:rsidRDefault="00DC115F" w:rsidP="00CF04A6">
            <w:pPr>
              <w:jc w:val="center"/>
              <w:rPr>
                <w:noProof/>
              </w:rPr>
            </w:pPr>
            <w:r w:rsidRPr="00CB585E">
              <w:rPr>
                <w:noProof/>
              </w:rPr>
              <w:lastRenderedPageBreak/>
              <w:t>3</w:t>
            </w:r>
            <w:r>
              <w:rPr>
                <w:noProof/>
              </w:rPr>
              <w:t>.</w:t>
            </w:r>
          </w:p>
        </w:tc>
        <w:tc>
          <w:tcPr>
            <w:tcW w:w="2108" w:type="dxa"/>
          </w:tcPr>
          <w:p w:rsidR="00DC115F" w:rsidRPr="00A749B6" w:rsidRDefault="00DC115F" w:rsidP="00CF04A6">
            <w:pPr>
              <w:rPr>
                <w:noProof/>
              </w:rPr>
            </w:pPr>
            <w:r w:rsidRPr="00A749B6">
              <w:rPr>
                <w:noProof/>
              </w:rPr>
              <w:t>Развитие музыкальной памяти</w:t>
            </w:r>
          </w:p>
        </w:tc>
        <w:tc>
          <w:tcPr>
            <w:tcW w:w="894" w:type="dxa"/>
            <w:gridSpan w:val="2"/>
          </w:tcPr>
          <w:p w:rsidR="00DC115F" w:rsidRPr="00A749B6" w:rsidRDefault="00DC115F" w:rsidP="00CF04A6">
            <w:pPr>
              <w:jc w:val="center"/>
              <w:rPr>
                <w:noProof/>
              </w:rPr>
            </w:pPr>
            <w:r w:rsidRPr="00A749B6">
              <w:rPr>
                <w:noProof/>
                <w:lang w:val="en-US"/>
              </w:rPr>
              <w:t>10</w:t>
            </w:r>
          </w:p>
        </w:tc>
        <w:tc>
          <w:tcPr>
            <w:tcW w:w="3031" w:type="dxa"/>
            <w:gridSpan w:val="2"/>
          </w:tcPr>
          <w:p w:rsidR="00DC115F" w:rsidRPr="00A749B6" w:rsidRDefault="00DC115F" w:rsidP="00CF04A6">
            <w:pPr>
              <w:jc w:val="center"/>
              <w:rPr>
                <w:noProof/>
              </w:rPr>
            </w:pPr>
            <w:r w:rsidRPr="00A749B6">
              <w:rPr>
                <w:noProof/>
                <w:lang w:val="en-US"/>
              </w:rPr>
              <w:t>4</w:t>
            </w:r>
          </w:p>
        </w:tc>
        <w:tc>
          <w:tcPr>
            <w:tcW w:w="2976" w:type="dxa"/>
          </w:tcPr>
          <w:p w:rsidR="00DC115F" w:rsidRPr="00A749B6" w:rsidRDefault="00DC115F" w:rsidP="00CF04A6">
            <w:pPr>
              <w:jc w:val="center"/>
              <w:rPr>
                <w:noProof/>
              </w:rPr>
            </w:pPr>
            <w:r w:rsidRPr="00A749B6">
              <w:rPr>
                <w:noProof/>
                <w:lang w:val="en-US"/>
              </w:rPr>
              <w:t>6</w:t>
            </w:r>
          </w:p>
        </w:tc>
      </w:tr>
      <w:tr w:rsidR="00DC115F" w:rsidRPr="00A749B6" w:rsidTr="00CF04A6">
        <w:tc>
          <w:tcPr>
            <w:tcW w:w="578" w:type="dxa"/>
          </w:tcPr>
          <w:p w:rsidR="00DC115F" w:rsidRPr="00CB585E" w:rsidRDefault="00DC115F" w:rsidP="00CF04A6">
            <w:pPr>
              <w:jc w:val="center"/>
              <w:rPr>
                <w:noProof/>
              </w:rPr>
            </w:pPr>
            <w:r w:rsidRPr="00CB585E">
              <w:rPr>
                <w:noProof/>
              </w:rPr>
              <w:t>4</w:t>
            </w:r>
            <w:r>
              <w:rPr>
                <w:noProof/>
              </w:rPr>
              <w:t>.</w:t>
            </w:r>
          </w:p>
        </w:tc>
        <w:tc>
          <w:tcPr>
            <w:tcW w:w="2108" w:type="dxa"/>
          </w:tcPr>
          <w:p w:rsidR="00DC115F" w:rsidRPr="00A749B6" w:rsidRDefault="00DC115F" w:rsidP="00CF04A6">
            <w:pPr>
              <w:rPr>
                <w:noProof/>
              </w:rPr>
            </w:pPr>
            <w:r w:rsidRPr="00A749B6">
              <w:rPr>
                <w:noProof/>
              </w:rPr>
              <w:t>Развитие чувства ритма</w:t>
            </w:r>
          </w:p>
        </w:tc>
        <w:tc>
          <w:tcPr>
            <w:tcW w:w="894" w:type="dxa"/>
            <w:gridSpan w:val="2"/>
          </w:tcPr>
          <w:p w:rsidR="00DC115F" w:rsidRPr="00A749B6" w:rsidRDefault="00DC115F" w:rsidP="00CF04A6">
            <w:pPr>
              <w:jc w:val="center"/>
              <w:rPr>
                <w:noProof/>
              </w:rPr>
            </w:pPr>
            <w:r w:rsidRPr="00A749B6">
              <w:rPr>
                <w:noProof/>
                <w:lang w:val="en-US"/>
              </w:rPr>
              <w:t>8</w:t>
            </w:r>
          </w:p>
        </w:tc>
        <w:tc>
          <w:tcPr>
            <w:tcW w:w="3031" w:type="dxa"/>
            <w:gridSpan w:val="2"/>
          </w:tcPr>
          <w:p w:rsidR="00DC115F" w:rsidRPr="00A749B6" w:rsidRDefault="00DC115F" w:rsidP="00CF04A6">
            <w:pPr>
              <w:jc w:val="center"/>
              <w:rPr>
                <w:noProof/>
              </w:rPr>
            </w:pPr>
            <w:r w:rsidRPr="00A749B6">
              <w:rPr>
                <w:noProof/>
                <w:lang w:val="en-US"/>
              </w:rPr>
              <w:t>4</w:t>
            </w:r>
          </w:p>
        </w:tc>
        <w:tc>
          <w:tcPr>
            <w:tcW w:w="2976" w:type="dxa"/>
          </w:tcPr>
          <w:p w:rsidR="00DC115F" w:rsidRPr="00A749B6" w:rsidRDefault="00DC115F" w:rsidP="00CF04A6">
            <w:pPr>
              <w:jc w:val="center"/>
              <w:rPr>
                <w:noProof/>
              </w:rPr>
            </w:pPr>
            <w:r w:rsidRPr="00A749B6">
              <w:rPr>
                <w:noProof/>
                <w:lang w:val="en-US"/>
              </w:rPr>
              <w:t>4</w:t>
            </w:r>
          </w:p>
        </w:tc>
      </w:tr>
      <w:tr w:rsidR="00DC115F" w:rsidRPr="00A749B6" w:rsidTr="00CF04A6">
        <w:tc>
          <w:tcPr>
            <w:tcW w:w="9587" w:type="dxa"/>
            <w:gridSpan w:val="7"/>
          </w:tcPr>
          <w:p w:rsidR="00DC115F" w:rsidRPr="00A749B6" w:rsidRDefault="00DC115F" w:rsidP="00CF04A6">
            <w:pPr>
              <w:jc w:val="center"/>
              <w:rPr>
                <w:noProof/>
              </w:rPr>
            </w:pPr>
          </w:p>
          <w:p w:rsidR="00DC115F" w:rsidRPr="00A749B6" w:rsidRDefault="00DC115F" w:rsidP="00CF04A6">
            <w:pPr>
              <w:jc w:val="center"/>
              <w:rPr>
                <w:noProof/>
              </w:rPr>
            </w:pPr>
            <w:r w:rsidRPr="00A749B6">
              <w:rPr>
                <w:noProof/>
              </w:rPr>
              <w:t>«Вокальная работа»</w:t>
            </w:r>
          </w:p>
          <w:p w:rsidR="00DC115F" w:rsidRPr="00A749B6" w:rsidRDefault="00DC115F" w:rsidP="00CF04A6">
            <w:pPr>
              <w:jc w:val="center"/>
              <w:rPr>
                <w:noProof/>
              </w:rPr>
            </w:pPr>
          </w:p>
        </w:tc>
      </w:tr>
      <w:tr w:rsidR="00DC115F" w:rsidRPr="00A749B6" w:rsidTr="00CF04A6">
        <w:trPr>
          <w:trHeight w:val="330"/>
        </w:trPr>
        <w:tc>
          <w:tcPr>
            <w:tcW w:w="578" w:type="dxa"/>
          </w:tcPr>
          <w:p w:rsidR="00DC115F" w:rsidRPr="00CB585E" w:rsidRDefault="00DC115F" w:rsidP="00CF04A6">
            <w:pPr>
              <w:jc w:val="center"/>
              <w:rPr>
                <w:noProof/>
              </w:rPr>
            </w:pPr>
            <w:r w:rsidRPr="00CB585E">
              <w:rPr>
                <w:noProof/>
              </w:rPr>
              <w:t>1</w:t>
            </w:r>
            <w:r>
              <w:rPr>
                <w:noProof/>
              </w:rPr>
              <w:t>.</w:t>
            </w:r>
          </w:p>
        </w:tc>
        <w:tc>
          <w:tcPr>
            <w:tcW w:w="2108" w:type="dxa"/>
          </w:tcPr>
          <w:p w:rsidR="00DC115F" w:rsidRPr="00A749B6" w:rsidRDefault="00DC115F" w:rsidP="00CF04A6">
            <w:pPr>
              <w:rPr>
                <w:noProof/>
              </w:rPr>
            </w:pPr>
            <w:r w:rsidRPr="00A749B6">
              <w:rPr>
                <w:noProof/>
              </w:rPr>
              <w:t>Прослушивание голосов</w:t>
            </w:r>
          </w:p>
        </w:tc>
        <w:tc>
          <w:tcPr>
            <w:tcW w:w="894" w:type="dxa"/>
            <w:gridSpan w:val="2"/>
          </w:tcPr>
          <w:p w:rsidR="00DC115F" w:rsidRPr="00A749B6" w:rsidRDefault="00DC115F" w:rsidP="00CF04A6">
            <w:pPr>
              <w:jc w:val="center"/>
              <w:rPr>
                <w:noProof/>
              </w:rPr>
            </w:pPr>
            <w:r w:rsidRPr="00A749B6">
              <w:rPr>
                <w:noProof/>
                <w:lang w:val="en-US"/>
              </w:rPr>
              <w:t>4</w:t>
            </w:r>
          </w:p>
        </w:tc>
        <w:tc>
          <w:tcPr>
            <w:tcW w:w="3031" w:type="dxa"/>
            <w:gridSpan w:val="2"/>
          </w:tcPr>
          <w:p w:rsidR="00DC115F" w:rsidRPr="00A749B6" w:rsidRDefault="00DC115F" w:rsidP="00CF04A6">
            <w:pPr>
              <w:jc w:val="center"/>
              <w:rPr>
                <w:noProof/>
              </w:rPr>
            </w:pPr>
          </w:p>
        </w:tc>
        <w:tc>
          <w:tcPr>
            <w:tcW w:w="2976" w:type="dxa"/>
          </w:tcPr>
          <w:p w:rsidR="00DC115F" w:rsidRPr="00A749B6" w:rsidRDefault="00DC115F" w:rsidP="00CF04A6">
            <w:pPr>
              <w:jc w:val="center"/>
              <w:rPr>
                <w:noProof/>
              </w:rPr>
            </w:pPr>
            <w:r w:rsidRPr="00A749B6">
              <w:rPr>
                <w:noProof/>
                <w:lang w:val="en-US"/>
              </w:rPr>
              <w:t>4</w:t>
            </w:r>
          </w:p>
        </w:tc>
      </w:tr>
      <w:tr w:rsidR="00DC115F" w:rsidRPr="00A749B6" w:rsidTr="00CF04A6">
        <w:trPr>
          <w:trHeight w:val="510"/>
        </w:trPr>
        <w:tc>
          <w:tcPr>
            <w:tcW w:w="578" w:type="dxa"/>
          </w:tcPr>
          <w:p w:rsidR="00DC115F" w:rsidRPr="00CB585E" w:rsidRDefault="00DC115F" w:rsidP="00CF04A6">
            <w:pPr>
              <w:jc w:val="center"/>
              <w:rPr>
                <w:noProof/>
              </w:rPr>
            </w:pPr>
            <w:r w:rsidRPr="00CB585E">
              <w:rPr>
                <w:noProof/>
              </w:rPr>
              <w:t>2</w:t>
            </w:r>
            <w:r>
              <w:rPr>
                <w:noProof/>
              </w:rPr>
              <w:t>.</w:t>
            </w:r>
          </w:p>
        </w:tc>
        <w:tc>
          <w:tcPr>
            <w:tcW w:w="2108" w:type="dxa"/>
          </w:tcPr>
          <w:p w:rsidR="00DC115F" w:rsidRPr="00A749B6" w:rsidRDefault="00DC115F" w:rsidP="00CF04A6">
            <w:pPr>
              <w:rPr>
                <w:noProof/>
              </w:rPr>
            </w:pPr>
            <w:r w:rsidRPr="00A749B6">
              <w:rPr>
                <w:noProof/>
              </w:rPr>
              <w:t>Певческая  установка.</w:t>
            </w:r>
          </w:p>
          <w:p w:rsidR="00DC115F" w:rsidRPr="00A749B6" w:rsidRDefault="00DC115F" w:rsidP="00CF04A6">
            <w:pPr>
              <w:rPr>
                <w:noProof/>
              </w:rPr>
            </w:pPr>
            <w:r w:rsidRPr="00A749B6">
              <w:rPr>
                <w:noProof/>
              </w:rPr>
              <w:t>Дыхание.</w:t>
            </w:r>
          </w:p>
        </w:tc>
        <w:tc>
          <w:tcPr>
            <w:tcW w:w="894" w:type="dxa"/>
            <w:gridSpan w:val="2"/>
          </w:tcPr>
          <w:p w:rsidR="00DC115F" w:rsidRPr="00A749B6" w:rsidRDefault="00DC115F" w:rsidP="00CF04A6">
            <w:pPr>
              <w:jc w:val="center"/>
              <w:rPr>
                <w:noProof/>
              </w:rPr>
            </w:pPr>
            <w:r w:rsidRPr="00A749B6">
              <w:rPr>
                <w:noProof/>
              </w:rPr>
              <w:t>6</w:t>
            </w:r>
          </w:p>
        </w:tc>
        <w:tc>
          <w:tcPr>
            <w:tcW w:w="3031" w:type="dxa"/>
            <w:gridSpan w:val="2"/>
          </w:tcPr>
          <w:p w:rsidR="00DC115F" w:rsidRPr="00A749B6" w:rsidRDefault="00DC115F" w:rsidP="00CF04A6">
            <w:pPr>
              <w:jc w:val="center"/>
              <w:rPr>
                <w:noProof/>
              </w:rPr>
            </w:pPr>
          </w:p>
        </w:tc>
        <w:tc>
          <w:tcPr>
            <w:tcW w:w="2976" w:type="dxa"/>
          </w:tcPr>
          <w:p w:rsidR="00DC115F" w:rsidRPr="00A749B6" w:rsidRDefault="00DC115F" w:rsidP="00CF04A6">
            <w:pPr>
              <w:jc w:val="center"/>
              <w:rPr>
                <w:noProof/>
              </w:rPr>
            </w:pPr>
            <w:r w:rsidRPr="00A749B6">
              <w:rPr>
                <w:noProof/>
              </w:rPr>
              <w:t>6</w:t>
            </w:r>
          </w:p>
        </w:tc>
      </w:tr>
      <w:tr w:rsidR="00DC115F" w:rsidRPr="00A749B6" w:rsidTr="00CF04A6">
        <w:trPr>
          <w:trHeight w:val="401"/>
        </w:trPr>
        <w:tc>
          <w:tcPr>
            <w:tcW w:w="578" w:type="dxa"/>
          </w:tcPr>
          <w:p w:rsidR="00DC115F" w:rsidRPr="00CB585E" w:rsidRDefault="00DC115F" w:rsidP="00CF04A6">
            <w:pPr>
              <w:jc w:val="center"/>
              <w:rPr>
                <w:noProof/>
              </w:rPr>
            </w:pPr>
            <w:r w:rsidRPr="00CB585E">
              <w:rPr>
                <w:noProof/>
              </w:rPr>
              <w:t>3</w:t>
            </w:r>
            <w:r>
              <w:rPr>
                <w:noProof/>
              </w:rPr>
              <w:t>.</w:t>
            </w:r>
          </w:p>
        </w:tc>
        <w:tc>
          <w:tcPr>
            <w:tcW w:w="2108" w:type="dxa"/>
          </w:tcPr>
          <w:p w:rsidR="00DC115F" w:rsidRPr="00A749B6" w:rsidRDefault="00DC115F" w:rsidP="00CF04A6">
            <w:pPr>
              <w:rPr>
                <w:noProof/>
              </w:rPr>
            </w:pPr>
            <w:r w:rsidRPr="00A749B6">
              <w:rPr>
                <w:noProof/>
              </w:rPr>
              <w:t>Распевание</w:t>
            </w:r>
          </w:p>
        </w:tc>
        <w:tc>
          <w:tcPr>
            <w:tcW w:w="894" w:type="dxa"/>
            <w:gridSpan w:val="2"/>
          </w:tcPr>
          <w:p w:rsidR="00DC115F" w:rsidRPr="00A749B6" w:rsidRDefault="00DC115F" w:rsidP="00CF04A6">
            <w:pPr>
              <w:jc w:val="center"/>
              <w:rPr>
                <w:noProof/>
              </w:rPr>
            </w:pPr>
            <w:r w:rsidRPr="00A749B6">
              <w:rPr>
                <w:noProof/>
                <w:lang w:val="en-US"/>
              </w:rPr>
              <w:t>8</w:t>
            </w:r>
          </w:p>
        </w:tc>
        <w:tc>
          <w:tcPr>
            <w:tcW w:w="3031" w:type="dxa"/>
            <w:gridSpan w:val="2"/>
          </w:tcPr>
          <w:p w:rsidR="00DC115F" w:rsidRPr="00A749B6" w:rsidRDefault="00DC115F" w:rsidP="00CF04A6">
            <w:pPr>
              <w:jc w:val="center"/>
              <w:rPr>
                <w:noProof/>
              </w:rPr>
            </w:pPr>
          </w:p>
        </w:tc>
        <w:tc>
          <w:tcPr>
            <w:tcW w:w="2976" w:type="dxa"/>
          </w:tcPr>
          <w:p w:rsidR="00DC115F" w:rsidRPr="00A749B6" w:rsidRDefault="00DC115F" w:rsidP="00CF04A6">
            <w:pPr>
              <w:jc w:val="center"/>
              <w:rPr>
                <w:noProof/>
              </w:rPr>
            </w:pPr>
            <w:r w:rsidRPr="00A749B6">
              <w:rPr>
                <w:noProof/>
                <w:lang w:val="en-US"/>
              </w:rPr>
              <w:t>8</w:t>
            </w:r>
          </w:p>
        </w:tc>
      </w:tr>
      <w:tr w:rsidR="00DC115F" w:rsidRPr="00A749B6" w:rsidTr="00CF04A6">
        <w:trPr>
          <w:trHeight w:val="317"/>
        </w:trPr>
        <w:tc>
          <w:tcPr>
            <w:tcW w:w="578" w:type="dxa"/>
          </w:tcPr>
          <w:p w:rsidR="00DC115F" w:rsidRPr="00CB585E" w:rsidRDefault="00DC115F" w:rsidP="00CF04A6">
            <w:pPr>
              <w:jc w:val="center"/>
              <w:rPr>
                <w:noProof/>
              </w:rPr>
            </w:pPr>
            <w:r w:rsidRPr="00CB585E">
              <w:rPr>
                <w:noProof/>
              </w:rPr>
              <w:t>4</w:t>
            </w:r>
            <w:r>
              <w:rPr>
                <w:noProof/>
              </w:rPr>
              <w:t>.</w:t>
            </w:r>
          </w:p>
        </w:tc>
        <w:tc>
          <w:tcPr>
            <w:tcW w:w="2108" w:type="dxa"/>
          </w:tcPr>
          <w:p w:rsidR="00DC115F" w:rsidRPr="00A749B6" w:rsidRDefault="00DC115F" w:rsidP="00CF04A6">
            <w:pPr>
              <w:rPr>
                <w:noProof/>
              </w:rPr>
            </w:pPr>
            <w:r w:rsidRPr="00A749B6">
              <w:rPr>
                <w:noProof/>
              </w:rPr>
              <w:t>Дикция</w:t>
            </w:r>
          </w:p>
        </w:tc>
        <w:tc>
          <w:tcPr>
            <w:tcW w:w="894" w:type="dxa"/>
            <w:gridSpan w:val="2"/>
          </w:tcPr>
          <w:p w:rsidR="00DC115F" w:rsidRPr="00A749B6" w:rsidRDefault="00DC115F" w:rsidP="00CF04A6">
            <w:pPr>
              <w:jc w:val="center"/>
              <w:rPr>
                <w:noProof/>
              </w:rPr>
            </w:pPr>
            <w:r w:rsidRPr="00A749B6">
              <w:rPr>
                <w:noProof/>
                <w:lang w:val="en-US"/>
              </w:rPr>
              <w:t>8</w:t>
            </w:r>
          </w:p>
        </w:tc>
        <w:tc>
          <w:tcPr>
            <w:tcW w:w="3031" w:type="dxa"/>
            <w:gridSpan w:val="2"/>
          </w:tcPr>
          <w:p w:rsidR="00DC115F" w:rsidRPr="00A749B6" w:rsidRDefault="00DC115F" w:rsidP="00CF04A6">
            <w:pPr>
              <w:jc w:val="center"/>
              <w:rPr>
                <w:noProof/>
              </w:rPr>
            </w:pPr>
            <w:r w:rsidRPr="00A749B6">
              <w:rPr>
                <w:noProof/>
                <w:lang w:val="en-US"/>
              </w:rPr>
              <w:t>2</w:t>
            </w:r>
          </w:p>
        </w:tc>
        <w:tc>
          <w:tcPr>
            <w:tcW w:w="2976" w:type="dxa"/>
          </w:tcPr>
          <w:p w:rsidR="00DC115F" w:rsidRPr="00A749B6" w:rsidRDefault="00DC115F" w:rsidP="00CF04A6">
            <w:pPr>
              <w:jc w:val="center"/>
              <w:rPr>
                <w:noProof/>
              </w:rPr>
            </w:pPr>
            <w:r w:rsidRPr="00A749B6">
              <w:rPr>
                <w:noProof/>
                <w:lang w:val="en-US"/>
              </w:rPr>
              <w:t>6</w:t>
            </w:r>
          </w:p>
        </w:tc>
      </w:tr>
      <w:tr w:rsidR="00DC115F" w:rsidRPr="00A749B6" w:rsidTr="00CF04A6">
        <w:trPr>
          <w:trHeight w:val="495"/>
        </w:trPr>
        <w:tc>
          <w:tcPr>
            <w:tcW w:w="578" w:type="dxa"/>
          </w:tcPr>
          <w:p w:rsidR="00DC115F" w:rsidRPr="00CB585E" w:rsidRDefault="00DC115F" w:rsidP="00CF04A6">
            <w:pPr>
              <w:jc w:val="center"/>
              <w:rPr>
                <w:noProof/>
              </w:rPr>
            </w:pPr>
            <w:r w:rsidRPr="00CB585E">
              <w:rPr>
                <w:noProof/>
              </w:rPr>
              <w:t>5</w:t>
            </w:r>
            <w:r>
              <w:rPr>
                <w:noProof/>
              </w:rPr>
              <w:t>.</w:t>
            </w:r>
          </w:p>
        </w:tc>
        <w:tc>
          <w:tcPr>
            <w:tcW w:w="2108" w:type="dxa"/>
          </w:tcPr>
          <w:p w:rsidR="00DC115F" w:rsidRPr="00A749B6" w:rsidRDefault="00DC115F" w:rsidP="00CF04A6">
            <w:pPr>
              <w:rPr>
                <w:noProof/>
              </w:rPr>
            </w:pPr>
            <w:r w:rsidRPr="00A749B6">
              <w:rPr>
                <w:noProof/>
              </w:rPr>
              <w:t>Работа с ансамблем  над репертуаром</w:t>
            </w:r>
          </w:p>
        </w:tc>
        <w:tc>
          <w:tcPr>
            <w:tcW w:w="894" w:type="dxa"/>
            <w:gridSpan w:val="2"/>
          </w:tcPr>
          <w:p w:rsidR="00DC115F" w:rsidRPr="00A749B6" w:rsidRDefault="00DC115F" w:rsidP="00CF04A6">
            <w:pPr>
              <w:jc w:val="center"/>
              <w:rPr>
                <w:noProof/>
                <w:lang w:val="en-US"/>
              </w:rPr>
            </w:pPr>
            <w:r w:rsidRPr="00A749B6">
              <w:rPr>
                <w:noProof/>
                <w:lang w:val="en-US"/>
              </w:rPr>
              <w:t>14</w:t>
            </w:r>
          </w:p>
        </w:tc>
        <w:tc>
          <w:tcPr>
            <w:tcW w:w="3031" w:type="dxa"/>
            <w:gridSpan w:val="2"/>
          </w:tcPr>
          <w:p w:rsidR="00DC115F" w:rsidRPr="00A749B6" w:rsidRDefault="00DC115F" w:rsidP="00CF04A6">
            <w:pPr>
              <w:jc w:val="center"/>
              <w:rPr>
                <w:noProof/>
                <w:lang w:val="en-US"/>
              </w:rPr>
            </w:pPr>
            <w:r w:rsidRPr="00A749B6">
              <w:rPr>
                <w:noProof/>
                <w:lang w:val="en-US"/>
              </w:rPr>
              <w:t>2</w:t>
            </w:r>
          </w:p>
        </w:tc>
        <w:tc>
          <w:tcPr>
            <w:tcW w:w="2976" w:type="dxa"/>
          </w:tcPr>
          <w:p w:rsidR="00DC115F" w:rsidRPr="00A749B6" w:rsidRDefault="00DC115F" w:rsidP="00CF04A6">
            <w:pPr>
              <w:jc w:val="center"/>
              <w:rPr>
                <w:noProof/>
                <w:lang w:val="en-US"/>
              </w:rPr>
            </w:pPr>
            <w:r w:rsidRPr="00A749B6">
              <w:rPr>
                <w:noProof/>
                <w:lang w:val="en-US"/>
              </w:rPr>
              <w:t>12</w:t>
            </w:r>
          </w:p>
        </w:tc>
      </w:tr>
      <w:tr w:rsidR="00DC115F" w:rsidRPr="00A749B6" w:rsidTr="00CF04A6">
        <w:trPr>
          <w:trHeight w:val="65"/>
        </w:trPr>
        <w:tc>
          <w:tcPr>
            <w:tcW w:w="2686" w:type="dxa"/>
            <w:gridSpan w:val="2"/>
          </w:tcPr>
          <w:p w:rsidR="00DC115F" w:rsidRPr="00A749B6" w:rsidRDefault="00DC115F" w:rsidP="00CF04A6">
            <w:pPr>
              <w:jc w:val="center"/>
              <w:rPr>
                <w:b/>
                <w:noProof/>
              </w:rPr>
            </w:pPr>
            <w:r w:rsidRPr="00A749B6">
              <w:rPr>
                <w:b/>
                <w:noProof/>
              </w:rPr>
              <w:t xml:space="preserve">Итого часов </w:t>
            </w:r>
          </w:p>
        </w:tc>
        <w:tc>
          <w:tcPr>
            <w:tcW w:w="894" w:type="dxa"/>
            <w:gridSpan w:val="2"/>
          </w:tcPr>
          <w:p w:rsidR="00DC115F" w:rsidRPr="00A749B6" w:rsidRDefault="00DC115F" w:rsidP="00CF04A6">
            <w:pPr>
              <w:jc w:val="center"/>
              <w:rPr>
                <w:noProof/>
                <w:lang w:val="en-US"/>
              </w:rPr>
            </w:pPr>
            <w:r w:rsidRPr="00A749B6">
              <w:rPr>
                <w:noProof/>
                <w:lang w:val="en-US"/>
              </w:rPr>
              <w:t>72</w:t>
            </w:r>
          </w:p>
        </w:tc>
        <w:tc>
          <w:tcPr>
            <w:tcW w:w="3031" w:type="dxa"/>
            <w:gridSpan w:val="2"/>
          </w:tcPr>
          <w:p w:rsidR="00DC115F" w:rsidRPr="00A749B6" w:rsidRDefault="00DC115F" w:rsidP="00CF04A6">
            <w:pPr>
              <w:jc w:val="center"/>
              <w:rPr>
                <w:noProof/>
                <w:lang w:val="en-US"/>
              </w:rPr>
            </w:pPr>
            <w:r w:rsidRPr="00A749B6">
              <w:rPr>
                <w:noProof/>
                <w:lang w:val="en-US"/>
              </w:rPr>
              <w:t>21</w:t>
            </w:r>
          </w:p>
        </w:tc>
        <w:tc>
          <w:tcPr>
            <w:tcW w:w="2976" w:type="dxa"/>
          </w:tcPr>
          <w:p w:rsidR="00DC115F" w:rsidRPr="00A749B6" w:rsidRDefault="00DC115F" w:rsidP="00CF04A6">
            <w:pPr>
              <w:jc w:val="center"/>
              <w:rPr>
                <w:noProof/>
                <w:lang w:val="en-US"/>
              </w:rPr>
            </w:pPr>
            <w:r w:rsidRPr="00A749B6">
              <w:rPr>
                <w:noProof/>
                <w:lang w:val="en-US"/>
              </w:rPr>
              <w:t>51</w:t>
            </w:r>
          </w:p>
        </w:tc>
      </w:tr>
    </w:tbl>
    <w:p w:rsidR="00DC115F" w:rsidRDefault="00DC115F" w:rsidP="00DC115F">
      <w:pPr>
        <w:shd w:val="clear" w:color="auto" w:fill="FFFFFF"/>
        <w:spacing w:before="100" w:beforeAutospacing="1" w:line="418" w:lineRule="atLeast"/>
        <w:ind w:left="1066" w:right="677"/>
        <w:jc w:val="center"/>
        <w:rPr>
          <w:b/>
          <w:bCs/>
          <w:color w:val="000000"/>
          <w:sz w:val="20"/>
          <w:szCs w:val="20"/>
        </w:rPr>
      </w:pPr>
    </w:p>
    <w:p w:rsidR="00DC115F" w:rsidRDefault="00DC115F" w:rsidP="00DC115F">
      <w:pPr>
        <w:spacing w:line="360" w:lineRule="auto"/>
        <w:ind w:firstLine="709"/>
        <w:jc w:val="both"/>
        <w:rPr>
          <w:sz w:val="28"/>
        </w:rPr>
      </w:pPr>
    </w:p>
    <w:p w:rsidR="00DC115F" w:rsidRDefault="00DC115F" w:rsidP="00DC115F">
      <w:pPr>
        <w:spacing w:line="360" w:lineRule="auto"/>
        <w:ind w:firstLine="709"/>
        <w:jc w:val="both"/>
        <w:rPr>
          <w:sz w:val="28"/>
          <w:lang w:val="en-US"/>
        </w:rPr>
      </w:pPr>
    </w:p>
    <w:p w:rsidR="00DC115F" w:rsidRDefault="00DC115F" w:rsidP="00DC115F">
      <w:pPr>
        <w:spacing w:line="360" w:lineRule="auto"/>
        <w:ind w:firstLine="709"/>
        <w:jc w:val="both"/>
        <w:rPr>
          <w:sz w:val="28"/>
          <w:lang w:val="en-US"/>
        </w:rPr>
      </w:pPr>
    </w:p>
    <w:p w:rsidR="00DC115F" w:rsidRDefault="00DC115F" w:rsidP="00DC115F">
      <w:pPr>
        <w:spacing w:line="360" w:lineRule="auto"/>
        <w:ind w:firstLine="709"/>
        <w:jc w:val="both"/>
        <w:rPr>
          <w:sz w:val="28"/>
          <w:lang w:val="en-US"/>
        </w:rPr>
      </w:pPr>
    </w:p>
    <w:p w:rsidR="00DC115F" w:rsidRDefault="00DC115F" w:rsidP="00DC115F">
      <w:pPr>
        <w:spacing w:line="360" w:lineRule="auto"/>
        <w:ind w:firstLine="709"/>
        <w:jc w:val="both"/>
        <w:rPr>
          <w:sz w:val="28"/>
          <w:lang w:val="en-US"/>
        </w:rPr>
      </w:pPr>
    </w:p>
    <w:p w:rsidR="00DC115F" w:rsidRDefault="00DC115F" w:rsidP="00DC115F">
      <w:pPr>
        <w:pStyle w:val="ae"/>
        <w:spacing w:line="360" w:lineRule="auto"/>
        <w:outlineLvl w:val="0"/>
        <w:rPr>
          <w:sz w:val="28"/>
        </w:rPr>
      </w:pPr>
    </w:p>
    <w:p w:rsidR="00DC115F" w:rsidRDefault="00DC115F" w:rsidP="00DC115F">
      <w:pPr>
        <w:pStyle w:val="ae"/>
        <w:spacing w:line="360" w:lineRule="auto"/>
        <w:jc w:val="center"/>
        <w:outlineLvl w:val="0"/>
        <w:rPr>
          <w:b/>
        </w:rPr>
      </w:pPr>
      <w:r>
        <w:rPr>
          <w:b/>
          <w:bCs/>
        </w:rPr>
        <w:t>Содержание программы</w:t>
      </w:r>
    </w:p>
    <w:p w:rsidR="00DC115F" w:rsidRDefault="00DC115F" w:rsidP="00DC115F">
      <w:pPr>
        <w:pStyle w:val="ae"/>
        <w:spacing w:before="0" w:beforeAutospacing="0" w:after="0" w:afterAutospacing="0" w:line="360" w:lineRule="auto"/>
        <w:outlineLvl w:val="0"/>
        <w:rPr>
          <w:b/>
        </w:rPr>
      </w:pPr>
      <w:r w:rsidRPr="00BE2EC4">
        <w:rPr>
          <w:b/>
        </w:rPr>
        <w:lastRenderedPageBreak/>
        <w:t xml:space="preserve">Вокально-хоровая работа: </w:t>
      </w:r>
    </w:p>
    <w:p w:rsidR="00DC115F" w:rsidRDefault="00DC115F" w:rsidP="00DC115F">
      <w:pPr>
        <w:pStyle w:val="ae"/>
        <w:spacing w:before="0" w:beforeAutospacing="0" w:after="0" w:afterAutospacing="0" w:line="360" w:lineRule="auto"/>
        <w:jc w:val="both"/>
        <w:outlineLvl w:val="0"/>
        <w:rPr>
          <w:b/>
        </w:rPr>
      </w:pPr>
      <w:r>
        <w:rPr>
          <w:b/>
        </w:rPr>
        <w:t xml:space="preserve">          </w:t>
      </w:r>
      <w:r w:rsidRPr="00791E63">
        <w:t>Введение. Владение голосовым аппаратом. Звуковедение. Использование певческих навыков.</w:t>
      </w:r>
      <w:r w:rsidRPr="00791E63">
        <w:rPr>
          <w:b/>
        </w:rPr>
        <w:t xml:space="preserve"> </w:t>
      </w:r>
      <w:r w:rsidRPr="00791E63">
        <w:t>Певческая установка и певческая позиция. Дыхание.   Отработка полученных вокальных навыков. Распевание. Вокальные произведения разных жанров. Манера исполнения. Знаменитые хоры прошлого и настоящего. Сценическая культура и сценический образ. Основы нотной грамоты. Движения  вокалистов под музыку. Вокально-хоровая работа.</w:t>
      </w:r>
      <w:r w:rsidRPr="00791E63">
        <w:rPr>
          <w:b/>
        </w:rPr>
        <w:t xml:space="preserve"> </w:t>
      </w:r>
    </w:p>
    <w:p w:rsidR="00DC115F" w:rsidRPr="00CB585E" w:rsidRDefault="00DC115F" w:rsidP="00DC115F">
      <w:pPr>
        <w:pStyle w:val="ae"/>
        <w:spacing w:before="0" w:beforeAutospacing="0" w:after="0" w:afterAutospacing="0" w:line="360" w:lineRule="auto"/>
        <w:jc w:val="both"/>
        <w:outlineLvl w:val="0"/>
      </w:pPr>
      <w:r w:rsidRPr="00BE2EC4">
        <w:rPr>
          <w:b/>
        </w:rPr>
        <w:t xml:space="preserve">Движения  вокалистов под музыку </w:t>
      </w:r>
    </w:p>
    <w:p w:rsidR="00DC115F" w:rsidRDefault="00DC115F" w:rsidP="00DC115F">
      <w:pPr>
        <w:spacing w:line="360" w:lineRule="auto"/>
        <w:jc w:val="both"/>
      </w:pPr>
      <w:r>
        <w:t xml:space="preserve">           </w:t>
      </w:r>
      <w:r w:rsidRPr="00791E63">
        <w:t xml:space="preserve">Движения вокалистов на сцене.  Элементы ритмики. Танцевальные движения. Эстетичность и сценическая культура. Движения вокалиста и сценический образ.   Пластичность и статичность вокалиста. </w:t>
      </w:r>
      <w:r>
        <w:t xml:space="preserve">  </w:t>
      </w:r>
    </w:p>
    <w:p w:rsidR="00DC115F" w:rsidRDefault="00DC115F" w:rsidP="00DC115F">
      <w:pPr>
        <w:spacing w:line="360" w:lineRule="auto"/>
        <w:jc w:val="both"/>
      </w:pPr>
      <w:r w:rsidRPr="00BE2EC4">
        <w:rPr>
          <w:b/>
        </w:rPr>
        <w:t>Репертуар</w:t>
      </w:r>
      <w:r w:rsidRPr="00791E63">
        <w:rPr>
          <w:b/>
        </w:rPr>
        <w:t>.</w:t>
      </w:r>
      <w:r>
        <w:t xml:space="preserve"> </w:t>
      </w:r>
    </w:p>
    <w:p w:rsidR="00DC115F" w:rsidRDefault="00DC115F" w:rsidP="00DC115F">
      <w:pPr>
        <w:spacing w:line="360" w:lineRule="auto"/>
        <w:jc w:val="both"/>
      </w:pPr>
      <w:r>
        <w:t xml:space="preserve">          </w:t>
      </w:r>
      <w:r w:rsidRPr="00791E63">
        <w:t>Формирование репертуара – важнейшая сторона деятельности педагога, обучающего детей  пению. Через умело составленный репертуар детское хоровое исполнение может приобрести индивидуальный характер, свою особенную манеру. Основа любого репертуара должна состоять из произведений детского музыкального фольклора, так как эти произведения хорошо знакомы детям; легко воспринимаются типы интонирования; структура мелодики детских песен лучше всего развивает в естественной детской позиции детский голос, укрепляет его, подготавливает к исполнению более сложных произведений. Необходимо включать в репертуар песни русских и современных композиторов. Некоторые песни должны исполняться а капелла. Песенный репертуар подобран с учетом традиционных дней, тематических праздников и других мероприятий по совместному плану воспитательной направленн</w:t>
      </w:r>
      <w:r>
        <w:t>ости общеобразовательной школы.</w:t>
      </w:r>
    </w:p>
    <w:p w:rsidR="00DC115F" w:rsidRPr="00CB585E" w:rsidRDefault="00DC115F" w:rsidP="00DC115F">
      <w:pPr>
        <w:spacing w:line="360" w:lineRule="auto"/>
        <w:jc w:val="both"/>
      </w:pPr>
      <w:r w:rsidRPr="00BE2EC4">
        <w:rPr>
          <w:b/>
        </w:rPr>
        <w:t>Пение произведений.</w:t>
      </w:r>
    </w:p>
    <w:p w:rsidR="00DC115F" w:rsidRDefault="00DC115F" w:rsidP="00DC115F">
      <w:pPr>
        <w:overflowPunct w:val="0"/>
        <w:autoSpaceDE w:val="0"/>
        <w:autoSpaceDN w:val="0"/>
        <w:adjustRightInd w:val="0"/>
        <w:spacing w:line="360" w:lineRule="auto"/>
        <w:jc w:val="both"/>
      </w:pPr>
      <w:r>
        <w:t xml:space="preserve">          Беседа о разучиваемых произведениях яркой, лаконичной, доступной для школьников форме с привлечением материала из школьной программы, из других видов искусств. Краткий экскурс об исторической эпохе, в которую жил и творил композитор-классик. Рассказ о творчестве, доступный данному возрасту. Анализ музыкального и поэтического текста, а также стилевых, жанровых, национальных и других особенностей произведения. Показ-исполнение песни педагогом. Разбор его содержания. Разучивание произведения с сопровождением и </w:t>
      </w:r>
      <w:r>
        <w:rPr>
          <w:lang w:val="en-US"/>
        </w:rPr>
        <w:t>a</w:t>
      </w:r>
      <w:r>
        <w:t xml:space="preserve"> </w:t>
      </w:r>
      <w:r>
        <w:rPr>
          <w:lang w:val="en-US"/>
        </w:rPr>
        <w:t>capella</w:t>
      </w:r>
      <w:r>
        <w:t>. Доведение исполнения песни до уровня, пригодного для публичного выступления.</w:t>
      </w:r>
    </w:p>
    <w:p w:rsidR="00DC115F" w:rsidRDefault="00DC115F" w:rsidP="00DC115F">
      <w:pPr>
        <w:overflowPunct w:val="0"/>
        <w:autoSpaceDE w:val="0"/>
        <w:autoSpaceDN w:val="0"/>
        <w:adjustRightInd w:val="0"/>
        <w:spacing w:line="360" w:lineRule="auto"/>
        <w:jc w:val="both"/>
        <w:rPr>
          <w:b/>
          <w:sz w:val="28"/>
          <w:szCs w:val="28"/>
        </w:rPr>
      </w:pPr>
      <w:r w:rsidRPr="00BE2EC4">
        <w:rPr>
          <w:b/>
        </w:rPr>
        <w:t>Пение учебно-тренировочного материала</w:t>
      </w:r>
      <w:r>
        <w:rPr>
          <w:b/>
          <w:sz w:val="28"/>
          <w:szCs w:val="28"/>
        </w:rPr>
        <w:t>.</w:t>
      </w:r>
    </w:p>
    <w:p w:rsidR="00DC115F" w:rsidRPr="00CB585E" w:rsidRDefault="00DC115F" w:rsidP="00DC115F">
      <w:pPr>
        <w:overflowPunct w:val="0"/>
        <w:autoSpaceDE w:val="0"/>
        <w:autoSpaceDN w:val="0"/>
        <w:adjustRightInd w:val="0"/>
        <w:spacing w:line="360" w:lineRule="auto"/>
        <w:jc w:val="both"/>
        <w:rPr>
          <w:b/>
          <w:sz w:val="28"/>
          <w:szCs w:val="28"/>
        </w:rPr>
      </w:pPr>
      <w:r>
        <w:rPr>
          <w:b/>
          <w:sz w:val="28"/>
          <w:szCs w:val="28"/>
        </w:rPr>
        <w:lastRenderedPageBreak/>
        <w:t xml:space="preserve">          </w:t>
      </w:r>
      <w:r>
        <w:t>Раскрытие роли и смысла каждого нового упражнения для музыкально-певческого развития ребенка. Рассказ об упражнениях для развития дыхания, гибкости и ровности голоса. Показ упражнений, их разучивание и впевание. Контроль над качеством исполнения. Формирование у учащихся самоконтроля.</w:t>
      </w:r>
    </w:p>
    <w:p w:rsidR="00DC115F" w:rsidRPr="00BE2EC4" w:rsidRDefault="00DC115F" w:rsidP="00DC115F">
      <w:pPr>
        <w:overflowPunct w:val="0"/>
        <w:autoSpaceDE w:val="0"/>
        <w:autoSpaceDN w:val="0"/>
        <w:adjustRightInd w:val="0"/>
        <w:spacing w:line="360" w:lineRule="auto"/>
        <w:jc w:val="both"/>
        <w:rPr>
          <w:b/>
        </w:rPr>
      </w:pPr>
      <w:r w:rsidRPr="00BE2EC4">
        <w:rPr>
          <w:b/>
        </w:rPr>
        <w:t>Слушание музыки.</w:t>
      </w:r>
    </w:p>
    <w:p w:rsidR="00DC115F" w:rsidRDefault="00DC115F" w:rsidP="00DC115F">
      <w:pPr>
        <w:overflowPunct w:val="0"/>
        <w:autoSpaceDE w:val="0"/>
        <w:autoSpaceDN w:val="0"/>
        <w:adjustRightInd w:val="0"/>
        <w:spacing w:line="360" w:lineRule="auto"/>
        <w:jc w:val="both"/>
      </w:pPr>
      <w:r>
        <w:t xml:space="preserve">          Слушание вокально-хорового материала, осваиваемого учениками на занятиях хора, а также инструментальных произведений для расширения кругозора учащихся, введения их в многообразный мир художественных образов. Формирование умения грамотно оценивать музыкальные произведения.</w:t>
      </w:r>
    </w:p>
    <w:p w:rsidR="00DC115F" w:rsidRPr="00632ACD" w:rsidRDefault="00DC115F" w:rsidP="00DC115F">
      <w:pPr>
        <w:overflowPunct w:val="0"/>
        <w:autoSpaceDE w:val="0"/>
        <w:autoSpaceDN w:val="0"/>
        <w:adjustRightInd w:val="0"/>
        <w:spacing w:line="360" w:lineRule="auto"/>
        <w:jc w:val="both"/>
        <w:rPr>
          <w:b/>
          <w:sz w:val="28"/>
          <w:szCs w:val="28"/>
        </w:rPr>
      </w:pPr>
      <w:r w:rsidRPr="00BE2EC4">
        <w:rPr>
          <w:b/>
        </w:rPr>
        <w:t>Хоровое сольфеджио</w:t>
      </w:r>
      <w:r w:rsidRPr="00632ACD">
        <w:rPr>
          <w:b/>
          <w:sz w:val="28"/>
          <w:szCs w:val="28"/>
        </w:rPr>
        <w:t>.</w:t>
      </w:r>
    </w:p>
    <w:p w:rsidR="00DC115F" w:rsidRDefault="00DC115F" w:rsidP="00DC115F">
      <w:pPr>
        <w:overflowPunct w:val="0"/>
        <w:autoSpaceDE w:val="0"/>
        <w:autoSpaceDN w:val="0"/>
        <w:adjustRightInd w:val="0"/>
        <w:spacing w:line="360" w:lineRule="auto"/>
        <w:ind w:firstLine="720"/>
        <w:jc w:val="both"/>
      </w:pPr>
      <w:r>
        <w:t>Пение сольфеджио упражнений, сначала одноголосных, затем многоголосных. Музыкальное «озвучивание» правил, изучаемых на уроке «Сольфеджио». Пение сольфеджио канонов, отрывков песен. Все упражнения по хоровому сольфеджио исполняются вокально, напевно, с хорошей дикцией и дыханием.</w:t>
      </w:r>
    </w:p>
    <w:p w:rsidR="00DC115F" w:rsidRPr="000330E1" w:rsidRDefault="00DC115F" w:rsidP="00DC115F">
      <w:pPr>
        <w:pStyle w:val="ae"/>
        <w:spacing w:line="360" w:lineRule="auto"/>
        <w:ind w:left="720"/>
        <w:jc w:val="both"/>
        <w:outlineLvl w:val="0"/>
        <w:rPr>
          <w:sz w:val="28"/>
          <w:szCs w:val="28"/>
        </w:rPr>
      </w:pPr>
    </w:p>
    <w:p w:rsidR="00DC115F" w:rsidRPr="000330E1" w:rsidRDefault="00DC115F" w:rsidP="00DC115F">
      <w:pPr>
        <w:pStyle w:val="ae"/>
        <w:spacing w:line="360" w:lineRule="auto"/>
        <w:ind w:left="720"/>
        <w:jc w:val="both"/>
        <w:outlineLvl w:val="0"/>
        <w:rPr>
          <w:sz w:val="28"/>
          <w:szCs w:val="28"/>
        </w:rPr>
      </w:pPr>
    </w:p>
    <w:p w:rsidR="00DC115F" w:rsidRPr="000330E1" w:rsidRDefault="00DC115F" w:rsidP="00DC115F">
      <w:pPr>
        <w:pStyle w:val="ae"/>
        <w:spacing w:line="360" w:lineRule="auto"/>
        <w:ind w:left="720"/>
        <w:jc w:val="both"/>
        <w:outlineLvl w:val="0"/>
        <w:rPr>
          <w:sz w:val="28"/>
          <w:szCs w:val="28"/>
        </w:rPr>
      </w:pPr>
    </w:p>
    <w:p w:rsidR="00DC115F" w:rsidRPr="009C1774" w:rsidRDefault="00DC115F" w:rsidP="00DC115F">
      <w:pPr>
        <w:pStyle w:val="ae"/>
        <w:spacing w:line="360" w:lineRule="auto"/>
        <w:ind w:left="720"/>
        <w:jc w:val="both"/>
        <w:outlineLvl w:val="0"/>
        <w:rPr>
          <w:sz w:val="28"/>
          <w:szCs w:val="28"/>
        </w:rPr>
      </w:pPr>
    </w:p>
    <w:p w:rsidR="00DC115F" w:rsidRDefault="00DC115F" w:rsidP="00DC115F">
      <w:pPr>
        <w:spacing w:line="360" w:lineRule="auto"/>
        <w:ind w:firstLine="709"/>
        <w:jc w:val="both"/>
        <w:rPr>
          <w:sz w:val="28"/>
        </w:rPr>
      </w:pPr>
    </w:p>
    <w:p w:rsidR="00DC115F" w:rsidRDefault="00DC115F" w:rsidP="00DC115F">
      <w:pPr>
        <w:spacing w:line="360" w:lineRule="auto"/>
        <w:ind w:firstLine="709"/>
        <w:jc w:val="both"/>
        <w:rPr>
          <w:sz w:val="28"/>
        </w:rPr>
      </w:pPr>
    </w:p>
    <w:p w:rsidR="00DC115F" w:rsidRDefault="00DC115F" w:rsidP="00DC115F">
      <w:pPr>
        <w:spacing w:line="360" w:lineRule="auto"/>
        <w:ind w:firstLine="709"/>
        <w:jc w:val="both"/>
        <w:rPr>
          <w:sz w:val="28"/>
        </w:rPr>
      </w:pPr>
    </w:p>
    <w:p w:rsidR="00DC115F" w:rsidRDefault="00DC115F" w:rsidP="00DC115F">
      <w:pPr>
        <w:spacing w:line="360" w:lineRule="auto"/>
        <w:ind w:firstLine="709"/>
        <w:jc w:val="both"/>
        <w:rPr>
          <w:sz w:val="28"/>
        </w:rPr>
      </w:pPr>
    </w:p>
    <w:p w:rsidR="00DC115F" w:rsidRDefault="00DC115F" w:rsidP="00DC115F">
      <w:pPr>
        <w:spacing w:line="360" w:lineRule="auto"/>
        <w:ind w:firstLine="709"/>
        <w:jc w:val="both"/>
        <w:rPr>
          <w:sz w:val="28"/>
        </w:rPr>
      </w:pPr>
    </w:p>
    <w:p w:rsidR="00DC115F" w:rsidRDefault="00DC115F" w:rsidP="00DC115F">
      <w:pPr>
        <w:spacing w:line="360" w:lineRule="auto"/>
        <w:ind w:firstLine="709"/>
        <w:jc w:val="both"/>
        <w:rPr>
          <w:sz w:val="28"/>
        </w:rPr>
      </w:pPr>
    </w:p>
    <w:p w:rsidR="00DC115F" w:rsidRDefault="00DC115F" w:rsidP="00DC115F">
      <w:pPr>
        <w:spacing w:line="360" w:lineRule="auto"/>
        <w:ind w:firstLine="709"/>
        <w:jc w:val="both"/>
        <w:rPr>
          <w:sz w:val="28"/>
        </w:rPr>
      </w:pPr>
    </w:p>
    <w:p w:rsidR="00DC115F" w:rsidRDefault="00DC115F" w:rsidP="00DC115F">
      <w:pPr>
        <w:spacing w:line="360" w:lineRule="auto"/>
        <w:ind w:firstLine="709"/>
        <w:jc w:val="both"/>
        <w:rPr>
          <w:sz w:val="28"/>
        </w:rPr>
      </w:pPr>
    </w:p>
    <w:p w:rsidR="00DC115F" w:rsidRDefault="00DC115F" w:rsidP="00DC115F">
      <w:pPr>
        <w:spacing w:line="360" w:lineRule="auto"/>
        <w:ind w:firstLine="709"/>
        <w:jc w:val="both"/>
        <w:rPr>
          <w:sz w:val="28"/>
        </w:rPr>
      </w:pPr>
    </w:p>
    <w:p w:rsidR="00DC115F" w:rsidRDefault="00DC115F" w:rsidP="00DC115F"/>
    <w:p w:rsidR="00DC115F" w:rsidRPr="00CB585E" w:rsidRDefault="00DC115F" w:rsidP="00DC115F">
      <w:pPr>
        <w:jc w:val="center"/>
        <w:rPr>
          <w:b/>
        </w:rPr>
      </w:pPr>
      <w:r w:rsidRPr="00CB585E">
        <w:rPr>
          <w:b/>
        </w:rPr>
        <w:t>Календарно – тематическое планирование</w:t>
      </w:r>
    </w:p>
    <w:p w:rsidR="00DC115F" w:rsidRPr="00CB585E" w:rsidRDefault="00DC115F" w:rsidP="00DC115F">
      <w:pPr>
        <w:jc w:val="center"/>
        <w:rPr>
          <w:b/>
        </w:rPr>
      </w:pPr>
      <w:r w:rsidRPr="00CB585E">
        <w:rPr>
          <w:b/>
        </w:rPr>
        <w:t>на год (72 часа)</w:t>
      </w:r>
    </w:p>
    <w:tbl>
      <w:tblPr>
        <w:tblpPr w:leftFromText="180" w:rightFromText="180" w:vertAnchor="text" w:horzAnchor="margin" w:tblpXSpec="center" w:tblpY="16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35"/>
        <w:gridCol w:w="851"/>
        <w:gridCol w:w="1843"/>
        <w:gridCol w:w="1559"/>
        <w:gridCol w:w="1701"/>
        <w:gridCol w:w="1559"/>
      </w:tblGrid>
      <w:tr w:rsidR="00DC115F" w:rsidTr="00CF04A6">
        <w:tc>
          <w:tcPr>
            <w:tcW w:w="675" w:type="dxa"/>
          </w:tcPr>
          <w:p w:rsidR="00DC115F" w:rsidRPr="00CB585E" w:rsidRDefault="00DC115F" w:rsidP="00CF04A6">
            <w:pPr>
              <w:jc w:val="center"/>
              <w:rPr>
                <w:b/>
              </w:rPr>
            </w:pPr>
            <w:r w:rsidRPr="00CB585E">
              <w:rPr>
                <w:b/>
              </w:rPr>
              <w:t>№</w:t>
            </w:r>
          </w:p>
          <w:p w:rsidR="00DC115F" w:rsidRPr="00CB585E" w:rsidRDefault="00DC115F" w:rsidP="00CF04A6">
            <w:pPr>
              <w:jc w:val="center"/>
              <w:rPr>
                <w:b/>
              </w:rPr>
            </w:pPr>
            <w:r w:rsidRPr="00CB585E">
              <w:rPr>
                <w:b/>
              </w:rPr>
              <w:t>п</w:t>
            </w:r>
            <w:r w:rsidRPr="00CB585E">
              <w:rPr>
                <w:b/>
                <w:lang w:val="en-US"/>
              </w:rPr>
              <w:t>/</w:t>
            </w:r>
            <w:r w:rsidRPr="00CB585E">
              <w:rPr>
                <w:b/>
              </w:rPr>
              <w:t>п</w:t>
            </w:r>
          </w:p>
        </w:tc>
        <w:tc>
          <w:tcPr>
            <w:tcW w:w="2835" w:type="dxa"/>
          </w:tcPr>
          <w:p w:rsidR="00DC115F" w:rsidRPr="00CB585E" w:rsidRDefault="00DC115F" w:rsidP="00CF04A6">
            <w:pPr>
              <w:jc w:val="center"/>
              <w:rPr>
                <w:b/>
              </w:rPr>
            </w:pPr>
            <w:r w:rsidRPr="00CB585E">
              <w:rPr>
                <w:b/>
              </w:rPr>
              <w:t>Тема</w:t>
            </w:r>
          </w:p>
        </w:tc>
        <w:tc>
          <w:tcPr>
            <w:tcW w:w="4253" w:type="dxa"/>
            <w:gridSpan w:val="3"/>
          </w:tcPr>
          <w:p w:rsidR="00DC115F" w:rsidRPr="00CB585E" w:rsidRDefault="00DC115F" w:rsidP="00CF04A6">
            <w:pPr>
              <w:jc w:val="center"/>
              <w:rPr>
                <w:b/>
              </w:rPr>
            </w:pPr>
            <w:r w:rsidRPr="00CB585E">
              <w:rPr>
                <w:b/>
              </w:rPr>
              <w:t>Количество часов</w:t>
            </w:r>
          </w:p>
        </w:tc>
        <w:tc>
          <w:tcPr>
            <w:tcW w:w="1701" w:type="dxa"/>
          </w:tcPr>
          <w:p w:rsidR="00DC115F" w:rsidRPr="00CB585E" w:rsidRDefault="00DC115F" w:rsidP="00CF04A6">
            <w:pPr>
              <w:jc w:val="center"/>
              <w:rPr>
                <w:b/>
              </w:rPr>
            </w:pPr>
            <w:r w:rsidRPr="00CB585E">
              <w:rPr>
                <w:b/>
              </w:rPr>
              <w:t>Плановые  сроки прохождения</w:t>
            </w:r>
          </w:p>
        </w:tc>
        <w:tc>
          <w:tcPr>
            <w:tcW w:w="1559" w:type="dxa"/>
          </w:tcPr>
          <w:p w:rsidR="00DC115F" w:rsidRPr="00CB585E" w:rsidRDefault="00DC115F" w:rsidP="00CF04A6">
            <w:pPr>
              <w:jc w:val="center"/>
              <w:rPr>
                <w:b/>
              </w:rPr>
            </w:pPr>
            <w:r w:rsidRPr="00CB585E">
              <w:rPr>
                <w:b/>
              </w:rPr>
              <w:t>Скорректи</w:t>
            </w:r>
            <w:r>
              <w:rPr>
                <w:b/>
              </w:rPr>
              <w:t>-</w:t>
            </w:r>
            <w:r w:rsidRPr="00CB585E">
              <w:rPr>
                <w:b/>
              </w:rPr>
              <w:t>рованные сроки прохожде</w:t>
            </w:r>
            <w:r>
              <w:rPr>
                <w:b/>
              </w:rPr>
              <w:t>-</w:t>
            </w:r>
            <w:r w:rsidRPr="00CB585E">
              <w:rPr>
                <w:b/>
              </w:rPr>
              <w:t>ния</w:t>
            </w:r>
          </w:p>
        </w:tc>
      </w:tr>
      <w:tr w:rsidR="00DC115F" w:rsidTr="00CF04A6">
        <w:tc>
          <w:tcPr>
            <w:tcW w:w="675" w:type="dxa"/>
          </w:tcPr>
          <w:p w:rsidR="00DC115F" w:rsidRDefault="00DC115F" w:rsidP="00CF04A6"/>
        </w:tc>
        <w:tc>
          <w:tcPr>
            <w:tcW w:w="2835" w:type="dxa"/>
          </w:tcPr>
          <w:p w:rsidR="00DC115F" w:rsidRDefault="00DC115F" w:rsidP="00CF04A6"/>
        </w:tc>
        <w:tc>
          <w:tcPr>
            <w:tcW w:w="851" w:type="dxa"/>
          </w:tcPr>
          <w:p w:rsidR="00DC115F" w:rsidRDefault="00DC115F" w:rsidP="00CF04A6">
            <w:r>
              <w:t>Всего</w:t>
            </w:r>
          </w:p>
        </w:tc>
        <w:tc>
          <w:tcPr>
            <w:tcW w:w="1843" w:type="dxa"/>
          </w:tcPr>
          <w:p w:rsidR="00DC115F" w:rsidRDefault="00DC115F" w:rsidP="00CF04A6">
            <w:r>
              <w:t>Теоретических</w:t>
            </w:r>
          </w:p>
          <w:p w:rsidR="00DC115F" w:rsidRDefault="00DC115F" w:rsidP="00CF04A6">
            <w:r>
              <w:t>занятий</w:t>
            </w:r>
          </w:p>
        </w:tc>
        <w:tc>
          <w:tcPr>
            <w:tcW w:w="1559" w:type="dxa"/>
          </w:tcPr>
          <w:p w:rsidR="00DC115F" w:rsidRDefault="00DC115F" w:rsidP="00CF04A6">
            <w:r>
              <w:t>Практичес-ких занятий</w:t>
            </w:r>
          </w:p>
        </w:tc>
        <w:tc>
          <w:tcPr>
            <w:tcW w:w="1701" w:type="dxa"/>
          </w:tcPr>
          <w:p w:rsidR="00DC115F" w:rsidRDefault="00DC115F" w:rsidP="00CF04A6"/>
        </w:tc>
        <w:tc>
          <w:tcPr>
            <w:tcW w:w="1559" w:type="dxa"/>
          </w:tcPr>
          <w:p w:rsidR="00DC115F" w:rsidRDefault="00DC115F" w:rsidP="00CF04A6"/>
        </w:tc>
      </w:tr>
      <w:tr w:rsidR="00DC115F" w:rsidTr="00CF04A6">
        <w:tc>
          <w:tcPr>
            <w:tcW w:w="675" w:type="dxa"/>
          </w:tcPr>
          <w:p w:rsidR="00DC115F" w:rsidRDefault="00DC115F" w:rsidP="00CF04A6">
            <w:pPr>
              <w:jc w:val="center"/>
            </w:pPr>
            <w:r>
              <w:t>1.</w:t>
            </w:r>
          </w:p>
          <w:p w:rsidR="00DC115F" w:rsidRDefault="00DC115F" w:rsidP="00CF04A6">
            <w:pPr>
              <w:jc w:val="center"/>
            </w:pPr>
          </w:p>
        </w:tc>
        <w:tc>
          <w:tcPr>
            <w:tcW w:w="2835" w:type="dxa"/>
          </w:tcPr>
          <w:p w:rsidR="00DC115F" w:rsidRDefault="00DC115F" w:rsidP="00CF04A6">
            <w:r>
              <w:t>Вокальные упражнения</w:t>
            </w:r>
          </w:p>
          <w:p w:rsidR="00DC115F" w:rsidRDefault="00DC115F" w:rsidP="00CF04A6"/>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2</w:t>
            </w:r>
          </w:p>
        </w:tc>
        <w:tc>
          <w:tcPr>
            <w:tcW w:w="1701" w:type="dxa"/>
          </w:tcPr>
          <w:p w:rsidR="00DC115F" w:rsidRPr="00DF3038" w:rsidRDefault="00DC115F" w:rsidP="00CF04A6">
            <w:pPr>
              <w:jc w:val="center"/>
            </w:pPr>
            <w:r>
              <w:t>07.09</w:t>
            </w:r>
          </w:p>
        </w:tc>
        <w:tc>
          <w:tcPr>
            <w:tcW w:w="1559" w:type="dxa"/>
          </w:tcPr>
          <w:p w:rsidR="00DC115F" w:rsidRDefault="00DC115F" w:rsidP="00CF04A6"/>
        </w:tc>
      </w:tr>
      <w:tr w:rsidR="00DC115F" w:rsidTr="00CF04A6">
        <w:tc>
          <w:tcPr>
            <w:tcW w:w="675" w:type="dxa"/>
          </w:tcPr>
          <w:p w:rsidR="00DC115F" w:rsidRDefault="00DC115F" w:rsidP="00CF04A6">
            <w:pPr>
              <w:jc w:val="center"/>
            </w:pPr>
            <w:r>
              <w:t>2.</w:t>
            </w:r>
          </w:p>
        </w:tc>
        <w:tc>
          <w:tcPr>
            <w:tcW w:w="2835" w:type="dxa"/>
          </w:tcPr>
          <w:p w:rsidR="00DC115F" w:rsidRDefault="00DC115F" w:rsidP="00CF04A6">
            <w:r>
              <w:t>Разучивание песни: «Твои ученики» Ю.Чичков, М.Дербенев.</w:t>
            </w:r>
          </w:p>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14.09</w:t>
            </w:r>
          </w:p>
        </w:tc>
        <w:tc>
          <w:tcPr>
            <w:tcW w:w="1559" w:type="dxa"/>
          </w:tcPr>
          <w:p w:rsidR="00DC115F" w:rsidRDefault="00DC115F" w:rsidP="00CF04A6"/>
        </w:tc>
      </w:tr>
      <w:tr w:rsidR="00DC115F" w:rsidTr="00CF04A6">
        <w:tc>
          <w:tcPr>
            <w:tcW w:w="675" w:type="dxa"/>
          </w:tcPr>
          <w:p w:rsidR="00DC115F" w:rsidRDefault="00DC115F" w:rsidP="00CF04A6">
            <w:pPr>
              <w:jc w:val="center"/>
            </w:pPr>
            <w:r>
              <w:t>3.</w:t>
            </w:r>
          </w:p>
        </w:tc>
        <w:tc>
          <w:tcPr>
            <w:tcW w:w="2835" w:type="dxa"/>
          </w:tcPr>
          <w:p w:rsidR="00DC115F" w:rsidRDefault="00DC115F" w:rsidP="00CF04A6">
            <w:r>
              <w:t xml:space="preserve">Разучивание песни </w:t>
            </w:r>
          </w:p>
          <w:p w:rsidR="00DC115F" w:rsidRDefault="00DC115F" w:rsidP="00CF04A6">
            <w:r>
              <w:t>«Твои ученики»</w:t>
            </w:r>
          </w:p>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w:t>
            </w:r>
          </w:p>
        </w:tc>
        <w:tc>
          <w:tcPr>
            <w:tcW w:w="1559" w:type="dxa"/>
          </w:tcPr>
          <w:p w:rsidR="00DC115F" w:rsidRDefault="00DC115F" w:rsidP="00CF04A6">
            <w:pPr>
              <w:jc w:val="center"/>
            </w:pPr>
            <w:r>
              <w:t>2</w:t>
            </w:r>
          </w:p>
        </w:tc>
        <w:tc>
          <w:tcPr>
            <w:tcW w:w="1701" w:type="dxa"/>
          </w:tcPr>
          <w:p w:rsidR="00DC115F" w:rsidRPr="00DF3038" w:rsidRDefault="00DC115F" w:rsidP="00CF04A6">
            <w:pPr>
              <w:jc w:val="center"/>
            </w:pPr>
            <w:r>
              <w:t>21.09</w:t>
            </w:r>
          </w:p>
        </w:tc>
        <w:tc>
          <w:tcPr>
            <w:tcW w:w="1559" w:type="dxa"/>
          </w:tcPr>
          <w:p w:rsidR="00DC115F" w:rsidRDefault="00DC115F" w:rsidP="00CF04A6"/>
        </w:tc>
      </w:tr>
      <w:tr w:rsidR="00DC115F" w:rsidTr="00CF04A6">
        <w:tc>
          <w:tcPr>
            <w:tcW w:w="675" w:type="dxa"/>
          </w:tcPr>
          <w:p w:rsidR="00DC115F" w:rsidRDefault="00DC115F" w:rsidP="00CF04A6">
            <w:pPr>
              <w:jc w:val="center"/>
            </w:pPr>
            <w:r>
              <w:t>4.</w:t>
            </w:r>
          </w:p>
        </w:tc>
        <w:tc>
          <w:tcPr>
            <w:tcW w:w="2835" w:type="dxa"/>
          </w:tcPr>
          <w:p w:rsidR="00DC115F" w:rsidRDefault="00DC115F" w:rsidP="00CF04A6">
            <w:r>
              <w:t xml:space="preserve">Разучивание песни «Я возьму этот большой мир» </w:t>
            </w:r>
          </w:p>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28.09</w:t>
            </w:r>
          </w:p>
        </w:tc>
        <w:tc>
          <w:tcPr>
            <w:tcW w:w="1559" w:type="dxa"/>
          </w:tcPr>
          <w:p w:rsidR="00DC115F" w:rsidRDefault="00DC115F" w:rsidP="00CF04A6"/>
        </w:tc>
      </w:tr>
      <w:tr w:rsidR="00DC115F" w:rsidTr="00CF04A6">
        <w:tc>
          <w:tcPr>
            <w:tcW w:w="675" w:type="dxa"/>
          </w:tcPr>
          <w:p w:rsidR="00DC115F" w:rsidRDefault="00DC115F" w:rsidP="00CF04A6">
            <w:pPr>
              <w:jc w:val="center"/>
            </w:pPr>
            <w:r>
              <w:t>5.</w:t>
            </w:r>
          </w:p>
        </w:tc>
        <w:tc>
          <w:tcPr>
            <w:tcW w:w="2835" w:type="dxa"/>
          </w:tcPr>
          <w:p w:rsidR="00DC115F" w:rsidRDefault="00DC115F" w:rsidP="00CF04A6">
            <w:r>
              <w:t>Раучивание «Твои ученики», «Я возьму этот большой мир»</w:t>
            </w:r>
          </w:p>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w:t>
            </w:r>
          </w:p>
        </w:tc>
        <w:tc>
          <w:tcPr>
            <w:tcW w:w="1559" w:type="dxa"/>
          </w:tcPr>
          <w:p w:rsidR="00DC115F" w:rsidRDefault="00DC115F" w:rsidP="00CF04A6">
            <w:pPr>
              <w:jc w:val="center"/>
            </w:pPr>
            <w:r>
              <w:t>2</w:t>
            </w:r>
          </w:p>
        </w:tc>
        <w:tc>
          <w:tcPr>
            <w:tcW w:w="1701" w:type="dxa"/>
          </w:tcPr>
          <w:p w:rsidR="00DC115F" w:rsidRPr="00DF3038" w:rsidRDefault="00DC115F" w:rsidP="00CF04A6">
            <w:pPr>
              <w:jc w:val="center"/>
            </w:pPr>
            <w:r>
              <w:t>05</w:t>
            </w:r>
            <w:r w:rsidRPr="00DF3038">
              <w:t>.10</w:t>
            </w:r>
          </w:p>
        </w:tc>
        <w:tc>
          <w:tcPr>
            <w:tcW w:w="1559" w:type="dxa"/>
          </w:tcPr>
          <w:p w:rsidR="00DC115F" w:rsidRDefault="00DC115F" w:rsidP="00CF04A6"/>
        </w:tc>
      </w:tr>
      <w:tr w:rsidR="00DC115F" w:rsidTr="00CF04A6">
        <w:tc>
          <w:tcPr>
            <w:tcW w:w="675" w:type="dxa"/>
          </w:tcPr>
          <w:p w:rsidR="00DC115F" w:rsidRDefault="00DC115F" w:rsidP="00CF04A6">
            <w:pPr>
              <w:jc w:val="center"/>
            </w:pPr>
            <w:r>
              <w:t>6.</w:t>
            </w:r>
          </w:p>
        </w:tc>
        <w:tc>
          <w:tcPr>
            <w:tcW w:w="2835" w:type="dxa"/>
          </w:tcPr>
          <w:p w:rsidR="00DC115F" w:rsidRDefault="00DC115F" w:rsidP="00CF04A6">
            <w:r>
              <w:t xml:space="preserve">Вокальные упражнения, </w:t>
            </w:r>
            <w:r>
              <w:lastRenderedPageBreak/>
              <w:t>разучивание «Ходит песенка по кругу»</w:t>
            </w:r>
          </w:p>
          <w:p w:rsidR="00DC115F" w:rsidRDefault="00DC115F" w:rsidP="00CF04A6"/>
        </w:tc>
        <w:tc>
          <w:tcPr>
            <w:tcW w:w="851" w:type="dxa"/>
          </w:tcPr>
          <w:p w:rsidR="00DC115F" w:rsidRDefault="00DC115F" w:rsidP="00CF04A6">
            <w:pPr>
              <w:jc w:val="center"/>
            </w:pPr>
            <w:r>
              <w:lastRenderedPageBreak/>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12.10</w:t>
            </w:r>
          </w:p>
        </w:tc>
        <w:tc>
          <w:tcPr>
            <w:tcW w:w="1559" w:type="dxa"/>
          </w:tcPr>
          <w:p w:rsidR="00DC115F" w:rsidRDefault="00DC115F" w:rsidP="00CF04A6"/>
        </w:tc>
      </w:tr>
      <w:tr w:rsidR="00DC115F" w:rsidTr="00CF04A6">
        <w:tc>
          <w:tcPr>
            <w:tcW w:w="675" w:type="dxa"/>
          </w:tcPr>
          <w:p w:rsidR="00DC115F" w:rsidRDefault="00DC115F" w:rsidP="00CF04A6">
            <w:pPr>
              <w:jc w:val="center"/>
            </w:pPr>
            <w:r>
              <w:lastRenderedPageBreak/>
              <w:t>7.</w:t>
            </w:r>
          </w:p>
        </w:tc>
        <w:tc>
          <w:tcPr>
            <w:tcW w:w="2835" w:type="dxa"/>
          </w:tcPr>
          <w:p w:rsidR="00DC115F" w:rsidRDefault="00DC115F" w:rsidP="00CF04A6">
            <w:r>
              <w:t>Работа над дикцией, интонац. упражнения.</w:t>
            </w:r>
          </w:p>
        </w:tc>
        <w:tc>
          <w:tcPr>
            <w:tcW w:w="851" w:type="dxa"/>
          </w:tcPr>
          <w:p w:rsidR="00DC115F" w:rsidRDefault="00DC115F" w:rsidP="00CF04A6">
            <w:pPr>
              <w:jc w:val="center"/>
            </w:pPr>
            <w:r>
              <w:t>2</w:t>
            </w:r>
          </w:p>
        </w:tc>
        <w:tc>
          <w:tcPr>
            <w:tcW w:w="1843" w:type="dxa"/>
          </w:tcPr>
          <w:p w:rsidR="00DC115F" w:rsidRDefault="00DC115F" w:rsidP="00CF04A6">
            <w:pPr>
              <w:jc w:val="center"/>
            </w:pPr>
            <w:r>
              <w:t>-</w:t>
            </w:r>
          </w:p>
        </w:tc>
        <w:tc>
          <w:tcPr>
            <w:tcW w:w="1559" w:type="dxa"/>
          </w:tcPr>
          <w:p w:rsidR="00DC115F" w:rsidRDefault="00DC115F" w:rsidP="00CF04A6">
            <w:pPr>
              <w:jc w:val="center"/>
            </w:pPr>
            <w:r>
              <w:t>2</w:t>
            </w:r>
          </w:p>
        </w:tc>
        <w:tc>
          <w:tcPr>
            <w:tcW w:w="1701" w:type="dxa"/>
          </w:tcPr>
          <w:p w:rsidR="00DC115F" w:rsidRPr="00DF3038" w:rsidRDefault="00DC115F" w:rsidP="00CF04A6">
            <w:pPr>
              <w:jc w:val="center"/>
            </w:pPr>
            <w:r>
              <w:t>19.10</w:t>
            </w:r>
          </w:p>
        </w:tc>
        <w:tc>
          <w:tcPr>
            <w:tcW w:w="1559" w:type="dxa"/>
          </w:tcPr>
          <w:p w:rsidR="00DC115F" w:rsidRDefault="00DC115F" w:rsidP="00CF04A6"/>
        </w:tc>
      </w:tr>
      <w:tr w:rsidR="00DC115F" w:rsidTr="00CF04A6">
        <w:tc>
          <w:tcPr>
            <w:tcW w:w="675" w:type="dxa"/>
          </w:tcPr>
          <w:p w:rsidR="00DC115F" w:rsidRDefault="00DC115F" w:rsidP="00CF04A6">
            <w:pPr>
              <w:jc w:val="center"/>
            </w:pPr>
            <w:r>
              <w:t>8.</w:t>
            </w:r>
          </w:p>
        </w:tc>
        <w:tc>
          <w:tcPr>
            <w:tcW w:w="2835" w:type="dxa"/>
          </w:tcPr>
          <w:p w:rsidR="00DC115F" w:rsidRDefault="00DC115F" w:rsidP="00CF04A6">
            <w:r>
              <w:t xml:space="preserve">Разучивание песни: </w:t>
            </w:r>
          </w:p>
          <w:p w:rsidR="00DC115F" w:rsidRDefault="00DC115F" w:rsidP="00CF04A6">
            <w:r>
              <w:t>«Ходит песенка по кругу»</w:t>
            </w:r>
          </w:p>
        </w:tc>
        <w:tc>
          <w:tcPr>
            <w:tcW w:w="851" w:type="dxa"/>
          </w:tcPr>
          <w:p w:rsidR="00DC115F" w:rsidRDefault="00DC115F" w:rsidP="00CF04A6">
            <w:pPr>
              <w:jc w:val="center"/>
            </w:pPr>
            <w:r>
              <w:t>2</w:t>
            </w:r>
          </w:p>
        </w:tc>
        <w:tc>
          <w:tcPr>
            <w:tcW w:w="1843" w:type="dxa"/>
          </w:tcPr>
          <w:p w:rsidR="00DC115F" w:rsidRDefault="00DC115F" w:rsidP="00CF04A6">
            <w:pPr>
              <w:jc w:val="center"/>
            </w:pPr>
            <w:r>
              <w:t>-</w:t>
            </w:r>
          </w:p>
        </w:tc>
        <w:tc>
          <w:tcPr>
            <w:tcW w:w="1559" w:type="dxa"/>
          </w:tcPr>
          <w:p w:rsidR="00DC115F" w:rsidRDefault="00DC115F" w:rsidP="00CF04A6">
            <w:pPr>
              <w:jc w:val="center"/>
            </w:pPr>
            <w:r>
              <w:t>2</w:t>
            </w:r>
          </w:p>
        </w:tc>
        <w:tc>
          <w:tcPr>
            <w:tcW w:w="1701" w:type="dxa"/>
          </w:tcPr>
          <w:p w:rsidR="00DC115F" w:rsidRPr="00DF3038" w:rsidRDefault="00DC115F" w:rsidP="00CF04A6">
            <w:pPr>
              <w:jc w:val="center"/>
            </w:pPr>
            <w:r>
              <w:t>26.10</w:t>
            </w:r>
          </w:p>
        </w:tc>
        <w:tc>
          <w:tcPr>
            <w:tcW w:w="1559" w:type="dxa"/>
          </w:tcPr>
          <w:p w:rsidR="00DC115F" w:rsidRDefault="00DC115F" w:rsidP="00CF04A6"/>
        </w:tc>
      </w:tr>
      <w:tr w:rsidR="00DC115F" w:rsidTr="00CF04A6">
        <w:tc>
          <w:tcPr>
            <w:tcW w:w="675" w:type="dxa"/>
          </w:tcPr>
          <w:p w:rsidR="00DC115F" w:rsidRDefault="00DC115F" w:rsidP="00CF04A6">
            <w:pPr>
              <w:jc w:val="center"/>
            </w:pPr>
            <w:r>
              <w:t>9.</w:t>
            </w:r>
          </w:p>
        </w:tc>
        <w:tc>
          <w:tcPr>
            <w:tcW w:w="2835" w:type="dxa"/>
          </w:tcPr>
          <w:p w:rsidR="00DC115F" w:rsidRDefault="00DC115F" w:rsidP="00CF04A6">
            <w:r>
              <w:t>ПЕСНЯ Учителям</w:t>
            </w:r>
          </w:p>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w:t>
            </w:r>
          </w:p>
        </w:tc>
        <w:tc>
          <w:tcPr>
            <w:tcW w:w="1559" w:type="dxa"/>
          </w:tcPr>
          <w:p w:rsidR="00DC115F" w:rsidRDefault="00DC115F" w:rsidP="00CF04A6">
            <w:pPr>
              <w:jc w:val="center"/>
            </w:pPr>
            <w:r>
              <w:t>2</w:t>
            </w:r>
          </w:p>
        </w:tc>
        <w:tc>
          <w:tcPr>
            <w:tcW w:w="1701" w:type="dxa"/>
          </w:tcPr>
          <w:p w:rsidR="00DC115F" w:rsidRPr="00DF3038" w:rsidRDefault="00DC115F" w:rsidP="00CF04A6">
            <w:pPr>
              <w:jc w:val="center"/>
            </w:pPr>
            <w:r>
              <w:t>02.11</w:t>
            </w:r>
          </w:p>
        </w:tc>
        <w:tc>
          <w:tcPr>
            <w:tcW w:w="1559" w:type="dxa"/>
          </w:tcPr>
          <w:p w:rsidR="00DC115F" w:rsidRDefault="00DC115F" w:rsidP="00CF04A6"/>
        </w:tc>
      </w:tr>
      <w:tr w:rsidR="00DC115F" w:rsidTr="00CF04A6">
        <w:tc>
          <w:tcPr>
            <w:tcW w:w="675" w:type="dxa"/>
          </w:tcPr>
          <w:p w:rsidR="00DC115F" w:rsidRDefault="00DC115F" w:rsidP="00CF04A6">
            <w:pPr>
              <w:jc w:val="center"/>
            </w:pPr>
            <w:r>
              <w:t>10.</w:t>
            </w:r>
          </w:p>
        </w:tc>
        <w:tc>
          <w:tcPr>
            <w:tcW w:w="2835" w:type="dxa"/>
          </w:tcPr>
          <w:p w:rsidR="00DC115F" w:rsidRDefault="00DC115F" w:rsidP="00CF04A6">
            <w:r>
              <w:t>Исполнение песен</w:t>
            </w:r>
          </w:p>
          <w:p w:rsidR="00DC115F" w:rsidRDefault="00DC115F" w:rsidP="00CF04A6"/>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09</w:t>
            </w:r>
            <w:r w:rsidRPr="00DF3038">
              <w:t>.11</w:t>
            </w:r>
          </w:p>
        </w:tc>
        <w:tc>
          <w:tcPr>
            <w:tcW w:w="1559" w:type="dxa"/>
          </w:tcPr>
          <w:p w:rsidR="00DC115F" w:rsidRDefault="00DC115F" w:rsidP="00CF04A6"/>
        </w:tc>
      </w:tr>
      <w:tr w:rsidR="00DC115F" w:rsidTr="00CF04A6">
        <w:tc>
          <w:tcPr>
            <w:tcW w:w="675" w:type="dxa"/>
          </w:tcPr>
          <w:p w:rsidR="00DC115F" w:rsidRDefault="00DC115F" w:rsidP="00CF04A6">
            <w:pPr>
              <w:jc w:val="center"/>
            </w:pPr>
            <w:r>
              <w:t>11.</w:t>
            </w:r>
          </w:p>
        </w:tc>
        <w:tc>
          <w:tcPr>
            <w:tcW w:w="2835" w:type="dxa"/>
          </w:tcPr>
          <w:p w:rsidR="00DC115F" w:rsidRDefault="00DC115F" w:rsidP="00CF04A6">
            <w:r>
              <w:t>Вокальные упражнения</w:t>
            </w:r>
          </w:p>
          <w:p w:rsidR="00DC115F" w:rsidRDefault="00DC115F" w:rsidP="00CF04A6"/>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16.11</w:t>
            </w:r>
          </w:p>
        </w:tc>
        <w:tc>
          <w:tcPr>
            <w:tcW w:w="1559" w:type="dxa"/>
          </w:tcPr>
          <w:p w:rsidR="00DC115F" w:rsidRDefault="00DC115F" w:rsidP="00CF04A6"/>
        </w:tc>
      </w:tr>
      <w:tr w:rsidR="00DC115F" w:rsidTr="00CF04A6">
        <w:tc>
          <w:tcPr>
            <w:tcW w:w="675" w:type="dxa"/>
          </w:tcPr>
          <w:p w:rsidR="00DC115F" w:rsidRDefault="00DC115F" w:rsidP="00CF04A6">
            <w:pPr>
              <w:jc w:val="center"/>
            </w:pPr>
            <w:r>
              <w:t>12.</w:t>
            </w:r>
          </w:p>
        </w:tc>
        <w:tc>
          <w:tcPr>
            <w:tcW w:w="2835" w:type="dxa"/>
          </w:tcPr>
          <w:p w:rsidR="00DC115F" w:rsidRDefault="00DC115F" w:rsidP="00CF04A6">
            <w:r>
              <w:t>Разучивание песни: Ю Вережников «Под Новый год»</w:t>
            </w:r>
          </w:p>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23.11</w:t>
            </w:r>
          </w:p>
        </w:tc>
        <w:tc>
          <w:tcPr>
            <w:tcW w:w="1559" w:type="dxa"/>
          </w:tcPr>
          <w:p w:rsidR="00DC115F" w:rsidRDefault="00DC115F" w:rsidP="00CF04A6"/>
        </w:tc>
      </w:tr>
      <w:tr w:rsidR="00DC115F" w:rsidTr="00CF04A6">
        <w:tc>
          <w:tcPr>
            <w:tcW w:w="675" w:type="dxa"/>
          </w:tcPr>
          <w:p w:rsidR="00DC115F" w:rsidRDefault="00DC115F" w:rsidP="00CF04A6">
            <w:pPr>
              <w:jc w:val="center"/>
            </w:pPr>
            <w:r>
              <w:t>13.</w:t>
            </w:r>
          </w:p>
        </w:tc>
        <w:tc>
          <w:tcPr>
            <w:tcW w:w="2835" w:type="dxa"/>
          </w:tcPr>
          <w:p w:rsidR="00DC115F" w:rsidRDefault="00DC115F" w:rsidP="00CF04A6">
            <w:r>
              <w:t>Разучивание песни: Ю Вережников «Под Новый год»</w:t>
            </w:r>
          </w:p>
          <w:p w:rsidR="00DC115F" w:rsidRDefault="00DC115F" w:rsidP="00CF04A6"/>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30</w:t>
            </w:r>
            <w:r w:rsidRPr="00DF3038">
              <w:t>.11</w:t>
            </w:r>
          </w:p>
        </w:tc>
        <w:tc>
          <w:tcPr>
            <w:tcW w:w="1559" w:type="dxa"/>
          </w:tcPr>
          <w:p w:rsidR="00DC115F" w:rsidRDefault="00DC115F" w:rsidP="00CF04A6"/>
        </w:tc>
      </w:tr>
      <w:tr w:rsidR="00DC115F" w:rsidTr="00CF04A6">
        <w:tc>
          <w:tcPr>
            <w:tcW w:w="675" w:type="dxa"/>
          </w:tcPr>
          <w:p w:rsidR="00DC115F" w:rsidRDefault="00DC115F" w:rsidP="00CF04A6">
            <w:pPr>
              <w:jc w:val="center"/>
            </w:pPr>
            <w:r>
              <w:t>14.</w:t>
            </w:r>
          </w:p>
        </w:tc>
        <w:tc>
          <w:tcPr>
            <w:tcW w:w="2835" w:type="dxa"/>
          </w:tcPr>
          <w:p w:rsidR="00DC115F" w:rsidRDefault="00DC115F" w:rsidP="00CF04A6">
            <w:r>
              <w:t>Разучивание песни: муз. И. Ермолов »Падают снежинки»</w:t>
            </w:r>
          </w:p>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07.</w:t>
            </w:r>
            <w:r w:rsidRPr="00DF3038">
              <w:t>12</w:t>
            </w:r>
          </w:p>
        </w:tc>
        <w:tc>
          <w:tcPr>
            <w:tcW w:w="1559" w:type="dxa"/>
          </w:tcPr>
          <w:p w:rsidR="00DC115F" w:rsidRDefault="00DC115F" w:rsidP="00CF04A6"/>
        </w:tc>
      </w:tr>
      <w:tr w:rsidR="00DC115F" w:rsidTr="00CF04A6">
        <w:tc>
          <w:tcPr>
            <w:tcW w:w="675" w:type="dxa"/>
          </w:tcPr>
          <w:p w:rsidR="00DC115F" w:rsidRDefault="00DC115F" w:rsidP="00CF04A6">
            <w:pPr>
              <w:jc w:val="center"/>
            </w:pPr>
            <w:r>
              <w:t>15.</w:t>
            </w:r>
          </w:p>
        </w:tc>
        <w:tc>
          <w:tcPr>
            <w:tcW w:w="2835" w:type="dxa"/>
          </w:tcPr>
          <w:p w:rsidR="00DC115F" w:rsidRDefault="00DC115F" w:rsidP="00CF04A6">
            <w:r>
              <w:t>Рапзучивание песни: муз. Вережникова «Зимний вальс»</w:t>
            </w:r>
          </w:p>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14</w:t>
            </w:r>
            <w:r w:rsidRPr="00DF3038">
              <w:t>.12</w:t>
            </w:r>
          </w:p>
        </w:tc>
        <w:tc>
          <w:tcPr>
            <w:tcW w:w="1559" w:type="dxa"/>
          </w:tcPr>
          <w:p w:rsidR="00DC115F" w:rsidRDefault="00DC115F" w:rsidP="00CF04A6"/>
        </w:tc>
      </w:tr>
      <w:tr w:rsidR="00DC115F" w:rsidTr="00CF04A6">
        <w:tc>
          <w:tcPr>
            <w:tcW w:w="675" w:type="dxa"/>
          </w:tcPr>
          <w:p w:rsidR="00DC115F" w:rsidRDefault="00DC115F" w:rsidP="00CF04A6">
            <w:pPr>
              <w:jc w:val="center"/>
            </w:pPr>
            <w:r>
              <w:t>16.</w:t>
            </w:r>
          </w:p>
        </w:tc>
        <w:tc>
          <w:tcPr>
            <w:tcW w:w="2835" w:type="dxa"/>
          </w:tcPr>
          <w:p w:rsidR="00DC115F" w:rsidRDefault="00DC115F" w:rsidP="00CF04A6">
            <w:r>
              <w:t xml:space="preserve">Рапзучивание песни: муз. Вережникова «Зимний </w:t>
            </w:r>
            <w:r>
              <w:lastRenderedPageBreak/>
              <w:t>вальс»</w:t>
            </w:r>
          </w:p>
        </w:tc>
        <w:tc>
          <w:tcPr>
            <w:tcW w:w="851" w:type="dxa"/>
          </w:tcPr>
          <w:p w:rsidR="00DC115F" w:rsidRDefault="00DC115F" w:rsidP="00CF04A6">
            <w:pPr>
              <w:jc w:val="center"/>
            </w:pPr>
            <w:r>
              <w:lastRenderedPageBreak/>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r>
              <w:t xml:space="preserve">         21</w:t>
            </w:r>
            <w:r w:rsidRPr="00DF3038">
              <w:t>.12</w:t>
            </w:r>
          </w:p>
        </w:tc>
        <w:tc>
          <w:tcPr>
            <w:tcW w:w="1559" w:type="dxa"/>
          </w:tcPr>
          <w:p w:rsidR="00DC115F" w:rsidRDefault="00DC115F" w:rsidP="00CF04A6"/>
        </w:tc>
      </w:tr>
      <w:tr w:rsidR="00DC115F" w:rsidTr="00CF04A6">
        <w:tc>
          <w:tcPr>
            <w:tcW w:w="675" w:type="dxa"/>
          </w:tcPr>
          <w:p w:rsidR="00DC115F" w:rsidRDefault="00DC115F" w:rsidP="00CF04A6">
            <w:pPr>
              <w:jc w:val="center"/>
            </w:pPr>
            <w:r>
              <w:lastRenderedPageBreak/>
              <w:t>17.</w:t>
            </w:r>
          </w:p>
        </w:tc>
        <w:tc>
          <w:tcPr>
            <w:tcW w:w="2835" w:type="dxa"/>
          </w:tcPr>
          <w:p w:rsidR="00DC115F" w:rsidRDefault="00DC115F" w:rsidP="00CF04A6">
            <w:r>
              <w:t>Исполнение песен</w:t>
            </w:r>
          </w:p>
          <w:p w:rsidR="00DC115F" w:rsidRDefault="00DC115F" w:rsidP="00CF04A6"/>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w:t>
            </w:r>
          </w:p>
        </w:tc>
        <w:tc>
          <w:tcPr>
            <w:tcW w:w="1559" w:type="dxa"/>
          </w:tcPr>
          <w:p w:rsidR="00DC115F" w:rsidRDefault="00DC115F" w:rsidP="00CF04A6">
            <w:pPr>
              <w:jc w:val="center"/>
            </w:pPr>
            <w:r>
              <w:t>2</w:t>
            </w:r>
          </w:p>
        </w:tc>
        <w:tc>
          <w:tcPr>
            <w:tcW w:w="1701" w:type="dxa"/>
          </w:tcPr>
          <w:p w:rsidR="00DC115F" w:rsidRPr="00DF3038" w:rsidRDefault="00DC115F" w:rsidP="00CF04A6">
            <w:r>
              <w:t xml:space="preserve">          28</w:t>
            </w:r>
            <w:r w:rsidRPr="00DF3038">
              <w:t>.12</w:t>
            </w:r>
          </w:p>
        </w:tc>
        <w:tc>
          <w:tcPr>
            <w:tcW w:w="1559" w:type="dxa"/>
          </w:tcPr>
          <w:p w:rsidR="00DC115F" w:rsidRDefault="00DC115F" w:rsidP="00CF04A6"/>
        </w:tc>
      </w:tr>
      <w:tr w:rsidR="00DC115F" w:rsidTr="00CF04A6">
        <w:tc>
          <w:tcPr>
            <w:tcW w:w="675" w:type="dxa"/>
          </w:tcPr>
          <w:p w:rsidR="00DC115F" w:rsidRDefault="00DC115F" w:rsidP="00CF04A6">
            <w:pPr>
              <w:jc w:val="center"/>
            </w:pPr>
            <w:r>
              <w:t>18.</w:t>
            </w:r>
          </w:p>
        </w:tc>
        <w:tc>
          <w:tcPr>
            <w:tcW w:w="2835" w:type="dxa"/>
          </w:tcPr>
          <w:p w:rsidR="00DC115F" w:rsidRDefault="00DC115F" w:rsidP="00CF04A6">
            <w:r>
              <w:t>Вокальные упражнения</w:t>
            </w:r>
          </w:p>
          <w:p w:rsidR="00DC115F" w:rsidRDefault="00DC115F" w:rsidP="00CF04A6"/>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r>
              <w:t xml:space="preserve">          11</w:t>
            </w:r>
            <w:r w:rsidRPr="00DF3038">
              <w:t>.01</w:t>
            </w:r>
          </w:p>
        </w:tc>
        <w:tc>
          <w:tcPr>
            <w:tcW w:w="1559" w:type="dxa"/>
          </w:tcPr>
          <w:p w:rsidR="00DC115F" w:rsidRDefault="00DC115F" w:rsidP="00CF04A6"/>
        </w:tc>
      </w:tr>
      <w:tr w:rsidR="00DC115F" w:rsidTr="00CF04A6">
        <w:tc>
          <w:tcPr>
            <w:tcW w:w="675" w:type="dxa"/>
          </w:tcPr>
          <w:p w:rsidR="00DC115F" w:rsidRDefault="00DC115F" w:rsidP="00CF04A6">
            <w:pPr>
              <w:jc w:val="center"/>
            </w:pPr>
            <w:r>
              <w:t>19.</w:t>
            </w:r>
          </w:p>
        </w:tc>
        <w:tc>
          <w:tcPr>
            <w:tcW w:w="2835" w:type="dxa"/>
          </w:tcPr>
          <w:tbl>
            <w:tblPr>
              <w:tblW w:w="55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1"/>
            </w:tblGrid>
            <w:tr w:rsidR="00DC115F" w:rsidTr="00CF04A6">
              <w:tc>
                <w:tcPr>
                  <w:tcW w:w="1664" w:type="pct"/>
                  <w:tcBorders>
                    <w:top w:val="single" w:sz="4" w:space="0" w:color="auto"/>
                    <w:left w:val="single" w:sz="4" w:space="0" w:color="auto"/>
                    <w:bottom w:val="single" w:sz="4" w:space="0" w:color="auto"/>
                    <w:right w:val="single" w:sz="4" w:space="0" w:color="auto"/>
                  </w:tcBorders>
                </w:tcPr>
                <w:p w:rsidR="00DC115F" w:rsidRDefault="00DC115F" w:rsidP="002F6679">
                  <w:pPr>
                    <w:framePr w:hSpace="180" w:wrap="around" w:vAnchor="text" w:hAnchor="margin" w:xAlign="center" w:y="162"/>
                  </w:pPr>
                  <w:r>
                    <w:t>Разучивание песни: муз. А. Куреляк «Мы – Россия»</w:t>
                  </w:r>
                </w:p>
              </w:tc>
            </w:tr>
          </w:tbl>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18.01</w:t>
            </w:r>
          </w:p>
        </w:tc>
        <w:tc>
          <w:tcPr>
            <w:tcW w:w="1559" w:type="dxa"/>
          </w:tcPr>
          <w:p w:rsidR="00DC115F" w:rsidRDefault="00DC115F" w:rsidP="00CF04A6"/>
        </w:tc>
      </w:tr>
      <w:tr w:rsidR="00DC115F" w:rsidTr="00CF04A6">
        <w:tc>
          <w:tcPr>
            <w:tcW w:w="675" w:type="dxa"/>
          </w:tcPr>
          <w:p w:rsidR="00DC115F" w:rsidRDefault="00DC115F" w:rsidP="00CF04A6">
            <w:pPr>
              <w:jc w:val="center"/>
            </w:pPr>
            <w:r>
              <w:t>20.</w:t>
            </w:r>
          </w:p>
        </w:tc>
        <w:tc>
          <w:tcPr>
            <w:tcW w:w="2835" w:type="dxa"/>
          </w:tcPr>
          <w:p w:rsidR="00DC115F" w:rsidRDefault="00DC115F" w:rsidP="00CF04A6">
            <w:r>
              <w:t>Е. Шмаков «Детские страдания»</w:t>
            </w:r>
          </w:p>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25.01</w:t>
            </w:r>
          </w:p>
        </w:tc>
        <w:tc>
          <w:tcPr>
            <w:tcW w:w="1559" w:type="dxa"/>
          </w:tcPr>
          <w:p w:rsidR="00DC115F" w:rsidRDefault="00DC115F" w:rsidP="00CF04A6"/>
        </w:tc>
      </w:tr>
      <w:tr w:rsidR="00DC115F" w:rsidTr="00CF04A6">
        <w:tc>
          <w:tcPr>
            <w:tcW w:w="675" w:type="dxa"/>
          </w:tcPr>
          <w:p w:rsidR="00DC115F" w:rsidRDefault="00DC115F" w:rsidP="00CF04A6">
            <w:pPr>
              <w:jc w:val="center"/>
            </w:pPr>
            <w:r>
              <w:t>21.</w:t>
            </w:r>
          </w:p>
        </w:tc>
        <w:tc>
          <w:tcPr>
            <w:tcW w:w="2835" w:type="dxa"/>
          </w:tcPr>
          <w:p w:rsidR="00DC115F" w:rsidRDefault="00DC115F" w:rsidP="00CF04A6">
            <w:r>
              <w:t>Е. Шмаков «Детские страдания»</w:t>
            </w:r>
          </w:p>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25</w:t>
            </w:r>
            <w:r w:rsidRPr="00DF3038">
              <w:t>.02.</w:t>
            </w:r>
          </w:p>
        </w:tc>
        <w:tc>
          <w:tcPr>
            <w:tcW w:w="1559" w:type="dxa"/>
          </w:tcPr>
          <w:p w:rsidR="00DC115F" w:rsidRDefault="00DC115F" w:rsidP="00CF04A6"/>
        </w:tc>
      </w:tr>
      <w:tr w:rsidR="00DC115F" w:rsidTr="00CF04A6">
        <w:tc>
          <w:tcPr>
            <w:tcW w:w="675" w:type="dxa"/>
          </w:tcPr>
          <w:p w:rsidR="00DC115F" w:rsidRDefault="00DC115F" w:rsidP="00CF04A6">
            <w:pPr>
              <w:jc w:val="center"/>
            </w:pPr>
            <w:r>
              <w:t>22.</w:t>
            </w:r>
          </w:p>
        </w:tc>
        <w:tc>
          <w:tcPr>
            <w:tcW w:w="2835" w:type="dxa"/>
          </w:tcPr>
          <w:p w:rsidR="00DC115F" w:rsidRDefault="00DC115F" w:rsidP="00CF04A6">
            <w:r>
              <w:t>Разучивание песни:</w:t>
            </w:r>
          </w:p>
          <w:p w:rsidR="00DC115F" w:rsidRDefault="00DC115F" w:rsidP="00CF04A6">
            <w:r>
              <w:t>А. Куреляк «Сердце матери»</w:t>
            </w:r>
          </w:p>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r>
              <w:t xml:space="preserve">         01</w:t>
            </w:r>
            <w:r w:rsidRPr="00DF3038">
              <w:t>.02</w:t>
            </w:r>
          </w:p>
        </w:tc>
        <w:tc>
          <w:tcPr>
            <w:tcW w:w="1559" w:type="dxa"/>
          </w:tcPr>
          <w:p w:rsidR="00DC115F" w:rsidRDefault="00DC115F" w:rsidP="00CF04A6"/>
        </w:tc>
      </w:tr>
      <w:tr w:rsidR="00DC115F" w:rsidTr="00CF04A6">
        <w:tc>
          <w:tcPr>
            <w:tcW w:w="675" w:type="dxa"/>
          </w:tcPr>
          <w:p w:rsidR="00DC115F" w:rsidRDefault="00DC115F" w:rsidP="00CF04A6">
            <w:pPr>
              <w:jc w:val="center"/>
            </w:pPr>
            <w:r>
              <w:t>23.</w:t>
            </w:r>
          </w:p>
        </w:tc>
        <w:tc>
          <w:tcPr>
            <w:tcW w:w="2835" w:type="dxa"/>
          </w:tcPr>
          <w:p w:rsidR="00DC115F" w:rsidRDefault="00DC115F" w:rsidP="00CF04A6">
            <w:r>
              <w:t>Разучивание песни:</w:t>
            </w:r>
          </w:p>
          <w:p w:rsidR="00DC115F" w:rsidRDefault="00DC115F" w:rsidP="00CF04A6">
            <w:r>
              <w:t>А. Куреляк «Сердце матери»</w:t>
            </w:r>
          </w:p>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r>
              <w:t xml:space="preserve">          08</w:t>
            </w:r>
            <w:r w:rsidRPr="00DF3038">
              <w:t>.02</w:t>
            </w:r>
          </w:p>
        </w:tc>
        <w:tc>
          <w:tcPr>
            <w:tcW w:w="1559" w:type="dxa"/>
          </w:tcPr>
          <w:p w:rsidR="00DC115F" w:rsidRDefault="00DC115F" w:rsidP="00CF04A6"/>
        </w:tc>
      </w:tr>
      <w:tr w:rsidR="00DC115F" w:rsidTr="00CF04A6">
        <w:tc>
          <w:tcPr>
            <w:tcW w:w="675" w:type="dxa"/>
          </w:tcPr>
          <w:p w:rsidR="00DC115F" w:rsidRDefault="00DC115F" w:rsidP="00CF04A6">
            <w:pPr>
              <w:jc w:val="center"/>
            </w:pPr>
            <w:r>
              <w:t>24.</w:t>
            </w:r>
          </w:p>
        </w:tc>
        <w:tc>
          <w:tcPr>
            <w:tcW w:w="2835" w:type="dxa"/>
          </w:tcPr>
          <w:p w:rsidR="00DC115F" w:rsidRDefault="00DC115F" w:rsidP="00CF04A6">
            <w:r>
              <w:t>Разучивание песни:</w:t>
            </w:r>
          </w:p>
          <w:p w:rsidR="00DC115F" w:rsidRDefault="00DC115F" w:rsidP="00CF04A6">
            <w:r>
              <w:t xml:space="preserve"> В. Ударцев «Подари улыбку»</w:t>
            </w:r>
          </w:p>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r>
              <w:t xml:space="preserve">         15.02</w:t>
            </w:r>
          </w:p>
        </w:tc>
        <w:tc>
          <w:tcPr>
            <w:tcW w:w="1559" w:type="dxa"/>
          </w:tcPr>
          <w:p w:rsidR="00DC115F" w:rsidRDefault="00DC115F" w:rsidP="00CF04A6"/>
        </w:tc>
      </w:tr>
      <w:tr w:rsidR="00DC115F" w:rsidTr="00CF04A6">
        <w:tc>
          <w:tcPr>
            <w:tcW w:w="675" w:type="dxa"/>
          </w:tcPr>
          <w:p w:rsidR="00DC115F" w:rsidRDefault="00DC115F" w:rsidP="00CF04A6">
            <w:pPr>
              <w:jc w:val="center"/>
            </w:pPr>
            <w:r>
              <w:t>25.</w:t>
            </w:r>
          </w:p>
        </w:tc>
        <w:tc>
          <w:tcPr>
            <w:tcW w:w="2835" w:type="dxa"/>
          </w:tcPr>
          <w:p w:rsidR="00DC115F" w:rsidRDefault="00DC115F" w:rsidP="00CF04A6">
            <w:r>
              <w:t>Исполнение песен</w:t>
            </w:r>
          </w:p>
          <w:p w:rsidR="00DC115F" w:rsidRDefault="00DC115F" w:rsidP="00CF04A6"/>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w:t>
            </w:r>
          </w:p>
        </w:tc>
        <w:tc>
          <w:tcPr>
            <w:tcW w:w="1559" w:type="dxa"/>
          </w:tcPr>
          <w:p w:rsidR="00DC115F" w:rsidRDefault="00DC115F" w:rsidP="00CF04A6">
            <w:pPr>
              <w:jc w:val="center"/>
            </w:pPr>
            <w:r>
              <w:t>2</w:t>
            </w:r>
          </w:p>
        </w:tc>
        <w:tc>
          <w:tcPr>
            <w:tcW w:w="1701" w:type="dxa"/>
          </w:tcPr>
          <w:p w:rsidR="00DC115F" w:rsidRPr="00DF3038" w:rsidRDefault="00DC115F" w:rsidP="00CF04A6">
            <w:pPr>
              <w:jc w:val="center"/>
            </w:pPr>
            <w:r>
              <w:t>22.02</w:t>
            </w:r>
          </w:p>
        </w:tc>
        <w:tc>
          <w:tcPr>
            <w:tcW w:w="1559" w:type="dxa"/>
          </w:tcPr>
          <w:p w:rsidR="00DC115F" w:rsidRDefault="00DC115F" w:rsidP="00CF04A6"/>
        </w:tc>
      </w:tr>
      <w:tr w:rsidR="00DC115F" w:rsidTr="00CF04A6">
        <w:tc>
          <w:tcPr>
            <w:tcW w:w="675" w:type="dxa"/>
          </w:tcPr>
          <w:p w:rsidR="00DC115F" w:rsidRDefault="00DC115F" w:rsidP="00CF04A6">
            <w:pPr>
              <w:jc w:val="center"/>
            </w:pPr>
            <w:r>
              <w:t>26.</w:t>
            </w:r>
          </w:p>
        </w:tc>
        <w:tc>
          <w:tcPr>
            <w:tcW w:w="2835" w:type="dxa"/>
          </w:tcPr>
          <w:p w:rsidR="00DC115F" w:rsidRDefault="00DC115F" w:rsidP="00CF04A6">
            <w:r>
              <w:t>Разучивание песни:</w:t>
            </w:r>
          </w:p>
          <w:p w:rsidR="00DC115F" w:rsidRDefault="00DC115F" w:rsidP="00CF04A6">
            <w:r>
              <w:t xml:space="preserve"> Ю. Купцова «Дети солнца»</w:t>
            </w:r>
          </w:p>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01.03</w:t>
            </w:r>
          </w:p>
        </w:tc>
        <w:tc>
          <w:tcPr>
            <w:tcW w:w="1559" w:type="dxa"/>
          </w:tcPr>
          <w:p w:rsidR="00DC115F" w:rsidRDefault="00DC115F" w:rsidP="00CF04A6"/>
        </w:tc>
      </w:tr>
      <w:tr w:rsidR="00DC115F" w:rsidTr="00CF04A6">
        <w:tc>
          <w:tcPr>
            <w:tcW w:w="675" w:type="dxa"/>
          </w:tcPr>
          <w:p w:rsidR="00DC115F" w:rsidRDefault="00DC115F" w:rsidP="00CF04A6">
            <w:pPr>
              <w:jc w:val="center"/>
            </w:pPr>
            <w:r>
              <w:t>27.</w:t>
            </w:r>
          </w:p>
        </w:tc>
        <w:tc>
          <w:tcPr>
            <w:tcW w:w="2835" w:type="dxa"/>
          </w:tcPr>
          <w:p w:rsidR="00DC115F" w:rsidRDefault="00DC115F" w:rsidP="00CF04A6">
            <w:r>
              <w:t>Разучивание песни:</w:t>
            </w:r>
          </w:p>
          <w:p w:rsidR="00DC115F" w:rsidRDefault="00DC115F" w:rsidP="00CF04A6">
            <w:r>
              <w:lastRenderedPageBreak/>
              <w:t xml:space="preserve"> Ю. Купцова «Дети солнца»</w:t>
            </w:r>
          </w:p>
        </w:tc>
        <w:tc>
          <w:tcPr>
            <w:tcW w:w="851" w:type="dxa"/>
          </w:tcPr>
          <w:p w:rsidR="00DC115F" w:rsidRDefault="00DC115F" w:rsidP="00CF04A6">
            <w:pPr>
              <w:jc w:val="center"/>
            </w:pPr>
            <w:r>
              <w:lastRenderedPageBreak/>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15.03</w:t>
            </w:r>
          </w:p>
        </w:tc>
        <w:tc>
          <w:tcPr>
            <w:tcW w:w="1559" w:type="dxa"/>
          </w:tcPr>
          <w:p w:rsidR="00DC115F" w:rsidRDefault="00DC115F" w:rsidP="00CF04A6"/>
        </w:tc>
      </w:tr>
      <w:tr w:rsidR="00DC115F" w:rsidTr="00CF04A6">
        <w:tc>
          <w:tcPr>
            <w:tcW w:w="675" w:type="dxa"/>
          </w:tcPr>
          <w:p w:rsidR="00DC115F" w:rsidRDefault="00DC115F" w:rsidP="00CF04A6">
            <w:pPr>
              <w:jc w:val="center"/>
            </w:pPr>
            <w:r>
              <w:lastRenderedPageBreak/>
              <w:t>28.</w:t>
            </w:r>
          </w:p>
        </w:tc>
        <w:tc>
          <w:tcPr>
            <w:tcW w:w="2835" w:type="dxa"/>
          </w:tcPr>
          <w:p w:rsidR="00DC115F" w:rsidRDefault="00DC115F" w:rsidP="00CF04A6">
            <w:r>
              <w:t>Исполнение песен</w:t>
            </w:r>
          </w:p>
          <w:p w:rsidR="00DC115F" w:rsidRDefault="00DC115F" w:rsidP="00CF04A6"/>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22.03</w:t>
            </w:r>
          </w:p>
        </w:tc>
        <w:tc>
          <w:tcPr>
            <w:tcW w:w="1559" w:type="dxa"/>
          </w:tcPr>
          <w:p w:rsidR="00DC115F" w:rsidRDefault="00DC115F" w:rsidP="00CF04A6"/>
        </w:tc>
      </w:tr>
      <w:tr w:rsidR="00DC115F" w:rsidTr="00CF04A6">
        <w:tc>
          <w:tcPr>
            <w:tcW w:w="675" w:type="dxa"/>
          </w:tcPr>
          <w:p w:rsidR="00DC115F" w:rsidRDefault="00DC115F" w:rsidP="00CF04A6">
            <w:pPr>
              <w:jc w:val="center"/>
            </w:pPr>
            <w:r>
              <w:t>29.</w:t>
            </w:r>
          </w:p>
        </w:tc>
        <w:tc>
          <w:tcPr>
            <w:tcW w:w="2835" w:type="dxa"/>
          </w:tcPr>
          <w:p w:rsidR="00DC115F" w:rsidRDefault="00DC115F" w:rsidP="00CF04A6">
            <w:r>
              <w:t>Вокальные упражнения</w:t>
            </w:r>
          </w:p>
          <w:p w:rsidR="00DC115F" w:rsidRDefault="00DC115F" w:rsidP="00CF04A6"/>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29.03</w:t>
            </w:r>
          </w:p>
        </w:tc>
        <w:tc>
          <w:tcPr>
            <w:tcW w:w="1559" w:type="dxa"/>
          </w:tcPr>
          <w:p w:rsidR="00DC115F" w:rsidRDefault="00DC115F" w:rsidP="00CF04A6"/>
        </w:tc>
      </w:tr>
      <w:tr w:rsidR="00DC115F" w:rsidTr="00CF04A6">
        <w:tc>
          <w:tcPr>
            <w:tcW w:w="675" w:type="dxa"/>
          </w:tcPr>
          <w:p w:rsidR="00DC115F" w:rsidRDefault="00DC115F" w:rsidP="00CF04A6">
            <w:pPr>
              <w:jc w:val="center"/>
            </w:pPr>
            <w:r>
              <w:t>30.</w:t>
            </w:r>
          </w:p>
        </w:tc>
        <w:tc>
          <w:tcPr>
            <w:tcW w:w="2835" w:type="dxa"/>
          </w:tcPr>
          <w:p w:rsidR="00DC115F" w:rsidRDefault="00DC115F" w:rsidP="00CF04A6">
            <w:r>
              <w:t>Исполнение песен</w:t>
            </w:r>
          </w:p>
          <w:p w:rsidR="00DC115F" w:rsidRDefault="00DC115F" w:rsidP="00CF04A6"/>
          <w:p w:rsidR="00DC115F" w:rsidRDefault="00DC115F" w:rsidP="00CF04A6"/>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05.04</w:t>
            </w:r>
          </w:p>
        </w:tc>
        <w:tc>
          <w:tcPr>
            <w:tcW w:w="1559" w:type="dxa"/>
          </w:tcPr>
          <w:p w:rsidR="00DC115F" w:rsidRDefault="00DC115F" w:rsidP="00CF04A6"/>
        </w:tc>
      </w:tr>
      <w:tr w:rsidR="00DC115F" w:rsidTr="00CF04A6">
        <w:tc>
          <w:tcPr>
            <w:tcW w:w="675" w:type="dxa"/>
          </w:tcPr>
          <w:p w:rsidR="00DC115F" w:rsidRDefault="00DC115F" w:rsidP="00CF04A6">
            <w:pPr>
              <w:jc w:val="center"/>
            </w:pPr>
            <w:r>
              <w:t>31.</w:t>
            </w:r>
          </w:p>
        </w:tc>
        <w:tc>
          <w:tcPr>
            <w:tcW w:w="2835" w:type="dxa"/>
          </w:tcPr>
          <w:p w:rsidR="00DC115F" w:rsidRDefault="00DC115F" w:rsidP="00CF04A6">
            <w:r>
              <w:t>Разучивание песни: « Эти запахи победы»</w:t>
            </w:r>
          </w:p>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12.04</w:t>
            </w:r>
          </w:p>
        </w:tc>
        <w:tc>
          <w:tcPr>
            <w:tcW w:w="1559" w:type="dxa"/>
          </w:tcPr>
          <w:p w:rsidR="00DC115F" w:rsidRDefault="00DC115F" w:rsidP="00CF04A6"/>
        </w:tc>
      </w:tr>
      <w:tr w:rsidR="00DC115F" w:rsidTr="00CF04A6">
        <w:tc>
          <w:tcPr>
            <w:tcW w:w="675" w:type="dxa"/>
          </w:tcPr>
          <w:p w:rsidR="00DC115F" w:rsidRDefault="00DC115F" w:rsidP="00CF04A6">
            <w:pPr>
              <w:jc w:val="center"/>
            </w:pPr>
            <w:r>
              <w:t>32.</w:t>
            </w:r>
          </w:p>
        </w:tc>
        <w:tc>
          <w:tcPr>
            <w:tcW w:w="2835" w:type="dxa"/>
          </w:tcPr>
          <w:p w:rsidR="00DC115F" w:rsidRDefault="00DC115F" w:rsidP="00CF04A6">
            <w:r>
              <w:t>Разучивание песни: « Эти запахи победы»</w:t>
            </w:r>
          </w:p>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w:t>
            </w:r>
          </w:p>
        </w:tc>
        <w:tc>
          <w:tcPr>
            <w:tcW w:w="1559" w:type="dxa"/>
          </w:tcPr>
          <w:p w:rsidR="00DC115F" w:rsidRDefault="00DC115F" w:rsidP="00CF04A6">
            <w:pPr>
              <w:jc w:val="center"/>
            </w:pPr>
            <w:r>
              <w:t>2</w:t>
            </w:r>
          </w:p>
        </w:tc>
        <w:tc>
          <w:tcPr>
            <w:tcW w:w="1701" w:type="dxa"/>
          </w:tcPr>
          <w:p w:rsidR="00DC115F" w:rsidRPr="00DF3038" w:rsidRDefault="00DC115F" w:rsidP="00CF04A6">
            <w:pPr>
              <w:jc w:val="center"/>
            </w:pPr>
            <w:r>
              <w:t>19.04</w:t>
            </w:r>
          </w:p>
        </w:tc>
        <w:tc>
          <w:tcPr>
            <w:tcW w:w="1559" w:type="dxa"/>
          </w:tcPr>
          <w:p w:rsidR="00DC115F" w:rsidRDefault="00DC115F" w:rsidP="00CF04A6"/>
        </w:tc>
      </w:tr>
      <w:tr w:rsidR="00DC115F" w:rsidTr="00CF04A6">
        <w:tc>
          <w:tcPr>
            <w:tcW w:w="675" w:type="dxa"/>
          </w:tcPr>
          <w:p w:rsidR="00DC115F" w:rsidRDefault="00DC115F" w:rsidP="00CF04A6">
            <w:pPr>
              <w:jc w:val="center"/>
            </w:pPr>
            <w:r>
              <w:t>33.</w:t>
            </w:r>
          </w:p>
        </w:tc>
        <w:tc>
          <w:tcPr>
            <w:tcW w:w="2835" w:type="dxa"/>
          </w:tcPr>
          <w:p w:rsidR="00DC115F" w:rsidRDefault="00DC115F" w:rsidP="00CF04A6">
            <w:r>
              <w:t>Разучивание песни: «Мы любим вас учителя родные»</w:t>
            </w:r>
          </w:p>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26.04</w:t>
            </w:r>
          </w:p>
        </w:tc>
        <w:tc>
          <w:tcPr>
            <w:tcW w:w="1559" w:type="dxa"/>
          </w:tcPr>
          <w:p w:rsidR="00DC115F" w:rsidRDefault="00DC115F" w:rsidP="00CF04A6"/>
        </w:tc>
      </w:tr>
      <w:tr w:rsidR="00DC115F" w:rsidTr="00CF04A6">
        <w:tc>
          <w:tcPr>
            <w:tcW w:w="675" w:type="dxa"/>
          </w:tcPr>
          <w:p w:rsidR="00DC115F" w:rsidRDefault="00DC115F" w:rsidP="00CF04A6">
            <w:pPr>
              <w:jc w:val="center"/>
            </w:pPr>
            <w:r>
              <w:t>34.</w:t>
            </w:r>
          </w:p>
        </w:tc>
        <w:tc>
          <w:tcPr>
            <w:tcW w:w="2835" w:type="dxa"/>
          </w:tcPr>
          <w:p w:rsidR="00DC115F" w:rsidRDefault="00DC115F" w:rsidP="00CF04A6">
            <w:r>
              <w:t>Разучивание песни: «Мы любим вас учителя родные»</w:t>
            </w:r>
          </w:p>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10.05</w:t>
            </w:r>
          </w:p>
        </w:tc>
        <w:tc>
          <w:tcPr>
            <w:tcW w:w="1559" w:type="dxa"/>
          </w:tcPr>
          <w:p w:rsidR="00DC115F" w:rsidRDefault="00DC115F" w:rsidP="00CF04A6"/>
        </w:tc>
      </w:tr>
      <w:tr w:rsidR="00DC115F" w:rsidTr="00CF04A6">
        <w:tc>
          <w:tcPr>
            <w:tcW w:w="675" w:type="dxa"/>
          </w:tcPr>
          <w:p w:rsidR="00DC115F" w:rsidRDefault="00DC115F" w:rsidP="00CF04A6">
            <w:pPr>
              <w:jc w:val="center"/>
            </w:pPr>
            <w:r>
              <w:t>35.</w:t>
            </w:r>
          </w:p>
        </w:tc>
        <w:tc>
          <w:tcPr>
            <w:tcW w:w="2835" w:type="dxa"/>
          </w:tcPr>
          <w:p w:rsidR="00DC115F" w:rsidRDefault="00DC115F" w:rsidP="00CF04A6">
            <w:r>
              <w:t>Разучивание песни: «Школьные качели»</w:t>
            </w:r>
          </w:p>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17.05</w:t>
            </w:r>
          </w:p>
        </w:tc>
        <w:tc>
          <w:tcPr>
            <w:tcW w:w="1559" w:type="dxa"/>
          </w:tcPr>
          <w:p w:rsidR="00DC115F" w:rsidRDefault="00DC115F" w:rsidP="00CF04A6"/>
        </w:tc>
      </w:tr>
      <w:tr w:rsidR="00DC115F" w:rsidTr="00CF04A6">
        <w:tc>
          <w:tcPr>
            <w:tcW w:w="675" w:type="dxa"/>
          </w:tcPr>
          <w:p w:rsidR="00DC115F" w:rsidRDefault="00DC115F" w:rsidP="00CF04A6">
            <w:pPr>
              <w:jc w:val="center"/>
            </w:pPr>
            <w:r>
              <w:t>36.</w:t>
            </w:r>
          </w:p>
        </w:tc>
        <w:tc>
          <w:tcPr>
            <w:tcW w:w="2835" w:type="dxa"/>
          </w:tcPr>
          <w:p w:rsidR="00DC115F" w:rsidRDefault="00DC115F" w:rsidP="00CF04A6">
            <w:r>
              <w:t>Разучивание песни: «Школьные качели»</w:t>
            </w:r>
          </w:p>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24.05</w:t>
            </w:r>
          </w:p>
        </w:tc>
        <w:tc>
          <w:tcPr>
            <w:tcW w:w="1559" w:type="dxa"/>
          </w:tcPr>
          <w:p w:rsidR="00DC115F" w:rsidRDefault="00DC115F" w:rsidP="00CF04A6"/>
        </w:tc>
      </w:tr>
    </w:tbl>
    <w:p w:rsidR="00DC115F" w:rsidRPr="00CD1276" w:rsidRDefault="00DC115F" w:rsidP="00DC115F">
      <w:pPr>
        <w:rPr>
          <w:b/>
          <w:sz w:val="28"/>
          <w:szCs w:val="28"/>
        </w:rPr>
      </w:pPr>
    </w:p>
    <w:p w:rsidR="00DC115F" w:rsidRDefault="00DC115F" w:rsidP="00DC115F"/>
    <w:p w:rsidR="00DC115F" w:rsidRPr="00B92955" w:rsidRDefault="00DC115F" w:rsidP="00DC115F">
      <w:pPr>
        <w:spacing w:line="360" w:lineRule="auto"/>
        <w:rPr>
          <w:b/>
        </w:rPr>
      </w:pPr>
      <w:r w:rsidRPr="00B92955">
        <w:rPr>
          <w:b/>
        </w:rPr>
        <w:lastRenderedPageBreak/>
        <w:t>Методическое обеспечение программы дополнительного образования:</w:t>
      </w:r>
    </w:p>
    <w:p w:rsidR="00DC115F" w:rsidRDefault="00DC115F" w:rsidP="00DC115F">
      <w:pPr>
        <w:numPr>
          <w:ilvl w:val="0"/>
          <w:numId w:val="79"/>
        </w:numPr>
        <w:spacing w:after="0" w:line="360" w:lineRule="auto"/>
        <w:contextualSpacing/>
        <w:rPr>
          <w:sz w:val="26"/>
          <w:szCs w:val="26"/>
        </w:rPr>
      </w:pPr>
      <w:r>
        <w:rPr>
          <w:sz w:val="26"/>
          <w:szCs w:val="26"/>
        </w:rPr>
        <w:t>м</w:t>
      </w:r>
      <w:r w:rsidRPr="00CF4F21">
        <w:rPr>
          <w:sz w:val="26"/>
          <w:szCs w:val="26"/>
        </w:rPr>
        <w:t>узыкально-дидактические игры;</w:t>
      </w:r>
    </w:p>
    <w:p w:rsidR="00DC115F" w:rsidRDefault="00DC115F" w:rsidP="00DC115F">
      <w:pPr>
        <w:numPr>
          <w:ilvl w:val="0"/>
          <w:numId w:val="79"/>
        </w:numPr>
        <w:spacing w:after="0" w:line="360" w:lineRule="auto"/>
        <w:contextualSpacing/>
        <w:rPr>
          <w:sz w:val="26"/>
          <w:szCs w:val="26"/>
        </w:rPr>
      </w:pPr>
      <w:r w:rsidRPr="00DF3038">
        <w:rPr>
          <w:sz w:val="26"/>
          <w:szCs w:val="26"/>
        </w:rPr>
        <w:t xml:space="preserve">комплексы дыхательной  гимнастики; </w:t>
      </w:r>
    </w:p>
    <w:p w:rsidR="00DC115F" w:rsidRDefault="00DC115F" w:rsidP="00DC115F">
      <w:pPr>
        <w:numPr>
          <w:ilvl w:val="0"/>
          <w:numId w:val="79"/>
        </w:numPr>
        <w:spacing w:after="0" w:line="360" w:lineRule="auto"/>
        <w:contextualSpacing/>
        <w:rPr>
          <w:sz w:val="26"/>
          <w:szCs w:val="26"/>
        </w:rPr>
      </w:pPr>
      <w:r w:rsidRPr="00DF3038">
        <w:rPr>
          <w:sz w:val="26"/>
          <w:szCs w:val="26"/>
        </w:rPr>
        <w:t>комплексы артикуляционной гимнастики;</w:t>
      </w:r>
    </w:p>
    <w:p w:rsidR="00DC115F" w:rsidRDefault="00DC115F" w:rsidP="00DC115F">
      <w:pPr>
        <w:numPr>
          <w:ilvl w:val="0"/>
          <w:numId w:val="79"/>
        </w:numPr>
        <w:spacing w:after="0" w:line="360" w:lineRule="auto"/>
        <w:contextualSpacing/>
        <w:rPr>
          <w:sz w:val="26"/>
          <w:szCs w:val="26"/>
        </w:rPr>
      </w:pPr>
      <w:r w:rsidRPr="00DF3038">
        <w:rPr>
          <w:sz w:val="26"/>
          <w:szCs w:val="26"/>
        </w:rPr>
        <w:t>программы, сценарии концертов;</w:t>
      </w:r>
    </w:p>
    <w:p w:rsidR="00DC115F" w:rsidRDefault="00DC115F" w:rsidP="00DC115F">
      <w:pPr>
        <w:numPr>
          <w:ilvl w:val="0"/>
          <w:numId w:val="79"/>
        </w:numPr>
        <w:spacing w:after="0" w:line="360" w:lineRule="auto"/>
        <w:contextualSpacing/>
        <w:rPr>
          <w:sz w:val="26"/>
          <w:szCs w:val="26"/>
        </w:rPr>
      </w:pPr>
      <w:r w:rsidRPr="00DF3038">
        <w:rPr>
          <w:sz w:val="26"/>
          <w:szCs w:val="26"/>
        </w:rPr>
        <w:t>С</w:t>
      </w:r>
      <w:r w:rsidRPr="00DF3038">
        <w:rPr>
          <w:sz w:val="26"/>
          <w:szCs w:val="26"/>
          <w:lang w:val="en-US"/>
        </w:rPr>
        <w:t>D</w:t>
      </w:r>
      <w:r w:rsidRPr="00DF3038">
        <w:rPr>
          <w:sz w:val="26"/>
          <w:szCs w:val="26"/>
        </w:rPr>
        <w:t xml:space="preserve"> -  диски с записями классической музыки и песен;</w:t>
      </w:r>
    </w:p>
    <w:p w:rsidR="00DC115F" w:rsidRDefault="00DC115F" w:rsidP="00DC115F">
      <w:pPr>
        <w:numPr>
          <w:ilvl w:val="0"/>
          <w:numId w:val="79"/>
        </w:numPr>
        <w:spacing w:after="0" w:line="360" w:lineRule="auto"/>
        <w:contextualSpacing/>
        <w:rPr>
          <w:sz w:val="26"/>
          <w:szCs w:val="26"/>
        </w:rPr>
      </w:pPr>
      <w:r w:rsidRPr="00DF3038">
        <w:rPr>
          <w:sz w:val="26"/>
          <w:szCs w:val="26"/>
        </w:rPr>
        <w:t>электронные аудиозаписи и медиа – продукты;</w:t>
      </w:r>
    </w:p>
    <w:p w:rsidR="00DC115F" w:rsidRDefault="00DC115F" w:rsidP="00DC115F">
      <w:pPr>
        <w:numPr>
          <w:ilvl w:val="0"/>
          <w:numId w:val="79"/>
        </w:numPr>
        <w:spacing w:after="0" w:line="360" w:lineRule="auto"/>
        <w:contextualSpacing/>
        <w:rPr>
          <w:sz w:val="26"/>
          <w:szCs w:val="26"/>
        </w:rPr>
      </w:pPr>
      <w:r w:rsidRPr="00DF3038">
        <w:rPr>
          <w:sz w:val="26"/>
          <w:szCs w:val="26"/>
        </w:rPr>
        <w:t>методическая литература;</w:t>
      </w:r>
    </w:p>
    <w:p w:rsidR="00DC115F" w:rsidRPr="00DF3038" w:rsidRDefault="00DC115F" w:rsidP="00DC115F">
      <w:pPr>
        <w:numPr>
          <w:ilvl w:val="0"/>
          <w:numId w:val="79"/>
        </w:numPr>
        <w:spacing w:after="0" w:line="360" w:lineRule="auto"/>
        <w:contextualSpacing/>
        <w:rPr>
          <w:sz w:val="26"/>
          <w:szCs w:val="26"/>
        </w:rPr>
      </w:pPr>
      <w:r w:rsidRPr="00DF3038">
        <w:rPr>
          <w:sz w:val="26"/>
          <w:szCs w:val="26"/>
        </w:rPr>
        <w:t>портреты композиторов.</w:t>
      </w:r>
    </w:p>
    <w:p w:rsidR="00DC115F" w:rsidRDefault="00DC115F" w:rsidP="00DC115F">
      <w:pPr>
        <w:spacing w:line="360" w:lineRule="auto"/>
      </w:pPr>
    </w:p>
    <w:p w:rsidR="00DC115F" w:rsidRDefault="00DC115F" w:rsidP="00DC115F">
      <w:pPr>
        <w:spacing w:line="360" w:lineRule="auto"/>
      </w:pPr>
      <w:r w:rsidRPr="00B92955">
        <w:rPr>
          <w:b/>
        </w:rPr>
        <w:t>Список литературы:</w:t>
      </w:r>
    </w:p>
    <w:p w:rsidR="00DC115F" w:rsidRPr="000E0387" w:rsidRDefault="00DC115F" w:rsidP="00DC115F">
      <w:pPr>
        <w:pStyle w:val="ab"/>
        <w:numPr>
          <w:ilvl w:val="0"/>
          <w:numId w:val="71"/>
        </w:numPr>
        <w:shd w:val="clear" w:color="auto" w:fill="FFFFFF"/>
        <w:autoSpaceDE w:val="0"/>
        <w:autoSpaceDN w:val="0"/>
        <w:adjustRightInd w:val="0"/>
        <w:spacing w:after="0" w:line="360" w:lineRule="auto"/>
        <w:rPr>
          <w:color w:val="333333"/>
        </w:rPr>
      </w:pPr>
      <w:r w:rsidRPr="000E0387">
        <w:rPr>
          <w:color w:val="333333"/>
        </w:rPr>
        <w:t>Дмитриев Л.Б.</w:t>
      </w:r>
      <w:r>
        <w:rPr>
          <w:color w:val="333333"/>
        </w:rPr>
        <w:t>О</w:t>
      </w:r>
      <w:r w:rsidRPr="000E0387">
        <w:rPr>
          <w:color w:val="333333"/>
        </w:rPr>
        <w:t>сновы вокальной педагогики. - М.: Музыка, 2007</w:t>
      </w:r>
    </w:p>
    <w:p w:rsidR="00DC115F" w:rsidRPr="000E0387" w:rsidRDefault="00DC115F" w:rsidP="00DC115F">
      <w:pPr>
        <w:pStyle w:val="ab"/>
        <w:numPr>
          <w:ilvl w:val="0"/>
          <w:numId w:val="71"/>
        </w:numPr>
        <w:shd w:val="clear" w:color="auto" w:fill="FFFFFF"/>
        <w:autoSpaceDE w:val="0"/>
        <w:autoSpaceDN w:val="0"/>
        <w:adjustRightInd w:val="0"/>
        <w:spacing w:after="0" w:line="360" w:lineRule="auto"/>
        <w:rPr>
          <w:color w:val="333333"/>
        </w:rPr>
      </w:pPr>
      <w:r w:rsidRPr="000E0387">
        <w:rPr>
          <w:color w:val="333333"/>
        </w:rPr>
        <w:t>Добровольская Н.Н. Распевание в школьном хоре. - М.: Музыка,2007.</w:t>
      </w:r>
    </w:p>
    <w:p w:rsidR="00DC115F" w:rsidRPr="000E0387" w:rsidRDefault="00DC115F" w:rsidP="00DC115F">
      <w:pPr>
        <w:pStyle w:val="ab"/>
        <w:numPr>
          <w:ilvl w:val="0"/>
          <w:numId w:val="71"/>
        </w:numPr>
        <w:shd w:val="clear" w:color="auto" w:fill="FFFFFF"/>
        <w:autoSpaceDE w:val="0"/>
        <w:autoSpaceDN w:val="0"/>
        <w:adjustRightInd w:val="0"/>
        <w:spacing w:after="0" w:line="360" w:lineRule="auto"/>
        <w:rPr>
          <w:color w:val="333333"/>
        </w:rPr>
      </w:pPr>
      <w:r w:rsidRPr="000E0387">
        <w:rPr>
          <w:color w:val="333333"/>
        </w:rPr>
        <w:t xml:space="preserve"> Петрушин В.И. Музыкальная психология. - М.: Владос, 2009</w:t>
      </w:r>
    </w:p>
    <w:p w:rsidR="00DC115F" w:rsidRPr="000E0387" w:rsidRDefault="00DC115F" w:rsidP="00DC115F">
      <w:pPr>
        <w:pStyle w:val="ab"/>
        <w:numPr>
          <w:ilvl w:val="0"/>
          <w:numId w:val="71"/>
        </w:numPr>
        <w:shd w:val="clear" w:color="auto" w:fill="FFFFFF"/>
        <w:autoSpaceDE w:val="0"/>
        <w:autoSpaceDN w:val="0"/>
        <w:adjustRightInd w:val="0"/>
        <w:spacing w:after="0" w:line="360" w:lineRule="auto"/>
        <w:rPr>
          <w:color w:val="333333"/>
        </w:rPr>
      </w:pPr>
      <w:r w:rsidRPr="000E0387">
        <w:rPr>
          <w:color w:val="333333"/>
        </w:rPr>
        <w:t xml:space="preserve"> Пигров К.К. Руководство хором. - М.: Музыка, 2007.</w:t>
      </w:r>
    </w:p>
    <w:p w:rsidR="00DC115F" w:rsidRPr="000E0387" w:rsidRDefault="00DC115F" w:rsidP="00DC115F">
      <w:pPr>
        <w:pStyle w:val="ab"/>
        <w:numPr>
          <w:ilvl w:val="0"/>
          <w:numId w:val="71"/>
        </w:numPr>
        <w:shd w:val="clear" w:color="auto" w:fill="FFFFFF"/>
        <w:autoSpaceDE w:val="0"/>
        <w:autoSpaceDN w:val="0"/>
        <w:adjustRightInd w:val="0"/>
        <w:spacing w:after="0" w:line="360" w:lineRule="auto"/>
        <w:rPr>
          <w:color w:val="333333"/>
        </w:rPr>
      </w:pPr>
      <w:r w:rsidRPr="000E0387">
        <w:rPr>
          <w:color w:val="333333"/>
        </w:rPr>
        <w:t xml:space="preserve">Шорин И.П. Развитие, воспитание и охрана певческого голоса. </w:t>
      </w:r>
    </w:p>
    <w:p w:rsidR="00DC115F" w:rsidRPr="000E0387" w:rsidRDefault="00DC115F" w:rsidP="00DC115F">
      <w:pPr>
        <w:pStyle w:val="ab"/>
        <w:numPr>
          <w:ilvl w:val="0"/>
          <w:numId w:val="71"/>
        </w:numPr>
        <w:shd w:val="clear" w:color="auto" w:fill="FFFFFF"/>
        <w:autoSpaceDE w:val="0"/>
        <w:autoSpaceDN w:val="0"/>
        <w:adjustRightInd w:val="0"/>
        <w:spacing w:after="0" w:line="360" w:lineRule="auto"/>
        <w:rPr>
          <w:color w:val="333333"/>
        </w:rPr>
      </w:pPr>
      <w:r w:rsidRPr="000E0387">
        <w:rPr>
          <w:color w:val="333333"/>
        </w:rPr>
        <w:t xml:space="preserve"> Школяр Л.В. Музыкальное образование в школе. Учебное пособие. Москва 2001</w:t>
      </w:r>
    </w:p>
    <w:p w:rsidR="00DC115F" w:rsidRPr="008B47DE" w:rsidRDefault="00DC115F" w:rsidP="00DC115F">
      <w:pPr>
        <w:spacing w:line="240" w:lineRule="exact"/>
        <w:jc w:val="both"/>
        <w:rPr>
          <w:rStyle w:val="FontStyle77"/>
          <w:rFonts w:ascii="Times New Roman" w:hAnsi="Times New Roman" w:cs="Times New Roman"/>
          <w:b w:val="0"/>
          <w:sz w:val="24"/>
          <w:szCs w:val="24"/>
        </w:rPr>
      </w:pPr>
      <w:r w:rsidRPr="000E0387">
        <w:rPr>
          <w:color w:val="333333"/>
        </w:rPr>
        <w:t xml:space="preserve"> Живов В.Л. Теория хорового исполнительства. </w:t>
      </w:r>
    </w:p>
    <w:p w:rsidR="00F45F8E" w:rsidRDefault="00F45F8E" w:rsidP="002D0B54">
      <w:pPr>
        <w:tabs>
          <w:tab w:val="left" w:pos="2480"/>
        </w:tabs>
      </w:pPr>
    </w:p>
    <w:p w:rsidR="006A5B6A" w:rsidRPr="000D07C6" w:rsidRDefault="006A5B6A" w:rsidP="006A5B6A">
      <w:pPr>
        <w:jc w:val="center"/>
        <w:rPr>
          <w:rFonts w:ascii="Cambria" w:hAnsi="Cambria"/>
          <w:b/>
          <w:sz w:val="28"/>
          <w:szCs w:val="28"/>
        </w:rPr>
      </w:pPr>
      <w:r w:rsidRPr="000D07C6">
        <w:rPr>
          <w:rFonts w:ascii="Cambria" w:hAnsi="Cambria"/>
          <w:b/>
          <w:sz w:val="28"/>
          <w:szCs w:val="28"/>
        </w:rPr>
        <w:t>ПОЯСНИТЕЛЬНАЯ ЗАПИСКА</w:t>
      </w:r>
    </w:p>
    <w:p w:rsidR="006A5B6A" w:rsidRPr="000D07C6" w:rsidRDefault="006A5B6A" w:rsidP="006A5B6A">
      <w:pPr>
        <w:rPr>
          <w:rFonts w:ascii="Cambria" w:hAnsi="Cambria"/>
          <w:sz w:val="28"/>
          <w:szCs w:val="28"/>
        </w:rPr>
      </w:pPr>
    </w:p>
    <w:p w:rsidR="006A5B6A" w:rsidRPr="000D07C6" w:rsidRDefault="006A5B6A" w:rsidP="006A5B6A">
      <w:pPr>
        <w:ind w:firstLine="709"/>
        <w:jc w:val="both"/>
        <w:rPr>
          <w:rFonts w:ascii="Cambria" w:hAnsi="Cambria"/>
          <w:sz w:val="28"/>
          <w:szCs w:val="28"/>
        </w:rPr>
      </w:pPr>
      <w:r w:rsidRPr="000D07C6">
        <w:rPr>
          <w:rFonts w:ascii="Cambria" w:hAnsi="Cambria"/>
          <w:b/>
          <w:i/>
          <w:sz w:val="28"/>
          <w:szCs w:val="28"/>
        </w:rPr>
        <w:t xml:space="preserve">Актуальность изучаемой деятельности. </w:t>
      </w:r>
      <w:r>
        <w:rPr>
          <w:rFonts w:ascii="Cambria" w:hAnsi="Cambria"/>
          <w:sz w:val="28"/>
          <w:szCs w:val="28"/>
        </w:rPr>
        <w:t>К</w:t>
      </w:r>
      <w:r w:rsidRPr="000D07C6">
        <w:rPr>
          <w:rFonts w:ascii="Cambria" w:hAnsi="Cambria"/>
          <w:sz w:val="28"/>
          <w:szCs w:val="28"/>
        </w:rPr>
        <w:t xml:space="preserve">ружок </w:t>
      </w:r>
      <w:r>
        <w:rPr>
          <w:rFonts w:ascii="Cambria" w:hAnsi="Cambria"/>
          <w:sz w:val="28"/>
          <w:szCs w:val="28"/>
        </w:rPr>
        <w:t>« Готовимс</w:t>
      </w:r>
      <w:r w:rsidRPr="000D07C6">
        <w:rPr>
          <w:rFonts w:ascii="Cambria" w:hAnsi="Cambria"/>
          <w:sz w:val="28"/>
          <w:szCs w:val="28"/>
        </w:rPr>
        <w:t>я</w:t>
      </w:r>
      <w:r>
        <w:rPr>
          <w:rFonts w:ascii="Cambria" w:hAnsi="Cambria"/>
          <w:sz w:val="28"/>
          <w:szCs w:val="28"/>
        </w:rPr>
        <w:t xml:space="preserve">  к олимпиаде по географии» я</w:t>
      </w:r>
      <w:r w:rsidRPr="000D07C6">
        <w:rPr>
          <w:rFonts w:ascii="Cambria" w:hAnsi="Cambria"/>
          <w:sz w:val="28"/>
          <w:szCs w:val="28"/>
        </w:rPr>
        <w:t xml:space="preserve">вляется одним из видов внеклассной работы по </w:t>
      </w:r>
      <w:r>
        <w:rPr>
          <w:rFonts w:ascii="Cambria" w:hAnsi="Cambria"/>
          <w:sz w:val="28"/>
          <w:szCs w:val="28"/>
        </w:rPr>
        <w:t>географии</w:t>
      </w:r>
      <w:r w:rsidRPr="000D07C6">
        <w:rPr>
          <w:rFonts w:ascii="Cambria" w:hAnsi="Cambria"/>
          <w:sz w:val="28"/>
          <w:szCs w:val="28"/>
        </w:rPr>
        <w:t xml:space="preserve">. Вызывая интерес учащихся к предмету, кружок способствует  развитию  </w:t>
      </w:r>
      <w:r>
        <w:rPr>
          <w:rFonts w:ascii="Cambria" w:hAnsi="Cambria"/>
          <w:sz w:val="28"/>
          <w:szCs w:val="28"/>
        </w:rPr>
        <w:t>географического</w:t>
      </w:r>
      <w:r w:rsidRPr="000D07C6">
        <w:rPr>
          <w:rFonts w:ascii="Cambria" w:hAnsi="Cambria"/>
          <w:sz w:val="28"/>
          <w:szCs w:val="28"/>
        </w:rPr>
        <w:t xml:space="preserve"> кругозора, познанию </w:t>
      </w:r>
      <w:r>
        <w:rPr>
          <w:rFonts w:ascii="Cambria" w:hAnsi="Cambria"/>
          <w:sz w:val="28"/>
          <w:szCs w:val="28"/>
        </w:rPr>
        <w:t xml:space="preserve">географических </w:t>
      </w:r>
      <w:r w:rsidRPr="000D07C6">
        <w:rPr>
          <w:rFonts w:ascii="Cambria" w:hAnsi="Cambria"/>
          <w:sz w:val="28"/>
          <w:szCs w:val="28"/>
        </w:rPr>
        <w:t>закономерностей,</w:t>
      </w:r>
      <w:r>
        <w:rPr>
          <w:rFonts w:ascii="Cambria" w:hAnsi="Cambria"/>
          <w:sz w:val="28"/>
          <w:szCs w:val="28"/>
        </w:rPr>
        <w:t xml:space="preserve"> накоплению новых знаний о природе,</w:t>
      </w:r>
      <w:r w:rsidRPr="000D07C6">
        <w:rPr>
          <w:rFonts w:ascii="Cambria" w:hAnsi="Cambria"/>
          <w:sz w:val="28"/>
          <w:szCs w:val="28"/>
        </w:rPr>
        <w:t xml:space="preserve"> привитию навыков самостоятельной работы и тем самым повышению качества </w:t>
      </w:r>
      <w:r>
        <w:rPr>
          <w:rFonts w:ascii="Cambria" w:hAnsi="Cambria"/>
          <w:sz w:val="28"/>
          <w:szCs w:val="28"/>
        </w:rPr>
        <w:t>географической</w:t>
      </w:r>
      <w:r w:rsidRPr="000D07C6">
        <w:rPr>
          <w:rFonts w:ascii="Cambria" w:hAnsi="Cambria"/>
          <w:sz w:val="28"/>
          <w:szCs w:val="28"/>
        </w:rPr>
        <w:t xml:space="preserve"> подготовки школьников. Занятие в кружке</w:t>
      </w:r>
      <w:r>
        <w:rPr>
          <w:rFonts w:ascii="Cambria" w:hAnsi="Cambria"/>
          <w:sz w:val="28"/>
          <w:szCs w:val="28"/>
        </w:rPr>
        <w:t xml:space="preserve"> « Готовимс</w:t>
      </w:r>
      <w:r w:rsidRPr="000D07C6">
        <w:rPr>
          <w:rFonts w:ascii="Cambria" w:hAnsi="Cambria"/>
          <w:sz w:val="28"/>
          <w:szCs w:val="28"/>
        </w:rPr>
        <w:t>я</w:t>
      </w:r>
      <w:r>
        <w:rPr>
          <w:rFonts w:ascii="Cambria" w:hAnsi="Cambria"/>
          <w:sz w:val="28"/>
          <w:szCs w:val="28"/>
        </w:rPr>
        <w:t xml:space="preserve">  к олимпиаде по географии» </w:t>
      </w:r>
      <w:r w:rsidRPr="000D07C6">
        <w:rPr>
          <w:rFonts w:ascii="Cambria" w:hAnsi="Cambria"/>
          <w:sz w:val="28"/>
          <w:szCs w:val="28"/>
        </w:rPr>
        <w:t xml:space="preserve"> позволит заинтересованным учащимся подготовиться к участию во всероссийской Олимпиаде школьни</w:t>
      </w:r>
      <w:r>
        <w:rPr>
          <w:rFonts w:ascii="Cambria" w:hAnsi="Cambria"/>
          <w:sz w:val="28"/>
          <w:szCs w:val="28"/>
        </w:rPr>
        <w:t>ков по географии</w:t>
      </w:r>
      <w:r w:rsidRPr="000D07C6">
        <w:rPr>
          <w:rFonts w:ascii="Cambria" w:hAnsi="Cambria"/>
          <w:sz w:val="28"/>
          <w:szCs w:val="28"/>
        </w:rPr>
        <w:t>.</w:t>
      </w:r>
    </w:p>
    <w:p w:rsidR="006A5B6A" w:rsidRPr="000D07C6" w:rsidRDefault="006A5B6A" w:rsidP="006A5B6A">
      <w:pPr>
        <w:ind w:firstLine="709"/>
        <w:jc w:val="both"/>
        <w:rPr>
          <w:rFonts w:ascii="Cambria" w:hAnsi="Cambria"/>
          <w:sz w:val="28"/>
          <w:szCs w:val="28"/>
        </w:rPr>
      </w:pPr>
      <w:r w:rsidRPr="000D07C6">
        <w:rPr>
          <w:rFonts w:ascii="Cambria" w:hAnsi="Cambria"/>
          <w:b/>
          <w:i/>
          <w:sz w:val="28"/>
          <w:szCs w:val="28"/>
        </w:rPr>
        <w:lastRenderedPageBreak/>
        <w:t>Анализ программ, предшествующих модифицированной программе; её достижения и недостатки</w:t>
      </w:r>
      <w:r w:rsidRPr="000D07C6">
        <w:rPr>
          <w:rFonts w:ascii="Cambria" w:hAnsi="Cambria"/>
          <w:sz w:val="28"/>
          <w:szCs w:val="28"/>
        </w:rPr>
        <w:t xml:space="preserve">. Данная модифицированная программа кружка составлена на основе </w:t>
      </w:r>
      <w:r>
        <w:rPr>
          <w:sz w:val="28"/>
          <w:szCs w:val="28"/>
        </w:rPr>
        <w:t xml:space="preserve">программы для общеобразовательных учреждений. География </w:t>
      </w:r>
      <w:r w:rsidRPr="00043FBF">
        <w:rPr>
          <w:sz w:val="28"/>
          <w:szCs w:val="28"/>
        </w:rPr>
        <w:t xml:space="preserve">6-11 </w:t>
      </w:r>
      <w:r w:rsidRPr="00F71685">
        <w:rPr>
          <w:sz w:val="28"/>
          <w:szCs w:val="28"/>
        </w:rPr>
        <w:t>класс</w:t>
      </w:r>
      <w:r>
        <w:rPr>
          <w:sz w:val="28"/>
          <w:szCs w:val="28"/>
        </w:rPr>
        <w:t xml:space="preserve"> -</w:t>
      </w:r>
      <w:r w:rsidRPr="00F71685">
        <w:rPr>
          <w:sz w:val="28"/>
          <w:szCs w:val="28"/>
        </w:rPr>
        <w:t xml:space="preserve"> </w:t>
      </w:r>
      <w:r>
        <w:rPr>
          <w:sz w:val="28"/>
          <w:szCs w:val="28"/>
        </w:rPr>
        <w:t>М.: Дрофа</w:t>
      </w:r>
      <w:r w:rsidRPr="00043FBF">
        <w:rPr>
          <w:sz w:val="28"/>
          <w:szCs w:val="28"/>
        </w:rPr>
        <w:t xml:space="preserve"> 20</w:t>
      </w:r>
      <w:r>
        <w:rPr>
          <w:sz w:val="28"/>
          <w:szCs w:val="28"/>
        </w:rPr>
        <w:t>11</w:t>
      </w:r>
      <w:r w:rsidRPr="00043FBF">
        <w:rPr>
          <w:sz w:val="28"/>
          <w:szCs w:val="28"/>
        </w:rPr>
        <w:t xml:space="preserve"> г</w:t>
      </w:r>
      <w:r>
        <w:rPr>
          <w:sz w:val="28"/>
          <w:szCs w:val="28"/>
        </w:rPr>
        <w:t xml:space="preserve">. и с учётом тем заданий  </w:t>
      </w:r>
      <w:r w:rsidRPr="000D07C6">
        <w:rPr>
          <w:rFonts w:ascii="Cambria" w:hAnsi="Cambria"/>
          <w:sz w:val="28"/>
          <w:szCs w:val="28"/>
        </w:rPr>
        <w:t>всероссийской Олимпиа</w:t>
      </w:r>
      <w:r>
        <w:rPr>
          <w:rFonts w:ascii="Cambria" w:hAnsi="Cambria"/>
          <w:sz w:val="28"/>
          <w:szCs w:val="28"/>
        </w:rPr>
        <w:t>ды</w:t>
      </w:r>
      <w:r w:rsidRPr="000D07C6">
        <w:rPr>
          <w:rFonts w:ascii="Cambria" w:hAnsi="Cambria"/>
          <w:sz w:val="28"/>
          <w:szCs w:val="28"/>
        </w:rPr>
        <w:t xml:space="preserve"> школьни</w:t>
      </w:r>
      <w:r>
        <w:rPr>
          <w:rFonts w:ascii="Cambria" w:hAnsi="Cambria"/>
          <w:sz w:val="28"/>
          <w:szCs w:val="28"/>
        </w:rPr>
        <w:t xml:space="preserve">ков по географии за предыдущие годы </w:t>
      </w:r>
      <w:r w:rsidRPr="000D07C6">
        <w:rPr>
          <w:rFonts w:ascii="Cambria" w:hAnsi="Cambria"/>
          <w:sz w:val="28"/>
          <w:szCs w:val="28"/>
        </w:rPr>
        <w:t>различн</w:t>
      </w:r>
      <w:r>
        <w:rPr>
          <w:rFonts w:ascii="Cambria" w:hAnsi="Cambria"/>
          <w:sz w:val="28"/>
          <w:szCs w:val="28"/>
        </w:rPr>
        <w:t xml:space="preserve">ых этапов: </w:t>
      </w:r>
      <w:r w:rsidRPr="000D07C6">
        <w:rPr>
          <w:rFonts w:ascii="Cambria" w:hAnsi="Cambria"/>
          <w:sz w:val="28"/>
          <w:szCs w:val="28"/>
        </w:rPr>
        <w:t>школьного, муниципального, регионального и заключительного.</w:t>
      </w:r>
    </w:p>
    <w:p w:rsidR="006A5B6A" w:rsidRPr="000D07C6" w:rsidRDefault="006A5B6A" w:rsidP="006A5B6A">
      <w:pPr>
        <w:ind w:firstLine="709"/>
        <w:jc w:val="both"/>
        <w:rPr>
          <w:rFonts w:ascii="Cambria" w:hAnsi="Cambria"/>
          <w:sz w:val="28"/>
          <w:szCs w:val="28"/>
        </w:rPr>
      </w:pPr>
      <w:r w:rsidRPr="000D07C6">
        <w:rPr>
          <w:rFonts w:ascii="Cambria" w:hAnsi="Cambria"/>
          <w:sz w:val="28"/>
          <w:szCs w:val="28"/>
        </w:rPr>
        <w:t xml:space="preserve">В ней предлагается материал для углубления материала, изучаемого в школе, а также материал, не включенный в школьную программу по </w:t>
      </w:r>
      <w:r>
        <w:rPr>
          <w:rFonts w:ascii="Cambria" w:hAnsi="Cambria"/>
          <w:sz w:val="28"/>
          <w:szCs w:val="28"/>
        </w:rPr>
        <w:t>географии и заданий повышенной сложности выносимых на ГИА</w:t>
      </w:r>
      <w:r w:rsidRPr="000D07C6">
        <w:rPr>
          <w:rFonts w:ascii="Cambria" w:hAnsi="Cambria"/>
          <w:sz w:val="28"/>
          <w:szCs w:val="28"/>
        </w:rPr>
        <w:t xml:space="preserve">. </w:t>
      </w:r>
    </w:p>
    <w:p w:rsidR="006A5B6A" w:rsidRPr="000D07C6" w:rsidRDefault="006A5B6A" w:rsidP="006A5B6A">
      <w:pPr>
        <w:ind w:firstLine="709"/>
        <w:jc w:val="both"/>
        <w:rPr>
          <w:rFonts w:ascii="Cambria" w:hAnsi="Cambria"/>
          <w:sz w:val="28"/>
          <w:szCs w:val="28"/>
        </w:rPr>
      </w:pPr>
      <w:r w:rsidRPr="000D07C6">
        <w:rPr>
          <w:rFonts w:ascii="Cambria" w:hAnsi="Cambria"/>
          <w:b/>
          <w:i/>
          <w:sz w:val="28"/>
          <w:szCs w:val="28"/>
        </w:rPr>
        <w:t xml:space="preserve">Обоснование внесенных изменений. </w:t>
      </w:r>
      <w:r w:rsidRPr="00AE153B">
        <w:rPr>
          <w:rFonts w:ascii="Cambria" w:hAnsi="Cambria"/>
          <w:sz w:val="28"/>
          <w:szCs w:val="28"/>
        </w:rPr>
        <w:t xml:space="preserve">Модифицированная программа кружка « Готовимся  к олимпиаде по географии» предполагает  углубленное изучение материала по темам </w:t>
      </w:r>
      <w:r w:rsidRPr="00AE153B">
        <w:rPr>
          <w:rFonts w:ascii="Cambria" w:hAnsi="Cambria"/>
          <w:b/>
          <w:sz w:val="28"/>
          <w:szCs w:val="28"/>
        </w:rPr>
        <w:t>«</w:t>
      </w:r>
      <w:r w:rsidRPr="00AE153B">
        <w:rPr>
          <w:rFonts w:ascii="Cambria" w:hAnsi="Cambria"/>
          <w:sz w:val="28"/>
          <w:szCs w:val="28"/>
        </w:rPr>
        <w:t>Климат</w:t>
      </w:r>
      <w:r w:rsidRPr="00AE153B">
        <w:rPr>
          <w:rFonts w:ascii="Cambria" w:hAnsi="Cambria"/>
          <w:b/>
          <w:sz w:val="28"/>
          <w:szCs w:val="28"/>
        </w:rPr>
        <w:t>», «</w:t>
      </w:r>
      <w:r w:rsidRPr="00AE153B">
        <w:rPr>
          <w:rFonts w:ascii="Cambria" w:hAnsi="Cambria"/>
          <w:sz w:val="28"/>
          <w:szCs w:val="28"/>
        </w:rPr>
        <w:t>Земля во вселенной</w:t>
      </w:r>
      <w:r w:rsidRPr="00AE153B">
        <w:rPr>
          <w:rFonts w:ascii="Cambria" w:hAnsi="Cambria"/>
          <w:b/>
          <w:sz w:val="28"/>
          <w:szCs w:val="28"/>
        </w:rPr>
        <w:t>», «</w:t>
      </w:r>
      <w:r w:rsidRPr="00AE153B">
        <w:rPr>
          <w:rFonts w:ascii="Cambria" w:hAnsi="Cambria"/>
          <w:sz w:val="28"/>
          <w:szCs w:val="28"/>
        </w:rPr>
        <w:t>Материки, океаны, страны</w:t>
      </w:r>
      <w:r w:rsidRPr="00AE153B">
        <w:rPr>
          <w:rFonts w:ascii="Cambria" w:hAnsi="Cambria"/>
          <w:b/>
          <w:sz w:val="28"/>
          <w:szCs w:val="28"/>
        </w:rPr>
        <w:t>», «</w:t>
      </w:r>
      <w:r w:rsidRPr="00AE153B">
        <w:rPr>
          <w:rFonts w:ascii="Cambria" w:hAnsi="Cambria"/>
          <w:sz w:val="28"/>
          <w:szCs w:val="28"/>
        </w:rPr>
        <w:t>Внутренние воды России</w:t>
      </w:r>
      <w:r w:rsidRPr="00AE153B">
        <w:rPr>
          <w:rFonts w:ascii="Cambria" w:hAnsi="Cambria"/>
          <w:b/>
          <w:sz w:val="28"/>
          <w:szCs w:val="28"/>
        </w:rPr>
        <w:t>», «</w:t>
      </w:r>
      <w:r w:rsidRPr="00AE153B">
        <w:rPr>
          <w:rFonts w:ascii="Cambria" w:hAnsi="Cambria"/>
          <w:sz w:val="28"/>
          <w:szCs w:val="28"/>
        </w:rPr>
        <w:t>Природно – хозяйственные зоны», «Население России», «Хозяйство и районы России». Основное содержание программы способствует формированию географического мировоззрения у учащихся</w:t>
      </w:r>
      <w:r w:rsidRPr="00AE153B">
        <w:rPr>
          <w:rFonts w:ascii="Cambria" w:hAnsi="Cambria"/>
          <w:b/>
          <w:sz w:val="28"/>
          <w:szCs w:val="28"/>
        </w:rPr>
        <w:t>.</w:t>
      </w:r>
      <w:r w:rsidRPr="00AE153B">
        <w:rPr>
          <w:rFonts w:ascii="Cambria" w:hAnsi="Cambria"/>
          <w:sz w:val="28"/>
          <w:szCs w:val="28"/>
        </w:rPr>
        <w:t xml:space="preserve"> Вносимые изменения</w:t>
      </w:r>
      <w:r w:rsidRPr="000D07C6">
        <w:rPr>
          <w:rFonts w:ascii="Cambria" w:hAnsi="Cambria"/>
          <w:sz w:val="28"/>
          <w:szCs w:val="28"/>
        </w:rPr>
        <w:t xml:space="preserve"> обусловлены тем, что у</w:t>
      </w:r>
      <w:r>
        <w:rPr>
          <w:rFonts w:ascii="Cambria" w:hAnsi="Cambria"/>
          <w:sz w:val="28"/>
          <w:szCs w:val="28"/>
        </w:rPr>
        <w:t xml:space="preserve"> некоторых</w:t>
      </w:r>
      <w:r w:rsidRPr="000D07C6">
        <w:rPr>
          <w:rFonts w:ascii="Cambria" w:hAnsi="Cambria"/>
          <w:sz w:val="28"/>
          <w:szCs w:val="28"/>
        </w:rPr>
        <w:t xml:space="preserve"> учащихся снижен интерес к </w:t>
      </w:r>
      <w:r>
        <w:rPr>
          <w:rFonts w:ascii="Cambria" w:hAnsi="Cambria"/>
          <w:sz w:val="28"/>
          <w:szCs w:val="28"/>
        </w:rPr>
        <w:t>географии</w:t>
      </w:r>
      <w:r w:rsidRPr="000D07C6">
        <w:rPr>
          <w:rFonts w:ascii="Cambria" w:hAnsi="Cambria"/>
          <w:sz w:val="28"/>
          <w:szCs w:val="28"/>
        </w:rPr>
        <w:t xml:space="preserve"> как к науке. Интерес к </w:t>
      </w:r>
      <w:r>
        <w:rPr>
          <w:rFonts w:ascii="Cambria" w:hAnsi="Cambria"/>
          <w:sz w:val="28"/>
          <w:szCs w:val="28"/>
        </w:rPr>
        <w:t>географии</w:t>
      </w:r>
      <w:r w:rsidRPr="000D07C6">
        <w:rPr>
          <w:rFonts w:ascii="Cambria" w:hAnsi="Cambria"/>
          <w:sz w:val="28"/>
          <w:szCs w:val="28"/>
        </w:rPr>
        <w:t xml:space="preserve"> непременно повысится, если дети увидят, что она окружает их, сопровождает и даже помогает решать жизненные задачи.</w:t>
      </w:r>
    </w:p>
    <w:p w:rsidR="006A5B6A" w:rsidRPr="000D07C6" w:rsidRDefault="006A5B6A" w:rsidP="006A5B6A">
      <w:pPr>
        <w:ind w:firstLine="709"/>
        <w:jc w:val="both"/>
        <w:rPr>
          <w:rFonts w:ascii="Cambria" w:hAnsi="Cambria"/>
          <w:sz w:val="28"/>
          <w:szCs w:val="28"/>
        </w:rPr>
      </w:pPr>
      <w:r w:rsidRPr="000D07C6">
        <w:rPr>
          <w:rFonts w:ascii="Cambria" w:hAnsi="Cambria"/>
          <w:b/>
          <w:i/>
          <w:sz w:val="28"/>
          <w:szCs w:val="28"/>
        </w:rPr>
        <w:t>Цель занятий кружка:</w:t>
      </w:r>
      <w:r w:rsidRPr="000D07C6">
        <w:rPr>
          <w:rFonts w:ascii="Cambria" w:hAnsi="Cambria"/>
          <w:sz w:val="28"/>
          <w:szCs w:val="28"/>
        </w:rPr>
        <w:t xml:space="preserve"> способствовать формированию у учащихся представлений о </w:t>
      </w:r>
      <w:r>
        <w:rPr>
          <w:rFonts w:ascii="Cambria" w:hAnsi="Cambria"/>
          <w:sz w:val="28"/>
          <w:szCs w:val="28"/>
        </w:rPr>
        <w:t>географии</w:t>
      </w:r>
      <w:r w:rsidRPr="000D07C6">
        <w:rPr>
          <w:rFonts w:ascii="Cambria" w:hAnsi="Cambria"/>
          <w:sz w:val="28"/>
          <w:szCs w:val="28"/>
        </w:rPr>
        <w:t xml:space="preserve"> как о части общечеловеческой культуры; развитию умений и навыков учащихся решать и справляться с заданиями, выносимыми на различные этапы всероссийской Олимпиады школьников по </w:t>
      </w:r>
      <w:r>
        <w:rPr>
          <w:rFonts w:ascii="Cambria" w:hAnsi="Cambria"/>
          <w:sz w:val="28"/>
          <w:szCs w:val="28"/>
        </w:rPr>
        <w:t>географии</w:t>
      </w:r>
      <w:r w:rsidRPr="000D07C6">
        <w:rPr>
          <w:rFonts w:ascii="Cambria" w:hAnsi="Cambria"/>
          <w:sz w:val="28"/>
          <w:szCs w:val="28"/>
        </w:rPr>
        <w:t xml:space="preserve">;  овладению конкретными </w:t>
      </w:r>
      <w:r>
        <w:rPr>
          <w:rFonts w:ascii="Cambria" w:hAnsi="Cambria"/>
          <w:sz w:val="28"/>
          <w:szCs w:val="28"/>
        </w:rPr>
        <w:t>географическими</w:t>
      </w:r>
      <w:r w:rsidRPr="000D07C6">
        <w:rPr>
          <w:rFonts w:ascii="Cambria" w:hAnsi="Cambria"/>
          <w:sz w:val="28"/>
          <w:szCs w:val="28"/>
        </w:rPr>
        <w:t xml:space="preserve"> знаниями, необходимыми для применения в практической деятельности.</w:t>
      </w:r>
    </w:p>
    <w:p w:rsidR="006A5B6A" w:rsidRPr="000D07C6" w:rsidRDefault="006A5B6A" w:rsidP="006A5B6A">
      <w:pPr>
        <w:ind w:firstLine="709"/>
        <w:jc w:val="both"/>
        <w:rPr>
          <w:rFonts w:ascii="Cambria" w:hAnsi="Cambria"/>
          <w:b/>
          <w:i/>
          <w:sz w:val="28"/>
          <w:szCs w:val="28"/>
        </w:rPr>
      </w:pPr>
      <w:r w:rsidRPr="000D07C6">
        <w:rPr>
          <w:rFonts w:ascii="Cambria" w:hAnsi="Cambria"/>
          <w:b/>
          <w:i/>
          <w:sz w:val="28"/>
          <w:szCs w:val="28"/>
        </w:rPr>
        <w:t xml:space="preserve">Задачи </w:t>
      </w:r>
      <w:r>
        <w:rPr>
          <w:rFonts w:ascii="Cambria" w:hAnsi="Cambria"/>
          <w:b/>
          <w:i/>
          <w:sz w:val="28"/>
          <w:szCs w:val="28"/>
        </w:rPr>
        <w:t xml:space="preserve">географического </w:t>
      </w:r>
      <w:r w:rsidRPr="000D07C6">
        <w:rPr>
          <w:rFonts w:ascii="Cambria" w:hAnsi="Cambria"/>
          <w:b/>
          <w:i/>
          <w:sz w:val="28"/>
          <w:szCs w:val="28"/>
        </w:rPr>
        <w:t>кружка</w:t>
      </w:r>
      <w:r>
        <w:rPr>
          <w:rFonts w:ascii="Cambria" w:hAnsi="Cambria"/>
          <w:b/>
          <w:i/>
          <w:sz w:val="28"/>
          <w:szCs w:val="28"/>
        </w:rPr>
        <w:t xml:space="preserve"> </w:t>
      </w:r>
      <w:r w:rsidRPr="00222414">
        <w:rPr>
          <w:rFonts w:ascii="Cambria" w:hAnsi="Cambria"/>
          <w:b/>
          <w:i/>
          <w:sz w:val="28"/>
          <w:szCs w:val="28"/>
        </w:rPr>
        <w:t>« Готовимся  к олимпиаде по географии»</w:t>
      </w:r>
      <w:r w:rsidRPr="000D07C6">
        <w:rPr>
          <w:rFonts w:ascii="Cambria" w:hAnsi="Cambria"/>
          <w:b/>
          <w:i/>
          <w:sz w:val="28"/>
          <w:szCs w:val="28"/>
        </w:rPr>
        <w:t>:</w:t>
      </w:r>
    </w:p>
    <w:p w:rsidR="006A5B6A" w:rsidRPr="00C269B6" w:rsidRDefault="006A5B6A" w:rsidP="006A5B6A">
      <w:pPr>
        <w:ind w:firstLine="709"/>
        <w:jc w:val="both"/>
        <w:rPr>
          <w:rFonts w:ascii="Cambria" w:hAnsi="Cambria"/>
          <w:sz w:val="28"/>
          <w:szCs w:val="28"/>
        </w:rPr>
      </w:pPr>
      <w:r w:rsidRPr="00C269B6">
        <w:rPr>
          <w:rFonts w:ascii="Cambria" w:hAnsi="Cambria"/>
          <w:sz w:val="28"/>
          <w:szCs w:val="28"/>
        </w:rPr>
        <w:t>- знакомство с историей развития географии;</w:t>
      </w:r>
    </w:p>
    <w:p w:rsidR="006A5B6A" w:rsidRPr="00C269B6" w:rsidRDefault="006A5B6A" w:rsidP="006A5B6A">
      <w:pPr>
        <w:ind w:firstLine="709"/>
        <w:jc w:val="both"/>
        <w:rPr>
          <w:rFonts w:ascii="Cambria" w:hAnsi="Cambria"/>
          <w:sz w:val="28"/>
          <w:szCs w:val="28"/>
        </w:rPr>
      </w:pPr>
      <w:r w:rsidRPr="00C269B6">
        <w:rPr>
          <w:rFonts w:ascii="Cambria" w:hAnsi="Cambria"/>
          <w:sz w:val="28"/>
          <w:szCs w:val="28"/>
        </w:rPr>
        <w:t>- формирование личных учебно-познавательных мотивов;</w:t>
      </w:r>
    </w:p>
    <w:p w:rsidR="006A5B6A" w:rsidRPr="00C269B6" w:rsidRDefault="006A5B6A" w:rsidP="006A5B6A">
      <w:pPr>
        <w:ind w:firstLine="709"/>
        <w:jc w:val="both"/>
        <w:rPr>
          <w:rFonts w:ascii="Cambria" w:hAnsi="Cambria"/>
          <w:sz w:val="28"/>
          <w:szCs w:val="28"/>
        </w:rPr>
      </w:pPr>
      <w:r w:rsidRPr="00C269B6">
        <w:rPr>
          <w:rFonts w:ascii="Cambria" w:hAnsi="Cambria"/>
          <w:sz w:val="28"/>
          <w:szCs w:val="28"/>
        </w:rPr>
        <w:lastRenderedPageBreak/>
        <w:t>- углубленное знакомство учащихся с областью географии, рассматривающей географию России;</w:t>
      </w:r>
    </w:p>
    <w:p w:rsidR="006A5B6A" w:rsidRPr="00C269B6" w:rsidRDefault="006A5B6A" w:rsidP="006A5B6A">
      <w:pPr>
        <w:ind w:firstLine="709"/>
        <w:jc w:val="both"/>
        <w:rPr>
          <w:rFonts w:ascii="Cambria" w:hAnsi="Cambria"/>
          <w:sz w:val="28"/>
          <w:szCs w:val="28"/>
        </w:rPr>
      </w:pPr>
      <w:r w:rsidRPr="00C269B6">
        <w:rPr>
          <w:rFonts w:ascii="Cambria" w:hAnsi="Cambria"/>
          <w:sz w:val="28"/>
          <w:szCs w:val="28"/>
        </w:rPr>
        <w:t>- формирование умений решать географические задачи;</w:t>
      </w:r>
    </w:p>
    <w:p w:rsidR="006A5B6A" w:rsidRPr="00C269B6" w:rsidRDefault="006A5B6A" w:rsidP="006A5B6A">
      <w:pPr>
        <w:ind w:firstLine="709"/>
        <w:jc w:val="both"/>
        <w:rPr>
          <w:rFonts w:ascii="Cambria" w:hAnsi="Cambria"/>
          <w:sz w:val="28"/>
          <w:szCs w:val="28"/>
        </w:rPr>
      </w:pPr>
      <w:r w:rsidRPr="00C269B6">
        <w:rPr>
          <w:rFonts w:ascii="Cambria" w:hAnsi="Cambria"/>
          <w:sz w:val="28"/>
          <w:szCs w:val="28"/>
        </w:rPr>
        <w:t>- умение определять географические объекты по их описанию</w:t>
      </w:r>
    </w:p>
    <w:p w:rsidR="006A5B6A" w:rsidRPr="000D07C6" w:rsidRDefault="006A5B6A" w:rsidP="006A5B6A">
      <w:pPr>
        <w:ind w:firstLine="709"/>
        <w:jc w:val="both"/>
        <w:rPr>
          <w:rFonts w:ascii="Cambria" w:hAnsi="Cambria"/>
          <w:b/>
          <w:i/>
          <w:sz w:val="28"/>
          <w:szCs w:val="28"/>
        </w:rPr>
      </w:pPr>
      <w:r w:rsidRPr="000D07C6">
        <w:rPr>
          <w:rFonts w:ascii="Cambria" w:hAnsi="Cambria"/>
          <w:b/>
          <w:i/>
          <w:sz w:val="28"/>
          <w:szCs w:val="28"/>
        </w:rPr>
        <w:t xml:space="preserve"> Пути, средства и методы достижения целей. </w:t>
      </w:r>
      <w:r w:rsidRPr="000D07C6">
        <w:rPr>
          <w:rFonts w:ascii="Cambria" w:hAnsi="Cambria"/>
          <w:sz w:val="28"/>
          <w:szCs w:val="28"/>
        </w:rPr>
        <w:t xml:space="preserve">Успешное достижение цели объединения </w:t>
      </w:r>
      <w:r>
        <w:rPr>
          <w:rFonts w:ascii="Cambria" w:hAnsi="Cambria"/>
          <w:sz w:val="28"/>
          <w:szCs w:val="28"/>
        </w:rPr>
        <w:t>« Готовимс</w:t>
      </w:r>
      <w:r w:rsidRPr="000D07C6">
        <w:rPr>
          <w:rFonts w:ascii="Cambria" w:hAnsi="Cambria"/>
          <w:sz w:val="28"/>
          <w:szCs w:val="28"/>
        </w:rPr>
        <w:t>я</w:t>
      </w:r>
      <w:r>
        <w:rPr>
          <w:rFonts w:ascii="Cambria" w:hAnsi="Cambria"/>
          <w:sz w:val="28"/>
          <w:szCs w:val="28"/>
        </w:rPr>
        <w:t xml:space="preserve">  к олимпиаде по географии»</w:t>
      </w:r>
      <w:r w:rsidRPr="000D07C6">
        <w:rPr>
          <w:rFonts w:ascii="Cambria" w:hAnsi="Cambria"/>
          <w:sz w:val="28"/>
          <w:szCs w:val="28"/>
        </w:rPr>
        <w:t xml:space="preserve"> возможно путём создания условия радости познания нового, целенаправленного информационного взаимодействия учителя и ученика. Важно, чтобы руководитель кружка умело сочетал словесные, наглядные и практические методы обучения.</w:t>
      </w:r>
    </w:p>
    <w:p w:rsidR="006A5B6A" w:rsidRPr="000D07C6" w:rsidRDefault="006A5B6A" w:rsidP="006A5B6A">
      <w:pPr>
        <w:ind w:firstLine="709"/>
        <w:jc w:val="both"/>
        <w:rPr>
          <w:rFonts w:ascii="Cambria" w:hAnsi="Cambria"/>
          <w:sz w:val="28"/>
          <w:szCs w:val="28"/>
        </w:rPr>
      </w:pPr>
      <w:r w:rsidRPr="000D07C6">
        <w:rPr>
          <w:rFonts w:ascii="Cambria" w:hAnsi="Cambria"/>
          <w:b/>
          <w:i/>
          <w:sz w:val="28"/>
          <w:szCs w:val="28"/>
        </w:rPr>
        <w:t xml:space="preserve"> Сроки реализации программ.</w:t>
      </w:r>
      <w:r w:rsidRPr="000D07C6">
        <w:rPr>
          <w:rFonts w:ascii="Cambria" w:hAnsi="Cambria"/>
          <w:sz w:val="28"/>
          <w:szCs w:val="28"/>
        </w:rPr>
        <w:t xml:space="preserve"> Программа кружка </w:t>
      </w:r>
      <w:r>
        <w:rPr>
          <w:rFonts w:ascii="Cambria" w:hAnsi="Cambria"/>
          <w:sz w:val="28"/>
          <w:szCs w:val="28"/>
        </w:rPr>
        <w:t>« Готовимс</w:t>
      </w:r>
      <w:r w:rsidRPr="000D07C6">
        <w:rPr>
          <w:rFonts w:ascii="Cambria" w:hAnsi="Cambria"/>
          <w:sz w:val="28"/>
          <w:szCs w:val="28"/>
        </w:rPr>
        <w:t>я</w:t>
      </w:r>
      <w:r>
        <w:rPr>
          <w:rFonts w:ascii="Cambria" w:hAnsi="Cambria"/>
          <w:sz w:val="28"/>
          <w:szCs w:val="28"/>
        </w:rPr>
        <w:t xml:space="preserve">  к олимпиаде по географии»</w:t>
      </w:r>
      <w:r w:rsidRPr="000D07C6">
        <w:rPr>
          <w:rFonts w:ascii="Cambria" w:hAnsi="Cambria"/>
          <w:sz w:val="28"/>
          <w:szCs w:val="28"/>
        </w:rPr>
        <w:t xml:space="preserve">  рассчитана на 1 год обучения, 144 часа, 2 </w:t>
      </w:r>
      <w:r>
        <w:rPr>
          <w:rFonts w:ascii="Cambria" w:hAnsi="Cambria"/>
          <w:sz w:val="28"/>
          <w:szCs w:val="28"/>
        </w:rPr>
        <w:t>занятия в</w:t>
      </w:r>
      <w:r w:rsidRPr="000D07C6">
        <w:rPr>
          <w:rFonts w:ascii="Cambria" w:hAnsi="Cambria"/>
          <w:sz w:val="28"/>
          <w:szCs w:val="28"/>
        </w:rPr>
        <w:t xml:space="preserve"> неделю</w:t>
      </w:r>
      <w:r>
        <w:rPr>
          <w:rFonts w:ascii="Cambria" w:hAnsi="Cambria"/>
          <w:sz w:val="28"/>
          <w:szCs w:val="28"/>
        </w:rPr>
        <w:t xml:space="preserve"> по 2 часа</w:t>
      </w:r>
      <w:r w:rsidRPr="000D07C6">
        <w:rPr>
          <w:rFonts w:ascii="Cambria" w:hAnsi="Cambria"/>
          <w:sz w:val="28"/>
          <w:szCs w:val="28"/>
        </w:rPr>
        <w:t>.</w:t>
      </w:r>
    </w:p>
    <w:p w:rsidR="006A5B6A" w:rsidRPr="000D07C6" w:rsidRDefault="006A5B6A" w:rsidP="006A5B6A">
      <w:pPr>
        <w:ind w:firstLine="709"/>
        <w:jc w:val="both"/>
        <w:rPr>
          <w:rFonts w:ascii="Cambria" w:hAnsi="Cambria"/>
          <w:sz w:val="28"/>
          <w:szCs w:val="28"/>
        </w:rPr>
      </w:pPr>
      <w:r w:rsidRPr="000D07C6">
        <w:rPr>
          <w:rFonts w:ascii="Cambria" w:hAnsi="Cambria"/>
          <w:sz w:val="28"/>
          <w:szCs w:val="28"/>
        </w:rPr>
        <w:t xml:space="preserve"> </w:t>
      </w:r>
      <w:r w:rsidRPr="000D07C6">
        <w:rPr>
          <w:rFonts w:ascii="Cambria" w:hAnsi="Cambria"/>
          <w:b/>
          <w:i/>
          <w:sz w:val="28"/>
          <w:szCs w:val="28"/>
        </w:rPr>
        <w:t>Возраст учащихся:</w:t>
      </w:r>
      <w:r w:rsidRPr="000D07C6">
        <w:rPr>
          <w:rFonts w:ascii="Cambria" w:hAnsi="Cambria"/>
          <w:sz w:val="28"/>
          <w:szCs w:val="28"/>
        </w:rPr>
        <w:t xml:space="preserve"> 1</w:t>
      </w:r>
      <w:r>
        <w:rPr>
          <w:rFonts w:ascii="Cambria" w:hAnsi="Cambria"/>
          <w:sz w:val="28"/>
          <w:szCs w:val="28"/>
        </w:rPr>
        <w:t>5</w:t>
      </w:r>
      <w:r w:rsidRPr="000D07C6">
        <w:rPr>
          <w:rFonts w:ascii="Cambria" w:hAnsi="Cambria"/>
          <w:sz w:val="28"/>
          <w:szCs w:val="28"/>
        </w:rPr>
        <w:t xml:space="preserve"> - 1</w:t>
      </w:r>
      <w:r>
        <w:rPr>
          <w:rFonts w:ascii="Cambria" w:hAnsi="Cambria"/>
          <w:sz w:val="28"/>
          <w:szCs w:val="28"/>
        </w:rPr>
        <w:t>6</w:t>
      </w:r>
      <w:r w:rsidRPr="000D07C6">
        <w:rPr>
          <w:rFonts w:ascii="Cambria" w:hAnsi="Cambria"/>
          <w:sz w:val="28"/>
          <w:szCs w:val="28"/>
        </w:rPr>
        <w:t xml:space="preserve"> лет.</w:t>
      </w:r>
    </w:p>
    <w:p w:rsidR="006A5B6A" w:rsidRPr="000D07C6" w:rsidRDefault="006A5B6A" w:rsidP="006A5B6A">
      <w:pPr>
        <w:ind w:firstLine="709"/>
        <w:jc w:val="both"/>
        <w:rPr>
          <w:rFonts w:ascii="Cambria" w:hAnsi="Cambria"/>
          <w:sz w:val="28"/>
          <w:szCs w:val="28"/>
        </w:rPr>
      </w:pPr>
      <w:r w:rsidRPr="000D07C6">
        <w:rPr>
          <w:rFonts w:ascii="Cambria" w:hAnsi="Cambria"/>
          <w:sz w:val="28"/>
          <w:szCs w:val="28"/>
        </w:rPr>
        <w:t xml:space="preserve"> </w:t>
      </w:r>
      <w:r w:rsidRPr="000D07C6">
        <w:rPr>
          <w:rFonts w:ascii="Cambria" w:hAnsi="Cambria"/>
          <w:b/>
          <w:i/>
          <w:sz w:val="28"/>
          <w:szCs w:val="28"/>
        </w:rPr>
        <w:t xml:space="preserve">Формы организации детского коллектива: </w:t>
      </w:r>
      <w:r w:rsidRPr="000D07C6">
        <w:rPr>
          <w:rFonts w:ascii="Cambria" w:hAnsi="Cambria"/>
          <w:sz w:val="28"/>
          <w:szCs w:val="28"/>
        </w:rPr>
        <w:t xml:space="preserve">эвристическая беседа; деловая игра; олимпиада; демонстрация опытов; конкурс; викторина; создание </w:t>
      </w:r>
      <w:r>
        <w:rPr>
          <w:rFonts w:ascii="Cambria" w:hAnsi="Cambria"/>
          <w:sz w:val="28"/>
          <w:szCs w:val="28"/>
        </w:rPr>
        <w:t>географических</w:t>
      </w:r>
      <w:r w:rsidRPr="000D07C6">
        <w:rPr>
          <w:rFonts w:ascii="Cambria" w:hAnsi="Cambria"/>
          <w:sz w:val="28"/>
          <w:szCs w:val="28"/>
        </w:rPr>
        <w:t xml:space="preserve"> кроссвордов. </w:t>
      </w:r>
    </w:p>
    <w:p w:rsidR="006A5B6A" w:rsidRPr="000D07C6" w:rsidRDefault="006A5B6A" w:rsidP="006A5B6A">
      <w:pPr>
        <w:ind w:left="2520" w:hanging="540"/>
        <w:rPr>
          <w:rFonts w:ascii="Cambria" w:hAnsi="Cambria"/>
          <w:b/>
          <w:sz w:val="28"/>
          <w:szCs w:val="28"/>
        </w:rPr>
      </w:pPr>
      <w:r w:rsidRPr="000D07C6">
        <w:rPr>
          <w:rFonts w:ascii="Cambria" w:hAnsi="Cambria"/>
          <w:sz w:val="28"/>
          <w:szCs w:val="28"/>
        </w:rPr>
        <w:t xml:space="preserve">       </w:t>
      </w:r>
    </w:p>
    <w:p w:rsidR="006A5B6A" w:rsidRPr="000D07C6" w:rsidRDefault="006A5B6A" w:rsidP="006A5B6A">
      <w:pPr>
        <w:jc w:val="center"/>
        <w:rPr>
          <w:rFonts w:ascii="Cambria" w:hAnsi="Cambria"/>
          <w:b/>
          <w:sz w:val="28"/>
          <w:szCs w:val="28"/>
        </w:rPr>
      </w:pPr>
      <w:r w:rsidRPr="000D07C6">
        <w:rPr>
          <w:rFonts w:ascii="Cambria" w:hAnsi="Cambria"/>
          <w:b/>
          <w:sz w:val="28"/>
          <w:szCs w:val="28"/>
        </w:rPr>
        <w:t>УЧЕБНО-ТЕМАТИЧЕСКИЙ ПЛАН</w:t>
      </w:r>
    </w:p>
    <w:p w:rsidR="006A5B6A" w:rsidRPr="000D07C6" w:rsidRDefault="006A5B6A" w:rsidP="006A5B6A">
      <w:pPr>
        <w:jc w:val="center"/>
        <w:rPr>
          <w:rFonts w:ascii="Cambria" w:hAnsi="Cambri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923"/>
        <w:gridCol w:w="943"/>
        <w:gridCol w:w="893"/>
        <w:gridCol w:w="989"/>
        <w:gridCol w:w="948"/>
        <w:gridCol w:w="1137"/>
      </w:tblGrid>
      <w:tr w:rsidR="006A5B6A" w:rsidRPr="000D07C6" w:rsidTr="00CF04A6">
        <w:tc>
          <w:tcPr>
            <w:tcW w:w="738" w:type="dxa"/>
            <w:vMerge w:val="restart"/>
            <w:shd w:val="clear" w:color="auto" w:fill="auto"/>
            <w:vAlign w:val="center"/>
          </w:tcPr>
          <w:p w:rsidR="006A5B6A" w:rsidRPr="000D07C6" w:rsidRDefault="006A5B6A" w:rsidP="00CF04A6">
            <w:pPr>
              <w:jc w:val="center"/>
              <w:rPr>
                <w:rFonts w:ascii="Cambria" w:hAnsi="Cambria"/>
                <w:b/>
              </w:rPr>
            </w:pPr>
            <w:r w:rsidRPr="000D07C6">
              <w:rPr>
                <w:rFonts w:ascii="Cambria" w:hAnsi="Cambria"/>
                <w:b/>
              </w:rPr>
              <w:t>№</w:t>
            </w:r>
          </w:p>
          <w:p w:rsidR="006A5B6A" w:rsidRPr="000D07C6" w:rsidRDefault="006A5B6A" w:rsidP="00CF04A6">
            <w:pPr>
              <w:jc w:val="center"/>
              <w:rPr>
                <w:rFonts w:ascii="Cambria" w:hAnsi="Cambria"/>
                <w:b/>
              </w:rPr>
            </w:pPr>
            <w:r w:rsidRPr="000D07C6">
              <w:rPr>
                <w:rFonts w:ascii="Cambria" w:hAnsi="Cambria"/>
                <w:b/>
              </w:rPr>
              <w:t>п./п.</w:t>
            </w:r>
          </w:p>
        </w:tc>
        <w:tc>
          <w:tcPr>
            <w:tcW w:w="3923" w:type="dxa"/>
            <w:vMerge w:val="restart"/>
            <w:shd w:val="clear" w:color="auto" w:fill="auto"/>
            <w:vAlign w:val="center"/>
          </w:tcPr>
          <w:p w:rsidR="006A5B6A" w:rsidRPr="000D07C6" w:rsidRDefault="006A5B6A" w:rsidP="00CF04A6">
            <w:pPr>
              <w:jc w:val="center"/>
              <w:rPr>
                <w:rFonts w:ascii="Cambria" w:hAnsi="Cambria"/>
                <w:b/>
              </w:rPr>
            </w:pPr>
            <w:r w:rsidRPr="000D07C6">
              <w:rPr>
                <w:rFonts w:ascii="Cambria" w:hAnsi="Cambria"/>
                <w:b/>
              </w:rPr>
              <w:t>Раздел</w:t>
            </w:r>
          </w:p>
        </w:tc>
        <w:tc>
          <w:tcPr>
            <w:tcW w:w="943" w:type="dxa"/>
            <w:vMerge w:val="restart"/>
            <w:shd w:val="clear" w:color="auto" w:fill="auto"/>
            <w:vAlign w:val="center"/>
          </w:tcPr>
          <w:p w:rsidR="006A5B6A" w:rsidRPr="000D07C6" w:rsidRDefault="006A5B6A" w:rsidP="00CF04A6">
            <w:pPr>
              <w:ind w:left="-108" w:right="-155"/>
              <w:jc w:val="center"/>
              <w:rPr>
                <w:rFonts w:ascii="Cambria" w:hAnsi="Cambria"/>
                <w:b/>
              </w:rPr>
            </w:pPr>
            <w:r w:rsidRPr="000D07C6">
              <w:rPr>
                <w:rFonts w:ascii="Cambria" w:hAnsi="Cambria"/>
                <w:b/>
              </w:rPr>
              <w:t>Кол-во часов</w:t>
            </w:r>
          </w:p>
        </w:tc>
        <w:tc>
          <w:tcPr>
            <w:tcW w:w="2830" w:type="dxa"/>
            <w:gridSpan w:val="3"/>
            <w:shd w:val="clear" w:color="auto" w:fill="auto"/>
            <w:vAlign w:val="center"/>
          </w:tcPr>
          <w:p w:rsidR="006A5B6A" w:rsidRPr="000D07C6" w:rsidRDefault="006A5B6A" w:rsidP="00CF04A6">
            <w:pPr>
              <w:jc w:val="center"/>
              <w:rPr>
                <w:rFonts w:ascii="Cambria" w:hAnsi="Cambria"/>
                <w:b/>
              </w:rPr>
            </w:pPr>
            <w:r w:rsidRPr="000D07C6">
              <w:rPr>
                <w:rFonts w:ascii="Cambria" w:hAnsi="Cambria"/>
                <w:b/>
              </w:rPr>
              <w:t>в том числе</w:t>
            </w:r>
          </w:p>
        </w:tc>
        <w:tc>
          <w:tcPr>
            <w:tcW w:w="1137" w:type="dxa"/>
            <w:vMerge w:val="restart"/>
            <w:shd w:val="clear" w:color="auto" w:fill="auto"/>
            <w:vAlign w:val="center"/>
          </w:tcPr>
          <w:p w:rsidR="006A5B6A" w:rsidRPr="000D07C6" w:rsidRDefault="006A5B6A" w:rsidP="00CF04A6">
            <w:pPr>
              <w:ind w:left="-156" w:right="-143" w:firstLine="5"/>
              <w:jc w:val="center"/>
              <w:rPr>
                <w:rFonts w:ascii="Cambria" w:hAnsi="Cambria"/>
                <w:b/>
              </w:rPr>
            </w:pPr>
            <w:r w:rsidRPr="000D07C6">
              <w:rPr>
                <w:rFonts w:ascii="Cambria" w:hAnsi="Cambria"/>
                <w:b/>
              </w:rPr>
              <w:t>Приме-чание</w:t>
            </w:r>
          </w:p>
        </w:tc>
      </w:tr>
      <w:tr w:rsidR="006A5B6A" w:rsidRPr="000D07C6" w:rsidTr="00CF04A6">
        <w:tc>
          <w:tcPr>
            <w:tcW w:w="738" w:type="dxa"/>
            <w:vMerge/>
            <w:shd w:val="clear" w:color="auto" w:fill="auto"/>
            <w:vAlign w:val="center"/>
          </w:tcPr>
          <w:p w:rsidR="006A5B6A" w:rsidRPr="000D07C6" w:rsidRDefault="006A5B6A" w:rsidP="00CF04A6">
            <w:pPr>
              <w:rPr>
                <w:rFonts w:ascii="Cambria" w:hAnsi="Cambria"/>
                <w:b/>
                <w:sz w:val="28"/>
                <w:szCs w:val="28"/>
              </w:rPr>
            </w:pPr>
          </w:p>
        </w:tc>
        <w:tc>
          <w:tcPr>
            <w:tcW w:w="3923" w:type="dxa"/>
            <w:vMerge/>
            <w:shd w:val="clear" w:color="auto" w:fill="auto"/>
            <w:vAlign w:val="center"/>
          </w:tcPr>
          <w:p w:rsidR="006A5B6A" w:rsidRPr="000D07C6" w:rsidRDefault="006A5B6A" w:rsidP="00CF04A6">
            <w:pPr>
              <w:rPr>
                <w:rFonts w:ascii="Cambria" w:hAnsi="Cambria"/>
                <w:b/>
                <w:sz w:val="28"/>
                <w:szCs w:val="28"/>
              </w:rPr>
            </w:pPr>
          </w:p>
        </w:tc>
        <w:tc>
          <w:tcPr>
            <w:tcW w:w="943" w:type="dxa"/>
            <w:vMerge/>
            <w:shd w:val="clear" w:color="auto" w:fill="auto"/>
            <w:vAlign w:val="center"/>
          </w:tcPr>
          <w:p w:rsidR="006A5B6A" w:rsidRPr="000D07C6" w:rsidRDefault="006A5B6A" w:rsidP="00CF04A6">
            <w:pPr>
              <w:rPr>
                <w:rFonts w:ascii="Cambria" w:hAnsi="Cambria"/>
                <w:b/>
                <w:sz w:val="28"/>
                <w:szCs w:val="28"/>
              </w:rPr>
            </w:pPr>
          </w:p>
        </w:tc>
        <w:tc>
          <w:tcPr>
            <w:tcW w:w="893" w:type="dxa"/>
            <w:shd w:val="clear" w:color="auto" w:fill="auto"/>
            <w:vAlign w:val="center"/>
          </w:tcPr>
          <w:p w:rsidR="006A5B6A" w:rsidRPr="000D07C6" w:rsidRDefault="006A5B6A" w:rsidP="00CF04A6">
            <w:pPr>
              <w:ind w:right="-108" w:hanging="108"/>
              <w:jc w:val="center"/>
              <w:rPr>
                <w:rFonts w:ascii="Cambria" w:hAnsi="Cambria"/>
                <w:b/>
              </w:rPr>
            </w:pPr>
            <w:r w:rsidRPr="000D07C6">
              <w:rPr>
                <w:rFonts w:ascii="Cambria" w:hAnsi="Cambria"/>
                <w:b/>
              </w:rPr>
              <w:t>теор.</w:t>
            </w:r>
          </w:p>
        </w:tc>
        <w:tc>
          <w:tcPr>
            <w:tcW w:w="989" w:type="dxa"/>
            <w:shd w:val="clear" w:color="auto" w:fill="auto"/>
            <w:vAlign w:val="center"/>
          </w:tcPr>
          <w:p w:rsidR="006A5B6A" w:rsidRPr="000D07C6" w:rsidRDefault="006A5B6A" w:rsidP="00CF04A6">
            <w:pPr>
              <w:ind w:right="-108" w:hanging="108"/>
              <w:jc w:val="center"/>
              <w:rPr>
                <w:rFonts w:ascii="Cambria" w:hAnsi="Cambria"/>
                <w:b/>
              </w:rPr>
            </w:pPr>
            <w:r w:rsidRPr="000D07C6">
              <w:rPr>
                <w:rFonts w:ascii="Cambria" w:hAnsi="Cambria"/>
                <w:b/>
              </w:rPr>
              <w:t>практ.</w:t>
            </w:r>
          </w:p>
        </w:tc>
        <w:tc>
          <w:tcPr>
            <w:tcW w:w="948" w:type="dxa"/>
            <w:shd w:val="clear" w:color="auto" w:fill="auto"/>
            <w:vAlign w:val="center"/>
          </w:tcPr>
          <w:p w:rsidR="006A5B6A" w:rsidRPr="000D07C6" w:rsidRDefault="006A5B6A" w:rsidP="00CF04A6">
            <w:pPr>
              <w:ind w:right="-151" w:hanging="73"/>
              <w:jc w:val="center"/>
              <w:rPr>
                <w:rFonts w:ascii="Cambria" w:hAnsi="Cambria"/>
                <w:b/>
              </w:rPr>
            </w:pPr>
            <w:r w:rsidRPr="000D07C6">
              <w:rPr>
                <w:rFonts w:ascii="Cambria" w:hAnsi="Cambria"/>
                <w:b/>
              </w:rPr>
              <w:t>выезд.</w:t>
            </w:r>
          </w:p>
        </w:tc>
        <w:tc>
          <w:tcPr>
            <w:tcW w:w="1137" w:type="dxa"/>
            <w:vMerge/>
            <w:shd w:val="clear" w:color="auto" w:fill="auto"/>
            <w:vAlign w:val="center"/>
          </w:tcPr>
          <w:p w:rsidR="006A5B6A" w:rsidRPr="000D07C6" w:rsidRDefault="006A5B6A" w:rsidP="00CF04A6">
            <w:pPr>
              <w:rPr>
                <w:rFonts w:ascii="Cambria" w:hAnsi="Cambria"/>
                <w:sz w:val="28"/>
                <w:szCs w:val="28"/>
              </w:rPr>
            </w:pPr>
          </w:p>
        </w:tc>
      </w:tr>
      <w:tr w:rsidR="006A5B6A" w:rsidRPr="000D07C6" w:rsidTr="00CF04A6">
        <w:trPr>
          <w:trHeight w:hRule="exact" w:val="567"/>
        </w:trPr>
        <w:tc>
          <w:tcPr>
            <w:tcW w:w="738" w:type="dxa"/>
            <w:shd w:val="clear" w:color="auto" w:fill="auto"/>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1</w:t>
            </w:r>
          </w:p>
        </w:tc>
        <w:tc>
          <w:tcPr>
            <w:tcW w:w="3923" w:type="dxa"/>
            <w:shd w:val="clear" w:color="auto" w:fill="auto"/>
            <w:vAlign w:val="center"/>
          </w:tcPr>
          <w:p w:rsidR="006A5B6A" w:rsidRPr="000D07C6" w:rsidRDefault="006A5B6A" w:rsidP="00CF04A6">
            <w:pPr>
              <w:rPr>
                <w:rFonts w:ascii="Cambria" w:hAnsi="Cambria"/>
                <w:sz w:val="28"/>
                <w:szCs w:val="28"/>
              </w:rPr>
            </w:pPr>
            <w:r w:rsidRPr="000D07C6">
              <w:rPr>
                <w:rFonts w:ascii="Cambria" w:hAnsi="Cambria"/>
                <w:sz w:val="28"/>
                <w:szCs w:val="28"/>
              </w:rPr>
              <w:t>Вводное занятие</w:t>
            </w:r>
          </w:p>
        </w:tc>
        <w:tc>
          <w:tcPr>
            <w:tcW w:w="943" w:type="dxa"/>
            <w:shd w:val="clear" w:color="auto" w:fill="auto"/>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2</w:t>
            </w:r>
          </w:p>
        </w:tc>
        <w:tc>
          <w:tcPr>
            <w:tcW w:w="893" w:type="dxa"/>
            <w:shd w:val="clear" w:color="auto" w:fill="auto"/>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1</w:t>
            </w:r>
          </w:p>
        </w:tc>
        <w:tc>
          <w:tcPr>
            <w:tcW w:w="989" w:type="dxa"/>
            <w:shd w:val="clear" w:color="auto" w:fill="auto"/>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1</w:t>
            </w:r>
          </w:p>
        </w:tc>
        <w:tc>
          <w:tcPr>
            <w:tcW w:w="948" w:type="dxa"/>
            <w:shd w:val="clear" w:color="auto" w:fill="auto"/>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w:t>
            </w:r>
          </w:p>
        </w:tc>
        <w:tc>
          <w:tcPr>
            <w:tcW w:w="1137" w:type="dxa"/>
            <w:shd w:val="clear" w:color="auto" w:fill="auto"/>
            <w:vAlign w:val="center"/>
          </w:tcPr>
          <w:p w:rsidR="006A5B6A" w:rsidRPr="000D07C6" w:rsidRDefault="006A5B6A" w:rsidP="00CF04A6">
            <w:pPr>
              <w:jc w:val="center"/>
              <w:rPr>
                <w:rFonts w:ascii="Cambria" w:hAnsi="Cambria"/>
                <w:sz w:val="28"/>
                <w:szCs w:val="28"/>
              </w:rPr>
            </w:pPr>
          </w:p>
        </w:tc>
      </w:tr>
      <w:tr w:rsidR="006A5B6A" w:rsidRPr="000D07C6" w:rsidTr="00CF04A6">
        <w:trPr>
          <w:trHeight w:hRule="exact" w:val="567"/>
        </w:trPr>
        <w:tc>
          <w:tcPr>
            <w:tcW w:w="738" w:type="dxa"/>
            <w:shd w:val="clear" w:color="auto" w:fill="auto"/>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2</w:t>
            </w:r>
          </w:p>
        </w:tc>
        <w:tc>
          <w:tcPr>
            <w:tcW w:w="3923" w:type="dxa"/>
            <w:shd w:val="clear" w:color="auto" w:fill="auto"/>
            <w:vAlign w:val="center"/>
          </w:tcPr>
          <w:p w:rsidR="006A5B6A" w:rsidRPr="001D466B" w:rsidRDefault="006A5B6A" w:rsidP="00CF04A6">
            <w:pPr>
              <w:rPr>
                <w:rFonts w:ascii="Cambria" w:hAnsi="Cambria"/>
                <w:sz w:val="28"/>
                <w:szCs w:val="28"/>
              </w:rPr>
            </w:pPr>
            <w:r w:rsidRPr="001D466B">
              <w:rPr>
                <w:rFonts w:ascii="Cambria" w:hAnsi="Cambria"/>
                <w:sz w:val="28"/>
                <w:szCs w:val="28"/>
              </w:rPr>
              <w:t>Земля во вселенной</w:t>
            </w:r>
          </w:p>
        </w:tc>
        <w:tc>
          <w:tcPr>
            <w:tcW w:w="943"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34</w:t>
            </w:r>
          </w:p>
        </w:tc>
        <w:tc>
          <w:tcPr>
            <w:tcW w:w="893"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14</w:t>
            </w:r>
          </w:p>
        </w:tc>
        <w:tc>
          <w:tcPr>
            <w:tcW w:w="989"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20</w:t>
            </w:r>
          </w:p>
        </w:tc>
        <w:tc>
          <w:tcPr>
            <w:tcW w:w="948"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w:t>
            </w:r>
          </w:p>
        </w:tc>
        <w:tc>
          <w:tcPr>
            <w:tcW w:w="1137" w:type="dxa"/>
            <w:shd w:val="clear" w:color="auto" w:fill="auto"/>
            <w:vAlign w:val="center"/>
          </w:tcPr>
          <w:p w:rsidR="006A5B6A" w:rsidRPr="000D07C6" w:rsidRDefault="006A5B6A" w:rsidP="00CF04A6">
            <w:pPr>
              <w:jc w:val="center"/>
              <w:rPr>
                <w:rFonts w:ascii="Cambria" w:hAnsi="Cambria"/>
                <w:sz w:val="28"/>
                <w:szCs w:val="28"/>
              </w:rPr>
            </w:pPr>
          </w:p>
        </w:tc>
      </w:tr>
      <w:tr w:rsidR="006A5B6A" w:rsidRPr="000D07C6" w:rsidTr="00CF04A6">
        <w:trPr>
          <w:trHeight w:hRule="exact" w:val="651"/>
        </w:trPr>
        <w:tc>
          <w:tcPr>
            <w:tcW w:w="738" w:type="dxa"/>
            <w:shd w:val="clear" w:color="auto" w:fill="auto"/>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3</w:t>
            </w:r>
          </w:p>
        </w:tc>
        <w:tc>
          <w:tcPr>
            <w:tcW w:w="3923" w:type="dxa"/>
            <w:shd w:val="clear" w:color="auto" w:fill="auto"/>
            <w:vAlign w:val="center"/>
          </w:tcPr>
          <w:p w:rsidR="006A5B6A" w:rsidRPr="000D07C6" w:rsidRDefault="006A5B6A" w:rsidP="00CF04A6">
            <w:pPr>
              <w:rPr>
                <w:rFonts w:ascii="Cambria" w:hAnsi="Cambria"/>
                <w:sz w:val="28"/>
                <w:szCs w:val="28"/>
              </w:rPr>
            </w:pPr>
            <w:r>
              <w:rPr>
                <w:rFonts w:ascii="Cambria" w:hAnsi="Cambria"/>
                <w:sz w:val="28"/>
                <w:szCs w:val="28"/>
              </w:rPr>
              <w:t>Природа и население России</w:t>
            </w:r>
          </w:p>
        </w:tc>
        <w:tc>
          <w:tcPr>
            <w:tcW w:w="943"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48</w:t>
            </w:r>
          </w:p>
        </w:tc>
        <w:tc>
          <w:tcPr>
            <w:tcW w:w="893"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22</w:t>
            </w:r>
          </w:p>
        </w:tc>
        <w:tc>
          <w:tcPr>
            <w:tcW w:w="989"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26</w:t>
            </w:r>
          </w:p>
        </w:tc>
        <w:tc>
          <w:tcPr>
            <w:tcW w:w="948" w:type="dxa"/>
            <w:shd w:val="clear" w:color="auto" w:fill="auto"/>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w:t>
            </w:r>
          </w:p>
        </w:tc>
        <w:tc>
          <w:tcPr>
            <w:tcW w:w="1137" w:type="dxa"/>
            <w:shd w:val="clear" w:color="auto" w:fill="auto"/>
            <w:vAlign w:val="center"/>
          </w:tcPr>
          <w:p w:rsidR="006A5B6A" w:rsidRPr="000D07C6" w:rsidRDefault="006A5B6A" w:rsidP="00CF04A6">
            <w:pPr>
              <w:jc w:val="center"/>
              <w:rPr>
                <w:rFonts w:ascii="Cambria" w:hAnsi="Cambria"/>
                <w:sz w:val="28"/>
                <w:szCs w:val="28"/>
              </w:rPr>
            </w:pPr>
          </w:p>
        </w:tc>
      </w:tr>
      <w:tr w:rsidR="006A5B6A" w:rsidRPr="000D07C6" w:rsidTr="00CF04A6">
        <w:trPr>
          <w:trHeight w:hRule="exact" w:val="567"/>
        </w:trPr>
        <w:tc>
          <w:tcPr>
            <w:tcW w:w="738" w:type="dxa"/>
            <w:shd w:val="clear" w:color="auto" w:fill="auto"/>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4</w:t>
            </w:r>
          </w:p>
        </w:tc>
        <w:tc>
          <w:tcPr>
            <w:tcW w:w="3923" w:type="dxa"/>
            <w:shd w:val="clear" w:color="auto" w:fill="auto"/>
            <w:vAlign w:val="center"/>
          </w:tcPr>
          <w:p w:rsidR="006A5B6A" w:rsidRPr="000D07C6" w:rsidRDefault="006A5B6A" w:rsidP="00CF04A6">
            <w:pPr>
              <w:rPr>
                <w:rFonts w:ascii="Cambria" w:hAnsi="Cambria"/>
                <w:sz w:val="28"/>
                <w:szCs w:val="28"/>
              </w:rPr>
            </w:pPr>
            <w:r>
              <w:rPr>
                <w:rFonts w:ascii="Cambria" w:hAnsi="Cambria"/>
                <w:sz w:val="28"/>
                <w:szCs w:val="28"/>
              </w:rPr>
              <w:t>Хозяйство и районы России</w:t>
            </w:r>
            <w:r w:rsidRPr="000D07C6">
              <w:rPr>
                <w:rFonts w:ascii="Cambria" w:hAnsi="Cambria"/>
                <w:sz w:val="28"/>
                <w:szCs w:val="28"/>
              </w:rPr>
              <w:t xml:space="preserve"> </w:t>
            </w:r>
          </w:p>
        </w:tc>
        <w:tc>
          <w:tcPr>
            <w:tcW w:w="943"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48</w:t>
            </w:r>
          </w:p>
        </w:tc>
        <w:tc>
          <w:tcPr>
            <w:tcW w:w="893"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19</w:t>
            </w:r>
          </w:p>
        </w:tc>
        <w:tc>
          <w:tcPr>
            <w:tcW w:w="989"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29</w:t>
            </w:r>
          </w:p>
        </w:tc>
        <w:tc>
          <w:tcPr>
            <w:tcW w:w="948" w:type="dxa"/>
            <w:shd w:val="clear" w:color="auto" w:fill="auto"/>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w:t>
            </w:r>
          </w:p>
        </w:tc>
        <w:tc>
          <w:tcPr>
            <w:tcW w:w="1137" w:type="dxa"/>
            <w:shd w:val="clear" w:color="auto" w:fill="auto"/>
            <w:vAlign w:val="center"/>
          </w:tcPr>
          <w:p w:rsidR="006A5B6A" w:rsidRPr="000D07C6" w:rsidRDefault="006A5B6A" w:rsidP="00CF04A6">
            <w:pPr>
              <w:jc w:val="center"/>
              <w:rPr>
                <w:rFonts w:ascii="Cambria" w:hAnsi="Cambria"/>
                <w:sz w:val="28"/>
                <w:szCs w:val="28"/>
              </w:rPr>
            </w:pPr>
          </w:p>
        </w:tc>
      </w:tr>
      <w:tr w:rsidR="006A5B6A" w:rsidRPr="000D07C6" w:rsidTr="00CF04A6">
        <w:trPr>
          <w:trHeight w:hRule="exact" w:val="567"/>
        </w:trPr>
        <w:tc>
          <w:tcPr>
            <w:tcW w:w="738" w:type="dxa"/>
            <w:shd w:val="clear" w:color="auto" w:fill="auto"/>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5</w:t>
            </w:r>
          </w:p>
        </w:tc>
        <w:tc>
          <w:tcPr>
            <w:tcW w:w="3923" w:type="dxa"/>
            <w:shd w:val="clear" w:color="auto" w:fill="auto"/>
            <w:vAlign w:val="center"/>
          </w:tcPr>
          <w:p w:rsidR="006A5B6A" w:rsidRPr="000D07C6" w:rsidRDefault="006A5B6A" w:rsidP="00CF04A6">
            <w:pPr>
              <w:rPr>
                <w:rFonts w:ascii="Cambria" w:hAnsi="Cambria"/>
                <w:sz w:val="28"/>
                <w:szCs w:val="28"/>
              </w:rPr>
            </w:pPr>
            <w:r w:rsidRPr="000D07C6">
              <w:rPr>
                <w:rFonts w:ascii="Cambria" w:hAnsi="Cambria"/>
                <w:sz w:val="28"/>
                <w:szCs w:val="28"/>
              </w:rPr>
              <w:t xml:space="preserve"> Итогов</w:t>
            </w:r>
            <w:r>
              <w:rPr>
                <w:rFonts w:ascii="Cambria" w:hAnsi="Cambria"/>
                <w:sz w:val="28"/>
                <w:szCs w:val="28"/>
              </w:rPr>
              <w:t>ы</w:t>
            </w:r>
            <w:r w:rsidRPr="000D07C6">
              <w:rPr>
                <w:rFonts w:ascii="Cambria" w:hAnsi="Cambria"/>
                <w:sz w:val="28"/>
                <w:szCs w:val="28"/>
              </w:rPr>
              <w:t>е заняти</w:t>
            </w:r>
            <w:r>
              <w:rPr>
                <w:rFonts w:ascii="Cambria" w:hAnsi="Cambria"/>
                <w:sz w:val="28"/>
                <w:szCs w:val="28"/>
              </w:rPr>
              <w:t>я</w:t>
            </w:r>
          </w:p>
        </w:tc>
        <w:tc>
          <w:tcPr>
            <w:tcW w:w="943"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4</w:t>
            </w:r>
          </w:p>
        </w:tc>
        <w:tc>
          <w:tcPr>
            <w:tcW w:w="893"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w:t>
            </w:r>
          </w:p>
        </w:tc>
        <w:tc>
          <w:tcPr>
            <w:tcW w:w="989"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4</w:t>
            </w:r>
          </w:p>
        </w:tc>
        <w:tc>
          <w:tcPr>
            <w:tcW w:w="948" w:type="dxa"/>
            <w:shd w:val="clear" w:color="auto" w:fill="auto"/>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w:t>
            </w:r>
          </w:p>
        </w:tc>
        <w:tc>
          <w:tcPr>
            <w:tcW w:w="1137" w:type="dxa"/>
            <w:shd w:val="clear" w:color="auto" w:fill="auto"/>
            <w:vAlign w:val="center"/>
          </w:tcPr>
          <w:p w:rsidR="006A5B6A" w:rsidRPr="000D07C6" w:rsidRDefault="006A5B6A" w:rsidP="00CF04A6">
            <w:pPr>
              <w:jc w:val="center"/>
              <w:rPr>
                <w:rFonts w:ascii="Cambria" w:hAnsi="Cambria"/>
                <w:sz w:val="28"/>
                <w:szCs w:val="28"/>
              </w:rPr>
            </w:pPr>
          </w:p>
        </w:tc>
      </w:tr>
      <w:tr w:rsidR="006A5B6A" w:rsidRPr="000D07C6" w:rsidTr="00CF04A6">
        <w:trPr>
          <w:trHeight w:hRule="exact" w:val="567"/>
        </w:trPr>
        <w:tc>
          <w:tcPr>
            <w:tcW w:w="4661" w:type="dxa"/>
            <w:gridSpan w:val="2"/>
            <w:shd w:val="clear" w:color="auto" w:fill="auto"/>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ИТОГО:</w:t>
            </w:r>
          </w:p>
        </w:tc>
        <w:tc>
          <w:tcPr>
            <w:tcW w:w="943"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136</w:t>
            </w:r>
          </w:p>
        </w:tc>
        <w:tc>
          <w:tcPr>
            <w:tcW w:w="893"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56</w:t>
            </w:r>
          </w:p>
        </w:tc>
        <w:tc>
          <w:tcPr>
            <w:tcW w:w="989"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80</w:t>
            </w:r>
          </w:p>
        </w:tc>
        <w:tc>
          <w:tcPr>
            <w:tcW w:w="948"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w:t>
            </w:r>
          </w:p>
        </w:tc>
        <w:tc>
          <w:tcPr>
            <w:tcW w:w="1137" w:type="dxa"/>
            <w:shd w:val="clear" w:color="auto" w:fill="auto"/>
            <w:vAlign w:val="center"/>
          </w:tcPr>
          <w:p w:rsidR="006A5B6A" w:rsidRPr="000D07C6" w:rsidRDefault="006A5B6A" w:rsidP="00CF04A6">
            <w:pPr>
              <w:jc w:val="center"/>
              <w:rPr>
                <w:rFonts w:ascii="Cambria" w:hAnsi="Cambria"/>
                <w:sz w:val="28"/>
                <w:szCs w:val="28"/>
              </w:rPr>
            </w:pPr>
          </w:p>
        </w:tc>
      </w:tr>
    </w:tbl>
    <w:p w:rsidR="006A5B6A" w:rsidRPr="000D07C6" w:rsidRDefault="006A5B6A" w:rsidP="006A5B6A">
      <w:pPr>
        <w:rPr>
          <w:rFonts w:ascii="Cambria" w:hAnsi="Cambria"/>
          <w:b/>
          <w:sz w:val="28"/>
          <w:szCs w:val="28"/>
        </w:rPr>
      </w:pPr>
    </w:p>
    <w:p w:rsidR="006A5B6A" w:rsidRDefault="006A5B6A" w:rsidP="006A5B6A">
      <w:pPr>
        <w:jc w:val="center"/>
        <w:rPr>
          <w:rFonts w:ascii="Cambria" w:hAnsi="Cambria"/>
          <w:b/>
          <w:sz w:val="28"/>
          <w:szCs w:val="28"/>
        </w:rPr>
      </w:pPr>
      <w:r>
        <w:rPr>
          <w:rFonts w:ascii="Cambria" w:hAnsi="Cambria"/>
          <w:b/>
          <w:sz w:val="28"/>
          <w:szCs w:val="28"/>
        </w:rPr>
        <w:lastRenderedPageBreak/>
        <w:t>Рабочая программа кружка «Готовимся к олимпиаде по географии»</w:t>
      </w:r>
    </w:p>
    <w:p w:rsidR="006A5B6A" w:rsidRDefault="006A5B6A" w:rsidP="006A5B6A">
      <w:pPr>
        <w:jc w:val="center"/>
        <w:rPr>
          <w:rFonts w:ascii="Cambria" w:hAnsi="Cambria"/>
          <w:b/>
          <w:sz w:val="28"/>
          <w:szCs w:val="28"/>
        </w:rPr>
      </w:pPr>
    </w:p>
    <w:p w:rsidR="006A5B6A" w:rsidRPr="000D07C6" w:rsidRDefault="006A5B6A" w:rsidP="006A5B6A">
      <w:pPr>
        <w:jc w:val="center"/>
        <w:rPr>
          <w:rFonts w:ascii="Cambria" w:hAnsi="Cambria"/>
          <w:sz w:val="28"/>
          <w:szCs w:val="28"/>
        </w:rPr>
      </w:pPr>
      <w:r w:rsidRPr="000D07C6">
        <w:rPr>
          <w:rFonts w:ascii="Cambria" w:hAnsi="Cambria"/>
          <w:b/>
          <w:sz w:val="28"/>
          <w:szCs w:val="28"/>
        </w:rPr>
        <w:t>СОДЕРЖАНИЕ ПРОГРАММЫ</w:t>
      </w:r>
    </w:p>
    <w:p w:rsidR="006A5B6A" w:rsidRPr="000D07C6" w:rsidRDefault="006A5B6A" w:rsidP="006A5B6A">
      <w:pPr>
        <w:rPr>
          <w:rFonts w:ascii="Cambria" w:hAnsi="Cambria"/>
          <w:sz w:val="28"/>
          <w:szCs w:val="28"/>
        </w:rPr>
      </w:pPr>
    </w:p>
    <w:p w:rsidR="006A5B6A" w:rsidRPr="000D07C6" w:rsidRDefault="006A5B6A" w:rsidP="006A5B6A">
      <w:pPr>
        <w:ind w:firstLine="709"/>
        <w:jc w:val="both"/>
        <w:rPr>
          <w:rFonts w:ascii="Cambria" w:hAnsi="Cambria"/>
          <w:sz w:val="28"/>
          <w:szCs w:val="28"/>
        </w:rPr>
      </w:pPr>
      <w:r w:rsidRPr="000D07C6">
        <w:rPr>
          <w:rFonts w:ascii="Cambria" w:hAnsi="Cambria"/>
          <w:b/>
          <w:sz w:val="28"/>
          <w:szCs w:val="28"/>
        </w:rPr>
        <w:t xml:space="preserve">1. Вводное занятие. </w:t>
      </w:r>
      <w:r w:rsidRPr="000D07C6">
        <w:rPr>
          <w:rFonts w:ascii="Cambria" w:hAnsi="Cambria"/>
          <w:sz w:val="28"/>
          <w:szCs w:val="28"/>
        </w:rPr>
        <w:t xml:space="preserve"> </w:t>
      </w:r>
      <w:r w:rsidRPr="000D07C6">
        <w:rPr>
          <w:rFonts w:ascii="Cambria" w:hAnsi="Cambria"/>
          <w:i/>
          <w:sz w:val="28"/>
          <w:szCs w:val="28"/>
        </w:rPr>
        <w:t>Теория.</w:t>
      </w:r>
      <w:r w:rsidRPr="000D07C6">
        <w:rPr>
          <w:rFonts w:ascii="Cambria" w:hAnsi="Cambria"/>
          <w:sz w:val="28"/>
          <w:szCs w:val="28"/>
        </w:rPr>
        <w:t xml:space="preserve"> </w:t>
      </w:r>
      <w:r w:rsidRPr="0042716C">
        <w:rPr>
          <w:rFonts w:ascii="Cambria" w:hAnsi="Cambria"/>
          <w:sz w:val="28"/>
          <w:szCs w:val="28"/>
        </w:rPr>
        <w:t xml:space="preserve">Значение </w:t>
      </w:r>
      <w:r>
        <w:rPr>
          <w:rFonts w:ascii="Cambria" w:hAnsi="Cambria"/>
          <w:sz w:val="28"/>
          <w:szCs w:val="28"/>
        </w:rPr>
        <w:t>географии</w:t>
      </w:r>
      <w:r w:rsidRPr="0042716C">
        <w:rPr>
          <w:rFonts w:ascii="Cambria" w:hAnsi="Cambria"/>
          <w:sz w:val="28"/>
          <w:szCs w:val="28"/>
        </w:rPr>
        <w:t xml:space="preserve"> в жизни человека.</w:t>
      </w:r>
      <w:r>
        <w:rPr>
          <w:rFonts w:ascii="Cambria" w:hAnsi="Cambria"/>
          <w:sz w:val="28"/>
          <w:szCs w:val="28"/>
        </w:rPr>
        <w:t xml:space="preserve"> Задачи географии и методы изучения окружающего мира.</w:t>
      </w:r>
      <w:r w:rsidRPr="0042716C">
        <w:rPr>
          <w:rFonts w:ascii="Cambria" w:hAnsi="Cambria"/>
          <w:sz w:val="28"/>
          <w:szCs w:val="28"/>
        </w:rPr>
        <w:t xml:space="preserve"> Задачи</w:t>
      </w:r>
      <w:r>
        <w:rPr>
          <w:rFonts w:ascii="Cambria" w:hAnsi="Cambria"/>
          <w:sz w:val="28"/>
          <w:szCs w:val="28"/>
        </w:rPr>
        <w:t xml:space="preserve">, </w:t>
      </w:r>
      <w:r w:rsidRPr="0042716C">
        <w:rPr>
          <w:rFonts w:ascii="Cambria" w:hAnsi="Cambria"/>
          <w:sz w:val="28"/>
          <w:szCs w:val="28"/>
        </w:rPr>
        <w:t xml:space="preserve"> и содержание кружка. Правила работы в кружке. </w:t>
      </w:r>
      <w:r w:rsidRPr="00AA21F9">
        <w:rPr>
          <w:rFonts w:ascii="Cambria" w:hAnsi="Cambria"/>
          <w:i/>
          <w:sz w:val="28"/>
          <w:szCs w:val="28"/>
        </w:rPr>
        <w:t>Практика.</w:t>
      </w:r>
      <w:r>
        <w:rPr>
          <w:rFonts w:ascii="Cambria" w:hAnsi="Cambria"/>
          <w:sz w:val="28"/>
          <w:szCs w:val="28"/>
        </w:rPr>
        <w:t xml:space="preserve"> </w:t>
      </w:r>
      <w:r w:rsidRPr="0042716C">
        <w:rPr>
          <w:rFonts w:ascii="Cambria" w:hAnsi="Cambria"/>
          <w:sz w:val="28"/>
          <w:szCs w:val="28"/>
        </w:rPr>
        <w:t>Игры.</w:t>
      </w:r>
    </w:p>
    <w:p w:rsidR="006A5B6A" w:rsidRPr="00E35DE4" w:rsidRDefault="006A5B6A" w:rsidP="006A5B6A">
      <w:pPr>
        <w:ind w:firstLine="709"/>
        <w:jc w:val="both"/>
        <w:rPr>
          <w:rFonts w:ascii="Cambria" w:hAnsi="Cambria"/>
          <w:i/>
          <w:sz w:val="28"/>
          <w:szCs w:val="28"/>
        </w:rPr>
      </w:pPr>
      <w:r w:rsidRPr="000D07C6">
        <w:rPr>
          <w:rFonts w:ascii="Cambria" w:hAnsi="Cambria"/>
          <w:b/>
          <w:sz w:val="28"/>
          <w:szCs w:val="28"/>
        </w:rPr>
        <w:t>2.</w:t>
      </w:r>
      <w:r w:rsidRPr="001D466B">
        <w:rPr>
          <w:rFonts w:ascii="Cambria" w:hAnsi="Cambria"/>
          <w:sz w:val="28"/>
          <w:szCs w:val="28"/>
        </w:rPr>
        <w:t xml:space="preserve"> </w:t>
      </w:r>
      <w:r w:rsidRPr="001D466B">
        <w:rPr>
          <w:rFonts w:ascii="Cambria" w:hAnsi="Cambria"/>
          <w:b/>
          <w:sz w:val="28"/>
          <w:szCs w:val="28"/>
        </w:rPr>
        <w:t>Земля во вселенной</w:t>
      </w:r>
      <w:r w:rsidRPr="000D07C6">
        <w:rPr>
          <w:rFonts w:ascii="Cambria" w:hAnsi="Cambria"/>
          <w:b/>
          <w:sz w:val="28"/>
          <w:szCs w:val="28"/>
        </w:rPr>
        <w:t xml:space="preserve">. </w:t>
      </w:r>
      <w:r w:rsidRPr="000D07C6">
        <w:rPr>
          <w:rFonts w:ascii="Cambria" w:hAnsi="Cambria"/>
          <w:i/>
          <w:sz w:val="28"/>
          <w:szCs w:val="28"/>
        </w:rPr>
        <w:t>Теория</w:t>
      </w:r>
      <w:r w:rsidRPr="00E35DE4">
        <w:rPr>
          <w:rFonts w:ascii="Cambria" w:hAnsi="Cambria"/>
          <w:sz w:val="28"/>
          <w:szCs w:val="28"/>
        </w:rPr>
        <w:t>. Солнечная система. Изображение Земли на глобусе. План и карта. Определение различных форм рельефа на картах и планах. Великие географические открытия. Материки и океаны. Внутреннее строение Земли. Рельеф Земли. Атмосфера и климаты Земли. Вода – «кровеносная система Земли». Население мира. Карта строения земной коры. Платформы и складчатые области. Материки, океаны, страны.</w:t>
      </w:r>
      <w:r w:rsidRPr="001D466B">
        <w:rPr>
          <w:rFonts w:ascii="Cambria" w:hAnsi="Cambria"/>
          <w:i/>
          <w:sz w:val="28"/>
          <w:szCs w:val="28"/>
        </w:rPr>
        <w:t xml:space="preserve"> </w:t>
      </w:r>
      <w:r w:rsidRPr="000D07C6">
        <w:rPr>
          <w:rFonts w:ascii="Cambria" w:hAnsi="Cambria"/>
          <w:i/>
          <w:sz w:val="28"/>
          <w:szCs w:val="28"/>
        </w:rPr>
        <w:t>Практика.</w:t>
      </w:r>
      <w:r w:rsidRPr="000D07C6">
        <w:rPr>
          <w:rFonts w:ascii="Cambria" w:hAnsi="Cambria"/>
          <w:sz w:val="28"/>
          <w:szCs w:val="28"/>
        </w:rPr>
        <w:t xml:space="preserve"> Ре</w:t>
      </w:r>
      <w:r>
        <w:rPr>
          <w:rFonts w:ascii="Cambria" w:hAnsi="Cambria"/>
          <w:sz w:val="28"/>
          <w:szCs w:val="28"/>
        </w:rPr>
        <w:t>шение задач и тестов по теоретическим темам. Игра.</w:t>
      </w:r>
      <w:r w:rsidRPr="001E3AC2">
        <w:rPr>
          <w:rFonts w:ascii="Cambria" w:hAnsi="Cambria"/>
          <w:sz w:val="28"/>
          <w:szCs w:val="28"/>
        </w:rPr>
        <w:t xml:space="preserve"> Решение практических задач.</w:t>
      </w:r>
    </w:p>
    <w:p w:rsidR="006A5B6A" w:rsidRPr="00E35DE4" w:rsidRDefault="006A5B6A" w:rsidP="006A5B6A">
      <w:pPr>
        <w:ind w:firstLine="709"/>
        <w:jc w:val="both"/>
        <w:rPr>
          <w:rFonts w:ascii="Cambria" w:hAnsi="Cambria"/>
          <w:sz w:val="28"/>
          <w:szCs w:val="28"/>
        </w:rPr>
      </w:pPr>
      <w:r w:rsidRPr="000D07C6">
        <w:rPr>
          <w:rFonts w:ascii="Cambria" w:hAnsi="Cambria"/>
          <w:b/>
          <w:sz w:val="28"/>
          <w:szCs w:val="28"/>
        </w:rPr>
        <w:t xml:space="preserve">3. </w:t>
      </w:r>
      <w:r w:rsidRPr="001D466B">
        <w:rPr>
          <w:rFonts w:ascii="Cambria" w:hAnsi="Cambria"/>
          <w:b/>
          <w:sz w:val="28"/>
          <w:szCs w:val="28"/>
        </w:rPr>
        <w:t>Природа и население России</w:t>
      </w:r>
      <w:r w:rsidRPr="000D07C6">
        <w:rPr>
          <w:rFonts w:ascii="Cambria" w:hAnsi="Cambria"/>
          <w:b/>
          <w:sz w:val="28"/>
          <w:szCs w:val="28"/>
        </w:rPr>
        <w:t xml:space="preserve">. </w:t>
      </w:r>
      <w:r w:rsidRPr="000D07C6">
        <w:rPr>
          <w:rFonts w:ascii="Cambria" w:hAnsi="Cambria"/>
          <w:i/>
          <w:sz w:val="28"/>
          <w:szCs w:val="28"/>
        </w:rPr>
        <w:t>Теория.</w:t>
      </w:r>
      <w:r w:rsidRPr="000D07C6">
        <w:rPr>
          <w:rFonts w:ascii="Cambria" w:hAnsi="Cambria"/>
          <w:sz w:val="28"/>
          <w:szCs w:val="28"/>
        </w:rPr>
        <w:t xml:space="preserve"> </w:t>
      </w:r>
      <w:r w:rsidRPr="00E35DE4">
        <w:rPr>
          <w:rFonts w:ascii="Cambria" w:hAnsi="Cambria"/>
          <w:sz w:val="28"/>
          <w:szCs w:val="28"/>
        </w:rPr>
        <w:t>Пространство России. Границы. Часовые пояса. История исследования. Источники географической информации. Формы рельеф и геологическое летоисчисление. Современное развитие рельефа. Внешние и внутренние факторы рельефо</w:t>
      </w:r>
      <w:r>
        <w:rPr>
          <w:rFonts w:ascii="Cambria" w:hAnsi="Cambria"/>
          <w:sz w:val="28"/>
          <w:szCs w:val="28"/>
        </w:rPr>
        <w:t xml:space="preserve">образования. </w:t>
      </w:r>
      <w:r w:rsidRPr="00E35DE4">
        <w:rPr>
          <w:rFonts w:ascii="Cambria" w:hAnsi="Cambria"/>
          <w:sz w:val="28"/>
          <w:szCs w:val="28"/>
        </w:rPr>
        <w:t>Богатство недр России. Климат. Внутренние воды России. Почвы. Природно - территориальные комплексы. Природно – хозяйственные зоны. Многоэтажность природы гор, особен</w:t>
      </w:r>
      <w:r>
        <w:rPr>
          <w:rFonts w:ascii="Cambria" w:hAnsi="Cambria"/>
          <w:sz w:val="28"/>
          <w:szCs w:val="28"/>
        </w:rPr>
        <w:t xml:space="preserve">ности их природы. </w:t>
      </w:r>
      <w:r w:rsidRPr="00E35DE4">
        <w:rPr>
          <w:rFonts w:ascii="Cambria" w:hAnsi="Cambria"/>
          <w:sz w:val="28"/>
          <w:szCs w:val="28"/>
        </w:rPr>
        <w:t>Охрана природы и охраняемые территории России. Население России. Численность и воспроизводство населения национальный. Население России.</w:t>
      </w:r>
      <w:r w:rsidRPr="000D07C6">
        <w:rPr>
          <w:rFonts w:ascii="Cambria" w:hAnsi="Cambria"/>
          <w:i/>
          <w:sz w:val="28"/>
          <w:szCs w:val="28"/>
        </w:rPr>
        <w:t xml:space="preserve"> Практика.</w:t>
      </w:r>
      <w:r w:rsidRPr="000D07C6">
        <w:rPr>
          <w:rFonts w:ascii="Cambria" w:hAnsi="Cambria"/>
          <w:sz w:val="28"/>
          <w:szCs w:val="28"/>
        </w:rPr>
        <w:t xml:space="preserve"> </w:t>
      </w:r>
      <w:r w:rsidRPr="00E35DE4">
        <w:rPr>
          <w:rFonts w:ascii="Cambria" w:hAnsi="Cambria"/>
          <w:sz w:val="28"/>
          <w:szCs w:val="28"/>
        </w:rPr>
        <w:t>За</w:t>
      </w:r>
      <w:r>
        <w:rPr>
          <w:rFonts w:ascii="Cambria" w:hAnsi="Cambria"/>
          <w:sz w:val="28"/>
          <w:szCs w:val="28"/>
        </w:rPr>
        <w:t>щита творческих ра</w:t>
      </w:r>
      <w:r w:rsidRPr="00E35DE4">
        <w:rPr>
          <w:rFonts w:ascii="Cambria" w:hAnsi="Cambria"/>
          <w:sz w:val="28"/>
          <w:szCs w:val="28"/>
        </w:rPr>
        <w:t>бот</w:t>
      </w:r>
      <w:r>
        <w:rPr>
          <w:rFonts w:ascii="Cambria" w:hAnsi="Cambria"/>
          <w:sz w:val="28"/>
          <w:szCs w:val="28"/>
        </w:rPr>
        <w:t xml:space="preserve">. </w:t>
      </w:r>
      <w:r w:rsidRPr="00E35DE4">
        <w:rPr>
          <w:rFonts w:ascii="Cambria" w:hAnsi="Cambria"/>
          <w:sz w:val="28"/>
          <w:szCs w:val="28"/>
        </w:rPr>
        <w:t>Работа по карте.</w:t>
      </w:r>
      <w:r w:rsidRPr="00E35DE4">
        <w:rPr>
          <w:rFonts w:ascii="Cambria" w:hAnsi="Cambria"/>
        </w:rPr>
        <w:t xml:space="preserve"> </w:t>
      </w:r>
      <w:r w:rsidRPr="00E35DE4">
        <w:rPr>
          <w:rFonts w:ascii="Cambria" w:hAnsi="Cambria"/>
          <w:sz w:val="28"/>
          <w:szCs w:val="28"/>
        </w:rPr>
        <w:t>Занятия по тестам.</w:t>
      </w:r>
      <w:r>
        <w:rPr>
          <w:rFonts w:ascii="Cambria" w:hAnsi="Cambria"/>
          <w:sz w:val="28"/>
          <w:szCs w:val="28"/>
        </w:rPr>
        <w:t xml:space="preserve"> </w:t>
      </w:r>
      <w:r w:rsidRPr="001E3AC2">
        <w:rPr>
          <w:rFonts w:ascii="Cambria" w:hAnsi="Cambria"/>
          <w:sz w:val="28"/>
          <w:szCs w:val="28"/>
        </w:rPr>
        <w:t>Решение практических задач.</w:t>
      </w:r>
    </w:p>
    <w:p w:rsidR="006A5B6A" w:rsidRPr="001E3AC2" w:rsidRDefault="006A5B6A" w:rsidP="006A5B6A">
      <w:pPr>
        <w:ind w:firstLine="709"/>
        <w:jc w:val="both"/>
        <w:rPr>
          <w:rFonts w:ascii="Cambria" w:hAnsi="Cambria"/>
          <w:i/>
          <w:sz w:val="28"/>
          <w:szCs w:val="28"/>
        </w:rPr>
      </w:pPr>
      <w:r w:rsidRPr="000D07C6">
        <w:rPr>
          <w:rFonts w:ascii="Cambria" w:hAnsi="Cambria"/>
          <w:b/>
          <w:sz w:val="28"/>
          <w:szCs w:val="28"/>
        </w:rPr>
        <w:t xml:space="preserve">4. </w:t>
      </w:r>
      <w:r w:rsidRPr="001D466B">
        <w:rPr>
          <w:rFonts w:ascii="Cambria" w:hAnsi="Cambria"/>
          <w:b/>
          <w:sz w:val="28"/>
          <w:szCs w:val="28"/>
        </w:rPr>
        <w:t>Хозяйство и районы России</w:t>
      </w:r>
      <w:r w:rsidRPr="000D07C6">
        <w:rPr>
          <w:rFonts w:ascii="Cambria" w:hAnsi="Cambria"/>
          <w:sz w:val="28"/>
          <w:szCs w:val="28"/>
        </w:rPr>
        <w:t xml:space="preserve">. </w:t>
      </w:r>
      <w:r w:rsidRPr="00782FBF">
        <w:rPr>
          <w:rFonts w:ascii="Cambria" w:hAnsi="Cambria"/>
          <w:i/>
          <w:sz w:val="28"/>
          <w:szCs w:val="28"/>
        </w:rPr>
        <w:t>Теория</w:t>
      </w:r>
      <w:r w:rsidRPr="001E3AC2">
        <w:rPr>
          <w:rFonts w:ascii="Cambria" w:hAnsi="Cambria"/>
          <w:sz w:val="28"/>
          <w:szCs w:val="28"/>
        </w:rPr>
        <w:t>. Этапы развития хозяй</w:t>
      </w:r>
      <w:r>
        <w:rPr>
          <w:rFonts w:ascii="Cambria" w:hAnsi="Cambria"/>
          <w:sz w:val="28"/>
          <w:szCs w:val="28"/>
        </w:rPr>
        <w:t xml:space="preserve">ства. </w:t>
      </w:r>
      <w:r w:rsidRPr="00AE153B">
        <w:rPr>
          <w:rFonts w:ascii="Cambria" w:hAnsi="Cambria"/>
          <w:sz w:val="28"/>
          <w:szCs w:val="28"/>
        </w:rPr>
        <w:t xml:space="preserve">Географическое районирование России. Административно-территориальное деление как один из видов районирования. </w:t>
      </w:r>
      <w:r w:rsidRPr="001E3AC2">
        <w:rPr>
          <w:rFonts w:ascii="Cambria" w:hAnsi="Cambria"/>
          <w:sz w:val="28"/>
          <w:szCs w:val="28"/>
        </w:rPr>
        <w:t>Отрасли и межотраслевые комплексы. Европейская часть России. Азиатская часть России.</w:t>
      </w:r>
      <w:r w:rsidRPr="001E3AC2">
        <w:rPr>
          <w:rFonts w:ascii="Cambria" w:hAnsi="Cambria"/>
          <w:i/>
          <w:sz w:val="28"/>
          <w:szCs w:val="28"/>
        </w:rPr>
        <w:t xml:space="preserve"> Практика</w:t>
      </w:r>
      <w:r w:rsidRPr="001E3AC2">
        <w:rPr>
          <w:rFonts w:ascii="Cambria" w:hAnsi="Cambria"/>
          <w:sz w:val="28"/>
          <w:szCs w:val="28"/>
        </w:rPr>
        <w:t xml:space="preserve"> Оформление мини-газет. Работа по карте. Занятия по тестам. Игра. Решение практических задач.</w:t>
      </w:r>
    </w:p>
    <w:p w:rsidR="006A5B6A" w:rsidRPr="001E3AC2" w:rsidRDefault="006A5B6A" w:rsidP="006A5B6A">
      <w:pPr>
        <w:ind w:firstLine="709"/>
        <w:jc w:val="both"/>
        <w:rPr>
          <w:rFonts w:ascii="Cambria" w:hAnsi="Cambria"/>
          <w:sz w:val="28"/>
          <w:szCs w:val="28"/>
        </w:rPr>
      </w:pPr>
      <w:r w:rsidRPr="000D07C6">
        <w:rPr>
          <w:rFonts w:ascii="Cambria" w:hAnsi="Cambria"/>
          <w:b/>
          <w:sz w:val="28"/>
          <w:szCs w:val="28"/>
        </w:rPr>
        <w:lastRenderedPageBreak/>
        <w:t>5. Итогов</w:t>
      </w:r>
      <w:r>
        <w:rPr>
          <w:rFonts w:ascii="Cambria" w:hAnsi="Cambria"/>
          <w:b/>
          <w:sz w:val="28"/>
          <w:szCs w:val="28"/>
        </w:rPr>
        <w:t>ы</w:t>
      </w:r>
      <w:r w:rsidRPr="000D07C6">
        <w:rPr>
          <w:rFonts w:ascii="Cambria" w:hAnsi="Cambria"/>
          <w:b/>
          <w:sz w:val="28"/>
          <w:szCs w:val="28"/>
        </w:rPr>
        <w:t>е заняти</w:t>
      </w:r>
      <w:r>
        <w:rPr>
          <w:rFonts w:ascii="Cambria" w:hAnsi="Cambria"/>
          <w:b/>
          <w:sz w:val="28"/>
          <w:szCs w:val="28"/>
        </w:rPr>
        <w:t>я</w:t>
      </w:r>
      <w:r w:rsidRPr="000D07C6">
        <w:rPr>
          <w:rFonts w:ascii="Cambria" w:hAnsi="Cambria"/>
          <w:b/>
          <w:sz w:val="28"/>
          <w:szCs w:val="28"/>
        </w:rPr>
        <w:t xml:space="preserve"> </w:t>
      </w:r>
      <w:r w:rsidRPr="006E5F7E">
        <w:rPr>
          <w:rFonts w:ascii="Cambria" w:hAnsi="Cambria"/>
          <w:i/>
          <w:sz w:val="28"/>
          <w:szCs w:val="28"/>
        </w:rPr>
        <w:t>Практика.</w:t>
      </w:r>
      <w:r w:rsidRPr="006E5F7E">
        <w:rPr>
          <w:rFonts w:ascii="Cambria" w:hAnsi="Cambria"/>
          <w:sz w:val="28"/>
          <w:szCs w:val="28"/>
        </w:rPr>
        <w:t xml:space="preserve"> </w:t>
      </w:r>
      <w:r>
        <w:rPr>
          <w:rFonts w:ascii="Cambria" w:hAnsi="Cambria"/>
          <w:sz w:val="28"/>
          <w:szCs w:val="28"/>
        </w:rPr>
        <w:t>Защита т</w:t>
      </w:r>
      <w:r w:rsidRPr="001E3AC2">
        <w:rPr>
          <w:rFonts w:ascii="Cambria" w:hAnsi="Cambria"/>
          <w:sz w:val="28"/>
          <w:szCs w:val="28"/>
        </w:rPr>
        <w:t>вор</w:t>
      </w:r>
      <w:r>
        <w:rPr>
          <w:rFonts w:ascii="Cambria" w:hAnsi="Cambria"/>
          <w:sz w:val="28"/>
          <w:szCs w:val="28"/>
        </w:rPr>
        <w:t>ческих работ.</w:t>
      </w:r>
    </w:p>
    <w:p w:rsidR="006A5B6A" w:rsidRPr="000D07C6" w:rsidRDefault="006A5B6A" w:rsidP="006A5B6A">
      <w:pPr>
        <w:jc w:val="both"/>
        <w:rPr>
          <w:rFonts w:ascii="Cambria" w:hAnsi="Cambria"/>
          <w:sz w:val="28"/>
          <w:szCs w:val="28"/>
        </w:rPr>
      </w:pPr>
      <w:r w:rsidRPr="001E3AC2">
        <w:rPr>
          <w:rFonts w:ascii="Cambria" w:hAnsi="Cambria"/>
          <w:sz w:val="28"/>
          <w:szCs w:val="28"/>
        </w:rPr>
        <w:t>Мониторинг. Награждение</w:t>
      </w:r>
      <w:r w:rsidRPr="006E5F7E">
        <w:rPr>
          <w:rFonts w:ascii="Cambria" w:hAnsi="Cambria"/>
          <w:sz w:val="28"/>
          <w:szCs w:val="28"/>
        </w:rPr>
        <w:t>.</w:t>
      </w:r>
    </w:p>
    <w:p w:rsidR="006A5B6A" w:rsidRPr="000D07C6" w:rsidRDefault="006A5B6A" w:rsidP="006A5B6A">
      <w:pPr>
        <w:ind w:firstLine="360"/>
        <w:rPr>
          <w:rFonts w:ascii="Cambria" w:hAnsi="Cambria"/>
          <w:sz w:val="28"/>
          <w:szCs w:val="28"/>
        </w:rPr>
      </w:pPr>
    </w:p>
    <w:p w:rsidR="006A5B6A" w:rsidRPr="000D07C6" w:rsidRDefault="006A5B6A" w:rsidP="006A5B6A">
      <w:pPr>
        <w:jc w:val="center"/>
        <w:rPr>
          <w:rFonts w:ascii="Cambria" w:hAnsi="Cambria"/>
          <w:b/>
          <w:sz w:val="28"/>
          <w:szCs w:val="28"/>
        </w:rPr>
      </w:pPr>
      <w:r>
        <w:rPr>
          <w:rFonts w:ascii="Cambria" w:hAnsi="Cambria"/>
          <w:b/>
          <w:sz w:val="28"/>
          <w:szCs w:val="28"/>
        </w:rPr>
        <w:t>ФОРМЫ И ВИДЫ КОНТРОЛЯ</w:t>
      </w:r>
    </w:p>
    <w:p w:rsidR="006A5B6A" w:rsidRPr="000D07C6" w:rsidRDefault="006A5B6A" w:rsidP="006A5B6A">
      <w:pPr>
        <w:rPr>
          <w:rFonts w:ascii="Cambria" w:hAnsi="Cambria"/>
          <w:sz w:val="28"/>
          <w:szCs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
        <w:gridCol w:w="3985"/>
        <w:gridCol w:w="2129"/>
        <w:gridCol w:w="2416"/>
      </w:tblGrid>
      <w:tr w:rsidR="006A5B6A" w:rsidRPr="000D07C6" w:rsidTr="00CF04A6">
        <w:trPr>
          <w:trHeight w:hRule="exact" w:val="567"/>
        </w:trPr>
        <w:tc>
          <w:tcPr>
            <w:tcW w:w="933" w:type="dxa"/>
            <w:vAlign w:val="center"/>
          </w:tcPr>
          <w:p w:rsidR="006A5B6A" w:rsidRPr="006876A2" w:rsidRDefault="006A5B6A" w:rsidP="00CF04A6">
            <w:pPr>
              <w:jc w:val="center"/>
              <w:rPr>
                <w:rFonts w:ascii="Cambria" w:hAnsi="Cambria"/>
                <w:b/>
                <w:szCs w:val="28"/>
              </w:rPr>
            </w:pPr>
            <w:r w:rsidRPr="006876A2">
              <w:rPr>
                <w:rFonts w:ascii="Cambria" w:hAnsi="Cambria"/>
                <w:b/>
                <w:szCs w:val="28"/>
              </w:rPr>
              <w:t>№</w:t>
            </w:r>
          </w:p>
          <w:p w:rsidR="006A5B6A" w:rsidRPr="006876A2" w:rsidRDefault="006A5B6A" w:rsidP="00CF04A6">
            <w:pPr>
              <w:jc w:val="center"/>
              <w:rPr>
                <w:rFonts w:ascii="Cambria" w:hAnsi="Cambria"/>
                <w:b/>
                <w:szCs w:val="28"/>
              </w:rPr>
            </w:pPr>
            <w:r w:rsidRPr="006876A2">
              <w:rPr>
                <w:rFonts w:ascii="Cambria" w:hAnsi="Cambria"/>
                <w:b/>
                <w:szCs w:val="28"/>
              </w:rPr>
              <w:t>темы</w:t>
            </w:r>
          </w:p>
        </w:tc>
        <w:tc>
          <w:tcPr>
            <w:tcW w:w="3985" w:type="dxa"/>
            <w:vAlign w:val="center"/>
          </w:tcPr>
          <w:p w:rsidR="006A5B6A" w:rsidRPr="006876A2" w:rsidRDefault="006A5B6A" w:rsidP="00CF04A6">
            <w:pPr>
              <w:ind w:left="180"/>
              <w:jc w:val="center"/>
              <w:rPr>
                <w:rFonts w:ascii="Cambria" w:hAnsi="Cambria"/>
                <w:b/>
                <w:szCs w:val="28"/>
              </w:rPr>
            </w:pPr>
            <w:r w:rsidRPr="006876A2">
              <w:rPr>
                <w:rFonts w:ascii="Cambria" w:hAnsi="Cambria"/>
                <w:b/>
                <w:szCs w:val="28"/>
              </w:rPr>
              <w:t>Название раздела</w:t>
            </w:r>
          </w:p>
        </w:tc>
        <w:tc>
          <w:tcPr>
            <w:tcW w:w="2129" w:type="dxa"/>
            <w:vAlign w:val="center"/>
          </w:tcPr>
          <w:p w:rsidR="006A5B6A" w:rsidRPr="006876A2" w:rsidRDefault="006A5B6A" w:rsidP="00CF04A6">
            <w:pPr>
              <w:jc w:val="center"/>
              <w:rPr>
                <w:rFonts w:ascii="Cambria" w:hAnsi="Cambria"/>
                <w:b/>
                <w:szCs w:val="28"/>
              </w:rPr>
            </w:pPr>
            <w:r w:rsidRPr="006876A2">
              <w:rPr>
                <w:rFonts w:ascii="Cambria" w:hAnsi="Cambria"/>
                <w:b/>
                <w:szCs w:val="28"/>
              </w:rPr>
              <w:t>Вид контроля</w:t>
            </w:r>
          </w:p>
        </w:tc>
        <w:tc>
          <w:tcPr>
            <w:tcW w:w="2416" w:type="dxa"/>
            <w:vAlign w:val="center"/>
          </w:tcPr>
          <w:p w:rsidR="006A5B6A" w:rsidRPr="006876A2" w:rsidRDefault="006A5B6A" w:rsidP="00CF04A6">
            <w:pPr>
              <w:jc w:val="center"/>
              <w:rPr>
                <w:rFonts w:ascii="Cambria" w:hAnsi="Cambria"/>
                <w:b/>
                <w:szCs w:val="28"/>
              </w:rPr>
            </w:pPr>
            <w:r w:rsidRPr="006876A2">
              <w:rPr>
                <w:rFonts w:ascii="Cambria" w:hAnsi="Cambria"/>
                <w:b/>
                <w:szCs w:val="28"/>
              </w:rPr>
              <w:t>Форма</w:t>
            </w:r>
          </w:p>
        </w:tc>
      </w:tr>
      <w:tr w:rsidR="006A5B6A" w:rsidRPr="000D07C6" w:rsidTr="00CF04A6">
        <w:trPr>
          <w:trHeight w:hRule="exact" w:val="567"/>
        </w:trPr>
        <w:tc>
          <w:tcPr>
            <w:tcW w:w="933" w:type="dxa"/>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1</w:t>
            </w:r>
          </w:p>
        </w:tc>
        <w:tc>
          <w:tcPr>
            <w:tcW w:w="3985" w:type="dxa"/>
            <w:vAlign w:val="center"/>
          </w:tcPr>
          <w:p w:rsidR="006A5B6A" w:rsidRPr="000D07C6" w:rsidRDefault="006A5B6A" w:rsidP="00CF04A6">
            <w:pPr>
              <w:rPr>
                <w:rFonts w:ascii="Cambria" w:hAnsi="Cambria"/>
                <w:sz w:val="28"/>
                <w:szCs w:val="28"/>
              </w:rPr>
            </w:pPr>
            <w:r w:rsidRPr="000D07C6">
              <w:rPr>
                <w:rFonts w:ascii="Cambria" w:hAnsi="Cambria"/>
                <w:sz w:val="28"/>
                <w:szCs w:val="28"/>
              </w:rPr>
              <w:t xml:space="preserve">Вводное занятие </w:t>
            </w:r>
          </w:p>
        </w:tc>
        <w:tc>
          <w:tcPr>
            <w:tcW w:w="2129" w:type="dxa"/>
            <w:vAlign w:val="center"/>
          </w:tcPr>
          <w:p w:rsidR="006A5B6A" w:rsidRPr="00CB3283" w:rsidRDefault="006A5B6A" w:rsidP="00CF04A6">
            <w:pPr>
              <w:jc w:val="center"/>
              <w:rPr>
                <w:rFonts w:ascii="Cambria" w:hAnsi="Cambria"/>
                <w:szCs w:val="28"/>
              </w:rPr>
            </w:pPr>
            <w:r w:rsidRPr="00CB3283">
              <w:rPr>
                <w:rFonts w:ascii="Cambria" w:hAnsi="Cambria"/>
                <w:szCs w:val="28"/>
              </w:rPr>
              <w:t>групповой</w:t>
            </w:r>
          </w:p>
        </w:tc>
        <w:tc>
          <w:tcPr>
            <w:tcW w:w="2416" w:type="dxa"/>
            <w:vAlign w:val="center"/>
          </w:tcPr>
          <w:p w:rsidR="006A5B6A" w:rsidRPr="00CB3283" w:rsidRDefault="006A5B6A" w:rsidP="00CF04A6">
            <w:pPr>
              <w:jc w:val="center"/>
              <w:rPr>
                <w:rFonts w:ascii="Cambria" w:hAnsi="Cambria"/>
                <w:szCs w:val="28"/>
              </w:rPr>
            </w:pPr>
            <w:r w:rsidRPr="00CB3283">
              <w:rPr>
                <w:rFonts w:ascii="Cambria" w:hAnsi="Cambria"/>
                <w:szCs w:val="28"/>
              </w:rPr>
              <w:t>устный зачет</w:t>
            </w:r>
          </w:p>
        </w:tc>
      </w:tr>
      <w:tr w:rsidR="006A5B6A" w:rsidRPr="000D07C6" w:rsidTr="00CF04A6">
        <w:trPr>
          <w:trHeight w:hRule="exact" w:val="1909"/>
        </w:trPr>
        <w:tc>
          <w:tcPr>
            <w:tcW w:w="933" w:type="dxa"/>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2</w:t>
            </w:r>
          </w:p>
        </w:tc>
        <w:tc>
          <w:tcPr>
            <w:tcW w:w="3985" w:type="dxa"/>
            <w:vAlign w:val="center"/>
          </w:tcPr>
          <w:p w:rsidR="006A5B6A" w:rsidRPr="007F4ECA" w:rsidRDefault="006A5B6A" w:rsidP="00CF04A6">
            <w:pPr>
              <w:rPr>
                <w:rFonts w:ascii="Cambria" w:hAnsi="Cambria"/>
                <w:sz w:val="28"/>
                <w:szCs w:val="28"/>
              </w:rPr>
            </w:pPr>
            <w:r w:rsidRPr="007F4ECA">
              <w:rPr>
                <w:rFonts w:ascii="Cambria" w:hAnsi="Cambria"/>
                <w:sz w:val="28"/>
                <w:szCs w:val="28"/>
              </w:rPr>
              <w:t>Земля во вселенной</w:t>
            </w:r>
          </w:p>
        </w:tc>
        <w:tc>
          <w:tcPr>
            <w:tcW w:w="2129" w:type="dxa"/>
            <w:vAlign w:val="center"/>
          </w:tcPr>
          <w:p w:rsidR="006A5B6A" w:rsidRPr="00CB3283" w:rsidRDefault="006A5B6A" w:rsidP="00CF04A6">
            <w:pPr>
              <w:jc w:val="center"/>
              <w:rPr>
                <w:rFonts w:ascii="Cambria" w:hAnsi="Cambria"/>
                <w:szCs w:val="28"/>
              </w:rPr>
            </w:pPr>
            <w:r w:rsidRPr="00CB3283">
              <w:rPr>
                <w:rFonts w:ascii="Cambria" w:hAnsi="Cambria"/>
                <w:szCs w:val="28"/>
              </w:rPr>
              <w:t>персональный групповой</w:t>
            </w:r>
          </w:p>
        </w:tc>
        <w:tc>
          <w:tcPr>
            <w:tcW w:w="2416" w:type="dxa"/>
            <w:vAlign w:val="center"/>
          </w:tcPr>
          <w:p w:rsidR="006A5B6A" w:rsidRDefault="006A5B6A" w:rsidP="00CF04A6">
            <w:pPr>
              <w:jc w:val="center"/>
              <w:rPr>
                <w:rFonts w:ascii="Cambria" w:hAnsi="Cambria"/>
                <w:szCs w:val="28"/>
              </w:rPr>
            </w:pPr>
            <w:r w:rsidRPr="00CB3283">
              <w:rPr>
                <w:rFonts w:ascii="Cambria" w:hAnsi="Cambria"/>
                <w:szCs w:val="28"/>
              </w:rPr>
              <w:t>мониторинг обученности</w:t>
            </w:r>
          </w:p>
          <w:p w:rsidR="006A5B6A" w:rsidRDefault="006A5B6A" w:rsidP="00CF04A6">
            <w:pPr>
              <w:jc w:val="center"/>
              <w:rPr>
                <w:rFonts w:ascii="Cambria" w:hAnsi="Cambria"/>
                <w:szCs w:val="28"/>
              </w:rPr>
            </w:pPr>
            <w:r>
              <w:rPr>
                <w:rFonts w:ascii="Cambria" w:hAnsi="Cambria"/>
                <w:szCs w:val="28"/>
              </w:rPr>
              <w:t>работа по карте</w:t>
            </w:r>
          </w:p>
          <w:p w:rsidR="006A5B6A" w:rsidRDefault="006A5B6A" w:rsidP="00CF04A6">
            <w:pPr>
              <w:jc w:val="center"/>
              <w:rPr>
                <w:rFonts w:ascii="Cambria" w:hAnsi="Cambria"/>
                <w:szCs w:val="28"/>
              </w:rPr>
            </w:pPr>
            <w:r>
              <w:rPr>
                <w:rFonts w:ascii="Cambria" w:hAnsi="Cambria"/>
                <w:szCs w:val="28"/>
              </w:rPr>
              <w:t>решение практических задач</w:t>
            </w:r>
          </w:p>
          <w:p w:rsidR="006A5B6A" w:rsidRPr="00CB3283" w:rsidRDefault="006A5B6A" w:rsidP="00CF04A6">
            <w:pPr>
              <w:jc w:val="center"/>
              <w:rPr>
                <w:rFonts w:ascii="Cambria" w:hAnsi="Cambria"/>
                <w:szCs w:val="28"/>
              </w:rPr>
            </w:pPr>
            <w:r>
              <w:rPr>
                <w:rFonts w:ascii="Cambria" w:hAnsi="Cambria"/>
                <w:szCs w:val="28"/>
              </w:rPr>
              <w:t>игра</w:t>
            </w:r>
          </w:p>
        </w:tc>
      </w:tr>
      <w:tr w:rsidR="006A5B6A" w:rsidRPr="000D07C6" w:rsidTr="00CF04A6">
        <w:trPr>
          <w:trHeight w:hRule="exact" w:val="1283"/>
        </w:trPr>
        <w:tc>
          <w:tcPr>
            <w:tcW w:w="933" w:type="dxa"/>
            <w:vAlign w:val="center"/>
          </w:tcPr>
          <w:p w:rsidR="006A5B6A" w:rsidRPr="000D07C6" w:rsidRDefault="006A5B6A" w:rsidP="00CF04A6">
            <w:pPr>
              <w:jc w:val="center"/>
              <w:rPr>
                <w:rFonts w:ascii="Cambria" w:hAnsi="Cambria"/>
                <w:sz w:val="28"/>
                <w:szCs w:val="28"/>
              </w:rPr>
            </w:pPr>
            <w:r>
              <w:rPr>
                <w:rFonts w:ascii="Cambria" w:hAnsi="Cambria"/>
                <w:sz w:val="28"/>
                <w:szCs w:val="28"/>
              </w:rPr>
              <w:t>3</w:t>
            </w:r>
          </w:p>
        </w:tc>
        <w:tc>
          <w:tcPr>
            <w:tcW w:w="3985" w:type="dxa"/>
            <w:vAlign w:val="center"/>
          </w:tcPr>
          <w:p w:rsidR="006A5B6A" w:rsidRPr="007F4ECA" w:rsidRDefault="006A5B6A" w:rsidP="00CF04A6">
            <w:pPr>
              <w:rPr>
                <w:rFonts w:ascii="Cambria" w:hAnsi="Cambria"/>
                <w:sz w:val="28"/>
                <w:szCs w:val="28"/>
              </w:rPr>
            </w:pPr>
            <w:r w:rsidRPr="007F4ECA">
              <w:rPr>
                <w:rFonts w:ascii="Cambria" w:hAnsi="Cambria"/>
                <w:sz w:val="28"/>
                <w:szCs w:val="28"/>
              </w:rPr>
              <w:t>Природа и население России</w:t>
            </w:r>
          </w:p>
        </w:tc>
        <w:tc>
          <w:tcPr>
            <w:tcW w:w="2129" w:type="dxa"/>
            <w:vAlign w:val="center"/>
          </w:tcPr>
          <w:p w:rsidR="006A5B6A" w:rsidRPr="00CB3283" w:rsidRDefault="006A5B6A" w:rsidP="00CF04A6">
            <w:pPr>
              <w:jc w:val="center"/>
              <w:rPr>
                <w:rFonts w:ascii="Cambria" w:hAnsi="Cambria"/>
                <w:szCs w:val="28"/>
              </w:rPr>
            </w:pPr>
            <w:r w:rsidRPr="00CB3283">
              <w:rPr>
                <w:rFonts w:ascii="Cambria" w:hAnsi="Cambria"/>
                <w:szCs w:val="28"/>
              </w:rPr>
              <w:t>персональный групповой</w:t>
            </w:r>
          </w:p>
        </w:tc>
        <w:tc>
          <w:tcPr>
            <w:tcW w:w="2416" w:type="dxa"/>
            <w:vAlign w:val="center"/>
          </w:tcPr>
          <w:p w:rsidR="006A5B6A" w:rsidRDefault="006A5B6A" w:rsidP="00CF04A6">
            <w:pPr>
              <w:jc w:val="center"/>
              <w:rPr>
                <w:rFonts w:ascii="Cambria" w:hAnsi="Cambria"/>
                <w:szCs w:val="28"/>
              </w:rPr>
            </w:pPr>
            <w:r>
              <w:rPr>
                <w:rFonts w:ascii="Cambria" w:hAnsi="Cambria"/>
                <w:szCs w:val="28"/>
              </w:rPr>
              <w:t>творческий отчёте</w:t>
            </w:r>
          </w:p>
          <w:p w:rsidR="006A5B6A" w:rsidRDefault="006A5B6A" w:rsidP="00CF04A6">
            <w:pPr>
              <w:jc w:val="center"/>
              <w:rPr>
                <w:rFonts w:ascii="Cambria" w:hAnsi="Cambria"/>
                <w:szCs w:val="28"/>
              </w:rPr>
            </w:pPr>
            <w:r>
              <w:rPr>
                <w:rFonts w:ascii="Cambria" w:hAnsi="Cambria"/>
                <w:szCs w:val="28"/>
              </w:rPr>
              <w:t>работа по карте</w:t>
            </w:r>
          </w:p>
          <w:p w:rsidR="006A5B6A" w:rsidRDefault="006A5B6A" w:rsidP="00CF04A6">
            <w:pPr>
              <w:jc w:val="center"/>
              <w:rPr>
                <w:rFonts w:ascii="Cambria" w:hAnsi="Cambria"/>
                <w:szCs w:val="28"/>
              </w:rPr>
            </w:pPr>
            <w:r>
              <w:rPr>
                <w:rFonts w:ascii="Cambria" w:hAnsi="Cambria"/>
                <w:szCs w:val="28"/>
              </w:rPr>
              <w:t>решение практических задач</w:t>
            </w:r>
          </w:p>
          <w:p w:rsidR="006A5B6A" w:rsidRPr="00CB3283" w:rsidRDefault="006A5B6A" w:rsidP="00CF04A6">
            <w:pPr>
              <w:jc w:val="center"/>
              <w:rPr>
                <w:rFonts w:ascii="Cambria" w:hAnsi="Cambria"/>
                <w:szCs w:val="28"/>
              </w:rPr>
            </w:pPr>
            <w:r>
              <w:rPr>
                <w:rFonts w:ascii="Cambria" w:hAnsi="Cambria"/>
                <w:szCs w:val="28"/>
              </w:rPr>
              <w:t>игра</w:t>
            </w:r>
          </w:p>
        </w:tc>
      </w:tr>
      <w:tr w:rsidR="006A5B6A" w:rsidRPr="000D07C6" w:rsidTr="00CF04A6">
        <w:trPr>
          <w:trHeight w:hRule="exact" w:val="1074"/>
        </w:trPr>
        <w:tc>
          <w:tcPr>
            <w:tcW w:w="933" w:type="dxa"/>
            <w:vAlign w:val="center"/>
          </w:tcPr>
          <w:p w:rsidR="006A5B6A" w:rsidRDefault="006A5B6A" w:rsidP="00CF04A6">
            <w:pPr>
              <w:jc w:val="center"/>
              <w:rPr>
                <w:rFonts w:ascii="Cambria" w:hAnsi="Cambria"/>
                <w:sz w:val="28"/>
                <w:szCs w:val="28"/>
              </w:rPr>
            </w:pPr>
            <w:r>
              <w:rPr>
                <w:rFonts w:ascii="Cambria" w:hAnsi="Cambria"/>
                <w:sz w:val="28"/>
                <w:szCs w:val="28"/>
              </w:rPr>
              <w:t>4</w:t>
            </w:r>
          </w:p>
        </w:tc>
        <w:tc>
          <w:tcPr>
            <w:tcW w:w="3985" w:type="dxa"/>
            <w:vAlign w:val="center"/>
          </w:tcPr>
          <w:p w:rsidR="006A5B6A" w:rsidRPr="007F4ECA" w:rsidRDefault="006A5B6A" w:rsidP="00CF04A6">
            <w:pPr>
              <w:rPr>
                <w:rFonts w:ascii="Cambria" w:hAnsi="Cambria"/>
                <w:sz w:val="28"/>
                <w:szCs w:val="28"/>
              </w:rPr>
            </w:pPr>
            <w:r w:rsidRPr="007F4ECA">
              <w:rPr>
                <w:rFonts w:ascii="Cambria" w:hAnsi="Cambria"/>
                <w:sz w:val="28"/>
                <w:szCs w:val="28"/>
              </w:rPr>
              <w:t>Хозяйство и районы России</w:t>
            </w:r>
          </w:p>
        </w:tc>
        <w:tc>
          <w:tcPr>
            <w:tcW w:w="2129" w:type="dxa"/>
            <w:vAlign w:val="center"/>
          </w:tcPr>
          <w:p w:rsidR="006A5B6A" w:rsidRPr="00CB3283" w:rsidRDefault="006A5B6A" w:rsidP="00CF04A6">
            <w:pPr>
              <w:jc w:val="center"/>
              <w:rPr>
                <w:rFonts w:ascii="Cambria" w:hAnsi="Cambria"/>
                <w:szCs w:val="28"/>
              </w:rPr>
            </w:pPr>
            <w:r w:rsidRPr="00CB3283">
              <w:rPr>
                <w:rFonts w:ascii="Cambria" w:hAnsi="Cambria"/>
                <w:szCs w:val="28"/>
              </w:rPr>
              <w:t>персональный групповой</w:t>
            </w:r>
          </w:p>
        </w:tc>
        <w:tc>
          <w:tcPr>
            <w:tcW w:w="2416" w:type="dxa"/>
            <w:vAlign w:val="center"/>
          </w:tcPr>
          <w:p w:rsidR="006A5B6A" w:rsidRDefault="006A5B6A" w:rsidP="00CF04A6">
            <w:pPr>
              <w:jc w:val="center"/>
              <w:rPr>
                <w:rFonts w:ascii="Cambria" w:hAnsi="Cambria"/>
                <w:szCs w:val="28"/>
              </w:rPr>
            </w:pPr>
            <w:r w:rsidRPr="00CB3283">
              <w:rPr>
                <w:rFonts w:ascii="Cambria" w:hAnsi="Cambria"/>
                <w:szCs w:val="28"/>
              </w:rPr>
              <w:t>выпуск мини-газет</w:t>
            </w:r>
          </w:p>
          <w:p w:rsidR="006A5B6A" w:rsidRPr="00CB3283" w:rsidRDefault="006A5B6A" w:rsidP="00CF04A6">
            <w:pPr>
              <w:jc w:val="center"/>
              <w:rPr>
                <w:rFonts w:ascii="Cambria" w:hAnsi="Cambria"/>
                <w:szCs w:val="28"/>
              </w:rPr>
            </w:pPr>
            <w:r>
              <w:rPr>
                <w:rFonts w:ascii="Cambria" w:hAnsi="Cambria"/>
                <w:szCs w:val="28"/>
              </w:rPr>
              <w:t>решение практических задач</w:t>
            </w:r>
          </w:p>
        </w:tc>
      </w:tr>
      <w:tr w:rsidR="006A5B6A" w:rsidRPr="000D07C6" w:rsidTr="00CF04A6">
        <w:trPr>
          <w:trHeight w:hRule="exact" w:val="567"/>
        </w:trPr>
        <w:tc>
          <w:tcPr>
            <w:tcW w:w="933" w:type="dxa"/>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5</w:t>
            </w:r>
          </w:p>
        </w:tc>
        <w:tc>
          <w:tcPr>
            <w:tcW w:w="3985" w:type="dxa"/>
            <w:vAlign w:val="center"/>
          </w:tcPr>
          <w:p w:rsidR="006A5B6A" w:rsidRPr="000D07C6" w:rsidRDefault="006A5B6A" w:rsidP="00CF04A6">
            <w:pPr>
              <w:rPr>
                <w:rFonts w:ascii="Cambria" w:hAnsi="Cambria"/>
                <w:sz w:val="28"/>
                <w:szCs w:val="28"/>
              </w:rPr>
            </w:pPr>
            <w:r w:rsidRPr="000D07C6">
              <w:rPr>
                <w:rFonts w:ascii="Cambria" w:hAnsi="Cambria"/>
                <w:sz w:val="28"/>
                <w:szCs w:val="28"/>
              </w:rPr>
              <w:t>Итогов</w:t>
            </w:r>
            <w:r>
              <w:rPr>
                <w:rFonts w:ascii="Cambria" w:hAnsi="Cambria"/>
                <w:sz w:val="28"/>
                <w:szCs w:val="28"/>
              </w:rPr>
              <w:t>ы</w:t>
            </w:r>
            <w:r w:rsidRPr="000D07C6">
              <w:rPr>
                <w:rFonts w:ascii="Cambria" w:hAnsi="Cambria"/>
                <w:sz w:val="28"/>
                <w:szCs w:val="28"/>
              </w:rPr>
              <w:t>е заняти</w:t>
            </w:r>
            <w:r>
              <w:rPr>
                <w:rFonts w:ascii="Cambria" w:hAnsi="Cambria"/>
                <w:sz w:val="28"/>
                <w:szCs w:val="28"/>
              </w:rPr>
              <w:t>я</w:t>
            </w:r>
          </w:p>
        </w:tc>
        <w:tc>
          <w:tcPr>
            <w:tcW w:w="2129" w:type="dxa"/>
            <w:vAlign w:val="center"/>
          </w:tcPr>
          <w:p w:rsidR="006A5B6A" w:rsidRPr="00CB3283" w:rsidRDefault="006A5B6A" w:rsidP="00CF04A6">
            <w:pPr>
              <w:jc w:val="center"/>
              <w:rPr>
                <w:rFonts w:ascii="Cambria" w:hAnsi="Cambria"/>
                <w:szCs w:val="28"/>
              </w:rPr>
            </w:pPr>
            <w:r w:rsidRPr="00CB3283">
              <w:rPr>
                <w:rFonts w:ascii="Cambria" w:hAnsi="Cambria"/>
                <w:szCs w:val="28"/>
              </w:rPr>
              <w:t>групповой</w:t>
            </w:r>
          </w:p>
        </w:tc>
        <w:tc>
          <w:tcPr>
            <w:tcW w:w="2416" w:type="dxa"/>
            <w:vAlign w:val="center"/>
          </w:tcPr>
          <w:p w:rsidR="006A5B6A" w:rsidRPr="00CB3283" w:rsidRDefault="006A5B6A" w:rsidP="00CF04A6">
            <w:pPr>
              <w:jc w:val="center"/>
              <w:rPr>
                <w:rFonts w:ascii="Cambria" w:hAnsi="Cambria"/>
                <w:szCs w:val="28"/>
              </w:rPr>
            </w:pPr>
            <w:r w:rsidRPr="00CB3283">
              <w:rPr>
                <w:rFonts w:ascii="Cambria" w:hAnsi="Cambria"/>
                <w:szCs w:val="28"/>
              </w:rPr>
              <w:t>з</w:t>
            </w:r>
            <w:r>
              <w:rPr>
                <w:rFonts w:ascii="Cambria" w:hAnsi="Cambria"/>
                <w:szCs w:val="28"/>
              </w:rPr>
              <w:t>ащита творческих</w:t>
            </w:r>
            <w:r w:rsidRPr="00CB3283">
              <w:rPr>
                <w:rFonts w:ascii="Cambria" w:hAnsi="Cambria"/>
                <w:szCs w:val="28"/>
              </w:rPr>
              <w:t xml:space="preserve"> работ</w:t>
            </w:r>
          </w:p>
        </w:tc>
      </w:tr>
    </w:tbl>
    <w:p w:rsidR="006A5B6A" w:rsidRDefault="006A5B6A" w:rsidP="006A5B6A">
      <w:pPr>
        <w:rPr>
          <w:rFonts w:ascii="Cambria" w:hAnsi="Cambria"/>
          <w:sz w:val="28"/>
          <w:szCs w:val="28"/>
        </w:rPr>
      </w:pPr>
    </w:p>
    <w:p w:rsidR="006A5B6A" w:rsidRPr="000D07C6" w:rsidRDefault="006A5B6A" w:rsidP="006A5B6A">
      <w:pPr>
        <w:rPr>
          <w:rFonts w:ascii="Cambria" w:hAnsi="Cambria"/>
          <w:sz w:val="28"/>
          <w:szCs w:val="28"/>
        </w:rPr>
      </w:pPr>
    </w:p>
    <w:p w:rsidR="006A5B6A" w:rsidRPr="000D07C6" w:rsidRDefault="006A5B6A" w:rsidP="006A5B6A">
      <w:pPr>
        <w:ind w:firstLine="2340"/>
        <w:rPr>
          <w:rFonts w:ascii="Cambria" w:hAnsi="Cambria"/>
          <w:b/>
          <w:sz w:val="28"/>
          <w:szCs w:val="28"/>
        </w:rPr>
      </w:pPr>
      <w:r>
        <w:rPr>
          <w:rFonts w:ascii="Cambria" w:hAnsi="Cambria"/>
          <w:b/>
          <w:sz w:val="28"/>
          <w:szCs w:val="28"/>
        </w:rPr>
        <w:t>МЕТОДИЧЕСКИЕ РЕКОМЕНДАЦИИ</w:t>
      </w:r>
    </w:p>
    <w:p w:rsidR="006A5B6A" w:rsidRPr="00144150" w:rsidRDefault="006A5B6A" w:rsidP="006A5B6A">
      <w:pPr>
        <w:ind w:firstLine="709"/>
        <w:jc w:val="both"/>
        <w:rPr>
          <w:rFonts w:ascii="Cambria" w:hAnsi="Cambria"/>
          <w:sz w:val="28"/>
          <w:szCs w:val="28"/>
        </w:rPr>
      </w:pPr>
      <w:r>
        <w:rPr>
          <w:rFonts w:ascii="Cambria" w:hAnsi="Cambria"/>
          <w:sz w:val="28"/>
          <w:szCs w:val="28"/>
        </w:rPr>
        <w:t>Географический</w:t>
      </w:r>
      <w:r w:rsidRPr="00144150">
        <w:rPr>
          <w:rFonts w:ascii="Cambria" w:hAnsi="Cambria"/>
          <w:sz w:val="28"/>
          <w:szCs w:val="28"/>
        </w:rPr>
        <w:t xml:space="preserve"> кружок  «</w:t>
      </w:r>
      <w:r>
        <w:rPr>
          <w:rFonts w:ascii="Cambria" w:hAnsi="Cambria"/>
          <w:sz w:val="28"/>
          <w:szCs w:val="28"/>
        </w:rPr>
        <w:t>Готовимс</w:t>
      </w:r>
      <w:r w:rsidRPr="000D07C6">
        <w:rPr>
          <w:rFonts w:ascii="Cambria" w:hAnsi="Cambria"/>
          <w:sz w:val="28"/>
          <w:szCs w:val="28"/>
        </w:rPr>
        <w:t>я</w:t>
      </w:r>
      <w:r>
        <w:rPr>
          <w:rFonts w:ascii="Cambria" w:hAnsi="Cambria"/>
          <w:sz w:val="28"/>
          <w:szCs w:val="28"/>
        </w:rPr>
        <w:t xml:space="preserve">  к олимпиаде по географии</w:t>
      </w:r>
      <w:r w:rsidRPr="00144150">
        <w:rPr>
          <w:rFonts w:ascii="Cambria" w:hAnsi="Cambria"/>
          <w:sz w:val="28"/>
          <w:szCs w:val="28"/>
        </w:rPr>
        <w:t xml:space="preserve">» – добровольное творческое объединение учащихся, проявляющих интерес к </w:t>
      </w:r>
      <w:r>
        <w:rPr>
          <w:rFonts w:ascii="Cambria" w:hAnsi="Cambria"/>
          <w:sz w:val="28"/>
          <w:szCs w:val="28"/>
        </w:rPr>
        <w:t>изучению географии</w:t>
      </w:r>
      <w:r w:rsidRPr="00144150">
        <w:rPr>
          <w:rFonts w:ascii="Cambria" w:hAnsi="Cambria"/>
          <w:sz w:val="28"/>
          <w:szCs w:val="28"/>
        </w:rPr>
        <w:t>. Содержание программы кружка является дополнением к основному образованию, отличается занимательностью и новизной, что позволяет школьникам без страха пробовать свои силы на олимпиадах</w:t>
      </w:r>
      <w:r>
        <w:rPr>
          <w:rFonts w:ascii="Cambria" w:hAnsi="Cambria"/>
          <w:sz w:val="28"/>
          <w:szCs w:val="28"/>
        </w:rPr>
        <w:t xml:space="preserve"> и хорошо подготовиться к ГИА,</w:t>
      </w:r>
      <w:r w:rsidRPr="00144150">
        <w:rPr>
          <w:rFonts w:ascii="Cambria" w:hAnsi="Cambria"/>
          <w:sz w:val="28"/>
          <w:szCs w:val="28"/>
        </w:rPr>
        <w:t xml:space="preserve"> выявлять и развивать скрытые способности и творческие наклонности. Систематические  занятия в кружке подводят школьников к более глубокому пониманию необходимости овладения основами математики, способствуют повышению успеваемости и тем самым помогают школе </w:t>
      </w:r>
      <w:r w:rsidRPr="00144150">
        <w:rPr>
          <w:rFonts w:ascii="Cambria" w:hAnsi="Cambria"/>
          <w:sz w:val="28"/>
          <w:szCs w:val="28"/>
        </w:rPr>
        <w:lastRenderedPageBreak/>
        <w:t>решать важную задачу: учить детей учиться. Кроме того, кружковцы учатся  выпускать газеты, готовить устные журналы, а также пропагандируют полученные знания в кружке среди одноклассников, младших школьников, выступая с сообщениями по отдельным изученным темам. Содержание программы адаптировано к возрасту детей.</w:t>
      </w:r>
    </w:p>
    <w:p w:rsidR="006A5B6A" w:rsidRPr="00144150" w:rsidRDefault="006A5B6A" w:rsidP="006A5B6A">
      <w:pPr>
        <w:ind w:firstLine="709"/>
        <w:jc w:val="both"/>
        <w:rPr>
          <w:rFonts w:ascii="Cambria" w:hAnsi="Cambria"/>
          <w:sz w:val="28"/>
          <w:szCs w:val="28"/>
        </w:rPr>
      </w:pPr>
      <w:r w:rsidRPr="00144150">
        <w:rPr>
          <w:rFonts w:ascii="Cambria" w:hAnsi="Cambria"/>
          <w:sz w:val="28"/>
          <w:szCs w:val="28"/>
        </w:rPr>
        <w:t xml:space="preserve">Демонстрационный материал для учителя: компьютерные презентации, </w:t>
      </w:r>
      <w:r>
        <w:rPr>
          <w:rFonts w:ascii="Cambria" w:hAnsi="Cambria"/>
          <w:sz w:val="28"/>
          <w:szCs w:val="28"/>
        </w:rPr>
        <w:t>настенные и интерактивные карты, плакат – схемы, статистический материал</w:t>
      </w:r>
      <w:r w:rsidRPr="00144150">
        <w:rPr>
          <w:rFonts w:ascii="Cambria" w:hAnsi="Cambria"/>
          <w:sz w:val="28"/>
          <w:szCs w:val="28"/>
        </w:rPr>
        <w:t xml:space="preserve">, образцы оформления </w:t>
      </w:r>
      <w:r>
        <w:rPr>
          <w:rFonts w:ascii="Cambria" w:hAnsi="Cambria"/>
          <w:sz w:val="28"/>
          <w:szCs w:val="28"/>
        </w:rPr>
        <w:t xml:space="preserve">географических </w:t>
      </w:r>
      <w:r w:rsidRPr="00144150">
        <w:rPr>
          <w:rFonts w:ascii="Cambria" w:hAnsi="Cambria"/>
          <w:sz w:val="28"/>
          <w:szCs w:val="28"/>
        </w:rPr>
        <w:t xml:space="preserve">мини-газет. </w:t>
      </w:r>
    </w:p>
    <w:p w:rsidR="006A5B6A" w:rsidRPr="000D07C6" w:rsidRDefault="006A5B6A" w:rsidP="006A5B6A">
      <w:pPr>
        <w:ind w:firstLine="709"/>
        <w:jc w:val="both"/>
        <w:rPr>
          <w:rFonts w:ascii="Cambria" w:hAnsi="Cambria"/>
          <w:sz w:val="28"/>
          <w:szCs w:val="28"/>
        </w:rPr>
      </w:pPr>
      <w:r w:rsidRPr="00144150">
        <w:rPr>
          <w:rFonts w:ascii="Cambria" w:hAnsi="Cambria"/>
          <w:sz w:val="28"/>
          <w:szCs w:val="28"/>
        </w:rPr>
        <w:t>Материалы для детей:</w:t>
      </w:r>
      <w:r>
        <w:rPr>
          <w:rFonts w:ascii="Cambria" w:hAnsi="Cambria"/>
          <w:sz w:val="28"/>
          <w:szCs w:val="28"/>
        </w:rPr>
        <w:t xml:space="preserve"> различные атласы, контурные карты, </w:t>
      </w:r>
      <w:r w:rsidRPr="00144150">
        <w:rPr>
          <w:rFonts w:ascii="Cambria" w:hAnsi="Cambria"/>
          <w:sz w:val="28"/>
          <w:szCs w:val="28"/>
        </w:rPr>
        <w:t>цветные каранда</w:t>
      </w:r>
      <w:r>
        <w:rPr>
          <w:rFonts w:ascii="Cambria" w:hAnsi="Cambria"/>
          <w:sz w:val="28"/>
          <w:szCs w:val="28"/>
        </w:rPr>
        <w:t xml:space="preserve">ши, </w:t>
      </w:r>
      <w:r w:rsidRPr="00144150">
        <w:rPr>
          <w:rFonts w:ascii="Cambria" w:hAnsi="Cambria"/>
          <w:sz w:val="28"/>
          <w:szCs w:val="28"/>
        </w:rPr>
        <w:t>линей</w:t>
      </w:r>
      <w:r>
        <w:rPr>
          <w:rFonts w:ascii="Cambria" w:hAnsi="Cambria"/>
          <w:sz w:val="28"/>
          <w:szCs w:val="28"/>
        </w:rPr>
        <w:t>ка, транспортир, циркуль измеритель, компас</w:t>
      </w:r>
      <w:r w:rsidRPr="00144150">
        <w:rPr>
          <w:rFonts w:ascii="Cambria" w:hAnsi="Cambria"/>
          <w:sz w:val="28"/>
          <w:szCs w:val="28"/>
        </w:rPr>
        <w:t xml:space="preserve"> и т.д.</w:t>
      </w:r>
    </w:p>
    <w:p w:rsidR="006A5B6A" w:rsidRPr="000D07C6" w:rsidRDefault="006A5B6A" w:rsidP="006A5B6A">
      <w:pPr>
        <w:rPr>
          <w:rFonts w:ascii="Cambria" w:hAnsi="Cambria"/>
          <w:sz w:val="28"/>
          <w:szCs w:val="28"/>
        </w:rPr>
      </w:pPr>
    </w:p>
    <w:p w:rsidR="006A5B6A" w:rsidRDefault="006A5B6A" w:rsidP="006A5B6A">
      <w:pPr>
        <w:jc w:val="center"/>
        <w:rPr>
          <w:rFonts w:ascii="Cambria" w:hAnsi="Cambria"/>
          <w:b/>
          <w:sz w:val="28"/>
          <w:szCs w:val="28"/>
        </w:rPr>
      </w:pPr>
      <w:r w:rsidRPr="000D07C6">
        <w:rPr>
          <w:rFonts w:ascii="Cambria" w:hAnsi="Cambria"/>
          <w:b/>
          <w:sz w:val="28"/>
          <w:szCs w:val="28"/>
        </w:rPr>
        <w:t>СПИСОК ЛИТЕРАТУРЫ, РЕКОМЕНДУЕМ</w:t>
      </w:r>
      <w:r>
        <w:rPr>
          <w:rFonts w:ascii="Cambria" w:hAnsi="Cambria"/>
          <w:b/>
          <w:sz w:val="28"/>
          <w:szCs w:val="28"/>
        </w:rPr>
        <w:t>ОЙ ДЛЯ ПЕДАГОГОВ</w:t>
      </w:r>
    </w:p>
    <w:p w:rsidR="006A5B6A" w:rsidRDefault="006A5B6A" w:rsidP="006A5B6A">
      <w:pPr>
        <w:shd w:val="clear" w:color="auto" w:fill="FFFFFF"/>
        <w:tabs>
          <w:tab w:val="left" w:pos="540"/>
        </w:tabs>
        <w:jc w:val="both"/>
        <w:rPr>
          <w:bCs/>
          <w:color w:val="000000"/>
        </w:rPr>
      </w:pPr>
    </w:p>
    <w:p w:rsidR="006A5B6A" w:rsidRPr="00C97490" w:rsidRDefault="006A5B6A" w:rsidP="00AB6492">
      <w:pPr>
        <w:numPr>
          <w:ilvl w:val="0"/>
          <w:numId w:val="80"/>
        </w:numPr>
        <w:shd w:val="clear" w:color="auto" w:fill="FFFFFF"/>
        <w:spacing w:after="0" w:line="240" w:lineRule="auto"/>
        <w:ind w:left="0" w:firstLine="540"/>
        <w:jc w:val="both"/>
      </w:pPr>
      <w:r>
        <w:rPr>
          <w:bCs/>
          <w:color w:val="000000"/>
        </w:rPr>
        <w:t>В.А. Низовцев, Н.А. Марченко. Школьные олимпиады. География. 6-10 классы. М.: Айрис-Пресс, 2010.</w:t>
      </w:r>
    </w:p>
    <w:p w:rsidR="006A5B6A" w:rsidRPr="00C97490" w:rsidRDefault="006A5B6A" w:rsidP="00AB6492">
      <w:pPr>
        <w:numPr>
          <w:ilvl w:val="0"/>
          <w:numId w:val="80"/>
        </w:numPr>
        <w:shd w:val="clear" w:color="auto" w:fill="FFFFFF"/>
        <w:spacing w:after="0" w:line="240" w:lineRule="auto"/>
        <w:ind w:left="0" w:firstLine="540"/>
        <w:jc w:val="both"/>
      </w:pPr>
      <w:r>
        <w:rPr>
          <w:bCs/>
          <w:color w:val="000000"/>
        </w:rPr>
        <w:t>Всероссийская олимпиада школьников по географии. Методическое пособие./ Сост. А.С. Наумов.- М.: АПК и ППРО. 2010.</w:t>
      </w:r>
    </w:p>
    <w:p w:rsidR="006A5B6A" w:rsidRPr="00C97490" w:rsidRDefault="006A5B6A" w:rsidP="00AB6492">
      <w:pPr>
        <w:numPr>
          <w:ilvl w:val="0"/>
          <w:numId w:val="80"/>
        </w:numPr>
        <w:shd w:val="clear" w:color="auto" w:fill="FFFFFF"/>
        <w:spacing w:after="0" w:line="240" w:lineRule="auto"/>
        <w:ind w:left="0" w:firstLine="540"/>
        <w:jc w:val="both"/>
      </w:pPr>
      <w:r>
        <w:rPr>
          <w:bCs/>
          <w:color w:val="000000"/>
        </w:rPr>
        <w:t>География от урока к экзамену: Сб. задач: Книга для учителя./ Под ред. А.С.</w:t>
      </w:r>
      <w:r w:rsidRPr="00C97490">
        <w:rPr>
          <w:bCs/>
          <w:color w:val="000000"/>
        </w:rPr>
        <w:t xml:space="preserve"> </w:t>
      </w:r>
      <w:r>
        <w:rPr>
          <w:bCs/>
          <w:color w:val="000000"/>
        </w:rPr>
        <w:t>Наумов.- М.: Просвещение. 2007.</w:t>
      </w:r>
    </w:p>
    <w:p w:rsidR="006A5B6A" w:rsidRPr="005122E4" w:rsidRDefault="006A5B6A" w:rsidP="00AB6492">
      <w:pPr>
        <w:numPr>
          <w:ilvl w:val="0"/>
          <w:numId w:val="80"/>
        </w:numPr>
        <w:shd w:val="clear" w:color="auto" w:fill="FFFFFF"/>
        <w:spacing w:after="0" w:line="240" w:lineRule="auto"/>
        <w:ind w:left="0" w:firstLine="540"/>
        <w:jc w:val="both"/>
      </w:pPr>
      <w:r>
        <w:rPr>
          <w:bCs/>
          <w:color w:val="000000"/>
        </w:rPr>
        <w:t>Олимпиады по географии. 6-11 кл.: Метод. Пособие / Под ред. О.А. Климановой, А.С. Наумова.- М.: Дрофа, 2009.</w:t>
      </w:r>
    </w:p>
    <w:p w:rsidR="006A5B6A" w:rsidRPr="00157F15" w:rsidRDefault="006A5B6A" w:rsidP="00AB6492">
      <w:pPr>
        <w:numPr>
          <w:ilvl w:val="0"/>
          <w:numId w:val="80"/>
        </w:numPr>
        <w:shd w:val="clear" w:color="auto" w:fill="FFFFFF"/>
        <w:spacing w:after="0" w:line="240" w:lineRule="auto"/>
        <w:ind w:left="0" w:firstLine="540"/>
        <w:jc w:val="both"/>
      </w:pPr>
      <w:r>
        <w:t>Краснослободцев В.П.,Мазеин Н.В. Конкурс знатоков // География и экология в школе 21 века. – 2009.</w:t>
      </w:r>
    </w:p>
    <w:p w:rsidR="006A5B6A" w:rsidRPr="00157F15" w:rsidRDefault="006A5B6A" w:rsidP="00AB6492">
      <w:pPr>
        <w:numPr>
          <w:ilvl w:val="0"/>
          <w:numId w:val="80"/>
        </w:numPr>
        <w:shd w:val="clear" w:color="auto" w:fill="FFFFFF"/>
        <w:spacing w:after="0" w:line="240" w:lineRule="auto"/>
        <w:ind w:left="540" w:firstLine="0"/>
        <w:jc w:val="both"/>
      </w:pPr>
      <w:r>
        <w:rPr>
          <w:bCs/>
          <w:color w:val="000000"/>
        </w:rPr>
        <w:t>Мультимедийное пособие «Библиотека Кирилла и Мефодия». 6-9 классы.</w:t>
      </w:r>
    </w:p>
    <w:p w:rsidR="006A5B6A" w:rsidRPr="00152691" w:rsidRDefault="006A5B6A" w:rsidP="00AB6492">
      <w:pPr>
        <w:numPr>
          <w:ilvl w:val="0"/>
          <w:numId w:val="80"/>
        </w:numPr>
        <w:shd w:val="clear" w:color="auto" w:fill="FFFFFF"/>
        <w:spacing w:after="0" w:line="240" w:lineRule="auto"/>
        <w:ind w:left="540" w:firstLine="0"/>
        <w:jc w:val="both"/>
      </w:pPr>
      <w:r>
        <w:rPr>
          <w:bCs/>
          <w:color w:val="000000"/>
        </w:rPr>
        <w:t xml:space="preserve">Набор интерактивных карт. 6-9 классы. </w:t>
      </w:r>
    </w:p>
    <w:p w:rsidR="006A5B6A" w:rsidRDefault="006A5B6A" w:rsidP="006A5B6A">
      <w:pPr>
        <w:shd w:val="clear" w:color="auto" w:fill="FFFFFF"/>
        <w:ind w:left="540"/>
        <w:jc w:val="both"/>
      </w:pPr>
    </w:p>
    <w:p w:rsidR="006A5B6A" w:rsidRPr="00157F15" w:rsidRDefault="006A5B6A" w:rsidP="006A5B6A">
      <w:pPr>
        <w:shd w:val="clear" w:color="auto" w:fill="FFFFFF"/>
        <w:ind w:left="540"/>
        <w:jc w:val="both"/>
      </w:pPr>
    </w:p>
    <w:p w:rsidR="006A5B6A" w:rsidRPr="000D07C6" w:rsidRDefault="006A5B6A" w:rsidP="006A5B6A">
      <w:pPr>
        <w:jc w:val="center"/>
        <w:rPr>
          <w:rFonts w:ascii="Cambria" w:hAnsi="Cambria"/>
          <w:b/>
          <w:sz w:val="28"/>
          <w:szCs w:val="28"/>
        </w:rPr>
      </w:pPr>
      <w:r w:rsidRPr="000D07C6">
        <w:rPr>
          <w:rFonts w:ascii="Cambria" w:hAnsi="Cambria"/>
          <w:b/>
          <w:sz w:val="28"/>
          <w:szCs w:val="28"/>
        </w:rPr>
        <w:t>СПИСОК ЛИТЕРАТУРЫ, РЕКОМЕНДУЕМ</w:t>
      </w:r>
      <w:r>
        <w:rPr>
          <w:rFonts w:ascii="Cambria" w:hAnsi="Cambria"/>
          <w:b/>
          <w:sz w:val="28"/>
          <w:szCs w:val="28"/>
        </w:rPr>
        <w:t>ОЙ ДЛЯ ДЕТЕЙ</w:t>
      </w:r>
    </w:p>
    <w:p w:rsidR="006A5B6A" w:rsidRPr="00157F15" w:rsidRDefault="006A5B6A" w:rsidP="006A5B6A">
      <w:pPr>
        <w:shd w:val="clear" w:color="auto" w:fill="FFFFFF"/>
        <w:ind w:left="540" w:hanging="540"/>
        <w:jc w:val="both"/>
        <w:rPr>
          <w:b/>
          <w:color w:val="000000"/>
        </w:rPr>
      </w:pPr>
    </w:p>
    <w:p w:rsidR="006A5B6A" w:rsidRDefault="006A5B6A" w:rsidP="006A5B6A">
      <w:pPr>
        <w:ind w:firstLine="600"/>
        <w:jc w:val="both"/>
      </w:pPr>
      <w:r>
        <w:t>1. Кунха С.В., Наумов А.С. Как готовиться к олимпиаде по географии. По материалам Всероссийской олимпиады. – М.: Аист: Астрель. 2012.</w:t>
      </w:r>
    </w:p>
    <w:p w:rsidR="006A5B6A" w:rsidRDefault="006A5B6A" w:rsidP="006A5B6A">
      <w:pPr>
        <w:ind w:firstLine="600"/>
      </w:pPr>
      <w:r>
        <w:t>2. Аньшин А.И., Денисов Н.Б., Климанов В.В., Наумов А.С., Холина В.Н., Щёголева. В. Задачи по географии. Под ред. А.С. Наумова. – М.: МИРОС. 2005.</w:t>
      </w:r>
    </w:p>
    <w:p w:rsidR="006A5B6A" w:rsidRDefault="006A5B6A" w:rsidP="006A5B6A">
      <w:pPr>
        <w:ind w:firstLine="600"/>
        <w:jc w:val="both"/>
      </w:pPr>
      <w:r>
        <w:lastRenderedPageBreak/>
        <w:t>3. Атлас к учебнику «География. Землеведение» под редакцией О.А. Климановой М: Дрофа, 2009.</w:t>
      </w:r>
    </w:p>
    <w:p w:rsidR="006A5B6A" w:rsidRPr="00EA7E64" w:rsidRDefault="006A5B6A" w:rsidP="00AB6492">
      <w:pPr>
        <w:numPr>
          <w:ilvl w:val="0"/>
          <w:numId w:val="81"/>
        </w:numPr>
        <w:shd w:val="clear" w:color="auto" w:fill="FFFFFF"/>
        <w:tabs>
          <w:tab w:val="clear" w:pos="960"/>
          <w:tab w:val="num" w:pos="900"/>
        </w:tabs>
        <w:spacing w:after="0" w:line="240" w:lineRule="auto"/>
        <w:ind w:left="0" w:firstLine="540"/>
        <w:jc w:val="both"/>
      </w:pPr>
      <w:r>
        <w:rPr>
          <w:bCs/>
          <w:color w:val="000000"/>
        </w:rPr>
        <w:t>Мультимедийное пособие «Библиотека Кирилла и Мефодия. География». 6-9 классы.</w:t>
      </w:r>
    </w:p>
    <w:p w:rsidR="006A5B6A" w:rsidRDefault="006A5B6A" w:rsidP="006A5B6A">
      <w:pPr>
        <w:jc w:val="center"/>
        <w:rPr>
          <w:rFonts w:ascii="Cambria" w:hAnsi="Cambria"/>
          <w:b/>
          <w:sz w:val="28"/>
          <w:szCs w:val="28"/>
        </w:rPr>
        <w:sectPr w:rsidR="006A5B6A" w:rsidSect="00CF04A6">
          <w:pgSz w:w="11906" w:h="16838"/>
          <w:pgMar w:top="1134" w:right="850" w:bottom="709" w:left="1701" w:header="708" w:footer="708" w:gutter="0"/>
          <w:cols w:space="708"/>
          <w:docGrid w:linePitch="360"/>
        </w:sectPr>
      </w:pPr>
    </w:p>
    <w:p w:rsidR="006A5B6A" w:rsidRDefault="006A5B6A" w:rsidP="006A5B6A">
      <w:pPr>
        <w:jc w:val="center"/>
        <w:rPr>
          <w:rFonts w:ascii="Cambria" w:hAnsi="Cambria"/>
          <w:b/>
          <w:sz w:val="28"/>
          <w:szCs w:val="28"/>
        </w:rPr>
      </w:pPr>
      <w:r>
        <w:rPr>
          <w:rFonts w:ascii="Cambria" w:hAnsi="Cambria"/>
          <w:b/>
          <w:sz w:val="28"/>
          <w:szCs w:val="28"/>
        </w:rPr>
        <w:lastRenderedPageBreak/>
        <w:t>МЕТОДИЧЕСКОЕ ОБЕСПЕЧЕНИЕ (СОПРОВОЖДЕНИЕ) ОБРАЗОВАТЕЛЬНОЙ ПРОГРАММЫ</w:t>
      </w:r>
    </w:p>
    <w:p w:rsidR="006A5B6A" w:rsidRDefault="006A5B6A" w:rsidP="006A5B6A">
      <w:pPr>
        <w:jc w:val="center"/>
        <w:rPr>
          <w:rFonts w:ascii="Cambria" w:hAnsi="Cambri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677"/>
        <w:gridCol w:w="1765"/>
        <w:gridCol w:w="1185"/>
        <w:gridCol w:w="1677"/>
        <w:gridCol w:w="1781"/>
        <w:gridCol w:w="1796"/>
      </w:tblGrid>
      <w:tr w:rsidR="006A5B6A" w:rsidRPr="00A963FE" w:rsidTr="00CF04A6">
        <w:tc>
          <w:tcPr>
            <w:tcW w:w="783" w:type="dxa"/>
            <w:vAlign w:val="center"/>
          </w:tcPr>
          <w:p w:rsidR="006A5B6A" w:rsidRPr="00A963FE" w:rsidRDefault="006A5B6A" w:rsidP="00CF04A6">
            <w:pPr>
              <w:jc w:val="center"/>
              <w:rPr>
                <w:rFonts w:ascii="Cambria" w:hAnsi="Cambria"/>
                <w:b/>
                <w:szCs w:val="28"/>
              </w:rPr>
            </w:pPr>
            <w:r w:rsidRPr="00A963FE">
              <w:rPr>
                <w:rFonts w:ascii="Cambria" w:hAnsi="Cambria"/>
                <w:b/>
                <w:szCs w:val="28"/>
              </w:rPr>
              <w:t>№ п./п.</w:t>
            </w:r>
          </w:p>
        </w:tc>
        <w:tc>
          <w:tcPr>
            <w:tcW w:w="2017" w:type="dxa"/>
            <w:vAlign w:val="center"/>
          </w:tcPr>
          <w:p w:rsidR="006A5B6A" w:rsidRPr="00A963FE" w:rsidRDefault="006A5B6A" w:rsidP="00CF04A6">
            <w:pPr>
              <w:jc w:val="center"/>
              <w:rPr>
                <w:rFonts w:ascii="Cambria" w:hAnsi="Cambria"/>
                <w:b/>
                <w:szCs w:val="28"/>
              </w:rPr>
            </w:pPr>
            <w:r w:rsidRPr="00A963FE">
              <w:rPr>
                <w:rFonts w:ascii="Cambria" w:hAnsi="Cambria"/>
                <w:b/>
                <w:szCs w:val="28"/>
              </w:rPr>
              <w:t xml:space="preserve">Название </w:t>
            </w:r>
          </w:p>
          <w:p w:rsidR="006A5B6A" w:rsidRPr="00A963FE" w:rsidRDefault="006A5B6A" w:rsidP="00CF04A6">
            <w:pPr>
              <w:jc w:val="center"/>
              <w:rPr>
                <w:rFonts w:ascii="Cambria" w:hAnsi="Cambria"/>
                <w:b/>
                <w:szCs w:val="28"/>
              </w:rPr>
            </w:pPr>
            <w:r w:rsidRPr="00A963FE">
              <w:rPr>
                <w:rFonts w:ascii="Cambria" w:hAnsi="Cambria"/>
                <w:b/>
                <w:szCs w:val="28"/>
              </w:rPr>
              <w:t>методического материала</w:t>
            </w:r>
          </w:p>
        </w:tc>
        <w:tc>
          <w:tcPr>
            <w:tcW w:w="2514" w:type="dxa"/>
            <w:vAlign w:val="center"/>
          </w:tcPr>
          <w:p w:rsidR="006A5B6A" w:rsidRPr="00A963FE" w:rsidRDefault="006A5B6A" w:rsidP="00CF04A6">
            <w:pPr>
              <w:jc w:val="center"/>
              <w:rPr>
                <w:rFonts w:ascii="Cambria" w:hAnsi="Cambria"/>
                <w:b/>
                <w:szCs w:val="28"/>
              </w:rPr>
            </w:pPr>
            <w:r w:rsidRPr="00A963FE">
              <w:rPr>
                <w:rFonts w:ascii="Cambria" w:hAnsi="Cambria"/>
                <w:b/>
                <w:szCs w:val="28"/>
              </w:rPr>
              <w:t xml:space="preserve">Форма </w:t>
            </w:r>
          </w:p>
          <w:p w:rsidR="006A5B6A" w:rsidRPr="00A963FE" w:rsidRDefault="006A5B6A" w:rsidP="00CF04A6">
            <w:pPr>
              <w:jc w:val="center"/>
              <w:rPr>
                <w:rFonts w:ascii="Cambria" w:hAnsi="Cambria"/>
                <w:b/>
                <w:szCs w:val="28"/>
              </w:rPr>
            </w:pPr>
            <w:r w:rsidRPr="00A963FE">
              <w:rPr>
                <w:rFonts w:ascii="Cambria" w:hAnsi="Cambria"/>
                <w:b/>
                <w:szCs w:val="28"/>
              </w:rPr>
              <w:t>методического материала</w:t>
            </w:r>
          </w:p>
        </w:tc>
        <w:tc>
          <w:tcPr>
            <w:tcW w:w="1639" w:type="dxa"/>
            <w:vAlign w:val="center"/>
          </w:tcPr>
          <w:p w:rsidR="006A5B6A" w:rsidRPr="00A963FE" w:rsidRDefault="006A5B6A" w:rsidP="00CF04A6">
            <w:pPr>
              <w:jc w:val="center"/>
              <w:rPr>
                <w:rFonts w:ascii="Cambria" w:hAnsi="Cambria"/>
                <w:b/>
                <w:szCs w:val="28"/>
              </w:rPr>
            </w:pPr>
            <w:r w:rsidRPr="00A963FE">
              <w:rPr>
                <w:rFonts w:ascii="Cambria" w:hAnsi="Cambria"/>
                <w:b/>
                <w:szCs w:val="28"/>
              </w:rPr>
              <w:t xml:space="preserve">Раздел и тема </w:t>
            </w:r>
          </w:p>
          <w:p w:rsidR="006A5B6A" w:rsidRPr="00A963FE" w:rsidRDefault="006A5B6A" w:rsidP="00CF04A6">
            <w:pPr>
              <w:jc w:val="center"/>
              <w:rPr>
                <w:rFonts w:ascii="Cambria" w:hAnsi="Cambria"/>
                <w:b/>
                <w:szCs w:val="28"/>
              </w:rPr>
            </w:pPr>
            <w:r w:rsidRPr="00A963FE">
              <w:rPr>
                <w:rFonts w:ascii="Cambria" w:hAnsi="Cambria"/>
                <w:b/>
                <w:szCs w:val="28"/>
              </w:rPr>
              <w:t>программы</w:t>
            </w:r>
          </w:p>
        </w:tc>
        <w:tc>
          <w:tcPr>
            <w:tcW w:w="2645" w:type="dxa"/>
            <w:vAlign w:val="center"/>
          </w:tcPr>
          <w:p w:rsidR="006A5B6A" w:rsidRPr="00A963FE" w:rsidRDefault="006A5B6A" w:rsidP="00CF04A6">
            <w:pPr>
              <w:jc w:val="center"/>
              <w:rPr>
                <w:rFonts w:ascii="Cambria" w:hAnsi="Cambria"/>
                <w:b/>
                <w:szCs w:val="28"/>
              </w:rPr>
            </w:pPr>
            <w:r w:rsidRPr="00A963FE">
              <w:rPr>
                <w:rFonts w:ascii="Cambria" w:hAnsi="Cambria"/>
                <w:b/>
                <w:szCs w:val="28"/>
              </w:rPr>
              <w:t xml:space="preserve">Содержание </w:t>
            </w:r>
          </w:p>
          <w:p w:rsidR="006A5B6A" w:rsidRPr="00A963FE" w:rsidRDefault="006A5B6A" w:rsidP="00CF04A6">
            <w:pPr>
              <w:jc w:val="center"/>
              <w:rPr>
                <w:rFonts w:ascii="Cambria" w:hAnsi="Cambria"/>
                <w:b/>
                <w:szCs w:val="28"/>
              </w:rPr>
            </w:pPr>
            <w:r w:rsidRPr="00A963FE">
              <w:rPr>
                <w:rFonts w:ascii="Cambria" w:hAnsi="Cambria"/>
                <w:b/>
                <w:szCs w:val="28"/>
              </w:rPr>
              <w:t>материала</w:t>
            </w:r>
          </w:p>
        </w:tc>
        <w:tc>
          <w:tcPr>
            <w:tcW w:w="2538" w:type="dxa"/>
            <w:vAlign w:val="center"/>
          </w:tcPr>
          <w:p w:rsidR="006A5B6A" w:rsidRPr="00A963FE" w:rsidRDefault="006A5B6A" w:rsidP="00CF04A6">
            <w:pPr>
              <w:jc w:val="center"/>
              <w:rPr>
                <w:rFonts w:ascii="Cambria" w:hAnsi="Cambria"/>
                <w:b/>
                <w:szCs w:val="28"/>
              </w:rPr>
            </w:pPr>
            <w:r w:rsidRPr="00A963FE">
              <w:rPr>
                <w:rFonts w:ascii="Cambria" w:hAnsi="Cambria"/>
                <w:b/>
                <w:szCs w:val="28"/>
              </w:rPr>
              <w:t>Целевое назначение материала</w:t>
            </w:r>
          </w:p>
        </w:tc>
        <w:tc>
          <w:tcPr>
            <w:tcW w:w="2650" w:type="dxa"/>
            <w:vAlign w:val="center"/>
          </w:tcPr>
          <w:p w:rsidR="006A5B6A" w:rsidRPr="00A963FE" w:rsidRDefault="006A5B6A" w:rsidP="00CF04A6">
            <w:pPr>
              <w:jc w:val="center"/>
              <w:rPr>
                <w:rFonts w:ascii="Cambria" w:hAnsi="Cambria"/>
                <w:b/>
                <w:szCs w:val="28"/>
              </w:rPr>
            </w:pPr>
            <w:r w:rsidRPr="00A963FE">
              <w:rPr>
                <w:rFonts w:ascii="Cambria" w:hAnsi="Cambria"/>
                <w:b/>
                <w:szCs w:val="28"/>
              </w:rPr>
              <w:t xml:space="preserve">Методика </w:t>
            </w:r>
          </w:p>
          <w:p w:rsidR="006A5B6A" w:rsidRPr="00A963FE" w:rsidRDefault="006A5B6A" w:rsidP="00CF04A6">
            <w:pPr>
              <w:jc w:val="center"/>
              <w:rPr>
                <w:rFonts w:ascii="Cambria" w:hAnsi="Cambria"/>
                <w:b/>
                <w:szCs w:val="28"/>
              </w:rPr>
            </w:pPr>
            <w:r w:rsidRPr="00A963FE">
              <w:rPr>
                <w:rFonts w:ascii="Cambria" w:hAnsi="Cambria"/>
                <w:b/>
                <w:szCs w:val="28"/>
              </w:rPr>
              <w:t xml:space="preserve">применения </w:t>
            </w:r>
          </w:p>
          <w:p w:rsidR="006A5B6A" w:rsidRPr="00A963FE" w:rsidRDefault="006A5B6A" w:rsidP="00CF04A6">
            <w:pPr>
              <w:jc w:val="center"/>
              <w:rPr>
                <w:rFonts w:ascii="Cambria" w:hAnsi="Cambria"/>
                <w:b/>
                <w:szCs w:val="28"/>
              </w:rPr>
            </w:pPr>
            <w:r w:rsidRPr="00A963FE">
              <w:rPr>
                <w:rFonts w:ascii="Cambria" w:hAnsi="Cambria"/>
                <w:b/>
                <w:szCs w:val="28"/>
              </w:rPr>
              <w:t>материала</w:t>
            </w:r>
          </w:p>
        </w:tc>
      </w:tr>
      <w:tr w:rsidR="006A5B6A" w:rsidRPr="00A963FE" w:rsidTr="00CF04A6">
        <w:trPr>
          <w:trHeight w:val="788"/>
        </w:trPr>
        <w:tc>
          <w:tcPr>
            <w:tcW w:w="783" w:type="dxa"/>
            <w:vAlign w:val="center"/>
          </w:tcPr>
          <w:p w:rsidR="006A5B6A" w:rsidRPr="00A963FE" w:rsidRDefault="006A5B6A" w:rsidP="00CF04A6">
            <w:pPr>
              <w:jc w:val="center"/>
              <w:rPr>
                <w:rFonts w:ascii="Cambria" w:hAnsi="Cambria"/>
                <w:b/>
                <w:sz w:val="28"/>
                <w:szCs w:val="28"/>
              </w:rPr>
            </w:pPr>
            <w:r w:rsidRPr="00A963FE">
              <w:rPr>
                <w:rFonts w:ascii="Cambria" w:hAnsi="Cambria"/>
                <w:b/>
                <w:sz w:val="28"/>
                <w:szCs w:val="28"/>
              </w:rPr>
              <w:t>1</w:t>
            </w:r>
          </w:p>
        </w:tc>
        <w:tc>
          <w:tcPr>
            <w:tcW w:w="2017" w:type="dxa"/>
          </w:tcPr>
          <w:p w:rsidR="006A5B6A" w:rsidRPr="00A963FE" w:rsidRDefault="006A5B6A" w:rsidP="00CF04A6">
            <w:pPr>
              <w:rPr>
                <w:rFonts w:ascii="Cambria" w:hAnsi="Cambria"/>
                <w:b/>
                <w:sz w:val="28"/>
                <w:szCs w:val="28"/>
              </w:rPr>
            </w:pPr>
            <w:r w:rsidRPr="0042716C">
              <w:rPr>
                <w:rFonts w:ascii="Cambria" w:hAnsi="Cambria"/>
                <w:sz w:val="28"/>
                <w:szCs w:val="28"/>
              </w:rPr>
              <w:t xml:space="preserve">Значение </w:t>
            </w:r>
            <w:r>
              <w:rPr>
                <w:rFonts w:ascii="Cambria" w:hAnsi="Cambria"/>
                <w:sz w:val="28"/>
                <w:szCs w:val="28"/>
              </w:rPr>
              <w:t>географии</w:t>
            </w:r>
            <w:r w:rsidRPr="0042716C">
              <w:rPr>
                <w:rFonts w:ascii="Cambria" w:hAnsi="Cambria"/>
                <w:sz w:val="28"/>
                <w:szCs w:val="28"/>
              </w:rPr>
              <w:t xml:space="preserve"> в жизни человека.</w:t>
            </w:r>
            <w:r>
              <w:rPr>
                <w:rFonts w:ascii="Cambria" w:hAnsi="Cambria"/>
                <w:sz w:val="28"/>
                <w:szCs w:val="28"/>
              </w:rPr>
              <w:t xml:space="preserve"> Задачи географии и методы изучения окружающего мира.</w:t>
            </w:r>
            <w:r w:rsidRPr="0042716C">
              <w:rPr>
                <w:rFonts w:ascii="Cambria" w:hAnsi="Cambria"/>
                <w:sz w:val="28"/>
                <w:szCs w:val="28"/>
              </w:rPr>
              <w:t xml:space="preserve"> Задачи</w:t>
            </w:r>
            <w:r>
              <w:rPr>
                <w:rFonts w:ascii="Cambria" w:hAnsi="Cambria"/>
                <w:sz w:val="28"/>
                <w:szCs w:val="28"/>
              </w:rPr>
              <w:t xml:space="preserve">, </w:t>
            </w:r>
            <w:r w:rsidRPr="0042716C">
              <w:rPr>
                <w:rFonts w:ascii="Cambria" w:hAnsi="Cambria"/>
                <w:sz w:val="28"/>
                <w:szCs w:val="28"/>
              </w:rPr>
              <w:t xml:space="preserve"> и содержание кружка.</w:t>
            </w:r>
          </w:p>
        </w:tc>
        <w:tc>
          <w:tcPr>
            <w:tcW w:w="2514" w:type="dxa"/>
          </w:tcPr>
          <w:p w:rsidR="006A5B6A" w:rsidRDefault="006A5B6A" w:rsidP="00CF04A6">
            <w:pPr>
              <w:rPr>
                <w:rFonts w:ascii="Cambria" w:hAnsi="Cambria"/>
                <w:sz w:val="28"/>
                <w:szCs w:val="28"/>
              </w:rPr>
            </w:pPr>
            <w:r>
              <w:rPr>
                <w:rFonts w:ascii="Cambria" w:hAnsi="Cambria"/>
                <w:sz w:val="28"/>
                <w:szCs w:val="28"/>
              </w:rPr>
              <w:t>Муль</w:t>
            </w:r>
            <w:r w:rsidRPr="00EA7E64">
              <w:rPr>
                <w:rFonts w:ascii="Cambria" w:hAnsi="Cambria"/>
                <w:sz w:val="28"/>
                <w:szCs w:val="28"/>
              </w:rPr>
              <w:t>тимедийная</w:t>
            </w:r>
            <w:r>
              <w:rPr>
                <w:rFonts w:ascii="Cambria" w:hAnsi="Cambria"/>
                <w:sz w:val="28"/>
                <w:szCs w:val="28"/>
              </w:rPr>
              <w:t>,</w:t>
            </w:r>
          </w:p>
          <w:p w:rsidR="006A5B6A" w:rsidRPr="00EA7E64" w:rsidRDefault="006A5B6A" w:rsidP="00CF04A6">
            <w:pPr>
              <w:rPr>
                <w:rFonts w:ascii="Cambria" w:hAnsi="Cambria"/>
                <w:sz w:val="28"/>
                <w:szCs w:val="28"/>
              </w:rPr>
            </w:pPr>
            <w:r>
              <w:rPr>
                <w:rFonts w:ascii="Cambria" w:hAnsi="Cambria"/>
                <w:sz w:val="28"/>
                <w:szCs w:val="28"/>
              </w:rPr>
              <w:t>плакат - схема</w:t>
            </w:r>
          </w:p>
        </w:tc>
        <w:tc>
          <w:tcPr>
            <w:tcW w:w="1639" w:type="dxa"/>
          </w:tcPr>
          <w:p w:rsidR="006A5B6A" w:rsidRPr="004D509B" w:rsidRDefault="006A5B6A" w:rsidP="00CF04A6">
            <w:pPr>
              <w:jc w:val="center"/>
              <w:rPr>
                <w:rFonts w:ascii="Cambria" w:hAnsi="Cambria"/>
                <w:b/>
                <w:sz w:val="28"/>
                <w:szCs w:val="28"/>
              </w:rPr>
            </w:pPr>
            <w:r w:rsidRPr="004D509B">
              <w:rPr>
                <w:rFonts w:ascii="Cambria" w:hAnsi="Cambria"/>
                <w:b/>
                <w:sz w:val="28"/>
                <w:szCs w:val="28"/>
              </w:rPr>
              <w:t xml:space="preserve">Вводное </w:t>
            </w:r>
          </w:p>
          <w:p w:rsidR="006A5B6A" w:rsidRPr="00A963FE" w:rsidRDefault="006A5B6A" w:rsidP="00CF04A6">
            <w:pPr>
              <w:jc w:val="center"/>
              <w:rPr>
                <w:rFonts w:ascii="Cambria" w:hAnsi="Cambria"/>
                <w:b/>
                <w:szCs w:val="28"/>
              </w:rPr>
            </w:pPr>
            <w:r w:rsidRPr="004D509B">
              <w:rPr>
                <w:rFonts w:ascii="Cambria" w:hAnsi="Cambria"/>
                <w:b/>
                <w:sz w:val="28"/>
                <w:szCs w:val="28"/>
              </w:rPr>
              <w:t>занятие</w:t>
            </w:r>
          </w:p>
        </w:tc>
        <w:tc>
          <w:tcPr>
            <w:tcW w:w="2645" w:type="dxa"/>
          </w:tcPr>
          <w:p w:rsidR="006A5B6A" w:rsidRPr="009F2ADE" w:rsidRDefault="006A5B6A" w:rsidP="00CF04A6">
            <w:pPr>
              <w:rPr>
                <w:rFonts w:ascii="Cambria" w:hAnsi="Cambria"/>
                <w:sz w:val="28"/>
                <w:szCs w:val="28"/>
              </w:rPr>
            </w:pPr>
            <w:r>
              <w:rPr>
                <w:rFonts w:ascii="Cambria" w:hAnsi="Cambria"/>
                <w:sz w:val="28"/>
                <w:szCs w:val="28"/>
              </w:rPr>
              <w:t>Презе</w:t>
            </w:r>
            <w:r w:rsidRPr="009F2ADE">
              <w:rPr>
                <w:rFonts w:ascii="Cambria" w:hAnsi="Cambria"/>
                <w:sz w:val="28"/>
                <w:szCs w:val="28"/>
              </w:rPr>
              <w:t>нтация знакомит учащихся</w:t>
            </w:r>
            <w:r>
              <w:rPr>
                <w:rFonts w:ascii="Cambria" w:hAnsi="Cambria"/>
                <w:sz w:val="28"/>
                <w:szCs w:val="28"/>
              </w:rPr>
              <w:t xml:space="preserve"> со з</w:t>
            </w:r>
            <w:r w:rsidRPr="0042716C">
              <w:rPr>
                <w:rFonts w:ascii="Cambria" w:hAnsi="Cambria"/>
                <w:sz w:val="28"/>
                <w:szCs w:val="28"/>
              </w:rPr>
              <w:t xml:space="preserve">начение </w:t>
            </w:r>
            <w:r>
              <w:rPr>
                <w:rFonts w:ascii="Cambria" w:hAnsi="Cambria"/>
                <w:sz w:val="28"/>
                <w:szCs w:val="28"/>
              </w:rPr>
              <w:t>географии</w:t>
            </w:r>
            <w:r w:rsidRPr="0042716C">
              <w:rPr>
                <w:rFonts w:ascii="Cambria" w:hAnsi="Cambria"/>
                <w:sz w:val="28"/>
                <w:szCs w:val="28"/>
              </w:rPr>
              <w:t xml:space="preserve"> в жизни челове</w:t>
            </w:r>
            <w:r>
              <w:rPr>
                <w:rFonts w:ascii="Cambria" w:hAnsi="Cambria"/>
                <w:sz w:val="28"/>
                <w:szCs w:val="28"/>
              </w:rPr>
              <w:t>ка с задачи географии и методы изучения окружающего мира, а также с з</w:t>
            </w:r>
            <w:r w:rsidRPr="0042716C">
              <w:rPr>
                <w:rFonts w:ascii="Cambria" w:hAnsi="Cambria"/>
                <w:sz w:val="28"/>
                <w:szCs w:val="28"/>
              </w:rPr>
              <w:t>ада</w:t>
            </w:r>
            <w:r>
              <w:rPr>
                <w:rFonts w:ascii="Cambria" w:hAnsi="Cambria"/>
                <w:sz w:val="28"/>
                <w:szCs w:val="28"/>
              </w:rPr>
              <w:t xml:space="preserve">чами  </w:t>
            </w:r>
            <w:r w:rsidRPr="0042716C">
              <w:rPr>
                <w:rFonts w:ascii="Cambria" w:hAnsi="Cambria"/>
                <w:sz w:val="28"/>
                <w:szCs w:val="28"/>
              </w:rPr>
              <w:t xml:space="preserve"> и содержа</w:t>
            </w:r>
            <w:r>
              <w:rPr>
                <w:rFonts w:ascii="Cambria" w:hAnsi="Cambria"/>
                <w:sz w:val="28"/>
                <w:szCs w:val="28"/>
              </w:rPr>
              <w:t xml:space="preserve">нием </w:t>
            </w:r>
            <w:r w:rsidRPr="0042716C">
              <w:rPr>
                <w:rFonts w:ascii="Cambria" w:hAnsi="Cambria"/>
                <w:sz w:val="28"/>
                <w:szCs w:val="28"/>
              </w:rPr>
              <w:t>кружка</w:t>
            </w:r>
            <w:r>
              <w:rPr>
                <w:rFonts w:ascii="Cambria" w:hAnsi="Cambria"/>
                <w:sz w:val="28"/>
                <w:szCs w:val="28"/>
              </w:rPr>
              <w:t xml:space="preserve"> «Готовимс</w:t>
            </w:r>
            <w:r w:rsidRPr="000D07C6">
              <w:rPr>
                <w:rFonts w:ascii="Cambria" w:hAnsi="Cambria"/>
                <w:sz w:val="28"/>
                <w:szCs w:val="28"/>
              </w:rPr>
              <w:t>я</w:t>
            </w:r>
            <w:r>
              <w:rPr>
                <w:rFonts w:ascii="Cambria" w:hAnsi="Cambria"/>
                <w:sz w:val="28"/>
                <w:szCs w:val="28"/>
              </w:rPr>
              <w:t xml:space="preserve">  к олимпиаде по географии»</w:t>
            </w:r>
            <w:r w:rsidRPr="0042716C">
              <w:rPr>
                <w:rFonts w:ascii="Cambria" w:hAnsi="Cambria"/>
                <w:sz w:val="28"/>
                <w:szCs w:val="28"/>
              </w:rPr>
              <w:t>.</w:t>
            </w:r>
          </w:p>
        </w:tc>
        <w:tc>
          <w:tcPr>
            <w:tcW w:w="2538" w:type="dxa"/>
          </w:tcPr>
          <w:p w:rsidR="006A5B6A" w:rsidRPr="009F2ADE" w:rsidRDefault="006A5B6A" w:rsidP="00CF04A6">
            <w:pPr>
              <w:rPr>
                <w:rFonts w:ascii="Cambria" w:hAnsi="Cambria"/>
                <w:sz w:val="28"/>
                <w:szCs w:val="28"/>
              </w:rPr>
            </w:pPr>
            <w:r>
              <w:rPr>
                <w:rFonts w:ascii="Cambria" w:hAnsi="Cambria"/>
                <w:sz w:val="28"/>
                <w:szCs w:val="28"/>
              </w:rPr>
              <w:t>Данный материал предназначен для ознакомления учащихся, посещающих кружок, со значением географии в жизни каждого человека, с задачами и содержанием кружка, с правилами работы в кружке и безопасностью труда.</w:t>
            </w:r>
          </w:p>
        </w:tc>
        <w:tc>
          <w:tcPr>
            <w:tcW w:w="2650" w:type="dxa"/>
          </w:tcPr>
          <w:p w:rsidR="006A5B6A" w:rsidRPr="00950955" w:rsidRDefault="006A5B6A" w:rsidP="00CF04A6">
            <w:pPr>
              <w:rPr>
                <w:rFonts w:ascii="Cambria" w:hAnsi="Cambria"/>
                <w:sz w:val="28"/>
                <w:szCs w:val="28"/>
              </w:rPr>
            </w:pPr>
            <w:r w:rsidRPr="00950955">
              <w:rPr>
                <w:rFonts w:ascii="Cambria" w:hAnsi="Cambria"/>
                <w:sz w:val="28"/>
                <w:szCs w:val="28"/>
              </w:rPr>
              <w:t>Предлагаемый материал выступает в роли определённого набора правил, которые необходи</w:t>
            </w:r>
            <w:r>
              <w:rPr>
                <w:rFonts w:ascii="Cambria" w:hAnsi="Cambria"/>
                <w:sz w:val="28"/>
                <w:szCs w:val="28"/>
              </w:rPr>
              <w:t>мо со</w:t>
            </w:r>
            <w:r w:rsidRPr="00950955">
              <w:rPr>
                <w:rFonts w:ascii="Cambria" w:hAnsi="Cambria"/>
                <w:sz w:val="28"/>
                <w:szCs w:val="28"/>
              </w:rPr>
              <w:t>блюдать при работе в географическом кружке</w:t>
            </w:r>
            <w:r>
              <w:rPr>
                <w:rFonts w:ascii="Cambria" w:hAnsi="Cambria"/>
                <w:sz w:val="28"/>
                <w:szCs w:val="28"/>
              </w:rPr>
              <w:t xml:space="preserve"> </w:t>
            </w:r>
            <w:r w:rsidRPr="00950955">
              <w:rPr>
                <w:rFonts w:ascii="Cambria" w:hAnsi="Cambria"/>
                <w:sz w:val="28"/>
                <w:szCs w:val="28"/>
              </w:rPr>
              <w:t>«Готовимся  к олимпиаде по географии».</w:t>
            </w:r>
          </w:p>
        </w:tc>
      </w:tr>
      <w:tr w:rsidR="006A5B6A" w:rsidRPr="00A963FE" w:rsidTr="00CF04A6">
        <w:trPr>
          <w:trHeight w:val="698"/>
        </w:trPr>
        <w:tc>
          <w:tcPr>
            <w:tcW w:w="783" w:type="dxa"/>
            <w:vAlign w:val="center"/>
          </w:tcPr>
          <w:p w:rsidR="006A5B6A" w:rsidRPr="00A963FE" w:rsidRDefault="006A5B6A" w:rsidP="00CF04A6">
            <w:pPr>
              <w:jc w:val="center"/>
              <w:rPr>
                <w:rFonts w:ascii="Cambria" w:hAnsi="Cambria"/>
                <w:b/>
                <w:sz w:val="28"/>
                <w:szCs w:val="28"/>
              </w:rPr>
            </w:pPr>
            <w:r w:rsidRPr="00A963FE">
              <w:rPr>
                <w:rFonts w:ascii="Cambria" w:hAnsi="Cambria"/>
                <w:b/>
                <w:sz w:val="28"/>
                <w:szCs w:val="28"/>
              </w:rPr>
              <w:t>2</w:t>
            </w:r>
          </w:p>
        </w:tc>
        <w:tc>
          <w:tcPr>
            <w:tcW w:w="2017" w:type="dxa"/>
          </w:tcPr>
          <w:p w:rsidR="006A5B6A" w:rsidRDefault="006A5B6A" w:rsidP="00CF04A6">
            <w:pPr>
              <w:rPr>
                <w:bCs/>
                <w:color w:val="000000"/>
              </w:rPr>
            </w:pPr>
            <w:r>
              <w:rPr>
                <w:bCs/>
                <w:color w:val="000000"/>
              </w:rPr>
              <w:t>В.А. Низовцев, Н.А. Марченко. Школьные олимпиады. География. 6-</w:t>
            </w:r>
            <w:r>
              <w:rPr>
                <w:bCs/>
                <w:color w:val="000000"/>
              </w:rPr>
              <w:lastRenderedPageBreak/>
              <w:t>10 классы</w:t>
            </w:r>
          </w:p>
          <w:p w:rsidR="006A5B6A" w:rsidRDefault="006A5B6A" w:rsidP="00CF04A6">
            <w:r>
              <w:t>Краснослободцев В.П.,Мазеин Н.В. Конкурс знатоков</w:t>
            </w:r>
          </w:p>
          <w:p w:rsidR="006A5B6A" w:rsidRDefault="006A5B6A" w:rsidP="00CF04A6">
            <w:pPr>
              <w:rPr>
                <w:bCs/>
                <w:color w:val="000000"/>
              </w:rPr>
            </w:pPr>
            <w:r>
              <w:rPr>
                <w:bCs/>
                <w:color w:val="000000"/>
              </w:rPr>
              <w:t>География от урока к экзамену А.С.</w:t>
            </w:r>
            <w:r w:rsidRPr="00C97490">
              <w:rPr>
                <w:bCs/>
                <w:color w:val="000000"/>
              </w:rPr>
              <w:t xml:space="preserve"> </w:t>
            </w:r>
            <w:r>
              <w:rPr>
                <w:bCs/>
                <w:color w:val="000000"/>
              </w:rPr>
              <w:t>Наумов</w:t>
            </w:r>
          </w:p>
          <w:p w:rsidR="006A5B6A" w:rsidRPr="00A963FE" w:rsidRDefault="006A5B6A" w:rsidP="00CF04A6">
            <w:pPr>
              <w:rPr>
                <w:rFonts w:ascii="Cambria" w:hAnsi="Cambria"/>
                <w:b/>
                <w:sz w:val="28"/>
                <w:szCs w:val="28"/>
              </w:rPr>
            </w:pPr>
            <w:r>
              <w:rPr>
                <w:bCs/>
                <w:color w:val="000000"/>
              </w:rPr>
              <w:t>Набор интерактивных карт.</w:t>
            </w:r>
          </w:p>
        </w:tc>
        <w:tc>
          <w:tcPr>
            <w:tcW w:w="2514" w:type="dxa"/>
          </w:tcPr>
          <w:p w:rsidR="006A5B6A" w:rsidRPr="00950955" w:rsidRDefault="006A5B6A" w:rsidP="00CF04A6">
            <w:pPr>
              <w:rPr>
                <w:rFonts w:ascii="Cambria" w:hAnsi="Cambria"/>
                <w:sz w:val="28"/>
                <w:szCs w:val="28"/>
              </w:rPr>
            </w:pPr>
            <w:r w:rsidRPr="00950955">
              <w:rPr>
                <w:rFonts w:ascii="Cambria" w:hAnsi="Cambria"/>
                <w:sz w:val="28"/>
                <w:szCs w:val="28"/>
              </w:rPr>
              <w:lastRenderedPageBreak/>
              <w:t xml:space="preserve">Сборники лекций, интерактивные и настенные </w:t>
            </w:r>
            <w:r w:rsidRPr="00950955">
              <w:rPr>
                <w:rFonts w:ascii="Cambria" w:hAnsi="Cambria"/>
                <w:sz w:val="28"/>
                <w:szCs w:val="28"/>
              </w:rPr>
              <w:lastRenderedPageBreak/>
              <w:t>карты, тестовые задания</w:t>
            </w:r>
            <w:r>
              <w:rPr>
                <w:rFonts w:ascii="Cambria" w:hAnsi="Cambria"/>
                <w:sz w:val="28"/>
                <w:szCs w:val="28"/>
              </w:rPr>
              <w:t>, плакаты, презентации</w:t>
            </w:r>
          </w:p>
        </w:tc>
        <w:tc>
          <w:tcPr>
            <w:tcW w:w="1639" w:type="dxa"/>
          </w:tcPr>
          <w:p w:rsidR="006A5B6A" w:rsidRPr="004D509B" w:rsidRDefault="006A5B6A" w:rsidP="00CF04A6">
            <w:pPr>
              <w:jc w:val="center"/>
              <w:rPr>
                <w:rFonts w:ascii="Cambria" w:hAnsi="Cambria"/>
                <w:b/>
                <w:sz w:val="28"/>
                <w:szCs w:val="28"/>
              </w:rPr>
            </w:pPr>
            <w:r w:rsidRPr="004D509B">
              <w:rPr>
                <w:rFonts w:ascii="Cambria" w:hAnsi="Cambria"/>
                <w:b/>
                <w:sz w:val="28"/>
                <w:szCs w:val="28"/>
              </w:rPr>
              <w:lastRenderedPageBreak/>
              <w:t>Земля во вселенной</w:t>
            </w:r>
          </w:p>
          <w:p w:rsidR="006A5B6A" w:rsidRPr="004D509B" w:rsidRDefault="006A5B6A" w:rsidP="00CF04A6">
            <w:pPr>
              <w:jc w:val="center"/>
              <w:rPr>
                <w:rFonts w:ascii="Cambria" w:hAnsi="Cambria"/>
                <w:b/>
                <w:sz w:val="28"/>
                <w:szCs w:val="28"/>
              </w:rPr>
            </w:pPr>
          </w:p>
        </w:tc>
        <w:tc>
          <w:tcPr>
            <w:tcW w:w="2645" w:type="dxa"/>
          </w:tcPr>
          <w:p w:rsidR="006A5B6A" w:rsidRPr="004E02DA" w:rsidRDefault="006A5B6A" w:rsidP="00CF04A6">
            <w:pPr>
              <w:rPr>
                <w:rFonts w:ascii="Cambria" w:hAnsi="Cambria"/>
                <w:sz w:val="28"/>
                <w:szCs w:val="28"/>
              </w:rPr>
            </w:pPr>
            <w:r w:rsidRPr="004E02DA">
              <w:rPr>
                <w:rFonts w:ascii="Cambria" w:hAnsi="Cambria"/>
                <w:sz w:val="28"/>
                <w:szCs w:val="28"/>
              </w:rPr>
              <w:lastRenderedPageBreak/>
              <w:t xml:space="preserve">Сборник лекций и наглядный материал знакомят </w:t>
            </w:r>
            <w:r w:rsidRPr="004E02DA">
              <w:rPr>
                <w:rFonts w:ascii="Cambria" w:hAnsi="Cambria"/>
                <w:sz w:val="28"/>
                <w:szCs w:val="28"/>
              </w:rPr>
              <w:lastRenderedPageBreak/>
              <w:t>учащихся с теоретическими фактами и навыками работы в решении заданий по оли</w:t>
            </w:r>
            <w:r>
              <w:rPr>
                <w:rFonts w:ascii="Cambria" w:hAnsi="Cambria"/>
                <w:sz w:val="28"/>
                <w:szCs w:val="28"/>
              </w:rPr>
              <w:t>мпи</w:t>
            </w:r>
            <w:r w:rsidRPr="004E02DA">
              <w:rPr>
                <w:rFonts w:ascii="Cambria" w:hAnsi="Cambria"/>
                <w:sz w:val="28"/>
                <w:szCs w:val="28"/>
              </w:rPr>
              <w:t>аде</w:t>
            </w:r>
          </w:p>
        </w:tc>
        <w:tc>
          <w:tcPr>
            <w:tcW w:w="2538" w:type="dxa"/>
          </w:tcPr>
          <w:p w:rsidR="006A5B6A" w:rsidRPr="00A963FE" w:rsidRDefault="006A5B6A" w:rsidP="00CF04A6">
            <w:pPr>
              <w:rPr>
                <w:rFonts w:ascii="Cambria" w:hAnsi="Cambria"/>
                <w:b/>
                <w:sz w:val="28"/>
                <w:szCs w:val="28"/>
              </w:rPr>
            </w:pPr>
            <w:r>
              <w:rPr>
                <w:rFonts w:ascii="Cambria" w:hAnsi="Cambria"/>
                <w:sz w:val="28"/>
                <w:szCs w:val="28"/>
              </w:rPr>
              <w:lastRenderedPageBreak/>
              <w:t xml:space="preserve">Данный материал предназначен для того чтобы </w:t>
            </w:r>
            <w:r>
              <w:rPr>
                <w:rFonts w:ascii="Cambria" w:hAnsi="Cambria"/>
                <w:sz w:val="28"/>
                <w:szCs w:val="28"/>
              </w:rPr>
              <w:lastRenderedPageBreak/>
              <w:t>ученика в полном объёме смогли познакомится с интересными фактами из раздела «Земля во вселенной». Могли научиться на практике применять знания полученные при изучении данной темы.</w:t>
            </w:r>
          </w:p>
        </w:tc>
        <w:tc>
          <w:tcPr>
            <w:tcW w:w="2650" w:type="dxa"/>
          </w:tcPr>
          <w:p w:rsidR="006A5B6A" w:rsidRPr="00AD6987" w:rsidRDefault="006A5B6A" w:rsidP="00CF04A6">
            <w:pPr>
              <w:rPr>
                <w:rFonts w:ascii="Cambria" w:hAnsi="Cambria"/>
                <w:sz w:val="28"/>
                <w:szCs w:val="28"/>
              </w:rPr>
            </w:pPr>
            <w:r w:rsidRPr="00AD6987">
              <w:rPr>
                <w:rFonts w:ascii="Cambria" w:hAnsi="Cambria"/>
                <w:sz w:val="28"/>
                <w:szCs w:val="28"/>
              </w:rPr>
              <w:lastRenderedPageBreak/>
              <w:t xml:space="preserve">Материал выступает в роли опорных знаний, </w:t>
            </w:r>
            <w:r w:rsidRPr="00AD6987">
              <w:rPr>
                <w:rFonts w:ascii="Cambria" w:hAnsi="Cambria"/>
                <w:sz w:val="28"/>
                <w:szCs w:val="28"/>
              </w:rPr>
              <w:lastRenderedPageBreak/>
              <w:t>необходимых для решения заданий олимпиадного уровня из данного раздела</w:t>
            </w:r>
          </w:p>
        </w:tc>
      </w:tr>
      <w:tr w:rsidR="006A5B6A" w:rsidRPr="00A963FE" w:rsidTr="00CF04A6">
        <w:tc>
          <w:tcPr>
            <w:tcW w:w="783" w:type="dxa"/>
            <w:vAlign w:val="center"/>
          </w:tcPr>
          <w:p w:rsidR="006A5B6A" w:rsidRPr="00A963FE" w:rsidRDefault="006A5B6A" w:rsidP="00CF04A6">
            <w:pPr>
              <w:jc w:val="center"/>
              <w:rPr>
                <w:rFonts w:ascii="Cambria" w:hAnsi="Cambria"/>
                <w:b/>
                <w:sz w:val="28"/>
                <w:szCs w:val="28"/>
              </w:rPr>
            </w:pPr>
            <w:r w:rsidRPr="00A963FE">
              <w:rPr>
                <w:rFonts w:ascii="Cambria" w:hAnsi="Cambria"/>
                <w:b/>
                <w:sz w:val="28"/>
                <w:szCs w:val="28"/>
              </w:rPr>
              <w:lastRenderedPageBreak/>
              <w:t>3</w:t>
            </w:r>
          </w:p>
        </w:tc>
        <w:tc>
          <w:tcPr>
            <w:tcW w:w="2017" w:type="dxa"/>
          </w:tcPr>
          <w:p w:rsidR="006A5B6A" w:rsidRDefault="006A5B6A" w:rsidP="00CF04A6">
            <w:pPr>
              <w:rPr>
                <w:bCs/>
                <w:color w:val="000000"/>
              </w:rPr>
            </w:pPr>
            <w:r>
              <w:rPr>
                <w:bCs/>
                <w:color w:val="000000"/>
              </w:rPr>
              <w:t>География от урока к экзамену А.С.</w:t>
            </w:r>
            <w:r w:rsidRPr="00C97490">
              <w:rPr>
                <w:bCs/>
                <w:color w:val="000000"/>
              </w:rPr>
              <w:t xml:space="preserve"> </w:t>
            </w:r>
            <w:r>
              <w:rPr>
                <w:bCs/>
                <w:color w:val="000000"/>
              </w:rPr>
              <w:t>Наумов</w:t>
            </w:r>
          </w:p>
          <w:p w:rsidR="006A5B6A" w:rsidRDefault="006A5B6A" w:rsidP="00CF04A6">
            <w:pPr>
              <w:rPr>
                <w:bCs/>
                <w:color w:val="000000"/>
              </w:rPr>
            </w:pPr>
            <w:r>
              <w:rPr>
                <w:bCs/>
                <w:color w:val="000000"/>
              </w:rPr>
              <w:t>Мультимедийное пособие «Библиотека Кирилла и Мефодия</w:t>
            </w:r>
          </w:p>
          <w:p w:rsidR="006A5B6A" w:rsidRDefault="006A5B6A" w:rsidP="00CF04A6">
            <w:r>
              <w:t>Краснослободцев В.П.,Мазеин Н.В. Конкурс знатоков</w:t>
            </w:r>
          </w:p>
          <w:p w:rsidR="006A5B6A" w:rsidRDefault="006A5B6A" w:rsidP="00CF04A6">
            <w:pPr>
              <w:rPr>
                <w:bCs/>
                <w:color w:val="000000"/>
              </w:rPr>
            </w:pPr>
            <w:r>
              <w:rPr>
                <w:bCs/>
                <w:color w:val="000000"/>
              </w:rPr>
              <w:t>В.А. Низовцев, Н.А. Марченко. Школьные олимпиады. География. 6-</w:t>
            </w:r>
            <w:r>
              <w:rPr>
                <w:bCs/>
                <w:color w:val="000000"/>
              </w:rPr>
              <w:lastRenderedPageBreak/>
              <w:t>10 классы</w:t>
            </w:r>
          </w:p>
          <w:p w:rsidR="006A5B6A" w:rsidRDefault="006A5B6A" w:rsidP="00CF04A6">
            <w:r>
              <w:rPr>
                <w:bCs/>
                <w:color w:val="000000"/>
              </w:rPr>
              <w:t>Набор интерактивных карт.</w:t>
            </w:r>
          </w:p>
          <w:p w:rsidR="006A5B6A" w:rsidRDefault="006A5B6A" w:rsidP="00CF04A6">
            <w:pPr>
              <w:rPr>
                <w:bCs/>
                <w:color w:val="000000"/>
              </w:rPr>
            </w:pPr>
          </w:p>
          <w:p w:rsidR="006A5B6A" w:rsidRPr="00A963FE" w:rsidRDefault="006A5B6A" w:rsidP="00CF04A6">
            <w:pPr>
              <w:rPr>
                <w:rFonts w:ascii="Cambria" w:hAnsi="Cambria"/>
                <w:b/>
                <w:sz w:val="28"/>
                <w:szCs w:val="28"/>
              </w:rPr>
            </w:pPr>
          </w:p>
        </w:tc>
        <w:tc>
          <w:tcPr>
            <w:tcW w:w="2514" w:type="dxa"/>
          </w:tcPr>
          <w:p w:rsidR="006A5B6A" w:rsidRPr="00A963FE" w:rsidRDefault="006A5B6A" w:rsidP="00CF04A6">
            <w:pPr>
              <w:rPr>
                <w:rFonts w:ascii="Cambria" w:hAnsi="Cambria"/>
                <w:b/>
                <w:sz w:val="28"/>
                <w:szCs w:val="28"/>
              </w:rPr>
            </w:pPr>
            <w:r w:rsidRPr="00950955">
              <w:rPr>
                <w:rFonts w:ascii="Cambria" w:hAnsi="Cambria"/>
                <w:sz w:val="28"/>
                <w:szCs w:val="28"/>
              </w:rPr>
              <w:lastRenderedPageBreak/>
              <w:t>Сборники лекций, интерактивные и настенные карты, тестовые задания</w:t>
            </w:r>
            <w:r>
              <w:rPr>
                <w:rFonts w:ascii="Cambria" w:hAnsi="Cambria"/>
                <w:sz w:val="28"/>
                <w:szCs w:val="28"/>
              </w:rPr>
              <w:t>, плакаты, презентации</w:t>
            </w:r>
          </w:p>
        </w:tc>
        <w:tc>
          <w:tcPr>
            <w:tcW w:w="1639" w:type="dxa"/>
          </w:tcPr>
          <w:p w:rsidR="006A5B6A" w:rsidRPr="004D509B" w:rsidRDefault="006A5B6A" w:rsidP="00CF04A6">
            <w:pPr>
              <w:jc w:val="center"/>
              <w:rPr>
                <w:rFonts w:ascii="Cambria" w:hAnsi="Cambria"/>
                <w:b/>
                <w:sz w:val="28"/>
                <w:szCs w:val="28"/>
              </w:rPr>
            </w:pPr>
            <w:r w:rsidRPr="004D509B">
              <w:rPr>
                <w:rFonts w:ascii="Cambria" w:hAnsi="Cambria"/>
                <w:b/>
                <w:sz w:val="28"/>
                <w:szCs w:val="28"/>
              </w:rPr>
              <w:t>Природа и население России</w:t>
            </w:r>
          </w:p>
          <w:p w:rsidR="006A5B6A" w:rsidRPr="004D509B" w:rsidRDefault="006A5B6A" w:rsidP="00CF04A6">
            <w:pPr>
              <w:jc w:val="center"/>
              <w:rPr>
                <w:rFonts w:ascii="Cambria" w:hAnsi="Cambria"/>
                <w:b/>
                <w:sz w:val="28"/>
                <w:szCs w:val="28"/>
              </w:rPr>
            </w:pPr>
          </w:p>
        </w:tc>
        <w:tc>
          <w:tcPr>
            <w:tcW w:w="2645" w:type="dxa"/>
          </w:tcPr>
          <w:p w:rsidR="006A5B6A" w:rsidRPr="008E07C9" w:rsidRDefault="006A5B6A" w:rsidP="00CF04A6">
            <w:pPr>
              <w:rPr>
                <w:rFonts w:ascii="Cambria" w:hAnsi="Cambria"/>
                <w:sz w:val="28"/>
                <w:szCs w:val="28"/>
              </w:rPr>
            </w:pPr>
            <w:r w:rsidRPr="008E07C9">
              <w:rPr>
                <w:rFonts w:ascii="Cambria" w:hAnsi="Cambria"/>
                <w:sz w:val="28"/>
                <w:szCs w:val="28"/>
              </w:rPr>
              <w:t>Лекции и практические материалы данных сборников знакомят учащихся с теоретическими фактами и навыками работы в решении заданий по олимпиаде</w:t>
            </w:r>
          </w:p>
        </w:tc>
        <w:tc>
          <w:tcPr>
            <w:tcW w:w="2538" w:type="dxa"/>
          </w:tcPr>
          <w:p w:rsidR="006A5B6A" w:rsidRPr="00A963FE" w:rsidRDefault="006A5B6A" w:rsidP="00CF04A6">
            <w:pPr>
              <w:rPr>
                <w:rFonts w:ascii="Cambria" w:hAnsi="Cambria"/>
                <w:b/>
                <w:sz w:val="28"/>
                <w:szCs w:val="28"/>
              </w:rPr>
            </w:pPr>
            <w:r>
              <w:rPr>
                <w:rFonts w:ascii="Cambria" w:hAnsi="Cambria"/>
                <w:sz w:val="28"/>
                <w:szCs w:val="28"/>
              </w:rPr>
              <w:t xml:space="preserve">Данный материал предназначен для того чтобы ученика в полном объёме смогли познакомится с интересными фактами из раздела «Природа и население России». Могли на </w:t>
            </w:r>
            <w:r>
              <w:rPr>
                <w:rFonts w:ascii="Cambria" w:hAnsi="Cambria"/>
                <w:sz w:val="28"/>
                <w:szCs w:val="28"/>
              </w:rPr>
              <w:lastRenderedPageBreak/>
              <w:t>практике применять знания полученные при изучении данной темы.</w:t>
            </w:r>
          </w:p>
        </w:tc>
        <w:tc>
          <w:tcPr>
            <w:tcW w:w="2650" w:type="dxa"/>
          </w:tcPr>
          <w:p w:rsidR="006A5B6A" w:rsidRPr="00A963FE" w:rsidRDefault="006A5B6A" w:rsidP="00CF04A6">
            <w:pPr>
              <w:rPr>
                <w:rFonts w:ascii="Cambria" w:hAnsi="Cambria"/>
                <w:b/>
                <w:sz w:val="28"/>
                <w:szCs w:val="28"/>
              </w:rPr>
            </w:pPr>
            <w:r>
              <w:rPr>
                <w:rFonts w:ascii="Cambria" w:hAnsi="Cambria"/>
                <w:sz w:val="28"/>
                <w:szCs w:val="28"/>
              </w:rPr>
              <w:lastRenderedPageBreak/>
              <w:t xml:space="preserve">Сборник лекций  </w:t>
            </w:r>
            <w:r w:rsidRPr="008E07C9">
              <w:rPr>
                <w:rFonts w:ascii="Cambria" w:hAnsi="Cambria"/>
                <w:sz w:val="28"/>
                <w:szCs w:val="28"/>
              </w:rPr>
              <w:t xml:space="preserve">интерактивные и настенные карты, тестовые задания, плакаты, презентации </w:t>
            </w:r>
            <w:r w:rsidRPr="00AD6987">
              <w:rPr>
                <w:rFonts w:ascii="Cambria" w:hAnsi="Cambria"/>
                <w:sz w:val="28"/>
                <w:szCs w:val="28"/>
              </w:rPr>
              <w:t>выступа</w:t>
            </w:r>
            <w:r>
              <w:rPr>
                <w:rFonts w:ascii="Cambria" w:hAnsi="Cambria"/>
                <w:sz w:val="28"/>
                <w:szCs w:val="28"/>
              </w:rPr>
              <w:t>ют</w:t>
            </w:r>
            <w:r w:rsidRPr="00AD6987">
              <w:rPr>
                <w:rFonts w:ascii="Cambria" w:hAnsi="Cambria"/>
                <w:sz w:val="28"/>
                <w:szCs w:val="28"/>
              </w:rPr>
              <w:t xml:space="preserve"> в роли опорных знаний, необходимых для решения </w:t>
            </w:r>
            <w:r w:rsidRPr="00AD6987">
              <w:rPr>
                <w:rFonts w:ascii="Cambria" w:hAnsi="Cambria"/>
                <w:sz w:val="28"/>
                <w:szCs w:val="28"/>
              </w:rPr>
              <w:lastRenderedPageBreak/>
              <w:t>заданий олимпиадного уровня из данного раздела</w:t>
            </w:r>
          </w:p>
        </w:tc>
      </w:tr>
      <w:tr w:rsidR="006A5B6A" w:rsidRPr="00A963FE" w:rsidTr="00CF04A6">
        <w:tc>
          <w:tcPr>
            <w:tcW w:w="783" w:type="dxa"/>
            <w:vAlign w:val="center"/>
          </w:tcPr>
          <w:p w:rsidR="006A5B6A" w:rsidRPr="00A963FE" w:rsidRDefault="006A5B6A" w:rsidP="00CF04A6">
            <w:pPr>
              <w:jc w:val="center"/>
              <w:rPr>
                <w:rFonts w:ascii="Cambria" w:hAnsi="Cambria"/>
                <w:b/>
                <w:sz w:val="28"/>
                <w:szCs w:val="28"/>
              </w:rPr>
            </w:pPr>
            <w:r w:rsidRPr="00A963FE">
              <w:rPr>
                <w:rFonts w:ascii="Cambria" w:hAnsi="Cambria"/>
                <w:b/>
                <w:sz w:val="28"/>
                <w:szCs w:val="28"/>
              </w:rPr>
              <w:lastRenderedPageBreak/>
              <w:t>4</w:t>
            </w:r>
          </w:p>
        </w:tc>
        <w:tc>
          <w:tcPr>
            <w:tcW w:w="2017" w:type="dxa"/>
          </w:tcPr>
          <w:p w:rsidR="006A5B6A" w:rsidRDefault="006A5B6A" w:rsidP="00CF04A6">
            <w:pPr>
              <w:rPr>
                <w:bCs/>
                <w:color w:val="000000"/>
              </w:rPr>
            </w:pPr>
            <w:r>
              <w:rPr>
                <w:bCs/>
                <w:color w:val="000000"/>
              </w:rPr>
              <w:t>Всероссийская олимпиада школьников по географии. Методическое пособие./ Сост. А.С. Наумов</w:t>
            </w:r>
          </w:p>
          <w:p w:rsidR="006A5B6A" w:rsidRDefault="006A5B6A" w:rsidP="00CF04A6">
            <w:pPr>
              <w:rPr>
                <w:bCs/>
                <w:color w:val="000000"/>
              </w:rPr>
            </w:pPr>
            <w:r>
              <w:rPr>
                <w:bCs/>
                <w:color w:val="000000"/>
              </w:rPr>
              <w:t>География от урока к экзамену А.С.</w:t>
            </w:r>
            <w:r w:rsidRPr="00C97490">
              <w:rPr>
                <w:bCs/>
                <w:color w:val="000000"/>
              </w:rPr>
              <w:t xml:space="preserve"> </w:t>
            </w:r>
            <w:r>
              <w:rPr>
                <w:bCs/>
                <w:color w:val="000000"/>
              </w:rPr>
              <w:t>Наумов</w:t>
            </w:r>
          </w:p>
          <w:p w:rsidR="006A5B6A" w:rsidRDefault="006A5B6A" w:rsidP="00CF04A6">
            <w:pPr>
              <w:rPr>
                <w:bCs/>
                <w:color w:val="000000"/>
              </w:rPr>
            </w:pPr>
            <w:r>
              <w:rPr>
                <w:bCs/>
                <w:color w:val="000000"/>
              </w:rPr>
              <w:t>Мультимедийное пособие «Библиотека Кирилла и Мефодия</w:t>
            </w:r>
          </w:p>
          <w:p w:rsidR="006A5B6A" w:rsidRDefault="006A5B6A" w:rsidP="00CF04A6">
            <w:r>
              <w:t>Краснослободцев В.П.,Мазеин Н.В. Конкурс знатоков</w:t>
            </w:r>
          </w:p>
          <w:p w:rsidR="006A5B6A" w:rsidRDefault="006A5B6A" w:rsidP="00CF04A6">
            <w:pPr>
              <w:rPr>
                <w:bCs/>
                <w:color w:val="000000"/>
              </w:rPr>
            </w:pPr>
            <w:r>
              <w:rPr>
                <w:bCs/>
                <w:color w:val="000000"/>
              </w:rPr>
              <w:t>В.А. Низовцев, Н.А. Марченко. Школьные олимпиады. География. 6-10 классы</w:t>
            </w:r>
          </w:p>
          <w:p w:rsidR="006A5B6A" w:rsidRDefault="006A5B6A" w:rsidP="00CF04A6">
            <w:pPr>
              <w:rPr>
                <w:bCs/>
                <w:color w:val="000000"/>
              </w:rPr>
            </w:pPr>
            <w:r>
              <w:rPr>
                <w:bCs/>
                <w:color w:val="000000"/>
              </w:rPr>
              <w:t>Набор интерактивных карт.</w:t>
            </w:r>
          </w:p>
          <w:p w:rsidR="006A5B6A" w:rsidRPr="00A963FE" w:rsidRDefault="006A5B6A" w:rsidP="00CF04A6">
            <w:pPr>
              <w:rPr>
                <w:rFonts w:ascii="Cambria" w:hAnsi="Cambria"/>
                <w:b/>
                <w:sz w:val="28"/>
                <w:szCs w:val="28"/>
              </w:rPr>
            </w:pPr>
          </w:p>
        </w:tc>
        <w:tc>
          <w:tcPr>
            <w:tcW w:w="2514" w:type="dxa"/>
          </w:tcPr>
          <w:p w:rsidR="006A5B6A" w:rsidRPr="00A963FE" w:rsidRDefault="006A5B6A" w:rsidP="00CF04A6">
            <w:pPr>
              <w:rPr>
                <w:rFonts w:ascii="Cambria" w:hAnsi="Cambria"/>
                <w:b/>
                <w:sz w:val="28"/>
                <w:szCs w:val="28"/>
              </w:rPr>
            </w:pPr>
            <w:r w:rsidRPr="00950955">
              <w:rPr>
                <w:rFonts w:ascii="Cambria" w:hAnsi="Cambria"/>
                <w:sz w:val="28"/>
                <w:szCs w:val="28"/>
              </w:rPr>
              <w:t>Сборники лекций, интерактивные и настенные карты, тестовые задания</w:t>
            </w:r>
            <w:r>
              <w:rPr>
                <w:rFonts w:ascii="Cambria" w:hAnsi="Cambria"/>
                <w:sz w:val="28"/>
                <w:szCs w:val="28"/>
              </w:rPr>
              <w:t>, плакаты, презентации</w:t>
            </w:r>
          </w:p>
        </w:tc>
        <w:tc>
          <w:tcPr>
            <w:tcW w:w="1639" w:type="dxa"/>
          </w:tcPr>
          <w:p w:rsidR="006A5B6A" w:rsidRPr="004D509B" w:rsidRDefault="006A5B6A" w:rsidP="00CF04A6">
            <w:pPr>
              <w:jc w:val="center"/>
              <w:rPr>
                <w:rFonts w:ascii="Cambria" w:hAnsi="Cambria"/>
                <w:b/>
                <w:sz w:val="28"/>
                <w:szCs w:val="28"/>
              </w:rPr>
            </w:pPr>
            <w:r w:rsidRPr="004D509B">
              <w:rPr>
                <w:rFonts w:ascii="Cambria" w:hAnsi="Cambria"/>
                <w:b/>
                <w:sz w:val="28"/>
                <w:szCs w:val="28"/>
              </w:rPr>
              <w:t>Хозяйство и районы России</w:t>
            </w:r>
          </w:p>
        </w:tc>
        <w:tc>
          <w:tcPr>
            <w:tcW w:w="2645" w:type="dxa"/>
          </w:tcPr>
          <w:p w:rsidR="006A5B6A" w:rsidRPr="00A963FE" w:rsidRDefault="006A5B6A" w:rsidP="00CF04A6">
            <w:pPr>
              <w:rPr>
                <w:rFonts w:ascii="Cambria" w:hAnsi="Cambria"/>
                <w:b/>
                <w:sz w:val="28"/>
                <w:szCs w:val="28"/>
              </w:rPr>
            </w:pPr>
            <w:r w:rsidRPr="004E02DA">
              <w:rPr>
                <w:rFonts w:ascii="Cambria" w:hAnsi="Cambria"/>
                <w:sz w:val="28"/>
                <w:szCs w:val="28"/>
              </w:rPr>
              <w:t>Сборник лекций и наглядный материал знакомят учащихся с теоретическими фактами и навыками работы в решении заданий по оли</w:t>
            </w:r>
            <w:r>
              <w:rPr>
                <w:rFonts w:ascii="Cambria" w:hAnsi="Cambria"/>
                <w:sz w:val="28"/>
                <w:szCs w:val="28"/>
              </w:rPr>
              <w:t>мпи</w:t>
            </w:r>
            <w:r w:rsidRPr="004E02DA">
              <w:rPr>
                <w:rFonts w:ascii="Cambria" w:hAnsi="Cambria"/>
                <w:sz w:val="28"/>
                <w:szCs w:val="28"/>
              </w:rPr>
              <w:t>аде</w:t>
            </w:r>
          </w:p>
        </w:tc>
        <w:tc>
          <w:tcPr>
            <w:tcW w:w="2538" w:type="dxa"/>
          </w:tcPr>
          <w:p w:rsidR="006A5B6A" w:rsidRPr="00A963FE" w:rsidRDefault="006A5B6A" w:rsidP="00CF04A6">
            <w:pPr>
              <w:rPr>
                <w:rFonts w:ascii="Cambria" w:hAnsi="Cambria"/>
                <w:b/>
                <w:sz w:val="28"/>
                <w:szCs w:val="28"/>
              </w:rPr>
            </w:pPr>
            <w:r>
              <w:rPr>
                <w:rFonts w:ascii="Cambria" w:hAnsi="Cambria"/>
                <w:sz w:val="28"/>
                <w:szCs w:val="28"/>
              </w:rPr>
              <w:t>Данный материал предназначен для того чтобы ученика в полном объёме смогли познакомится с интересными фактами из раздела «Хозяйство и районы России». Могли на практике применять знания полученные при изучении данной темы.</w:t>
            </w:r>
          </w:p>
        </w:tc>
        <w:tc>
          <w:tcPr>
            <w:tcW w:w="2650" w:type="dxa"/>
          </w:tcPr>
          <w:p w:rsidR="006A5B6A" w:rsidRPr="00A963FE" w:rsidRDefault="006A5B6A" w:rsidP="00CF04A6">
            <w:pPr>
              <w:rPr>
                <w:rFonts w:ascii="Cambria" w:hAnsi="Cambria"/>
                <w:b/>
                <w:sz w:val="28"/>
                <w:szCs w:val="28"/>
              </w:rPr>
            </w:pPr>
            <w:r>
              <w:rPr>
                <w:rFonts w:ascii="Cambria" w:hAnsi="Cambria"/>
                <w:b/>
                <w:sz w:val="28"/>
                <w:szCs w:val="28"/>
              </w:rPr>
              <w:t xml:space="preserve">Излагаемый материал </w:t>
            </w:r>
            <w:r w:rsidRPr="00AD6987">
              <w:rPr>
                <w:rFonts w:ascii="Cambria" w:hAnsi="Cambria"/>
                <w:sz w:val="28"/>
                <w:szCs w:val="28"/>
              </w:rPr>
              <w:t xml:space="preserve">выступает в роли опорных знаний, необходимых для решения заданий олимпиадного уровня из </w:t>
            </w:r>
            <w:r>
              <w:rPr>
                <w:rFonts w:ascii="Cambria" w:hAnsi="Cambria"/>
                <w:sz w:val="28"/>
                <w:szCs w:val="28"/>
              </w:rPr>
              <w:t xml:space="preserve">раздела «Хозяйство и районы России». </w:t>
            </w:r>
          </w:p>
        </w:tc>
      </w:tr>
      <w:tr w:rsidR="006A5B6A" w:rsidRPr="00A963FE" w:rsidTr="00CF04A6">
        <w:tc>
          <w:tcPr>
            <w:tcW w:w="783" w:type="dxa"/>
            <w:vAlign w:val="center"/>
          </w:tcPr>
          <w:p w:rsidR="006A5B6A" w:rsidRPr="00A963FE" w:rsidRDefault="006A5B6A" w:rsidP="00CF04A6">
            <w:pPr>
              <w:jc w:val="center"/>
              <w:rPr>
                <w:rFonts w:ascii="Cambria" w:hAnsi="Cambria"/>
                <w:b/>
                <w:sz w:val="28"/>
                <w:szCs w:val="28"/>
              </w:rPr>
            </w:pPr>
            <w:r w:rsidRPr="00A963FE">
              <w:rPr>
                <w:rFonts w:ascii="Cambria" w:hAnsi="Cambria"/>
                <w:b/>
                <w:sz w:val="28"/>
                <w:szCs w:val="28"/>
              </w:rPr>
              <w:t>5</w:t>
            </w:r>
          </w:p>
        </w:tc>
        <w:tc>
          <w:tcPr>
            <w:tcW w:w="2017" w:type="dxa"/>
          </w:tcPr>
          <w:p w:rsidR="006A5B6A" w:rsidRPr="00494060" w:rsidRDefault="006A5B6A" w:rsidP="00CF04A6">
            <w:pPr>
              <w:rPr>
                <w:rFonts w:ascii="Cambria" w:hAnsi="Cambria"/>
                <w:sz w:val="28"/>
                <w:szCs w:val="28"/>
              </w:rPr>
            </w:pPr>
            <w:r w:rsidRPr="00494060">
              <w:rPr>
                <w:rFonts w:ascii="Cambria" w:hAnsi="Cambria"/>
                <w:sz w:val="28"/>
                <w:szCs w:val="28"/>
              </w:rPr>
              <w:t xml:space="preserve">Подведение итогов </w:t>
            </w:r>
            <w:r w:rsidRPr="00494060">
              <w:rPr>
                <w:rFonts w:ascii="Cambria" w:hAnsi="Cambria"/>
                <w:sz w:val="28"/>
                <w:szCs w:val="28"/>
              </w:rPr>
              <w:lastRenderedPageBreak/>
              <w:t>рабо</w:t>
            </w:r>
            <w:r>
              <w:rPr>
                <w:rFonts w:ascii="Cambria" w:hAnsi="Cambria"/>
                <w:sz w:val="28"/>
                <w:szCs w:val="28"/>
              </w:rPr>
              <w:t>ты географ</w:t>
            </w:r>
            <w:r w:rsidRPr="00494060">
              <w:rPr>
                <w:rFonts w:ascii="Cambria" w:hAnsi="Cambria"/>
                <w:sz w:val="28"/>
                <w:szCs w:val="28"/>
              </w:rPr>
              <w:t>ическог</w:t>
            </w:r>
            <w:r>
              <w:rPr>
                <w:rFonts w:ascii="Cambria" w:hAnsi="Cambria"/>
                <w:sz w:val="28"/>
                <w:szCs w:val="28"/>
              </w:rPr>
              <w:t>о</w:t>
            </w:r>
            <w:r w:rsidRPr="00494060">
              <w:rPr>
                <w:rFonts w:ascii="Cambria" w:hAnsi="Cambria"/>
                <w:sz w:val="28"/>
                <w:szCs w:val="28"/>
              </w:rPr>
              <w:t xml:space="preserve"> кружка «Готовимся  к олимпиаде по географии».</w:t>
            </w:r>
          </w:p>
        </w:tc>
        <w:tc>
          <w:tcPr>
            <w:tcW w:w="2514" w:type="dxa"/>
          </w:tcPr>
          <w:p w:rsidR="006A5B6A" w:rsidRPr="00494060" w:rsidRDefault="006A5B6A" w:rsidP="00CF04A6">
            <w:pPr>
              <w:rPr>
                <w:rFonts w:ascii="Cambria" w:hAnsi="Cambria"/>
                <w:sz w:val="28"/>
                <w:szCs w:val="28"/>
              </w:rPr>
            </w:pPr>
            <w:r w:rsidRPr="00494060">
              <w:rPr>
                <w:rFonts w:ascii="Cambria" w:hAnsi="Cambria"/>
                <w:sz w:val="28"/>
                <w:szCs w:val="28"/>
              </w:rPr>
              <w:lastRenderedPageBreak/>
              <w:t xml:space="preserve">Мультимедийная </w:t>
            </w:r>
            <w:r w:rsidRPr="00494060">
              <w:rPr>
                <w:rFonts w:ascii="Cambria" w:hAnsi="Cambria"/>
                <w:sz w:val="28"/>
                <w:szCs w:val="28"/>
              </w:rPr>
              <w:lastRenderedPageBreak/>
              <w:t>презентация, плакат- схема</w:t>
            </w:r>
          </w:p>
        </w:tc>
        <w:tc>
          <w:tcPr>
            <w:tcW w:w="1639" w:type="dxa"/>
          </w:tcPr>
          <w:p w:rsidR="006A5B6A" w:rsidRPr="004D509B" w:rsidRDefault="006A5B6A" w:rsidP="00CF04A6">
            <w:pPr>
              <w:jc w:val="center"/>
              <w:rPr>
                <w:rFonts w:ascii="Cambria" w:hAnsi="Cambria"/>
                <w:b/>
                <w:sz w:val="28"/>
                <w:szCs w:val="28"/>
              </w:rPr>
            </w:pPr>
            <w:r w:rsidRPr="004D509B">
              <w:rPr>
                <w:rFonts w:ascii="Cambria" w:hAnsi="Cambria"/>
                <w:b/>
                <w:sz w:val="28"/>
                <w:szCs w:val="28"/>
              </w:rPr>
              <w:lastRenderedPageBreak/>
              <w:t>Итогов</w:t>
            </w:r>
            <w:r w:rsidRPr="004D509B">
              <w:rPr>
                <w:rFonts w:ascii="Cambria" w:hAnsi="Cambria"/>
                <w:b/>
                <w:sz w:val="28"/>
                <w:szCs w:val="28"/>
              </w:rPr>
              <w:lastRenderedPageBreak/>
              <w:t xml:space="preserve">ое </w:t>
            </w:r>
          </w:p>
          <w:p w:rsidR="006A5B6A" w:rsidRPr="00A963FE" w:rsidRDefault="006A5B6A" w:rsidP="00CF04A6">
            <w:pPr>
              <w:jc w:val="center"/>
              <w:rPr>
                <w:rFonts w:ascii="Cambria" w:hAnsi="Cambria"/>
                <w:b/>
                <w:szCs w:val="28"/>
              </w:rPr>
            </w:pPr>
            <w:r w:rsidRPr="004D509B">
              <w:rPr>
                <w:rFonts w:ascii="Cambria" w:hAnsi="Cambria"/>
                <w:b/>
                <w:sz w:val="28"/>
                <w:szCs w:val="28"/>
              </w:rPr>
              <w:t>занятие</w:t>
            </w:r>
          </w:p>
        </w:tc>
        <w:tc>
          <w:tcPr>
            <w:tcW w:w="2645" w:type="dxa"/>
          </w:tcPr>
          <w:p w:rsidR="006A5B6A" w:rsidRPr="00A963FE" w:rsidRDefault="006A5B6A" w:rsidP="00CF04A6">
            <w:pPr>
              <w:rPr>
                <w:rFonts w:ascii="Cambria" w:hAnsi="Cambria"/>
                <w:b/>
                <w:sz w:val="28"/>
                <w:szCs w:val="28"/>
              </w:rPr>
            </w:pPr>
            <w:r w:rsidRPr="00494060">
              <w:rPr>
                <w:rFonts w:ascii="Cambria" w:hAnsi="Cambria"/>
                <w:sz w:val="28"/>
                <w:szCs w:val="28"/>
              </w:rPr>
              <w:lastRenderedPageBreak/>
              <w:t xml:space="preserve">Формы и подходы к </w:t>
            </w:r>
            <w:r w:rsidRPr="00494060">
              <w:rPr>
                <w:rFonts w:ascii="Cambria" w:hAnsi="Cambria"/>
                <w:sz w:val="28"/>
                <w:szCs w:val="28"/>
              </w:rPr>
              <w:lastRenderedPageBreak/>
              <w:t>подведению итогов работы географического кружка «Готовимся  к олимпиаде по географии».</w:t>
            </w:r>
          </w:p>
        </w:tc>
        <w:tc>
          <w:tcPr>
            <w:tcW w:w="2538" w:type="dxa"/>
          </w:tcPr>
          <w:p w:rsidR="006A5B6A" w:rsidRPr="00A963FE" w:rsidRDefault="006A5B6A" w:rsidP="00CF04A6">
            <w:pPr>
              <w:rPr>
                <w:rFonts w:ascii="Cambria" w:hAnsi="Cambria"/>
                <w:b/>
                <w:sz w:val="28"/>
                <w:szCs w:val="28"/>
              </w:rPr>
            </w:pPr>
            <w:r w:rsidRPr="00494060">
              <w:rPr>
                <w:rFonts w:ascii="Cambria" w:hAnsi="Cambria"/>
                <w:sz w:val="28"/>
                <w:szCs w:val="28"/>
              </w:rPr>
              <w:lastRenderedPageBreak/>
              <w:t xml:space="preserve">Вспомогательный </w:t>
            </w:r>
            <w:r w:rsidRPr="00494060">
              <w:rPr>
                <w:rFonts w:ascii="Cambria" w:hAnsi="Cambria"/>
                <w:sz w:val="28"/>
                <w:szCs w:val="28"/>
              </w:rPr>
              <w:lastRenderedPageBreak/>
              <w:t>материал при подведении итогов работы географического кружка «Готовимся  к олимпиаде по географии».</w:t>
            </w:r>
          </w:p>
        </w:tc>
        <w:tc>
          <w:tcPr>
            <w:tcW w:w="2650" w:type="dxa"/>
          </w:tcPr>
          <w:p w:rsidR="006A5B6A" w:rsidRPr="00A963FE" w:rsidRDefault="006A5B6A" w:rsidP="00CF04A6">
            <w:pPr>
              <w:rPr>
                <w:rFonts w:ascii="Cambria" w:hAnsi="Cambria"/>
                <w:b/>
                <w:sz w:val="28"/>
                <w:szCs w:val="28"/>
              </w:rPr>
            </w:pPr>
            <w:r>
              <w:rPr>
                <w:rFonts w:ascii="Cambria" w:hAnsi="Cambria"/>
                <w:sz w:val="28"/>
                <w:szCs w:val="28"/>
              </w:rPr>
              <w:lastRenderedPageBreak/>
              <w:t xml:space="preserve">Материал выступает в </w:t>
            </w:r>
            <w:r>
              <w:rPr>
                <w:rFonts w:ascii="Cambria" w:hAnsi="Cambria"/>
                <w:sz w:val="28"/>
                <w:szCs w:val="28"/>
              </w:rPr>
              <w:lastRenderedPageBreak/>
              <w:t>роли в</w:t>
            </w:r>
            <w:r w:rsidRPr="00494060">
              <w:rPr>
                <w:rFonts w:ascii="Cambria" w:hAnsi="Cambria"/>
                <w:sz w:val="28"/>
                <w:szCs w:val="28"/>
              </w:rPr>
              <w:t>спомогательн</w:t>
            </w:r>
            <w:r>
              <w:rPr>
                <w:rFonts w:ascii="Cambria" w:hAnsi="Cambria"/>
                <w:sz w:val="28"/>
                <w:szCs w:val="28"/>
              </w:rPr>
              <w:t>ого</w:t>
            </w:r>
            <w:r w:rsidRPr="00494060">
              <w:rPr>
                <w:rFonts w:ascii="Cambria" w:hAnsi="Cambria"/>
                <w:sz w:val="28"/>
                <w:szCs w:val="28"/>
              </w:rPr>
              <w:t xml:space="preserve"> при подведении итогов работы географического кружка «Готовимся  к олимпиаде по географии</w:t>
            </w:r>
          </w:p>
        </w:tc>
      </w:tr>
    </w:tbl>
    <w:p w:rsidR="006A5B6A" w:rsidRDefault="006A5B6A" w:rsidP="006A5B6A">
      <w:pPr>
        <w:jc w:val="center"/>
        <w:rPr>
          <w:rFonts w:ascii="Cambria" w:hAnsi="Cambria"/>
          <w:b/>
          <w:sz w:val="28"/>
          <w:szCs w:val="28"/>
        </w:rPr>
      </w:pPr>
    </w:p>
    <w:p w:rsidR="006A5B6A" w:rsidRDefault="006A5B6A" w:rsidP="006A5B6A">
      <w:pPr>
        <w:jc w:val="center"/>
        <w:rPr>
          <w:rFonts w:ascii="Cambria" w:hAnsi="Cambria"/>
          <w:b/>
          <w:sz w:val="28"/>
          <w:szCs w:val="28"/>
        </w:rPr>
      </w:pPr>
    </w:p>
    <w:p w:rsidR="006A5B6A" w:rsidRDefault="006A5B6A" w:rsidP="006A5B6A">
      <w:pPr>
        <w:jc w:val="center"/>
        <w:rPr>
          <w:rFonts w:ascii="Cambria" w:hAnsi="Cambria"/>
          <w:b/>
          <w:sz w:val="28"/>
          <w:szCs w:val="28"/>
        </w:rPr>
      </w:pPr>
    </w:p>
    <w:p w:rsidR="006A5B6A" w:rsidRDefault="006A5B6A" w:rsidP="006A5B6A">
      <w:pPr>
        <w:jc w:val="center"/>
        <w:rPr>
          <w:rFonts w:ascii="Cambria" w:hAnsi="Cambria"/>
          <w:b/>
          <w:sz w:val="28"/>
          <w:szCs w:val="28"/>
        </w:rPr>
      </w:pPr>
    </w:p>
    <w:p w:rsidR="006A5B6A" w:rsidRDefault="006A5B6A" w:rsidP="006A5B6A">
      <w:pPr>
        <w:jc w:val="center"/>
        <w:rPr>
          <w:rFonts w:ascii="Cambria" w:hAnsi="Cambria"/>
          <w:b/>
          <w:sz w:val="28"/>
          <w:szCs w:val="28"/>
        </w:rPr>
      </w:pPr>
    </w:p>
    <w:p w:rsidR="006A5B6A" w:rsidRDefault="006A5B6A" w:rsidP="006A5B6A">
      <w:pPr>
        <w:jc w:val="center"/>
        <w:rPr>
          <w:rFonts w:ascii="Cambria" w:hAnsi="Cambria"/>
          <w:b/>
          <w:sz w:val="28"/>
          <w:szCs w:val="28"/>
        </w:rPr>
      </w:pPr>
    </w:p>
    <w:p w:rsidR="006A5B6A" w:rsidRDefault="006A5B6A" w:rsidP="006A5B6A">
      <w:pPr>
        <w:jc w:val="center"/>
        <w:rPr>
          <w:rFonts w:ascii="Cambria" w:hAnsi="Cambria"/>
          <w:b/>
          <w:sz w:val="28"/>
          <w:szCs w:val="28"/>
        </w:rPr>
      </w:pPr>
    </w:p>
    <w:p w:rsidR="006A5B6A" w:rsidRDefault="006A5B6A" w:rsidP="006A5B6A">
      <w:pPr>
        <w:jc w:val="center"/>
        <w:rPr>
          <w:rFonts w:ascii="Cambria" w:hAnsi="Cambria"/>
          <w:b/>
          <w:sz w:val="28"/>
          <w:szCs w:val="28"/>
        </w:rPr>
      </w:pPr>
    </w:p>
    <w:p w:rsidR="006A5B6A" w:rsidRDefault="006A5B6A" w:rsidP="006A5B6A">
      <w:pPr>
        <w:jc w:val="center"/>
        <w:rPr>
          <w:rFonts w:ascii="Cambria" w:hAnsi="Cambria"/>
          <w:b/>
          <w:sz w:val="28"/>
          <w:szCs w:val="28"/>
        </w:rPr>
      </w:pPr>
    </w:p>
    <w:p w:rsidR="006A5B6A" w:rsidRDefault="006A5B6A" w:rsidP="006A5B6A">
      <w:pPr>
        <w:jc w:val="center"/>
        <w:rPr>
          <w:rFonts w:ascii="Cambria" w:hAnsi="Cambria"/>
          <w:b/>
          <w:sz w:val="28"/>
          <w:szCs w:val="28"/>
        </w:rPr>
      </w:pPr>
    </w:p>
    <w:p w:rsidR="006A5B6A" w:rsidRDefault="006A5B6A" w:rsidP="006A5B6A">
      <w:pPr>
        <w:jc w:val="center"/>
        <w:rPr>
          <w:rFonts w:ascii="Cambria" w:hAnsi="Cambria"/>
          <w:b/>
          <w:sz w:val="28"/>
          <w:szCs w:val="28"/>
        </w:rPr>
      </w:pPr>
    </w:p>
    <w:p w:rsidR="006A5B6A" w:rsidRDefault="006A5B6A" w:rsidP="006A5B6A">
      <w:pPr>
        <w:jc w:val="center"/>
        <w:rPr>
          <w:rFonts w:ascii="Cambria" w:hAnsi="Cambria"/>
          <w:b/>
          <w:sz w:val="28"/>
          <w:szCs w:val="28"/>
        </w:rPr>
      </w:pPr>
    </w:p>
    <w:p w:rsidR="006A5B6A" w:rsidRDefault="006A5B6A" w:rsidP="006A5B6A">
      <w:pPr>
        <w:jc w:val="center"/>
        <w:rPr>
          <w:rFonts w:ascii="Cambria" w:hAnsi="Cambria"/>
          <w:b/>
          <w:sz w:val="28"/>
          <w:szCs w:val="28"/>
        </w:rPr>
      </w:pPr>
    </w:p>
    <w:p w:rsidR="006A5B6A" w:rsidRPr="000D07C6" w:rsidRDefault="006A5B6A" w:rsidP="006A5B6A">
      <w:pPr>
        <w:jc w:val="center"/>
        <w:rPr>
          <w:rFonts w:ascii="Cambria" w:hAnsi="Cambria"/>
          <w:b/>
          <w:sz w:val="28"/>
          <w:szCs w:val="28"/>
        </w:rPr>
      </w:pPr>
      <w:r w:rsidRPr="000D07C6">
        <w:rPr>
          <w:rFonts w:ascii="Cambria" w:hAnsi="Cambria"/>
          <w:b/>
          <w:sz w:val="28"/>
          <w:szCs w:val="28"/>
        </w:rPr>
        <w:t>КАЛЕНДАРНО-ТЕМАТИЧЕСКИЙ ПЛАН</w:t>
      </w:r>
    </w:p>
    <w:p w:rsidR="006A5B6A" w:rsidRPr="000D07C6" w:rsidRDefault="006A5B6A" w:rsidP="006A5B6A">
      <w:pPr>
        <w:jc w:val="center"/>
        <w:rPr>
          <w:rFonts w:ascii="Cambria" w:hAnsi="Cambria"/>
          <w:b/>
          <w:sz w:val="28"/>
          <w:szCs w:val="28"/>
        </w:rPr>
      </w:pPr>
      <w:r w:rsidRPr="000D07C6">
        <w:rPr>
          <w:rFonts w:ascii="Cambria" w:hAnsi="Cambria"/>
          <w:b/>
          <w:sz w:val="28"/>
          <w:szCs w:val="28"/>
        </w:rPr>
        <w:t>ОБЪЕДИНЕНИЯ «</w:t>
      </w:r>
      <w:r>
        <w:rPr>
          <w:rFonts w:ascii="Cambria" w:hAnsi="Cambria"/>
          <w:b/>
          <w:sz w:val="28"/>
          <w:szCs w:val="28"/>
        </w:rPr>
        <w:t>Готовимся к олимпиаде по географии»</w:t>
      </w:r>
    </w:p>
    <w:p w:rsidR="006A5B6A" w:rsidRPr="000D07C6" w:rsidRDefault="006A5B6A" w:rsidP="006A5B6A">
      <w:pPr>
        <w:rPr>
          <w:rFonts w:ascii="Cambria" w:hAnsi="Cambria"/>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98"/>
        <w:gridCol w:w="22"/>
        <w:gridCol w:w="9617"/>
        <w:gridCol w:w="850"/>
        <w:gridCol w:w="567"/>
        <w:gridCol w:w="567"/>
        <w:gridCol w:w="567"/>
        <w:gridCol w:w="1276"/>
      </w:tblGrid>
      <w:tr w:rsidR="006A5B6A" w:rsidRPr="007314D7" w:rsidTr="00CF04A6">
        <w:trPr>
          <w:trHeight w:val="555"/>
        </w:trPr>
        <w:tc>
          <w:tcPr>
            <w:tcW w:w="828" w:type="dxa"/>
            <w:vMerge w:val="restart"/>
            <w:vAlign w:val="center"/>
          </w:tcPr>
          <w:p w:rsidR="006A5B6A" w:rsidRPr="007314D7" w:rsidRDefault="006A5B6A" w:rsidP="00CF04A6">
            <w:pPr>
              <w:jc w:val="center"/>
              <w:rPr>
                <w:rFonts w:ascii="Cambria" w:hAnsi="Cambria"/>
                <w:b/>
              </w:rPr>
            </w:pPr>
            <w:r w:rsidRPr="007314D7">
              <w:rPr>
                <w:rFonts w:ascii="Cambria" w:hAnsi="Cambria"/>
                <w:b/>
              </w:rPr>
              <w:lastRenderedPageBreak/>
              <w:t>Дата</w:t>
            </w:r>
          </w:p>
        </w:tc>
        <w:tc>
          <w:tcPr>
            <w:tcW w:w="720" w:type="dxa"/>
            <w:gridSpan w:val="2"/>
            <w:vMerge w:val="restart"/>
            <w:vAlign w:val="center"/>
          </w:tcPr>
          <w:p w:rsidR="006A5B6A" w:rsidRPr="007314D7" w:rsidRDefault="006A5B6A" w:rsidP="00CF04A6">
            <w:pPr>
              <w:jc w:val="center"/>
              <w:rPr>
                <w:rFonts w:ascii="Cambria" w:hAnsi="Cambria"/>
                <w:b/>
              </w:rPr>
            </w:pPr>
            <w:r w:rsidRPr="007314D7">
              <w:rPr>
                <w:rFonts w:ascii="Cambria" w:hAnsi="Cambria"/>
                <w:b/>
              </w:rPr>
              <w:t>№ п./п.</w:t>
            </w:r>
          </w:p>
        </w:tc>
        <w:tc>
          <w:tcPr>
            <w:tcW w:w="9617" w:type="dxa"/>
            <w:vMerge w:val="restart"/>
            <w:vAlign w:val="center"/>
          </w:tcPr>
          <w:p w:rsidR="006A5B6A" w:rsidRPr="007314D7" w:rsidRDefault="006A5B6A" w:rsidP="00CF04A6">
            <w:pPr>
              <w:jc w:val="center"/>
              <w:rPr>
                <w:rFonts w:ascii="Cambria" w:hAnsi="Cambria"/>
                <w:b/>
              </w:rPr>
            </w:pPr>
            <w:r w:rsidRPr="007314D7">
              <w:rPr>
                <w:rFonts w:ascii="Cambria" w:hAnsi="Cambria"/>
                <w:b/>
              </w:rPr>
              <w:t>Название раздела и темы</w:t>
            </w:r>
          </w:p>
        </w:tc>
        <w:tc>
          <w:tcPr>
            <w:tcW w:w="850" w:type="dxa"/>
            <w:vMerge w:val="restart"/>
            <w:vAlign w:val="center"/>
          </w:tcPr>
          <w:p w:rsidR="006A5B6A" w:rsidRPr="007314D7" w:rsidRDefault="006A5B6A" w:rsidP="00CF04A6">
            <w:pPr>
              <w:ind w:left="-108" w:right="-108"/>
              <w:jc w:val="center"/>
              <w:rPr>
                <w:rFonts w:ascii="Cambria" w:hAnsi="Cambria"/>
                <w:b/>
              </w:rPr>
            </w:pPr>
            <w:r w:rsidRPr="007314D7">
              <w:rPr>
                <w:rFonts w:ascii="Cambria" w:hAnsi="Cambria"/>
                <w:b/>
              </w:rPr>
              <w:t>Всего часов</w:t>
            </w:r>
          </w:p>
        </w:tc>
        <w:tc>
          <w:tcPr>
            <w:tcW w:w="1701" w:type="dxa"/>
            <w:gridSpan w:val="3"/>
            <w:vAlign w:val="center"/>
          </w:tcPr>
          <w:p w:rsidR="006A5B6A" w:rsidRPr="007314D7" w:rsidRDefault="006A5B6A" w:rsidP="00CF04A6">
            <w:pPr>
              <w:jc w:val="center"/>
              <w:rPr>
                <w:rFonts w:ascii="Cambria" w:hAnsi="Cambria"/>
                <w:b/>
              </w:rPr>
            </w:pPr>
            <w:r w:rsidRPr="007314D7">
              <w:rPr>
                <w:rFonts w:ascii="Cambria" w:hAnsi="Cambria"/>
                <w:b/>
              </w:rPr>
              <w:t>в том числе</w:t>
            </w:r>
          </w:p>
        </w:tc>
        <w:tc>
          <w:tcPr>
            <w:tcW w:w="1276" w:type="dxa"/>
            <w:vMerge w:val="restart"/>
            <w:vAlign w:val="center"/>
          </w:tcPr>
          <w:p w:rsidR="006A5B6A" w:rsidRPr="007314D7" w:rsidRDefault="006A5B6A" w:rsidP="00CF04A6">
            <w:pPr>
              <w:ind w:left="-108" w:right="-108"/>
              <w:jc w:val="center"/>
              <w:rPr>
                <w:rFonts w:ascii="Cambria" w:hAnsi="Cambria"/>
                <w:b/>
              </w:rPr>
            </w:pPr>
            <w:r w:rsidRPr="007314D7">
              <w:rPr>
                <w:rFonts w:ascii="Cambria" w:hAnsi="Cambria"/>
                <w:b/>
              </w:rPr>
              <w:t>Примечание</w:t>
            </w:r>
          </w:p>
        </w:tc>
      </w:tr>
      <w:tr w:rsidR="006A5B6A" w:rsidRPr="007314D7" w:rsidTr="00CF04A6">
        <w:trPr>
          <w:cantSplit/>
          <w:trHeight w:val="1134"/>
        </w:trPr>
        <w:tc>
          <w:tcPr>
            <w:tcW w:w="828" w:type="dxa"/>
            <w:vMerge/>
            <w:tcBorders>
              <w:bottom w:val="single" w:sz="4" w:space="0" w:color="auto"/>
            </w:tcBorders>
            <w:vAlign w:val="center"/>
          </w:tcPr>
          <w:p w:rsidR="006A5B6A" w:rsidRPr="007314D7" w:rsidRDefault="006A5B6A" w:rsidP="00CF04A6">
            <w:pPr>
              <w:jc w:val="center"/>
              <w:rPr>
                <w:rFonts w:ascii="Cambria" w:hAnsi="Cambria"/>
                <w:b/>
              </w:rPr>
            </w:pPr>
          </w:p>
        </w:tc>
        <w:tc>
          <w:tcPr>
            <w:tcW w:w="720" w:type="dxa"/>
            <w:gridSpan w:val="2"/>
            <w:vMerge/>
            <w:tcBorders>
              <w:bottom w:val="single" w:sz="4" w:space="0" w:color="auto"/>
            </w:tcBorders>
            <w:vAlign w:val="center"/>
          </w:tcPr>
          <w:p w:rsidR="006A5B6A" w:rsidRPr="007314D7" w:rsidRDefault="006A5B6A" w:rsidP="00CF04A6">
            <w:pPr>
              <w:jc w:val="center"/>
              <w:rPr>
                <w:rFonts w:ascii="Cambria" w:hAnsi="Cambria"/>
                <w:b/>
              </w:rPr>
            </w:pPr>
          </w:p>
        </w:tc>
        <w:tc>
          <w:tcPr>
            <w:tcW w:w="9617" w:type="dxa"/>
            <w:vMerge/>
            <w:tcBorders>
              <w:bottom w:val="single" w:sz="4" w:space="0" w:color="auto"/>
            </w:tcBorders>
            <w:vAlign w:val="center"/>
          </w:tcPr>
          <w:p w:rsidR="006A5B6A" w:rsidRPr="007314D7" w:rsidRDefault="006A5B6A" w:rsidP="00CF04A6">
            <w:pPr>
              <w:jc w:val="center"/>
              <w:rPr>
                <w:rFonts w:ascii="Cambria" w:hAnsi="Cambria"/>
                <w:b/>
              </w:rPr>
            </w:pPr>
          </w:p>
        </w:tc>
        <w:tc>
          <w:tcPr>
            <w:tcW w:w="850" w:type="dxa"/>
            <w:vMerge/>
            <w:tcBorders>
              <w:bottom w:val="single" w:sz="4" w:space="0" w:color="auto"/>
            </w:tcBorders>
            <w:vAlign w:val="center"/>
          </w:tcPr>
          <w:p w:rsidR="006A5B6A" w:rsidRPr="007314D7" w:rsidRDefault="006A5B6A" w:rsidP="00CF04A6">
            <w:pPr>
              <w:jc w:val="center"/>
              <w:rPr>
                <w:rFonts w:ascii="Cambria" w:hAnsi="Cambria"/>
                <w:b/>
              </w:rPr>
            </w:pPr>
          </w:p>
        </w:tc>
        <w:tc>
          <w:tcPr>
            <w:tcW w:w="567" w:type="dxa"/>
            <w:tcBorders>
              <w:bottom w:val="single" w:sz="4" w:space="0" w:color="auto"/>
            </w:tcBorders>
            <w:textDirection w:val="btLr"/>
            <w:vAlign w:val="center"/>
          </w:tcPr>
          <w:p w:rsidR="006A5B6A" w:rsidRPr="007314D7" w:rsidRDefault="006A5B6A" w:rsidP="00CF04A6">
            <w:pPr>
              <w:ind w:left="113" w:right="113"/>
              <w:jc w:val="center"/>
              <w:rPr>
                <w:rFonts w:ascii="Cambria" w:hAnsi="Cambria"/>
                <w:b/>
              </w:rPr>
            </w:pPr>
            <w:r w:rsidRPr="007314D7">
              <w:rPr>
                <w:rFonts w:ascii="Cambria" w:hAnsi="Cambria"/>
                <w:b/>
              </w:rPr>
              <w:t>теор.</w:t>
            </w:r>
          </w:p>
        </w:tc>
        <w:tc>
          <w:tcPr>
            <w:tcW w:w="567" w:type="dxa"/>
            <w:tcBorders>
              <w:bottom w:val="single" w:sz="4" w:space="0" w:color="auto"/>
            </w:tcBorders>
            <w:textDirection w:val="btLr"/>
            <w:vAlign w:val="center"/>
          </w:tcPr>
          <w:p w:rsidR="006A5B6A" w:rsidRPr="007314D7" w:rsidRDefault="006A5B6A" w:rsidP="00CF04A6">
            <w:pPr>
              <w:ind w:left="113" w:right="113"/>
              <w:jc w:val="center"/>
              <w:rPr>
                <w:rFonts w:ascii="Cambria" w:hAnsi="Cambria"/>
                <w:b/>
              </w:rPr>
            </w:pPr>
            <w:r w:rsidRPr="007314D7">
              <w:rPr>
                <w:rFonts w:ascii="Cambria" w:hAnsi="Cambria"/>
                <w:b/>
              </w:rPr>
              <w:t>практ.</w:t>
            </w:r>
          </w:p>
        </w:tc>
        <w:tc>
          <w:tcPr>
            <w:tcW w:w="567" w:type="dxa"/>
            <w:tcBorders>
              <w:bottom w:val="single" w:sz="4" w:space="0" w:color="auto"/>
            </w:tcBorders>
            <w:textDirection w:val="btLr"/>
            <w:vAlign w:val="center"/>
          </w:tcPr>
          <w:p w:rsidR="006A5B6A" w:rsidRPr="007314D7" w:rsidRDefault="006A5B6A" w:rsidP="00CF04A6">
            <w:pPr>
              <w:ind w:right="-108" w:hanging="108"/>
              <w:jc w:val="center"/>
              <w:rPr>
                <w:rFonts w:ascii="Cambria" w:hAnsi="Cambria"/>
                <w:b/>
              </w:rPr>
            </w:pPr>
            <w:r w:rsidRPr="007314D7">
              <w:rPr>
                <w:rFonts w:ascii="Cambria" w:hAnsi="Cambria"/>
                <w:b/>
              </w:rPr>
              <w:t>выезд.</w:t>
            </w:r>
          </w:p>
        </w:tc>
        <w:tc>
          <w:tcPr>
            <w:tcW w:w="1276" w:type="dxa"/>
            <w:vMerge/>
            <w:tcBorders>
              <w:bottom w:val="single" w:sz="4" w:space="0" w:color="auto"/>
            </w:tcBorders>
            <w:vAlign w:val="center"/>
          </w:tcPr>
          <w:p w:rsidR="006A5B6A" w:rsidRPr="007314D7" w:rsidRDefault="006A5B6A" w:rsidP="00CF04A6">
            <w:pPr>
              <w:rPr>
                <w:rFonts w:ascii="Cambria" w:hAnsi="Cambria"/>
              </w:rPr>
            </w:pPr>
          </w:p>
        </w:tc>
      </w:tr>
      <w:tr w:rsidR="006A5B6A" w:rsidRPr="007314D7" w:rsidTr="00CF04A6">
        <w:trPr>
          <w:trHeight w:hRule="exact" w:val="527"/>
        </w:trPr>
        <w:tc>
          <w:tcPr>
            <w:tcW w:w="11165" w:type="dxa"/>
            <w:gridSpan w:val="4"/>
            <w:shd w:val="clear" w:color="auto" w:fill="A6A6A6"/>
            <w:vAlign w:val="center"/>
          </w:tcPr>
          <w:p w:rsidR="006A5B6A" w:rsidRPr="0054061F" w:rsidRDefault="006A5B6A" w:rsidP="00CF04A6">
            <w:pPr>
              <w:jc w:val="center"/>
              <w:rPr>
                <w:rFonts w:ascii="Cambria" w:hAnsi="Cambria"/>
                <w:color w:val="FFFFFF"/>
              </w:rPr>
            </w:pPr>
            <w:r w:rsidRPr="0054061F">
              <w:rPr>
                <w:rFonts w:ascii="Cambria" w:hAnsi="Cambria"/>
                <w:b/>
                <w:color w:val="FFFFFF"/>
              </w:rPr>
              <w:t xml:space="preserve">1. </w:t>
            </w:r>
            <w:r w:rsidRPr="00E96301">
              <w:rPr>
                <w:b/>
                <w:color w:val="FFFFFF"/>
              </w:rPr>
              <w:t>Вводное занятие</w:t>
            </w:r>
          </w:p>
        </w:tc>
        <w:tc>
          <w:tcPr>
            <w:tcW w:w="850" w:type="dxa"/>
            <w:shd w:val="clear" w:color="auto" w:fill="A6A6A6"/>
            <w:vAlign w:val="center"/>
          </w:tcPr>
          <w:p w:rsidR="006A5B6A" w:rsidRPr="0054061F" w:rsidRDefault="006A5B6A" w:rsidP="00CF04A6">
            <w:pPr>
              <w:jc w:val="center"/>
              <w:rPr>
                <w:rFonts w:ascii="Cambria" w:hAnsi="Cambria"/>
                <w:b/>
                <w:color w:val="FFFFFF"/>
              </w:rPr>
            </w:pPr>
            <w:r w:rsidRPr="0054061F">
              <w:rPr>
                <w:rFonts w:ascii="Cambria" w:hAnsi="Cambria"/>
                <w:b/>
                <w:color w:val="FFFFFF"/>
              </w:rPr>
              <w:t>2</w:t>
            </w:r>
          </w:p>
        </w:tc>
        <w:tc>
          <w:tcPr>
            <w:tcW w:w="567" w:type="dxa"/>
            <w:shd w:val="clear" w:color="auto" w:fill="A6A6A6"/>
            <w:vAlign w:val="center"/>
          </w:tcPr>
          <w:p w:rsidR="006A5B6A" w:rsidRPr="0054061F" w:rsidRDefault="006A5B6A" w:rsidP="00CF04A6">
            <w:pPr>
              <w:jc w:val="center"/>
              <w:rPr>
                <w:rFonts w:ascii="Cambria" w:hAnsi="Cambria"/>
                <w:b/>
                <w:color w:val="FFFFFF"/>
              </w:rPr>
            </w:pPr>
            <w:r w:rsidRPr="0054061F">
              <w:rPr>
                <w:rFonts w:ascii="Cambria" w:hAnsi="Cambria"/>
                <w:b/>
                <w:color w:val="FFFFFF"/>
              </w:rPr>
              <w:t>1</w:t>
            </w:r>
          </w:p>
        </w:tc>
        <w:tc>
          <w:tcPr>
            <w:tcW w:w="567" w:type="dxa"/>
            <w:shd w:val="clear" w:color="auto" w:fill="A6A6A6"/>
            <w:vAlign w:val="center"/>
          </w:tcPr>
          <w:p w:rsidR="006A5B6A" w:rsidRPr="0054061F" w:rsidRDefault="006A5B6A" w:rsidP="00CF04A6">
            <w:pPr>
              <w:jc w:val="center"/>
              <w:rPr>
                <w:rFonts w:ascii="Cambria" w:hAnsi="Cambria"/>
                <w:b/>
                <w:color w:val="FFFFFF"/>
              </w:rPr>
            </w:pPr>
            <w:r w:rsidRPr="0054061F">
              <w:rPr>
                <w:rFonts w:ascii="Cambria" w:hAnsi="Cambria"/>
                <w:b/>
                <w:color w:val="FFFFFF"/>
              </w:rPr>
              <w:t>1</w:t>
            </w:r>
          </w:p>
        </w:tc>
        <w:tc>
          <w:tcPr>
            <w:tcW w:w="567" w:type="dxa"/>
            <w:shd w:val="clear" w:color="auto" w:fill="A6A6A6"/>
            <w:vAlign w:val="center"/>
          </w:tcPr>
          <w:p w:rsidR="006A5B6A" w:rsidRPr="005E634B" w:rsidRDefault="006A5B6A" w:rsidP="00CF04A6">
            <w:pPr>
              <w:jc w:val="center"/>
              <w:rPr>
                <w:rFonts w:ascii="Cambria" w:hAnsi="Cambria"/>
                <w:b/>
                <w:color w:val="FFFFFF"/>
              </w:rPr>
            </w:pPr>
            <w:r w:rsidRPr="005E634B">
              <w:rPr>
                <w:rFonts w:ascii="Cambria" w:hAnsi="Cambria"/>
                <w:b/>
                <w:color w:val="FFFFFF"/>
              </w:rPr>
              <w:t>-</w:t>
            </w:r>
          </w:p>
        </w:tc>
        <w:tc>
          <w:tcPr>
            <w:tcW w:w="1276" w:type="dxa"/>
            <w:shd w:val="clear" w:color="auto" w:fill="A6A6A6"/>
            <w:vAlign w:val="center"/>
          </w:tcPr>
          <w:p w:rsidR="006A5B6A" w:rsidRPr="007314D7" w:rsidRDefault="006A5B6A" w:rsidP="00CF04A6">
            <w:pPr>
              <w:rPr>
                <w:rFonts w:ascii="Cambria" w:hAnsi="Cambria"/>
              </w:rPr>
            </w:pPr>
          </w:p>
        </w:tc>
      </w:tr>
      <w:tr w:rsidR="006A5B6A" w:rsidRPr="007314D7" w:rsidTr="00CF04A6">
        <w:trPr>
          <w:trHeight w:hRule="exact" w:val="1068"/>
        </w:trPr>
        <w:tc>
          <w:tcPr>
            <w:tcW w:w="828" w:type="dxa"/>
            <w:tcBorders>
              <w:bottom w:val="single" w:sz="4" w:space="0" w:color="auto"/>
            </w:tcBorders>
            <w:vAlign w:val="center"/>
          </w:tcPr>
          <w:p w:rsidR="006A5B6A" w:rsidRPr="007314D7" w:rsidRDefault="006A5B6A" w:rsidP="00CF04A6">
            <w:pPr>
              <w:rPr>
                <w:rFonts w:ascii="Cambria" w:hAnsi="Cambria"/>
              </w:rPr>
            </w:pPr>
          </w:p>
        </w:tc>
        <w:tc>
          <w:tcPr>
            <w:tcW w:w="720" w:type="dxa"/>
            <w:gridSpan w:val="2"/>
            <w:tcBorders>
              <w:bottom w:val="single" w:sz="4" w:space="0" w:color="auto"/>
            </w:tcBorders>
            <w:vAlign w:val="center"/>
          </w:tcPr>
          <w:p w:rsidR="006A5B6A" w:rsidRPr="007314D7" w:rsidRDefault="006A5B6A" w:rsidP="00CF04A6">
            <w:pPr>
              <w:jc w:val="center"/>
              <w:rPr>
                <w:rFonts w:ascii="Cambria" w:hAnsi="Cambria"/>
              </w:rPr>
            </w:pPr>
            <w:r>
              <w:rPr>
                <w:rFonts w:ascii="Cambria" w:hAnsi="Cambria"/>
              </w:rPr>
              <w:t>1</w:t>
            </w:r>
          </w:p>
        </w:tc>
        <w:tc>
          <w:tcPr>
            <w:tcW w:w="9617" w:type="dxa"/>
            <w:tcBorders>
              <w:bottom w:val="single" w:sz="4" w:space="0" w:color="auto"/>
            </w:tcBorders>
            <w:vAlign w:val="center"/>
          </w:tcPr>
          <w:p w:rsidR="006A5B6A" w:rsidRPr="00A67D80" w:rsidRDefault="006A5B6A" w:rsidP="00CF04A6">
            <w:pPr>
              <w:jc w:val="both"/>
              <w:rPr>
                <w:rFonts w:ascii="Cambria" w:hAnsi="Cambria"/>
              </w:rPr>
            </w:pPr>
            <w:r w:rsidRPr="00A67D80">
              <w:rPr>
                <w:rFonts w:ascii="Cambria" w:hAnsi="Cambria"/>
              </w:rPr>
              <w:t>Значение географии в жизни человека. Задачи географии и методы изучения окружающего мира. Задачи,  и содержание кружка. Правила работы в кружке. Игры.</w:t>
            </w:r>
          </w:p>
          <w:p w:rsidR="006A5B6A" w:rsidRPr="007314D7" w:rsidRDefault="006A5B6A" w:rsidP="00CF04A6">
            <w:pPr>
              <w:jc w:val="both"/>
              <w:rPr>
                <w:rFonts w:ascii="Cambria" w:hAnsi="Cambria"/>
              </w:rPr>
            </w:pPr>
          </w:p>
        </w:tc>
        <w:tc>
          <w:tcPr>
            <w:tcW w:w="850" w:type="dxa"/>
            <w:tcBorders>
              <w:bottom w:val="single" w:sz="4" w:space="0" w:color="auto"/>
            </w:tcBorders>
            <w:vAlign w:val="center"/>
          </w:tcPr>
          <w:p w:rsidR="006A5B6A" w:rsidRPr="007314D7" w:rsidRDefault="006A5B6A" w:rsidP="00CF04A6">
            <w:pPr>
              <w:jc w:val="center"/>
              <w:rPr>
                <w:rFonts w:ascii="Cambria" w:hAnsi="Cambria"/>
              </w:rPr>
            </w:pPr>
            <w:r>
              <w:rPr>
                <w:rFonts w:ascii="Cambria" w:hAnsi="Cambria"/>
              </w:rPr>
              <w:t>2</w:t>
            </w:r>
          </w:p>
        </w:tc>
        <w:tc>
          <w:tcPr>
            <w:tcW w:w="567" w:type="dxa"/>
            <w:tcBorders>
              <w:bottom w:val="single" w:sz="4" w:space="0" w:color="auto"/>
            </w:tcBorders>
            <w:vAlign w:val="center"/>
          </w:tcPr>
          <w:p w:rsidR="006A5B6A" w:rsidRPr="007314D7" w:rsidRDefault="006A5B6A" w:rsidP="00CF04A6">
            <w:pPr>
              <w:jc w:val="center"/>
              <w:rPr>
                <w:rFonts w:ascii="Cambria" w:hAnsi="Cambria"/>
              </w:rPr>
            </w:pPr>
            <w:r>
              <w:rPr>
                <w:rFonts w:ascii="Cambria" w:hAnsi="Cambria"/>
              </w:rPr>
              <w:t>1</w:t>
            </w:r>
          </w:p>
        </w:tc>
        <w:tc>
          <w:tcPr>
            <w:tcW w:w="567" w:type="dxa"/>
            <w:tcBorders>
              <w:bottom w:val="single" w:sz="4" w:space="0" w:color="auto"/>
            </w:tcBorders>
            <w:vAlign w:val="center"/>
          </w:tcPr>
          <w:p w:rsidR="006A5B6A" w:rsidRPr="007314D7" w:rsidRDefault="006A5B6A" w:rsidP="00CF04A6">
            <w:pPr>
              <w:jc w:val="center"/>
              <w:rPr>
                <w:rFonts w:ascii="Cambria" w:hAnsi="Cambria"/>
              </w:rPr>
            </w:pPr>
            <w:r>
              <w:rPr>
                <w:rFonts w:ascii="Cambria" w:hAnsi="Cambria"/>
              </w:rPr>
              <w:t>1</w:t>
            </w:r>
          </w:p>
        </w:tc>
        <w:tc>
          <w:tcPr>
            <w:tcW w:w="567" w:type="dxa"/>
            <w:tcBorders>
              <w:bottom w:val="single" w:sz="4" w:space="0" w:color="auto"/>
            </w:tcBorders>
            <w:vAlign w:val="center"/>
          </w:tcPr>
          <w:p w:rsidR="006A5B6A" w:rsidRPr="007314D7" w:rsidRDefault="006A5B6A" w:rsidP="00CF04A6">
            <w:pPr>
              <w:jc w:val="center"/>
              <w:rPr>
                <w:rFonts w:ascii="Cambria" w:hAnsi="Cambria"/>
              </w:rPr>
            </w:pPr>
            <w:r>
              <w:rPr>
                <w:rFonts w:ascii="Cambria" w:hAnsi="Cambria"/>
              </w:rPr>
              <w:t>-</w:t>
            </w:r>
          </w:p>
        </w:tc>
        <w:tc>
          <w:tcPr>
            <w:tcW w:w="1276" w:type="dxa"/>
            <w:tcBorders>
              <w:bottom w:val="single" w:sz="4" w:space="0" w:color="auto"/>
            </w:tcBorders>
            <w:vAlign w:val="center"/>
          </w:tcPr>
          <w:p w:rsidR="006A5B6A" w:rsidRPr="007314D7" w:rsidRDefault="006A5B6A" w:rsidP="00CF04A6">
            <w:pPr>
              <w:rPr>
                <w:rFonts w:ascii="Cambria" w:hAnsi="Cambria"/>
              </w:rPr>
            </w:pPr>
          </w:p>
        </w:tc>
      </w:tr>
      <w:tr w:rsidR="006A5B6A" w:rsidRPr="007314D7" w:rsidTr="00CF04A6">
        <w:trPr>
          <w:trHeight w:hRule="exact" w:val="527"/>
        </w:trPr>
        <w:tc>
          <w:tcPr>
            <w:tcW w:w="11165" w:type="dxa"/>
            <w:gridSpan w:val="4"/>
            <w:shd w:val="clear" w:color="auto" w:fill="A6A6A6"/>
            <w:vAlign w:val="center"/>
          </w:tcPr>
          <w:p w:rsidR="006A5B6A" w:rsidRPr="0054061F" w:rsidRDefault="006A5B6A" w:rsidP="00CF04A6">
            <w:pPr>
              <w:jc w:val="center"/>
              <w:rPr>
                <w:rFonts w:ascii="Cambria" w:hAnsi="Cambria"/>
                <w:b/>
                <w:color w:val="FFFFFF"/>
              </w:rPr>
            </w:pPr>
            <w:r w:rsidRPr="0054061F">
              <w:rPr>
                <w:rFonts w:ascii="Cambria" w:hAnsi="Cambria"/>
                <w:b/>
                <w:color w:val="FFFFFF"/>
              </w:rPr>
              <w:t>2.</w:t>
            </w:r>
            <w:r w:rsidRPr="0054061F">
              <w:rPr>
                <w:rFonts w:ascii="Cambria" w:hAnsi="Cambria"/>
                <w:b/>
                <w:color w:val="FFFFFF"/>
                <w:lang w:val="en-US"/>
              </w:rPr>
              <w:t xml:space="preserve"> </w:t>
            </w:r>
            <w:r w:rsidRPr="00E96301">
              <w:rPr>
                <w:color w:val="FFFFFF"/>
              </w:rPr>
              <w:t>Земля во вселенной</w:t>
            </w:r>
          </w:p>
        </w:tc>
        <w:tc>
          <w:tcPr>
            <w:tcW w:w="850" w:type="dxa"/>
            <w:shd w:val="clear" w:color="auto" w:fill="A6A6A6"/>
            <w:vAlign w:val="center"/>
          </w:tcPr>
          <w:p w:rsidR="006A5B6A" w:rsidRPr="0054061F" w:rsidRDefault="006A5B6A" w:rsidP="00CF04A6">
            <w:pPr>
              <w:jc w:val="center"/>
              <w:rPr>
                <w:rFonts w:ascii="Cambria" w:hAnsi="Cambria"/>
                <w:b/>
                <w:color w:val="FFFFFF"/>
              </w:rPr>
            </w:pPr>
            <w:r>
              <w:rPr>
                <w:rFonts w:ascii="Cambria" w:hAnsi="Cambria"/>
                <w:b/>
                <w:color w:val="FFFFFF"/>
              </w:rPr>
              <w:t>34</w:t>
            </w:r>
          </w:p>
        </w:tc>
        <w:tc>
          <w:tcPr>
            <w:tcW w:w="567" w:type="dxa"/>
            <w:shd w:val="clear" w:color="auto" w:fill="A6A6A6"/>
            <w:vAlign w:val="center"/>
          </w:tcPr>
          <w:p w:rsidR="006A5B6A" w:rsidRPr="0054061F" w:rsidRDefault="006A5B6A" w:rsidP="00CF04A6">
            <w:pPr>
              <w:jc w:val="center"/>
              <w:rPr>
                <w:rFonts w:ascii="Cambria" w:hAnsi="Cambria"/>
                <w:b/>
                <w:color w:val="FFFFFF"/>
              </w:rPr>
            </w:pPr>
            <w:r>
              <w:rPr>
                <w:rFonts w:ascii="Cambria" w:hAnsi="Cambria"/>
                <w:b/>
                <w:color w:val="FFFFFF"/>
              </w:rPr>
              <w:t>14</w:t>
            </w:r>
          </w:p>
        </w:tc>
        <w:tc>
          <w:tcPr>
            <w:tcW w:w="567" w:type="dxa"/>
            <w:shd w:val="clear" w:color="auto" w:fill="A6A6A6"/>
            <w:vAlign w:val="center"/>
          </w:tcPr>
          <w:p w:rsidR="006A5B6A" w:rsidRPr="0054061F" w:rsidRDefault="006A5B6A" w:rsidP="00CF04A6">
            <w:pPr>
              <w:jc w:val="center"/>
              <w:rPr>
                <w:rFonts w:ascii="Cambria" w:hAnsi="Cambria"/>
                <w:b/>
                <w:color w:val="FFFFFF"/>
              </w:rPr>
            </w:pPr>
            <w:r>
              <w:rPr>
                <w:rFonts w:ascii="Cambria" w:hAnsi="Cambria"/>
                <w:b/>
                <w:color w:val="FFFFFF"/>
              </w:rPr>
              <w:t>20</w:t>
            </w:r>
          </w:p>
        </w:tc>
        <w:tc>
          <w:tcPr>
            <w:tcW w:w="567" w:type="dxa"/>
            <w:shd w:val="clear" w:color="auto" w:fill="A6A6A6"/>
            <w:vAlign w:val="center"/>
          </w:tcPr>
          <w:p w:rsidR="006A5B6A" w:rsidRPr="0054061F" w:rsidRDefault="006A5B6A" w:rsidP="00CF04A6">
            <w:pPr>
              <w:jc w:val="center"/>
              <w:rPr>
                <w:rFonts w:ascii="Cambria" w:hAnsi="Cambria"/>
                <w:b/>
                <w:color w:val="FFFFFF"/>
              </w:rPr>
            </w:pPr>
            <w:r>
              <w:rPr>
                <w:rFonts w:ascii="Cambria" w:hAnsi="Cambria"/>
                <w:b/>
                <w:color w:val="FFFFFF"/>
              </w:rPr>
              <w:t>-</w:t>
            </w:r>
          </w:p>
        </w:tc>
        <w:tc>
          <w:tcPr>
            <w:tcW w:w="1276" w:type="dxa"/>
            <w:shd w:val="clear" w:color="auto" w:fill="A6A6A6"/>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698" w:type="dxa"/>
            <w:vAlign w:val="center"/>
          </w:tcPr>
          <w:p w:rsidR="006A5B6A" w:rsidRPr="007314D7" w:rsidRDefault="006A5B6A" w:rsidP="00CF04A6">
            <w:pPr>
              <w:jc w:val="center"/>
              <w:rPr>
                <w:rFonts w:ascii="Cambria" w:hAnsi="Cambria"/>
              </w:rPr>
            </w:pPr>
            <w:r>
              <w:rPr>
                <w:rFonts w:ascii="Cambria" w:hAnsi="Cambria"/>
              </w:rPr>
              <w:t>2</w:t>
            </w:r>
          </w:p>
        </w:tc>
        <w:tc>
          <w:tcPr>
            <w:tcW w:w="9639" w:type="dxa"/>
            <w:gridSpan w:val="2"/>
            <w:vAlign w:val="center"/>
          </w:tcPr>
          <w:p w:rsidR="006A5B6A" w:rsidRPr="007314D7" w:rsidRDefault="006A5B6A" w:rsidP="00CF04A6">
            <w:pPr>
              <w:rPr>
                <w:rFonts w:ascii="Cambria" w:hAnsi="Cambria"/>
              </w:rPr>
            </w:pPr>
            <w:r w:rsidRPr="007F1A67">
              <w:t>Солнечная система</w:t>
            </w:r>
            <w:r>
              <w:rPr>
                <w:rFonts w:ascii="Cambria" w:hAnsi="Cambria"/>
              </w:rPr>
              <w:t>. Решение практических задач .</w:t>
            </w:r>
          </w:p>
        </w:tc>
        <w:tc>
          <w:tcPr>
            <w:tcW w:w="850"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698" w:type="dxa"/>
            <w:vAlign w:val="center"/>
          </w:tcPr>
          <w:p w:rsidR="006A5B6A" w:rsidRPr="007314D7" w:rsidRDefault="006A5B6A" w:rsidP="00CF04A6">
            <w:pPr>
              <w:jc w:val="center"/>
              <w:rPr>
                <w:rFonts w:ascii="Cambria" w:hAnsi="Cambria"/>
              </w:rPr>
            </w:pPr>
            <w:r>
              <w:rPr>
                <w:rFonts w:ascii="Cambria" w:hAnsi="Cambria"/>
              </w:rPr>
              <w:t>3</w:t>
            </w:r>
          </w:p>
        </w:tc>
        <w:tc>
          <w:tcPr>
            <w:tcW w:w="9639" w:type="dxa"/>
            <w:gridSpan w:val="2"/>
            <w:vAlign w:val="center"/>
          </w:tcPr>
          <w:p w:rsidR="006A5B6A" w:rsidRPr="007314D7" w:rsidRDefault="006A5B6A" w:rsidP="00CF04A6">
            <w:pPr>
              <w:rPr>
                <w:rFonts w:ascii="Cambria" w:hAnsi="Cambria"/>
              </w:rPr>
            </w:pPr>
            <w:r w:rsidRPr="00C06B40">
              <w:t>Изображение Земли на глобусе</w:t>
            </w:r>
            <w:r>
              <w:t xml:space="preserve">. </w:t>
            </w:r>
            <w:r>
              <w:rPr>
                <w:rFonts w:ascii="Cambria" w:hAnsi="Cambria"/>
              </w:rPr>
              <w:t>Решение практических задач .</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671"/>
        </w:trPr>
        <w:tc>
          <w:tcPr>
            <w:tcW w:w="828" w:type="dxa"/>
            <w:vAlign w:val="center"/>
          </w:tcPr>
          <w:p w:rsidR="006A5B6A" w:rsidRPr="007314D7" w:rsidRDefault="006A5B6A" w:rsidP="00CF04A6">
            <w:pPr>
              <w:rPr>
                <w:rFonts w:ascii="Cambria" w:hAnsi="Cambria"/>
              </w:rPr>
            </w:pPr>
          </w:p>
        </w:tc>
        <w:tc>
          <w:tcPr>
            <w:tcW w:w="698" w:type="dxa"/>
            <w:vAlign w:val="center"/>
          </w:tcPr>
          <w:p w:rsidR="006A5B6A" w:rsidRPr="007314D7" w:rsidRDefault="006A5B6A" w:rsidP="00CF04A6">
            <w:pPr>
              <w:jc w:val="center"/>
              <w:rPr>
                <w:rFonts w:ascii="Cambria" w:hAnsi="Cambria"/>
              </w:rPr>
            </w:pPr>
            <w:r>
              <w:rPr>
                <w:rFonts w:ascii="Cambria" w:hAnsi="Cambria"/>
              </w:rPr>
              <w:t>4</w:t>
            </w:r>
          </w:p>
        </w:tc>
        <w:tc>
          <w:tcPr>
            <w:tcW w:w="9639" w:type="dxa"/>
            <w:gridSpan w:val="2"/>
            <w:vAlign w:val="center"/>
          </w:tcPr>
          <w:p w:rsidR="006A5B6A" w:rsidRPr="007314D7" w:rsidRDefault="006A5B6A" w:rsidP="00CF04A6">
            <w:pPr>
              <w:rPr>
                <w:rFonts w:ascii="Cambria" w:hAnsi="Cambria"/>
              </w:rPr>
            </w:pPr>
            <w:r>
              <w:rPr>
                <w:rFonts w:ascii="Cambria" w:hAnsi="Cambria"/>
              </w:rPr>
              <w:t>План и карта. Занятия по тестам.</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671"/>
        </w:trPr>
        <w:tc>
          <w:tcPr>
            <w:tcW w:w="828" w:type="dxa"/>
            <w:vAlign w:val="center"/>
          </w:tcPr>
          <w:p w:rsidR="006A5B6A" w:rsidRPr="007314D7" w:rsidRDefault="006A5B6A" w:rsidP="00CF04A6">
            <w:pPr>
              <w:rPr>
                <w:rFonts w:ascii="Cambria" w:hAnsi="Cambria"/>
              </w:rPr>
            </w:pPr>
          </w:p>
        </w:tc>
        <w:tc>
          <w:tcPr>
            <w:tcW w:w="698" w:type="dxa"/>
            <w:vAlign w:val="center"/>
          </w:tcPr>
          <w:p w:rsidR="006A5B6A" w:rsidRDefault="006A5B6A" w:rsidP="00CF04A6">
            <w:pPr>
              <w:jc w:val="center"/>
              <w:rPr>
                <w:rFonts w:ascii="Cambria" w:hAnsi="Cambria"/>
              </w:rPr>
            </w:pPr>
            <w:r>
              <w:rPr>
                <w:rFonts w:ascii="Cambria" w:hAnsi="Cambria"/>
              </w:rPr>
              <w:t>5</w:t>
            </w:r>
          </w:p>
        </w:tc>
        <w:tc>
          <w:tcPr>
            <w:tcW w:w="9639" w:type="dxa"/>
            <w:gridSpan w:val="2"/>
            <w:vAlign w:val="center"/>
          </w:tcPr>
          <w:p w:rsidR="006A5B6A" w:rsidRDefault="006A5B6A" w:rsidP="00CF04A6">
            <w:pPr>
              <w:rPr>
                <w:rFonts w:ascii="Cambria" w:hAnsi="Cambria"/>
              </w:rPr>
            </w:pPr>
            <w:r>
              <w:rPr>
                <w:rFonts w:ascii="Cambria" w:hAnsi="Cambria"/>
              </w:rPr>
              <w:t>Определение различных форм рельефа на картах и планах. Работа по карте.</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w:t>
            </w:r>
          </w:p>
        </w:tc>
        <w:tc>
          <w:tcPr>
            <w:tcW w:w="567"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67"/>
        </w:trPr>
        <w:tc>
          <w:tcPr>
            <w:tcW w:w="828" w:type="dxa"/>
            <w:vAlign w:val="center"/>
          </w:tcPr>
          <w:p w:rsidR="006A5B6A" w:rsidRPr="007314D7" w:rsidRDefault="006A5B6A" w:rsidP="00CF04A6">
            <w:pPr>
              <w:rPr>
                <w:rFonts w:ascii="Cambria" w:hAnsi="Cambria"/>
              </w:rPr>
            </w:pPr>
          </w:p>
        </w:tc>
        <w:tc>
          <w:tcPr>
            <w:tcW w:w="698" w:type="dxa"/>
            <w:vAlign w:val="center"/>
          </w:tcPr>
          <w:p w:rsidR="006A5B6A" w:rsidRPr="007314D7" w:rsidRDefault="006A5B6A" w:rsidP="00CF04A6">
            <w:pPr>
              <w:jc w:val="center"/>
              <w:rPr>
                <w:rFonts w:ascii="Cambria" w:hAnsi="Cambria"/>
              </w:rPr>
            </w:pPr>
            <w:r>
              <w:rPr>
                <w:rFonts w:ascii="Cambria" w:hAnsi="Cambria"/>
              </w:rPr>
              <w:t>6</w:t>
            </w:r>
          </w:p>
        </w:tc>
        <w:tc>
          <w:tcPr>
            <w:tcW w:w="9639" w:type="dxa"/>
            <w:gridSpan w:val="2"/>
            <w:vAlign w:val="center"/>
          </w:tcPr>
          <w:p w:rsidR="006A5B6A" w:rsidRPr="007314D7" w:rsidRDefault="006A5B6A" w:rsidP="00CF04A6">
            <w:pPr>
              <w:rPr>
                <w:rFonts w:ascii="Cambria" w:hAnsi="Cambria"/>
              </w:rPr>
            </w:pPr>
            <w:r w:rsidRPr="007F1A67">
              <w:t xml:space="preserve"> Великие географические открытия.</w:t>
            </w:r>
            <w:r>
              <w:t xml:space="preserve"> </w:t>
            </w:r>
            <w:r>
              <w:rPr>
                <w:rFonts w:ascii="Cambria" w:hAnsi="Cambria"/>
              </w:rPr>
              <w:t>Решение практических задач.</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698" w:type="dxa"/>
            <w:vAlign w:val="center"/>
          </w:tcPr>
          <w:p w:rsidR="006A5B6A" w:rsidRPr="007314D7" w:rsidRDefault="006A5B6A" w:rsidP="00CF04A6">
            <w:pPr>
              <w:jc w:val="center"/>
              <w:rPr>
                <w:rFonts w:ascii="Cambria" w:hAnsi="Cambria"/>
              </w:rPr>
            </w:pPr>
            <w:r>
              <w:rPr>
                <w:rFonts w:ascii="Cambria" w:hAnsi="Cambria"/>
              </w:rPr>
              <w:t>7</w:t>
            </w:r>
          </w:p>
        </w:tc>
        <w:tc>
          <w:tcPr>
            <w:tcW w:w="9639" w:type="dxa"/>
            <w:gridSpan w:val="2"/>
            <w:vAlign w:val="center"/>
          </w:tcPr>
          <w:p w:rsidR="006A5B6A" w:rsidRPr="007314D7" w:rsidRDefault="006A5B6A" w:rsidP="00CF04A6">
            <w:pPr>
              <w:rPr>
                <w:rFonts w:ascii="Cambria" w:hAnsi="Cambria"/>
              </w:rPr>
            </w:pPr>
            <w:r w:rsidRPr="007F1A67">
              <w:t xml:space="preserve">Материки и океаны. </w:t>
            </w:r>
            <w:r>
              <w:rPr>
                <w:rFonts w:ascii="Cambria" w:hAnsi="Cambria"/>
              </w:rPr>
              <w:t>Решение практических задач.</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97"/>
        </w:trPr>
        <w:tc>
          <w:tcPr>
            <w:tcW w:w="828" w:type="dxa"/>
            <w:vAlign w:val="center"/>
          </w:tcPr>
          <w:p w:rsidR="006A5B6A" w:rsidRPr="007314D7" w:rsidRDefault="006A5B6A" w:rsidP="00CF04A6">
            <w:pPr>
              <w:rPr>
                <w:rFonts w:ascii="Cambria" w:hAnsi="Cambria"/>
              </w:rPr>
            </w:pPr>
          </w:p>
        </w:tc>
        <w:tc>
          <w:tcPr>
            <w:tcW w:w="698" w:type="dxa"/>
            <w:vAlign w:val="center"/>
          </w:tcPr>
          <w:p w:rsidR="006A5B6A" w:rsidRPr="007314D7" w:rsidRDefault="006A5B6A" w:rsidP="00CF04A6">
            <w:pPr>
              <w:jc w:val="center"/>
              <w:rPr>
                <w:rFonts w:ascii="Cambria" w:hAnsi="Cambria"/>
              </w:rPr>
            </w:pPr>
            <w:r>
              <w:rPr>
                <w:rFonts w:ascii="Cambria" w:hAnsi="Cambria"/>
              </w:rPr>
              <w:t>8</w:t>
            </w:r>
          </w:p>
        </w:tc>
        <w:tc>
          <w:tcPr>
            <w:tcW w:w="9639" w:type="dxa"/>
            <w:gridSpan w:val="2"/>
            <w:vAlign w:val="center"/>
          </w:tcPr>
          <w:p w:rsidR="006A5B6A" w:rsidRPr="007314D7" w:rsidRDefault="006A5B6A" w:rsidP="00CF04A6">
            <w:pPr>
              <w:rPr>
                <w:rFonts w:ascii="Cambria" w:hAnsi="Cambria"/>
              </w:rPr>
            </w:pPr>
            <w:r w:rsidRPr="00C06B40">
              <w:t>Внутреннее строение Земли.</w:t>
            </w:r>
            <w:r>
              <w:rPr>
                <w:rFonts w:ascii="Cambria" w:hAnsi="Cambria"/>
              </w:rPr>
              <w:t xml:space="preserve"> Решение практических задач.</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698" w:type="dxa"/>
            <w:vAlign w:val="center"/>
          </w:tcPr>
          <w:p w:rsidR="006A5B6A" w:rsidRPr="007314D7" w:rsidRDefault="006A5B6A" w:rsidP="00CF04A6">
            <w:pPr>
              <w:jc w:val="center"/>
              <w:rPr>
                <w:rFonts w:ascii="Cambria" w:hAnsi="Cambria"/>
              </w:rPr>
            </w:pPr>
            <w:r>
              <w:rPr>
                <w:rFonts w:ascii="Cambria" w:hAnsi="Cambria"/>
              </w:rPr>
              <w:t>9</w:t>
            </w:r>
          </w:p>
        </w:tc>
        <w:tc>
          <w:tcPr>
            <w:tcW w:w="9639" w:type="dxa"/>
            <w:gridSpan w:val="2"/>
            <w:vAlign w:val="center"/>
          </w:tcPr>
          <w:p w:rsidR="006A5B6A" w:rsidRPr="007314D7" w:rsidRDefault="006A5B6A" w:rsidP="00CF04A6">
            <w:pPr>
              <w:rPr>
                <w:rFonts w:ascii="Cambria" w:hAnsi="Cambria"/>
              </w:rPr>
            </w:pPr>
            <w:r w:rsidRPr="003C75CB">
              <w:t>Рельеф Земли.</w:t>
            </w:r>
            <w:r>
              <w:rPr>
                <w:rFonts w:ascii="Cambria" w:hAnsi="Cambria"/>
              </w:rPr>
              <w:t xml:space="preserve"> Занятия по тестам.</w:t>
            </w:r>
          </w:p>
        </w:tc>
        <w:tc>
          <w:tcPr>
            <w:tcW w:w="850"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698" w:type="dxa"/>
            <w:vAlign w:val="center"/>
          </w:tcPr>
          <w:p w:rsidR="006A5B6A" w:rsidRPr="007314D7" w:rsidRDefault="006A5B6A" w:rsidP="00CF04A6">
            <w:pPr>
              <w:jc w:val="center"/>
              <w:rPr>
                <w:rFonts w:ascii="Cambria" w:hAnsi="Cambria"/>
              </w:rPr>
            </w:pPr>
            <w:r w:rsidRPr="007243FD">
              <w:rPr>
                <w:rFonts w:ascii="Cambria" w:hAnsi="Cambria"/>
              </w:rPr>
              <w:t>10</w:t>
            </w:r>
          </w:p>
        </w:tc>
        <w:tc>
          <w:tcPr>
            <w:tcW w:w="9639" w:type="dxa"/>
            <w:gridSpan w:val="2"/>
            <w:vAlign w:val="center"/>
          </w:tcPr>
          <w:p w:rsidR="006A5B6A" w:rsidRPr="007314D7" w:rsidRDefault="006A5B6A" w:rsidP="00CF04A6">
            <w:pPr>
              <w:ind w:right="-108"/>
              <w:rPr>
                <w:rFonts w:ascii="Cambria" w:hAnsi="Cambria"/>
              </w:rPr>
            </w:pPr>
            <w:r w:rsidRPr="003C75CB">
              <w:t>Атмосфера и климаты Земли.</w:t>
            </w:r>
            <w:r>
              <w:rPr>
                <w:rFonts w:ascii="Cambria" w:hAnsi="Cambria"/>
              </w:rPr>
              <w:t xml:space="preserve"> Занятия по тестам.</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sidRPr="007314D7">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649"/>
        </w:trPr>
        <w:tc>
          <w:tcPr>
            <w:tcW w:w="828" w:type="dxa"/>
            <w:vAlign w:val="center"/>
          </w:tcPr>
          <w:p w:rsidR="006A5B6A" w:rsidRPr="007314D7" w:rsidRDefault="006A5B6A" w:rsidP="00CF04A6">
            <w:pPr>
              <w:rPr>
                <w:rFonts w:ascii="Cambria" w:hAnsi="Cambria"/>
              </w:rPr>
            </w:pPr>
          </w:p>
        </w:tc>
        <w:tc>
          <w:tcPr>
            <w:tcW w:w="698" w:type="dxa"/>
            <w:vAlign w:val="center"/>
          </w:tcPr>
          <w:p w:rsidR="006A5B6A" w:rsidRPr="007243FD" w:rsidRDefault="006A5B6A" w:rsidP="00CF04A6">
            <w:pPr>
              <w:jc w:val="center"/>
              <w:rPr>
                <w:rFonts w:ascii="Cambria" w:hAnsi="Cambria"/>
              </w:rPr>
            </w:pPr>
            <w:r w:rsidRPr="007243FD">
              <w:rPr>
                <w:rFonts w:ascii="Cambria" w:hAnsi="Cambria"/>
              </w:rPr>
              <w:t>11</w:t>
            </w:r>
          </w:p>
        </w:tc>
        <w:tc>
          <w:tcPr>
            <w:tcW w:w="9639" w:type="dxa"/>
            <w:gridSpan w:val="2"/>
            <w:vAlign w:val="center"/>
          </w:tcPr>
          <w:p w:rsidR="006A5B6A" w:rsidRPr="007243FD" w:rsidRDefault="006A5B6A" w:rsidP="00CF04A6">
            <w:pPr>
              <w:rPr>
                <w:rFonts w:ascii="Cambria" w:hAnsi="Cambria"/>
              </w:rPr>
            </w:pPr>
            <w:r w:rsidRPr="003C75CB">
              <w:t xml:space="preserve">  Вода – «кровеносная система Земли».</w:t>
            </w:r>
            <w:r>
              <w:rPr>
                <w:rFonts w:ascii="Cambria" w:hAnsi="Cambria"/>
              </w:rPr>
              <w:t xml:space="preserve"> Земля во вселенной-Брейн-ринг.</w:t>
            </w:r>
          </w:p>
        </w:tc>
        <w:tc>
          <w:tcPr>
            <w:tcW w:w="850" w:type="dxa"/>
            <w:vAlign w:val="center"/>
          </w:tcPr>
          <w:p w:rsidR="006A5B6A" w:rsidRPr="007243FD" w:rsidRDefault="006A5B6A" w:rsidP="00CF04A6">
            <w:pPr>
              <w:jc w:val="center"/>
              <w:rPr>
                <w:rFonts w:ascii="Cambria" w:hAnsi="Cambria"/>
              </w:rPr>
            </w:pPr>
            <w:r w:rsidRPr="007243FD">
              <w:rPr>
                <w:rFonts w:ascii="Cambria" w:hAnsi="Cambria"/>
              </w:rPr>
              <w:t>2</w:t>
            </w:r>
          </w:p>
        </w:tc>
        <w:tc>
          <w:tcPr>
            <w:tcW w:w="567" w:type="dxa"/>
            <w:vAlign w:val="center"/>
          </w:tcPr>
          <w:p w:rsidR="006A5B6A" w:rsidRPr="007243FD" w:rsidRDefault="006A5B6A" w:rsidP="00CF04A6">
            <w:pPr>
              <w:jc w:val="center"/>
              <w:rPr>
                <w:rFonts w:ascii="Cambria" w:hAnsi="Cambria"/>
              </w:rPr>
            </w:pPr>
            <w:r>
              <w:rPr>
                <w:rFonts w:ascii="Cambria" w:hAnsi="Cambria"/>
              </w:rPr>
              <w:t>1</w:t>
            </w:r>
          </w:p>
        </w:tc>
        <w:tc>
          <w:tcPr>
            <w:tcW w:w="567" w:type="dxa"/>
            <w:vAlign w:val="center"/>
          </w:tcPr>
          <w:p w:rsidR="006A5B6A" w:rsidRPr="007243FD" w:rsidRDefault="006A5B6A" w:rsidP="00CF04A6">
            <w:pPr>
              <w:jc w:val="center"/>
              <w:rPr>
                <w:rFonts w:ascii="Cambria" w:hAnsi="Cambria"/>
              </w:rPr>
            </w:pPr>
            <w:r>
              <w:rPr>
                <w:rFonts w:ascii="Cambria" w:hAnsi="Cambria"/>
              </w:rPr>
              <w:t>1</w:t>
            </w:r>
          </w:p>
        </w:tc>
        <w:tc>
          <w:tcPr>
            <w:tcW w:w="567" w:type="dxa"/>
            <w:vAlign w:val="center"/>
          </w:tcPr>
          <w:p w:rsidR="006A5B6A" w:rsidRPr="007243FD"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698" w:type="dxa"/>
            <w:vAlign w:val="center"/>
          </w:tcPr>
          <w:p w:rsidR="006A5B6A" w:rsidRPr="007243FD" w:rsidRDefault="006A5B6A" w:rsidP="00CF04A6">
            <w:pPr>
              <w:jc w:val="center"/>
              <w:rPr>
                <w:rFonts w:ascii="Cambria" w:hAnsi="Cambria"/>
              </w:rPr>
            </w:pPr>
            <w:r w:rsidRPr="007243FD">
              <w:rPr>
                <w:rFonts w:ascii="Cambria" w:hAnsi="Cambria"/>
              </w:rPr>
              <w:t>12</w:t>
            </w:r>
          </w:p>
        </w:tc>
        <w:tc>
          <w:tcPr>
            <w:tcW w:w="9639" w:type="dxa"/>
            <w:gridSpan w:val="2"/>
            <w:vAlign w:val="center"/>
          </w:tcPr>
          <w:p w:rsidR="006A5B6A" w:rsidRPr="007243FD" w:rsidRDefault="006A5B6A" w:rsidP="00CF04A6">
            <w:pPr>
              <w:rPr>
                <w:rFonts w:ascii="Cambria" w:hAnsi="Cambria"/>
              </w:rPr>
            </w:pPr>
            <w:r>
              <w:rPr>
                <w:rFonts w:ascii="Cambria" w:hAnsi="Cambria"/>
              </w:rPr>
              <w:t>Население мира. Решение практических задач.</w:t>
            </w:r>
          </w:p>
        </w:tc>
        <w:tc>
          <w:tcPr>
            <w:tcW w:w="850" w:type="dxa"/>
            <w:vAlign w:val="center"/>
          </w:tcPr>
          <w:p w:rsidR="006A5B6A" w:rsidRPr="007243FD" w:rsidRDefault="006A5B6A" w:rsidP="00CF04A6">
            <w:pPr>
              <w:jc w:val="center"/>
              <w:rPr>
                <w:rFonts w:ascii="Cambria" w:hAnsi="Cambria"/>
              </w:rPr>
            </w:pPr>
            <w:r w:rsidRPr="007243FD">
              <w:rPr>
                <w:rFonts w:ascii="Cambria" w:hAnsi="Cambria"/>
              </w:rPr>
              <w:t>2</w:t>
            </w:r>
          </w:p>
        </w:tc>
        <w:tc>
          <w:tcPr>
            <w:tcW w:w="567" w:type="dxa"/>
            <w:vAlign w:val="center"/>
          </w:tcPr>
          <w:p w:rsidR="006A5B6A" w:rsidRPr="007243FD" w:rsidRDefault="006A5B6A" w:rsidP="00CF04A6">
            <w:pPr>
              <w:jc w:val="center"/>
              <w:rPr>
                <w:rFonts w:ascii="Cambria" w:hAnsi="Cambria"/>
              </w:rPr>
            </w:pPr>
            <w:r>
              <w:rPr>
                <w:rFonts w:ascii="Cambria" w:hAnsi="Cambria"/>
              </w:rPr>
              <w:t>1</w:t>
            </w:r>
          </w:p>
        </w:tc>
        <w:tc>
          <w:tcPr>
            <w:tcW w:w="567" w:type="dxa"/>
            <w:vAlign w:val="center"/>
          </w:tcPr>
          <w:p w:rsidR="006A5B6A" w:rsidRPr="007243FD" w:rsidRDefault="006A5B6A" w:rsidP="00CF04A6">
            <w:pPr>
              <w:jc w:val="center"/>
              <w:rPr>
                <w:rFonts w:ascii="Cambria" w:hAnsi="Cambria"/>
              </w:rPr>
            </w:pPr>
            <w:r>
              <w:rPr>
                <w:rFonts w:ascii="Cambria" w:hAnsi="Cambria"/>
              </w:rPr>
              <w:t>1</w:t>
            </w:r>
          </w:p>
        </w:tc>
        <w:tc>
          <w:tcPr>
            <w:tcW w:w="567" w:type="dxa"/>
            <w:vAlign w:val="center"/>
          </w:tcPr>
          <w:p w:rsidR="006A5B6A" w:rsidRPr="007243FD"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698" w:type="dxa"/>
            <w:vAlign w:val="center"/>
          </w:tcPr>
          <w:p w:rsidR="006A5B6A" w:rsidRPr="007243FD" w:rsidRDefault="006A5B6A" w:rsidP="00CF04A6">
            <w:pPr>
              <w:jc w:val="center"/>
              <w:rPr>
                <w:rFonts w:ascii="Cambria" w:hAnsi="Cambria"/>
              </w:rPr>
            </w:pPr>
            <w:r>
              <w:rPr>
                <w:rFonts w:ascii="Cambria" w:hAnsi="Cambria"/>
              </w:rPr>
              <w:t>13</w:t>
            </w:r>
          </w:p>
        </w:tc>
        <w:tc>
          <w:tcPr>
            <w:tcW w:w="9639" w:type="dxa"/>
            <w:gridSpan w:val="2"/>
            <w:vAlign w:val="center"/>
          </w:tcPr>
          <w:p w:rsidR="006A5B6A" w:rsidRPr="007243FD" w:rsidRDefault="006A5B6A" w:rsidP="00CF04A6">
            <w:pPr>
              <w:rPr>
                <w:rFonts w:ascii="Cambria" w:hAnsi="Cambria"/>
              </w:rPr>
            </w:pPr>
            <w:r w:rsidRPr="007243FD">
              <w:rPr>
                <w:rFonts w:ascii="Cambria" w:hAnsi="Cambria"/>
              </w:rPr>
              <w:t xml:space="preserve">Решение задач школьного этапа всероссийской Олимпиады по </w:t>
            </w:r>
            <w:r>
              <w:rPr>
                <w:rFonts w:ascii="Cambria" w:hAnsi="Cambria"/>
              </w:rPr>
              <w:t>географии.</w:t>
            </w:r>
          </w:p>
        </w:tc>
        <w:tc>
          <w:tcPr>
            <w:tcW w:w="850" w:type="dxa"/>
            <w:vAlign w:val="center"/>
          </w:tcPr>
          <w:p w:rsidR="006A5B6A" w:rsidRPr="007243FD" w:rsidRDefault="006A5B6A" w:rsidP="00CF04A6">
            <w:pPr>
              <w:jc w:val="center"/>
              <w:rPr>
                <w:rFonts w:ascii="Cambria" w:hAnsi="Cambria"/>
              </w:rPr>
            </w:pPr>
            <w:r>
              <w:rPr>
                <w:rFonts w:ascii="Cambria" w:hAnsi="Cambria"/>
              </w:rPr>
              <w:t>2</w:t>
            </w:r>
          </w:p>
        </w:tc>
        <w:tc>
          <w:tcPr>
            <w:tcW w:w="567" w:type="dxa"/>
            <w:vAlign w:val="center"/>
          </w:tcPr>
          <w:p w:rsidR="006A5B6A" w:rsidRPr="007243FD" w:rsidRDefault="006A5B6A" w:rsidP="00CF04A6">
            <w:pPr>
              <w:jc w:val="center"/>
              <w:rPr>
                <w:rFonts w:ascii="Cambria" w:hAnsi="Cambria"/>
              </w:rPr>
            </w:pPr>
            <w:r>
              <w:rPr>
                <w:rFonts w:ascii="Cambria" w:hAnsi="Cambria"/>
              </w:rPr>
              <w:t>-</w:t>
            </w:r>
          </w:p>
        </w:tc>
        <w:tc>
          <w:tcPr>
            <w:tcW w:w="567" w:type="dxa"/>
            <w:vAlign w:val="center"/>
          </w:tcPr>
          <w:p w:rsidR="006A5B6A" w:rsidRPr="007243FD" w:rsidRDefault="006A5B6A" w:rsidP="00CF04A6">
            <w:pPr>
              <w:jc w:val="center"/>
              <w:rPr>
                <w:rFonts w:ascii="Cambria" w:hAnsi="Cambria"/>
              </w:rPr>
            </w:pPr>
            <w:r>
              <w:rPr>
                <w:rFonts w:ascii="Cambria" w:hAnsi="Cambria"/>
              </w:rPr>
              <w:t>2</w:t>
            </w:r>
          </w:p>
        </w:tc>
        <w:tc>
          <w:tcPr>
            <w:tcW w:w="567" w:type="dxa"/>
            <w:vAlign w:val="center"/>
          </w:tcPr>
          <w:p w:rsidR="006A5B6A" w:rsidRPr="007243FD"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698" w:type="dxa"/>
            <w:vAlign w:val="center"/>
          </w:tcPr>
          <w:p w:rsidR="006A5B6A" w:rsidRPr="007314D7" w:rsidRDefault="006A5B6A" w:rsidP="00CF04A6">
            <w:pPr>
              <w:jc w:val="center"/>
              <w:rPr>
                <w:rFonts w:ascii="Cambria" w:hAnsi="Cambria"/>
              </w:rPr>
            </w:pPr>
            <w:r>
              <w:rPr>
                <w:rFonts w:ascii="Cambria" w:hAnsi="Cambria"/>
              </w:rPr>
              <w:t>14</w:t>
            </w:r>
          </w:p>
        </w:tc>
        <w:tc>
          <w:tcPr>
            <w:tcW w:w="9639" w:type="dxa"/>
            <w:gridSpan w:val="2"/>
            <w:vAlign w:val="center"/>
          </w:tcPr>
          <w:p w:rsidR="006A5B6A" w:rsidRPr="00EC7B68" w:rsidRDefault="006A5B6A" w:rsidP="00CF04A6">
            <w:pPr>
              <w:rPr>
                <w:rFonts w:ascii="Cambria" w:hAnsi="Cambria"/>
              </w:rPr>
            </w:pPr>
            <w:r w:rsidRPr="00EC7B68">
              <w:t>Карта строения земной коры. Платформы и складчатые области.</w:t>
            </w:r>
            <w:r>
              <w:rPr>
                <w:rFonts w:ascii="Cambria" w:hAnsi="Cambria"/>
              </w:rPr>
              <w:t xml:space="preserve"> Решение практических задач.</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tcBorders>
              <w:bottom w:val="single" w:sz="4" w:space="0" w:color="auto"/>
            </w:tcBorders>
            <w:vAlign w:val="center"/>
          </w:tcPr>
          <w:p w:rsidR="006A5B6A" w:rsidRPr="007314D7" w:rsidRDefault="006A5B6A" w:rsidP="00CF04A6">
            <w:pPr>
              <w:rPr>
                <w:rFonts w:ascii="Cambria" w:hAnsi="Cambria"/>
              </w:rPr>
            </w:pPr>
          </w:p>
        </w:tc>
        <w:tc>
          <w:tcPr>
            <w:tcW w:w="698" w:type="dxa"/>
            <w:tcBorders>
              <w:bottom w:val="single" w:sz="4" w:space="0" w:color="auto"/>
            </w:tcBorders>
            <w:vAlign w:val="center"/>
          </w:tcPr>
          <w:p w:rsidR="006A5B6A" w:rsidRPr="007314D7" w:rsidRDefault="006A5B6A" w:rsidP="00CF04A6">
            <w:pPr>
              <w:jc w:val="center"/>
              <w:rPr>
                <w:rFonts w:ascii="Cambria" w:hAnsi="Cambria"/>
              </w:rPr>
            </w:pPr>
            <w:r>
              <w:rPr>
                <w:rFonts w:ascii="Cambria" w:hAnsi="Cambria"/>
              </w:rPr>
              <w:t>15</w:t>
            </w:r>
          </w:p>
        </w:tc>
        <w:tc>
          <w:tcPr>
            <w:tcW w:w="9639" w:type="dxa"/>
            <w:gridSpan w:val="2"/>
            <w:tcBorders>
              <w:bottom w:val="single" w:sz="4" w:space="0" w:color="auto"/>
            </w:tcBorders>
            <w:vAlign w:val="center"/>
          </w:tcPr>
          <w:p w:rsidR="006A5B6A" w:rsidRPr="007314D7" w:rsidRDefault="006A5B6A" w:rsidP="00CF04A6">
            <w:pPr>
              <w:rPr>
                <w:rFonts w:ascii="Cambria" w:hAnsi="Cambria"/>
              </w:rPr>
            </w:pPr>
            <w:r>
              <w:rPr>
                <w:rFonts w:ascii="Cambria" w:hAnsi="Cambria"/>
              </w:rPr>
              <w:t>Материки, океаны, страны. Европа. Занятия по тестам.</w:t>
            </w:r>
          </w:p>
        </w:tc>
        <w:tc>
          <w:tcPr>
            <w:tcW w:w="850" w:type="dxa"/>
            <w:tcBorders>
              <w:bottom w:val="single" w:sz="4" w:space="0" w:color="auto"/>
            </w:tcBorders>
            <w:vAlign w:val="center"/>
          </w:tcPr>
          <w:p w:rsidR="006A5B6A" w:rsidRPr="007314D7" w:rsidRDefault="006A5B6A" w:rsidP="00CF04A6">
            <w:pPr>
              <w:jc w:val="center"/>
              <w:rPr>
                <w:rFonts w:ascii="Cambria" w:hAnsi="Cambria"/>
              </w:rPr>
            </w:pPr>
            <w:r>
              <w:rPr>
                <w:rFonts w:ascii="Cambria" w:hAnsi="Cambria"/>
              </w:rPr>
              <w:t>2</w:t>
            </w:r>
          </w:p>
        </w:tc>
        <w:tc>
          <w:tcPr>
            <w:tcW w:w="567" w:type="dxa"/>
            <w:tcBorders>
              <w:bottom w:val="single" w:sz="4" w:space="0" w:color="auto"/>
            </w:tcBorders>
            <w:vAlign w:val="center"/>
          </w:tcPr>
          <w:p w:rsidR="006A5B6A" w:rsidRPr="007314D7" w:rsidRDefault="006A5B6A" w:rsidP="00CF04A6">
            <w:pPr>
              <w:jc w:val="center"/>
              <w:rPr>
                <w:rFonts w:ascii="Cambria" w:hAnsi="Cambria"/>
              </w:rPr>
            </w:pPr>
            <w:r>
              <w:rPr>
                <w:rFonts w:ascii="Cambria" w:hAnsi="Cambria"/>
              </w:rPr>
              <w:t>1</w:t>
            </w:r>
          </w:p>
        </w:tc>
        <w:tc>
          <w:tcPr>
            <w:tcW w:w="567" w:type="dxa"/>
            <w:tcBorders>
              <w:bottom w:val="single" w:sz="4" w:space="0" w:color="auto"/>
            </w:tcBorders>
            <w:vAlign w:val="center"/>
          </w:tcPr>
          <w:p w:rsidR="006A5B6A" w:rsidRPr="007314D7" w:rsidRDefault="006A5B6A" w:rsidP="00CF04A6">
            <w:pPr>
              <w:jc w:val="center"/>
              <w:rPr>
                <w:rFonts w:ascii="Cambria" w:hAnsi="Cambria"/>
              </w:rPr>
            </w:pPr>
            <w:r>
              <w:rPr>
                <w:rFonts w:ascii="Cambria" w:hAnsi="Cambria"/>
              </w:rPr>
              <w:t>1</w:t>
            </w:r>
          </w:p>
        </w:tc>
        <w:tc>
          <w:tcPr>
            <w:tcW w:w="567" w:type="dxa"/>
            <w:tcBorders>
              <w:bottom w:val="single" w:sz="4" w:space="0" w:color="auto"/>
            </w:tcBorders>
            <w:vAlign w:val="center"/>
          </w:tcPr>
          <w:p w:rsidR="006A5B6A" w:rsidRPr="007314D7" w:rsidRDefault="006A5B6A" w:rsidP="00CF04A6">
            <w:pPr>
              <w:jc w:val="center"/>
              <w:rPr>
                <w:rFonts w:ascii="Cambria" w:hAnsi="Cambria"/>
              </w:rPr>
            </w:pPr>
            <w:r>
              <w:rPr>
                <w:rFonts w:ascii="Cambria" w:hAnsi="Cambria"/>
              </w:rPr>
              <w:t>-</w:t>
            </w:r>
          </w:p>
        </w:tc>
        <w:tc>
          <w:tcPr>
            <w:tcW w:w="1276" w:type="dxa"/>
            <w:tcBorders>
              <w:bottom w:val="single" w:sz="4" w:space="0" w:color="auto"/>
            </w:tcBorders>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tcBorders>
              <w:bottom w:val="single" w:sz="4" w:space="0" w:color="auto"/>
            </w:tcBorders>
            <w:vAlign w:val="center"/>
          </w:tcPr>
          <w:p w:rsidR="006A5B6A" w:rsidRPr="007314D7" w:rsidRDefault="006A5B6A" w:rsidP="00CF04A6">
            <w:pPr>
              <w:rPr>
                <w:rFonts w:ascii="Cambria" w:hAnsi="Cambria"/>
              </w:rPr>
            </w:pPr>
          </w:p>
        </w:tc>
        <w:tc>
          <w:tcPr>
            <w:tcW w:w="698" w:type="dxa"/>
            <w:tcBorders>
              <w:bottom w:val="single" w:sz="4" w:space="0" w:color="auto"/>
            </w:tcBorders>
            <w:vAlign w:val="center"/>
          </w:tcPr>
          <w:p w:rsidR="006A5B6A" w:rsidRDefault="006A5B6A" w:rsidP="00CF04A6">
            <w:pPr>
              <w:jc w:val="center"/>
              <w:rPr>
                <w:rFonts w:ascii="Cambria" w:hAnsi="Cambria"/>
              </w:rPr>
            </w:pPr>
            <w:r>
              <w:rPr>
                <w:rFonts w:ascii="Cambria" w:hAnsi="Cambria"/>
              </w:rPr>
              <w:t>16</w:t>
            </w:r>
          </w:p>
        </w:tc>
        <w:tc>
          <w:tcPr>
            <w:tcW w:w="9639" w:type="dxa"/>
            <w:gridSpan w:val="2"/>
            <w:tcBorders>
              <w:bottom w:val="single" w:sz="4" w:space="0" w:color="auto"/>
            </w:tcBorders>
            <w:vAlign w:val="center"/>
          </w:tcPr>
          <w:p w:rsidR="006A5B6A" w:rsidRDefault="006A5B6A" w:rsidP="00CF04A6">
            <w:pPr>
              <w:rPr>
                <w:rFonts w:ascii="Cambria" w:hAnsi="Cambria"/>
              </w:rPr>
            </w:pPr>
            <w:r>
              <w:rPr>
                <w:rFonts w:ascii="Cambria" w:hAnsi="Cambria"/>
              </w:rPr>
              <w:t>Материки, океаны, страны. Азия. Занятия по тестам.</w:t>
            </w:r>
          </w:p>
        </w:tc>
        <w:tc>
          <w:tcPr>
            <w:tcW w:w="850" w:type="dxa"/>
            <w:tcBorders>
              <w:bottom w:val="single" w:sz="4" w:space="0" w:color="auto"/>
            </w:tcBorders>
            <w:vAlign w:val="center"/>
          </w:tcPr>
          <w:p w:rsidR="006A5B6A" w:rsidRDefault="006A5B6A" w:rsidP="00CF04A6">
            <w:pPr>
              <w:jc w:val="center"/>
              <w:rPr>
                <w:rFonts w:ascii="Cambria" w:hAnsi="Cambria"/>
              </w:rPr>
            </w:pPr>
            <w:r>
              <w:rPr>
                <w:rFonts w:ascii="Cambria" w:hAnsi="Cambria"/>
              </w:rPr>
              <w:t>2</w:t>
            </w:r>
          </w:p>
        </w:tc>
        <w:tc>
          <w:tcPr>
            <w:tcW w:w="567" w:type="dxa"/>
            <w:tcBorders>
              <w:bottom w:val="single" w:sz="4" w:space="0" w:color="auto"/>
            </w:tcBorders>
            <w:vAlign w:val="center"/>
          </w:tcPr>
          <w:p w:rsidR="006A5B6A" w:rsidRDefault="006A5B6A" w:rsidP="00CF04A6">
            <w:pPr>
              <w:jc w:val="center"/>
              <w:rPr>
                <w:rFonts w:ascii="Cambria" w:hAnsi="Cambria"/>
              </w:rPr>
            </w:pPr>
            <w:r>
              <w:rPr>
                <w:rFonts w:ascii="Cambria" w:hAnsi="Cambria"/>
              </w:rPr>
              <w:t>1</w:t>
            </w:r>
          </w:p>
        </w:tc>
        <w:tc>
          <w:tcPr>
            <w:tcW w:w="567" w:type="dxa"/>
            <w:tcBorders>
              <w:bottom w:val="single" w:sz="4" w:space="0" w:color="auto"/>
            </w:tcBorders>
            <w:vAlign w:val="center"/>
          </w:tcPr>
          <w:p w:rsidR="006A5B6A" w:rsidRDefault="006A5B6A" w:rsidP="00CF04A6">
            <w:pPr>
              <w:jc w:val="center"/>
              <w:rPr>
                <w:rFonts w:ascii="Cambria" w:hAnsi="Cambria"/>
              </w:rPr>
            </w:pPr>
            <w:r>
              <w:rPr>
                <w:rFonts w:ascii="Cambria" w:hAnsi="Cambria"/>
              </w:rPr>
              <w:t>1</w:t>
            </w:r>
          </w:p>
        </w:tc>
        <w:tc>
          <w:tcPr>
            <w:tcW w:w="567" w:type="dxa"/>
            <w:tcBorders>
              <w:bottom w:val="single" w:sz="4" w:space="0" w:color="auto"/>
            </w:tcBorders>
            <w:vAlign w:val="center"/>
          </w:tcPr>
          <w:p w:rsidR="006A5B6A" w:rsidRDefault="006A5B6A" w:rsidP="00CF04A6">
            <w:pPr>
              <w:jc w:val="center"/>
              <w:rPr>
                <w:rFonts w:ascii="Cambria" w:hAnsi="Cambria"/>
              </w:rPr>
            </w:pPr>
            <w:r>
              <w:rPr>
                <w:rFonts w:ascii="Cambria" w:hAnsi="Cambria"/>
              </w:rPr>
              <w:t>-</w:t>
            </w:r>
          </w:p>
        </w:tc>
        <w:tc>
          <w:tcPr>
            <w:tcW w:w="1276" w:type="dxa"/>
            <w:tcBorders>
              <w:bottom w:val="single" w:sz="4" w:space="0" w:color="auto"/>
            </w:tcBorders>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tcBorders>
              <w:bottom w:val="single" w:sz="4" w:space="0" w:color="auto"/>
            </w:tcBorders>
            <w:vAlign w:val="center"/>
          </w:tcPr>
          <w:p w:rsidR="006A5B6A" w:rsidRPr="007314D7" w:rsidRDefault="006A5B6A" w:rsidP="00CF04A6">
            <w:pPr>
              <w:rPr>
                <w:rFonts w:ascii="Cambria" w:hAnsi="Cambria"/>
              </w:rPr>
            </w:pPr>
          </w:p>
        </w:tc>
        <w:tc>
          <w:tcPr>
            <w:tcW w:w="698" w:type="dxa"/>
            <w:tcBorders>
              <w:bottom w:val="single" w:sz="4" w:space="0" w:color="auto"/>
            </w:tcBorders>
            <w:vAlign w:val="center"/>
          </w:tcPr>
          <w:p w:rsidR="006A5B6A" w:rsidRDefault="006A5B6A" w:rsidP="00CF04A6">
            <w:pPr>
              <w:jc w:val="center"/>
              <w:rPr>
                <w:rFonts w:ascii="Cambria" w:hAnsi="Cambria"/>
              </w:rPr>
            </w:pPr>
            <w:r>
              <w:rPr>
                <w:rFonts w:ascii="Cambria" w:hAnsi="Cambria"/>
              </w:rPr>
              <w:t>17</w:t>
            </w:r>
          </w:p>
        </w:tc>
        <w:tc>
          <w:tcPr>
            <w:tcW w:w="9639" w:type="dxa"/>
            <w:gridSpan w:val="2"/>
            <w:tcBorders>
              <w:bottom w:val="single" w:sz="4" w:space="0" w:color="auto"/>
            </w:tcBorders>
            <w:vAlign w:val="center"/>
          </w:tcPr>
          <w:p w:rsidR="006A5B6A" w:rsidRDefault="006A5B6A" w:rsidP="00CF04A6">
            <w:pPr>
              <w:rPr>
                <w:rFonts w:ascii="Cambria" w:hAnsi="Cambria"/>
              </w:rPr>
            </w:pPr>
            <w:r>
              <w:rPr>
                <w:rFonts w:ascii="Cambria" w:hAnsi="Cambria"/>
              </w:rPr>
              <w:t>Материки, океаны, страны. Африка. Занятия по тестам.</w:t>
            </w:r>
          </w:p>
        </w:tc>
        <w:tc>
          <w:tcPr>
            <w:tcW w:w="850" w:type="dxa"/>
            <w:tcBorders>
              <w:bottom w:val="single" w:sz="4" w:space="0" w:color="auto"/>
            </w:tcBorders>
            <w:vAlign w:val="center"/>
          </w:tcPr>
          <w:p w:rsidR="006A5B6A" w:rsidRDefault="006A5B6A" w:rsidP="00CF04A6">
            <w:pPr>
              <w:jc w:val="center"/>
              <w:rPr>
                <w:rFonts w:ascii="Cambria" w:hAnsi="Cambria"/>
              </w:rPr>
            </w:pPr>
            <w:r>
              <w:rPr>
                <w:rFonts w:ascii="Cambria" w:hAnsi="Cambria"/>
              </w:rPr>
              <w:t>2</w:t>
            </w:r>
          </w:p>
        </w:tc>
        <w:tc>
          <w:tcPr>
            <w:tcW w:w="567" w:type="dxa"/>
            <w:tcBorders>
              <w:bottom w:val="single" w:sz="4" w:space="0" w:color="auto"/>
            </w:tcBorders>
            <w:vAlign w:val="center"/>
          </w:tcPr>
          <w:p w:rsidR="006A5B6A" w:rsidRDefault="006A5B6A" w:rsidP="00CF04A6">
            <w:pPr>
              <w:jc w:val="center"/>
              <w:rPr>
                <w:rFonts w:ascii="Cambria" w:hAnsi="Cambria"/>
              </w:rPr>
            </w:pPr>
            <w:r>
              <w:rPr>
                <w:rFonts w:ascii="Cambria" w:hAnsi="Cambria"/>
              </w:rPr>
              <w:t>1</w:t>
            </w:r>
          </w:p>
        </w:tc>
        <w:tc>
          <w:tcPr>
            <w:tcW w:w="567" w:type="dxa"/>
            <w:tcBorders>
              <w:bottom w:val="single" w:sz="4" w:space="0" w:color="auto"/>
            </w:tcBorders>
            <w:vAlign w:val="center"/>
          </w:tcPr>
          <w:p w:rsidR="006A5B6A" w:rsidRDefault="006A5B6A" w:rsidP="00CF04A6">
            <w:pPr>
              <w:jc w:val="center"/>
              <w:rPr>
                <w:rFonts w:ascii="Cambria" w:hAnsi="Cambria"/>
              </w:rPr>
            </w:pPr>
            <w:r>
              <w:rPr>
                <w:rFonts w:ascii="Cambria" w:hAnsi="Cambria"/>
              </w:rPr>
              <w:t>1</w:t>
            </w:r>
          </w:p>
        </w:tc>
        <w:tc>
          <w:tcPr>
            <w:tcW w:w="567" w:type="dxa"/>
            <w:tcBorders>
              <w:bottom w:val="single" w:sz="4" w:space="0" w:color="auto"/>
            </w:tcBorders>
            <w:vAlign w:val="center"/>
          </w:tcPr>
          <w:p w:rsidR="006A5B6A" w:rsidRDefault="006A5B6A" w:rsidP="00CF04A6">
            <w:pPr>
              <w:jc w:val="center"/>
              <w:rPr>
                <w:rFonts w:ascii="Cambria" w:hAnsi="Cambria"/>
              </w:rPr>
            </w:pPr>
            <w:r>
              <w:rPr>
                <w:rFonts w:ascii="Cambria" w:hAnsi="Cambria"/>
              </w:rPr>
              <w:t>-</w:t>
            </w:r>
          </w:p>
        </w:tc>
        <w:tc>
          <w:tcPr>
            <w:tcW w:w="1276" w:type="dxa"/>
            <w:tcBorders>
              <w:bottom w:val="single" w:sz="4" w:space="0" w:color="auto"/>
            </w:tcBorders>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tcBorders>
              <w:bottom w:val="single" w:sz="4" w:space="0" w:color="auto"/>
            </w:tcBorders>
            <w:vAlign w:val="center"/>
          </w:tcPr>
          <w:p w:rsidR="006A5B6A" w:rsidRPr="007314D7" w:rsidRDefault="006A5B6A" w:rsidP="00CF04A6">
            <w:pPr>
              <w:rPr>
                <w:rFonts w:ascii="Cambria" w:hAnsi="Cambria"/>
              </w:rPr>
            </w:pPr>
          </w:p>
        </w:tc>
        <w:tc>
          <w:tcPr>
            <w:tcW w:w="698" w:type="dxa"/>
            <w:tcBorders>
              <w:bottom w:val="single" w:sz="4" w:space="0" w:color="auto"/>
            </w:tcBorders>
            <w:vAlign w:val="center"/>
          </w:tcPr>
          <w:p w:rsidR="006A5B6A" w:rsidRDefault="006A5B6A" w:rsidP="00CF04A6">
            <w:pPr>
              <w:jc w:val="center"/>
              <w:rPr>
                <w:rFonts w:ascii="Cambria" w:hAnsi="Cambria"/>
              </w:rPr>
            </w:pPr>
            <w:r>
              <w:rPr>
                <w:rFonts w:ascii="Cambria" w:hAnsi="Cambria"/>
              </w:rPr>
              <w:t>18</w:t>
            </w:r>
          </w:p>
        </w:tc>
        <w:tc>
          <w:tcPr>
            <w:tcW w:w="9639" w:type="dxa"/>
            <w:gridSpan w:val="2"/>
            <w:tcBorders>
              <w:bottom w:val="single" w:sz="4" w:space="0" w:color="auto"/>
            </w:tcBorders>
            <w:vAlign w:val="center"/>
          </w:tcPr>
          <w:p w:rsidR="006A5B6A" w:rsidRDefault="006A5B6A" w:rsidP="00CF04A6">
            <w:pPr>
              <w:rPr>
                <w:rFonts w:ascii="Cambria" w:hAnsi="Cambria"/>
              </w:rPr>
            </w:pPr>
            <w:r>
              <w:rPr>
                <w:rFonts w:ascii="Cambria" w:hAnsi="Cambria"/>
              </w:rPr>
              <w:t>Материки, океаны, страны. Америка. Занятия по тестам.</w:t>
            </w:r>
          </w:p>
        </w:tc>
        <w:tc>
          <w:tcPr>
            <w:tcW w:w="850" w:type="dxa"/>
            <w:tcBorders>
              <w:bottom w:val="single" w:sz="4" w:space="0" w:color="auto"/>
            </w:tcBorders>
            <w:vAlign w:val="center"/>
          </w:tcPr>
          <w:p w:rsidR="006A5B6A" w:rsidRDefault="006A5B6A" w:rsidP="00CF04A6">
            <w:pPr>
              <w:jc w:val="center"/>
              <w:rPr>
                <w:rFonts w:ascii="Cambria" w:hAnsi="Cambria"/>
              </w:rPr>
            </w:pPr>
            <w:r>
              <w:rPr>
                <w:rFonts w:ascii="Cambria" w:hAnsi="Cambria"/>
              </w:rPr>
              <w:t>2</w:t>
            </w:r>
          </w:p>
        </w:tc>
        <w:tc>
          <w:tcPr>
            <w:tcW w:w="567" w:type="dxa"/>
            <w:tcBorders>
              <w:bottom w:val="single" w:sz="4" w:space="0" w:color="auto"/>
            </w:tcBorders>
            <w:vAlign w:val="center"/>
          </w:tcPr>
          <w:p w:rsidR="006A5B6A" w:rsidRDefault="006A5B6A" w:rsidP="00CF04A6">
            <w:pPr>
              <w:jc w:val="center"/>
              <w:rPr>
                <w:rFonts w:ascii="Cambria" w:hAnsi="Cambria"/>
              </w:rPr>
            </w:pPr>
            <w:r>
              <w:rPr>
                <w:rFonts w:ascii="Cambria" w:hAnsi="Cambria"/>
              </w:rPr>
              <w:t>1</w:t>
            </w:r>
          </w:p>
        </w:tc>
        <w:tc>
          <w:tcPr>
            <w:tcW w:w="567" w:type="dxa"/>
            <w:tcBorders>
              <w:bottom w:val="single" w:sz="4" w:space="0" w:color="auto"/>
            </w:tcBorders>
            <w:vAlign w:val="center"/>
          </w:tcPr>
          <w:p w:rsidR="006A5B6A" w:rsidRDefault="006A5B6A" w:rsidP="00CF04A6">
            <w:pPr>
              <w:jc w:val="center"/>
              <w:rPr>
                <w:rFonts w:ascii="Cambria" w:hAnsi="Cambria"/>
              </w:rPr>
            </w:pPr>
            <w:r>
              <w:rPr>
                <w:rFonts w:ascii="Cambria" w:hAnsi="Cambria"/>
              </w:rPr>
              <w:t>1</w:t>
            </w:r>
          </w:p>
        </w:tc>
        <w:tc>
          <w:tcPr>
            <w:tcW w:w="567" w:type="dxa"/>
            <w:tcBorders>
              <w:bottom w:val="single" w:sz="4" w:space="0" w:color="auto"/>
            </w:tcBorders>
            <w:vAlign w:val="center"/>
          </w:tcPr>
          <w:p w:rsidR="006A5B6A" w:rsidRDefault="006A5B6A" w:rsidP="00CF04A6">
            <w:pPr>
              <w:jc w:val="center"/>
              <w:rPr>
                <w:rFonts w:ascii="Cambria" w:hAnsi="Cambria"/>
              </w:rPr>
            </w:pPr>
            <w:r>
              <w:rPr>
                <w:rFonts w:ascii="Cambria" w:hAnsi="Cambria"/>
              </w:rPr>
              <w:t>-</w:t>
            </w:r>
          </w:p>
        </w:tc>
        <w:tc>
          <w:tcPr>
            <w:tcW w:w="1276" w:type="dxa"/>
            <w:tcBorders>
              <w:bottom w:val="single" w:sz="4" w:space="0" w:color="auto"/>
            </w:tcBorders>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tcBorders>
              <w:bottom w:val="single" w:sz="4" w:space="0" w:color="auto"/>
            </w:tcBorders>
            <w:vAlign w:val="center"/>
          </w:tcPr>
          <w:p w:rsidR="006A5B6A" w:rsidRPr="007314D7" w:rsidRDefault="006A5B6A" w:rsidP="00CF04A6">
            <w:pPr>
              <w:rPr>
                <w:rFonts w:ascii="Cambria" w:hAnsi="Cambria"/>
              </w:rPr>
            </w:pPr>
          </w:p>
        </w:tc>
        <w:tc>
          <w:tcPr>
            <w:tcW w:w="698" w:type="dxa"/>
            <w:tcBorders>
              <w:bottom w:val="single" w:sz="4" w:space="0" w:color="auto"/>
            </w:tcBorders>
            <w:vAlign w:val="center"/>
          </w:tcPr>
          <w:p w:rsidR="006A5B6A" w:rsidRDefault="006A5B6A" w:rsidP="00CF04A6">
            <w:pPr>
              <w:jc w:val="center"/>
              <w:rPr>
                <w:rFonts w:ascii="Cambria" w:hAnsi="Cambria"/>
              </w:rPr>
            </w:pPr>
            <w:r>
              <w:rPr>
                <w:rFonts w:ascii="Cambria" w:hAnsi="Cambria"/>
              </w:rPr>
              <w:t>19</w:t>
            </w:r>
          </w:p>
        </w:tc>
        <w:tc>
          <w:tcPr>
            <w:tcW w:w="9639" w:type="dxa"/>
            <w:gridSpan w:val="2"/>
            <w:tcBorders>
              <w:bottom w:val="single" w:sz="4" w:space="0" w:color="auto"/>
            </w:tcBorders>
            <w:vAlign w:val="center"/>
          </w:tcPr>
          <w:p w:rsidR="006A5B6A" w:rsidRDefault="006A5B6A" w:rsidP="00CF04A6">
            <w:pPr>
              <w:rPr>
                <w:rFonts w:ascii="Cambria" w:hAnsi="Cambria"/>
              </w:rPr>
            </w:pPr>
            <w:r>
              <w:rPr>
                <w:rFonts w:ascii="Cambria" w:hAnsi="Cambria"/>
              </w:rPr>
              <w:t>Материки, океаны, страны. Австралия, Океания, Полярные области. Конкурс</w:t>
            </w:r>
          </w:p>
        </w:tc>
        <w:tc>
          <w:tcPr>
            <w:tcW w:w="850" w:type="dxa"/>
            <w:tcBorders>
              <w:bottom w:val="single" w:sz="4" w:space="0" w:color="auto"/>
            </w:tcBorders>
            <w:vAlign w:val="center"/>
          </w:tcPr>
          <w:p w:rsidR="006A5B6A" w:rsidRDefault="006A5B6A" w:rsidP="00CF04A6">
            <w:pPr>
              <w:jc w:val="center"/>
              <w:rPr>
                <w:rFonts w:ascii="Cambria" w:hAnsi="Cambria"/>
              </w:rPr>
            </w:pPr>
            <w:r>
              <w:rPr>
                <w:rFonts w:ascii="Cambria" w:hAnsi="Cambria"/>
              </w:rPr>
              <w:t>2</w:t>
            </w:r>
          </w:p>
        </w:tc>
        <w:tc>
          <w:tcPr>
            <w:tcW w:w="567" w:type="dxa"/>
            <w:tcBorders>
              <w:bottom w:val="single" w:sz="4" w:space="0" w:color="auto"/>
            </w:tcBorders>
            <w:vAlign w:val="center"/>
          </w:tcPr>
          <w:p w:rsidR="006A5B6A" w:rsidRDefault="006A5B6A" w:rsidP="00CF04A6">
            <w:pPr>
              <w:jc w:val="center"/>
              <w:rPr>
                <w:rFonts w:ascii="Cambria" w:hAnsi="Cambria"/>
              </w:rPr>
            </w:pPr>
            <w:r>
              <w:rPr>
                <w:rFonts w:ascii="Cambria" w:hAnsi="Cambria"/>
              </w:rPr>
              <w:t>1</w:t>
            </w:r>
          </w:p>
        </w:tc>
        <w:tc>
          <w:tcPr>
            <w:tcW w:w="567" w:type="dxa"/>
            <w:tcBorders>
              <w:bottom w:val="single" w:sz="4" w:space="0" w:color="auto"/>
            </w:tcBorders>
            <w:vAlign w:val="center"/>
          </w:tcPr>
          <w:p w:rsidR="006A5B6A" w:rsidRDefault="006A5B6A" w:rsidP="00CF04A6">
            <w:pPr>
              <w:jc w:val="center"/>
              <w:rPr>
                <w:rFonts w:ascii="Cambria" w:hAnsi="Cambria"/>
              </w:rPr>
            </w:pPr>
            <w:r>
              <w:rPr>
                <w:rFonts w:ascii="Cambria" w:hAnsi="Cambria"/>
              </w:rPr>
              <w:t>1</w:t>
            </w:r>
          </w:p>
        </w:tc>
        <w:tc>
          <w:tcPr>
            <w:tcW w:w="567" w:type="dxa"/>
            <w:tcBorders>
              <w:bottom w:val="single" w:sz="4" w:space="0" w:color="auto"/>
            </w:tcBorders>
            <w:vAlign w:val="center"/>
          </w:tcPr>
          <w:p w:rsidR="006A5B6A" w:rsidRDefault="006A5B6A" w:rsidP="00CF04A6">
            <w:pPr>
              <w:jc w:val="center"/>
              <w:rPr>
                <w:rFonts w:ascii="Cambria" w:hAnsi="Cambria"/>
              </w:rPr>
            </w:pPr>
            <w:r>
              <w:rPr>
                <w:rFonts w:ascii="Cambria" w:hAnsi="Cambria"/>
              </w:rPr>
              <w:t>-</w:t>
            </w:r>
          </w:p>
        </w:tc>
        <w:tc>
          <w:tcPr>
            <w:tcW w:w="1276" w:type="dxa"/>
            <w:tcBorders>
              <w:bottom w:val="single" w:sz="4" w:space="0" w:color="auto"/>
            </w:tcBorders>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tcBorders>
              <w:bottom w:val="single" w:sz="4" w:space="0" w:color="auto"/>
            </w:tcBorders>
            <w:vAlign w:val="center"/>
          </w:tcPr>
          <w:p w:rsidR="006A5B6A" w:rsidRPr="007314D7" w:rsidRDefault="006A5B6A" w:rsidP="00CF04A6">
            <w:pPr>
              <w:rPr>
                <w:rFonts w:ascii="Cambria" w:hAnsi="Cambria"/>
              </w:rPr>
            </w:pPr>
          </w:p>
        </w:tc>
        <w:tc>
          <w:tcPr>
            <w:tcW w:w="698" w:type="dxa"/>
            <w:tcBorders>
              <w:bottom w:val="single" w:sz="4" w:space="0" w:color="auto"/>
            </w:tcBorders>
            <w:vAlign w:val="center"/>
          </w:tcPr>
          <w:p w:rsidR="006A5B6A" w:rsidRDefault="006A5B6A" w:rsidP="00CF04A6">
            <w:pPr>
              <w:jc w:val="center"/>
              <w:rPr>
                <w:rFonts w:ascii="Cambria" w:hAnsi="Cambria"/>
              </w:rPr>
            </w:pPr>
            <w:r>
              <w:rPr>
                <w:rFonts w:ascii="Cambria" w:hAnsi="Cambria"/>
              </w:rPr>
              <w:t>20</w:t>
            </w:r>
          </w:p>
        </w:tc>
        <w:tc>
          <w:tcPr>
            <w:tcW w:w="9639" w:type="dxa"/>
            <w:gridSpan w:val="2"/>
            <w:tcBorders>
              <w:bottom w:val="single" w:sz="4" w:space="0" w:color="auto"/>
            </w:tcBorders>
            <w:vAlign w:val="center"/>
          </w:tcPr>
          <w:p w:rsidR="006A5B6A" w:rsidRDefault="006A5B6A" w:rsidP="00CF04A6">
            <w:pPr>
              <w:rPr>
                <w:rFonts w:ascii="Cambria" w:hAnsi="Cambria"/>
              </w:rPr>
            </w:pPr>
            <w:r>
              <w:rPr>
                <w:rFonts w:ascii="Cambria" w:hAnsi="Cambria"/>
              </w:rPr>
              <w:t>Работа по</w:t>
            </w:r>
            <w:r w:rsidRPr="007243FD">
              <w:rPr>
                <w:rFonts w:ascii="Cambria" w:hAnsi="Cambria"/>
              </w:rPr>
              <w:t xml:space="preserve"> </w:t>
            </w:r>
            <w:r>
              <w:rPr>
                <w:rFonts w:ascii="Cambria" w:hAnsi="Cambria"/>
              </w:rPr>
              <w:t xml:space="preserve">тестам </w:t>
            </w:r>
            <w:r w:rsidRPr="007243FD">
              <w:rPr>
                <w:rFonts w:ascii="Cambria" w:hAnsi="Cambria"/>
              </w:rPr>
              <w:t xml:space="preserve"> школьного этапа всероссийской Олимпиады по</w:t>
            </w:r>
            <w:r>
              <w:rPr>
                <w:rFonts w:ascii="Cambria" w:hAnsi="Cambria"/>
              </w:rPr>
              <w:t xml:space="preserve"> географии раздела «Земля во вселенной».</w:t>
            </w:r>
          </w:p>
        </w:tc>
        <w:tc>
          <w:tcPr>
            <w:tcW w:w="850" w:type="dxa"/>
            <w:tcBorders>
              <w:bottom w:val="single" w:sz="4" w:space="0" w:color="auto"/>
            </w:tcBorders>
            <w:vAlign w:val="center"/>
          </w:tcPr>
          <w:p w:rsidR="006A5B6A" w:rsidRDefault="006A5B6A" w:rsidP="00CF04A6">
            <w:pPr>
              <w:jc w:val="center"/>
              <w:rPr>
                <w:rFonts w:ascii="Cambria" w:hAnsi="Cambria"/>
              </w:rPr>
            </w:pPr>
            <w:r>
              <w:rPr>
                <w:rFonts w:ascii="Cambria" w:hAnsi="Cambria"/>
              </w:rPr>
              <w:t>2</w:t>
            </w:r>
          </w:p>
        </w:tc>
        <w:tc>
          <w:tcPr>
            <w:tcW w:w="567" w:type="dxa"/>
            <w:tcBorders>
              <w:bottom w:val="single" w:sz="4" w:space="0" w:color="auto"/>
            </w:tcBorders>
            <w:vAlign w:val="center"/>
          </w:tcPr>
          <w:p w:rsidR="006A5B6A" w:rsidRDefault="006A5B6A" w:rsidP="00CF04A6">
            <w:pPr>
              <w:jc w:val="center"/>
              <w:rPr>
                <w:rFonts w:ascii="Cambria" w:hAnsi="Cambria"/>
              </w:rPr>
            </w:pPr>
            <w:r>
              <w:rPr>
                <w:rFonts w:ascii="Cambria" w:hAnsi="Cambria"/>
              </w:rPr>
              <w:t>-</w:t>
            </w:r>
          </w:p>
        </w:tc>
        <w:tc>
          <w:tcPr>
            <w:tcW w:w="567" w:type="dxa"/>
            <w:tcBorders>
              <w:bottom w:val="single" w:sz="4" w:space="0" w:color="auto"/>
            </w:tcBorders>
            <w:vAlign w:val="center"/>
          </w:tcPr>
          <w:p w:rsidR="006A5B6A" w:rsidRDefault="006A5B6A" w:rsidP="00CF04A6">
            <w:pPr>
              <w:jc w:val="center"/>
              <w:rPr>
                <w:rFonts w:ascii="Cambria" w:hAnsi="Cambria"/>
              </w:rPr>
            </w:pPr>
            <w:r>
              <w:rPr>
                <w:rFonts w:ascii="Cambria" w:hAnsi="Cambria"/>
              </w:rPr>
              <w:t>2</w:t>
            </w:r>
          </w:p>
        </w:tc>
        <w:tc>
          <w:tcPr>
            <w:tcW w:w="567" w:type="dxa"/>
            <w:tcBorders>
              <w:bottom w:val="single" w:sz="4" w:space="0" w:color="auto"/>
            </w:tcBorders>
            <w:vAlign w:val="center"/>
          </w:tcPr>
          <w:p w:rsidR="006A5B6A" w:rsidRDefault="006A5B6A" w:rsidP="00CF04A6">
            <w:pPr>
              <w:jc w:val="center"/>
              <w:rPr>
                <w:rFonts w:ascii="Cambria" w:hAnsi="Cambria"/>
              </w:rPr>
            </w:pPr>
            <w:r>
              <w:rPr>
                <w:rFonts w:ascii="Cambria" w:hAnsi="Cambria"/>
              </w:rPr>
              <w:t>-</w:t>
            </w:r>
          </w:p>
        </w:tc>
        <w:tc>
          <w:tcPr>
            <w:tcW w:w="1276" w:type="dxa"/>
            <w:tcBorders>
              <w:bottom w:val="single" w:sz="4" w:space="0" w:color="auto"/>
            </w:tcBorders>
            <w:vAlign w:val="center"/>
          </w:tcPr>
          <w:p w:rsidR="006A5B6A" w:rsidRPr="007314D7" w:rsidRDefault="006A5B6A" w:rsidP="00CF04A6">
            <w:pPr>
              <w:rPr>
                <w:rFonts w:ascii="Cambria" w:hAnsi="Cambria"/>
              </w:rPr>
            </w:pPr>
          </w:p>
        </w:tc>
      </w:tr>
      <w:tr w:rsidR="006A5B6A" w:rsidRPr="005E634B" w:rsidTr="00CF04A6">
        <w:trPr>
          <w:trHeight w:hRule="exact" w:val="527"/>
        </w:trPr>
        <w:tc>
          <w:tcPr>
            <w:tcW w:w="11165" w:type="dxa"/>
            <w:gridSpan w:val="4"/>
            <w:shd w:val="clear" w:color="auto" w:fill="A6A6A6"/>
            <w:vAlign w:val="center"/>
          </w:tcPr>
          <w:p w:rsidR="006A5B6A" w:rsidRPr="005E634B" w:rsidRDefault="006A5B6A" w:rsidP="00CF04A6">
            <w:pPr>
              <w:jc w:val="center"/>
              <w:rPr>
                <w:rFonts w:ascii="Cambria" w:hAnsi="Cambria"/>
                <w:b/>
                <w:color w:val="FFFFFF"/>
              </w:rPr>
            </w:pPr>
            <w:r w:rsidRPr="005E634B">
              <w:rPr>
                <w:rFonts w:ascii="Cambria" w:hAnsi="Cambria"/>
                <w:b/>
                <w:color w:val="FFFFFF"/>
              </w:rPr>
              <w:t xml:space="preserve">3. </w:t>
            </w:r>
            <w:r>
              <w:rPr>
                <w:rFonts w:ascii="Cambria" w:hAnsi="Cambria"/>
                <w:b/>
                <w:color w:val="FFFFFF"/>
              </w:rPr>
              <w:t>Природа и население России.</w:t>
            </w:r>
          </w:p>
        </w:tc>
        <w:tc>
          <w:tcPr>
            <w:tcW w:w="850" w:type="dxa"/>
            <w:shd w:val="clear" w:color="auto" w:fill="A6A6A6"/>
            <w:vAlign w:val="center"/>
          </w:tcPr>
          <w:p w:rsidR="006A5B6A" w:rsidRPr="005E634B" w:rsidRDefault="006A5B6A" w:rsidP="00CF04A6">
            <w:pPr>
              <w:jc w:val="center"/>
              <w:rPr>
                <w:rFonts w:ascii="Cambria" w:hAnsi="Cambria"/>
                <w:b/>
                <w:color w:val="FFFFFF"/>
              </w:rPr>
            </w:pPr>
            <w:r>
              <w:rPr>
                <w:rFonts w:ascii="Cambria" w:hAnsi="Cambria"/>
                <w:b/>
                <w:color w:val="FFFFFF"/>
              </w:rPr>
              <w:t>48</w:t>
            </w:r>
          </w:p>
        </w:tc>
        <w:tc>
          <w:tcPr>
            <w:tcW w:w="567" w:type="dxa"/>
            <w:shd w:val="clear" w:color="auto" w:fill="A6A6A6"/>
            <w:vAlign w:val="center"/>
          </w:tcPr>
          <w:p w:rsidR="006A5B6A" w:rsidRPr="005E634B" w:rsidRDefault="006A5B6A" w:rsidP="00CF04A6">
            <w:pPr>
              <w:jc w:val="center"/>
              <w:rPr>
                <w:rFonts w:ascii="Cambria" w:hAnsi="Cambria"/>
                <w:b/>
                <w:color w:val="FFFFFF"/>
              </w:rPr>
            </w:pPr>
            <w:r>
              <w:rPr>
                <w:rFonts w:ascii="Cambria" w:hAnsi="Cambria"/>
                <w:b/>
                <w:color w:val="FFFFFF"/>
              </w:rPr>
              <w:t>22</w:t>
            </w:r>
          </w:p>
        </w:tc>
        <w:tc>
          <w:tcPr>
            <w:tcW w:w="567" w:type="dxa"/>
            <w:shd w:val="clear" w:color="auto" w:fill="A6A6A6"/>
            <w:vAlign w:val="center"/>
          </w:tcPr>
          <w:p w:rsidR="006A5B6A" w:rsidRPr="005E634B" w:rsidRDefault="006A5B6A" w:rsidP="00CF04A6">
            <w:pPr>
              <w:jc w:val="center"/>
              <w:rPr>
                <w:rFonts w:ascii="Cambria" w:hAnsi="Cambria"/>
                <w:b/>
                <w:color w:val="FFFFFF"/>
              </w:rPr>
            </w:pPr>
            <w:r>
              <w:rPr>
                <w:rFonts w:ascii="Cambria" w:hAnsi="Cambria"/>
                <w:b/>
                <w:color w:val="FFFFFF"/>
              </w:rPr>
              <w:t>26</w:t>
            </w:r>
          </w:p>
        </w:tc>
        <w:tc>
          <w:tcPr>
            <w:tcW w:w="567" w:type="dxa"/>
            <w:shd w:val="clear" w:color="auto" w:fill="A6A6A6"/>
            <w:vAlign w:val="center"/>
          </w:tcPr>
          <w:p w:rsidR="006A5B6A" w:rsidRPr="005E634B" w:rsidRDefault="006A5B6A" w:rsidP="00CF04A6">
            <w:pPr>
              <w:jc w:val="center"/>
              <w:rPr>
                <w:rFonts w:ascii="Cambria" w:hAnsi="Cambria"/>
                <w:b/>
                <w:color w:val="FFFFFF"/>
              </w:rPr>
            </w:pPr>
            <w:r w:rsidRPr="005E634B">
              <w:rPr>
                <w:rFonts w:ascii="Cambria" w:hAnsi="Cambria"/>
                <w:b/>
                <w:color w:val="FFFFFF"/>
              </w:rPr>
              <w:t>-</w:t>
            </w:r>
          </w:p>
        </w:tc>
        <w:tc>
          <w:tcPr>
            <w:tcW w:w="1276" w:type="dxa"/>
            <w:shd w:val="clear" w:color="auto" w:fill="A6A6A6"/>
            <w:vAlign w:val="center"/>
          </w:tcPr>
          <w:p w:rsidR="006A5B6A" w:rsidRPr="005E634B" w:rsidRDefault="006A5B6A" w:rsidP="00CF04A6">
            <w:pPr>
              <w:rPr>
                <w:rFonts w:ascii="Cambria" w:hAnsi="Cambria"/>
                <w:color w:val="FFFFFF"/>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21</w:t>
            </w:r>
          </w:p>
        </w:tc>
        <w:tc>
          <w:tcPr>
            <w:tcW w:w="9617" w:type="dxa"/>
            <w:vAlign w:val="center"/>
          </w:tcPr>
          <w:p w:rsidR="006A5B6A" w:rsidRPr="007314D7" w:rsidRDefault="006A5B6A" w:rsidP="00CF04A6">
            <w:pPr>
              <w:rPr>
                <w:rFonts w:ascii="Cambria" w:hAnsi="Cambria"/>
              </w:rPr>
            </w:pPr>
            <w:r>
              <w:rPr>
                <w:rFonts w:ascii="Cambria" w:hAnsi="Cambria"/>
              </w:rPr>
              <w:t>Пространство России. Границы. Решение практических задач.</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22</w:t>
            </w:r>
          </w:p>
        </w:tc>
        <w:tc>
          <w:tcPr>
            <w:tcW w:w="9617" w:type="dxa"/>
            <w:vAlign w:val="center"/>
          </w:tcPr>
          <w:p w:rsidR="006A5B6A" w:rsidRDefault="006A5B6A" w:rsidP="00CF04A6">
            <w:pPr>
              <w:rPr>
                <w:rFonts w:ascii="Cambria" w:hAnsi="Cambria"/>
              </w:rPr>
            </w:pPr>
            <w:r>
              <w:rPr>
                <w:rFonts w:ascii="Cambria" w:hAnsi="Cambria"/>
              </w:rPr>
              <w:t>Часовые пояса. Решение практических задач.</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23</w:t>
            </w:r>
          </w:p>
        </w:tc>
        <w:tc>
          <w:tcPr>
            <w:tcW w:w="9617" w:type="dxa"/>
            <w:vAlign w:val="center"/>
          </w:tcPr>
          <w:p w:rsidR="006A5B6A" w:rsidRDefault="006A5B6A" w:rsidP="00CF04A6">
            <w:pPr>
              <w:rPr>
                <w:rFonts w:ascii="Cambria" w:hAnsi="Cambria"/>
              </w:rPr>
            </w:pPr>
            <w:r>
              <w:rPr>
                <w:rFonts w:ascii="Cambria" w:hAnsi="Cambria"/>
              </w:rPr>
              <w:t xml:space="preserve">Решение задач на определение </w:t>
            </w:r>
            <w:r w:rsidRPr="00F121E9">
              <w:t>разницы во времени отдельных территорий.</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w:t>
            </w:r>
          </w:p>
        </w:tc>
        <w:tc>
          <w:tcPr>
            <w:tcW w:w="567"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24</w:t>
            </w:r>
          </w:p>
        </w:tc>
        <w:tc>
          <w:tcPr>
            <w:tcW w:w="9617" w:type="dxa"/>
            <w:vAlign w:val="center"/>
          </w:tcPr>
          <w:p w:rsidR="006A5B6A" w:rsidRDefault="006A5B6A" w:rsidP="00CF04A6">
            <w:pPr>
              <w:rPr>
                <w:rFonts w:ascii="Cambria" w:hAnsi="Cambria"/>
              </w:rPr>
            </w:pPr>
            <w:r>
              <w:rPr>
                <w:rFonts w:ascii="Cambria" w:hAnsi="Cambria"/>
              </w:rPr>
              <w:t>История исследования. Защита творческих Робот.</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25</w:t>
            </w:r>
          </w:p>
        </w:tc>
        <w:tc>
          <w:tcPr>
            <w:tcW w:w="9617" w:type="dxa"/>
            <w:vAlign w:val="center"/>
          </w:tcPr>
          <w:p w:rsidR="006A5B6A" w:rsidRDefault="006A5B6A" w:rsidP="00CF04A6">
            <w:pPr>
              <w:rPr>
                <w:rFonts w:ascii="Cambria" w:hAnsi="Cambria"/>
              </w:rPr>
            </w:pPr>
            <w:r>
              <w:t>Источники географической информации.</w:t>
            </w:r>
            <w:r>
              <w:rPr>
                <w:rFonts w:ascii="Cambria" w:hAnsi="Cambria"/>
              </w:rPr>
              <w:t xml:space="preserve"> Решение практических задач.</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645"/>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26</w:t>
            </w:r>
          </w:p>
        </w:tc>
        <w:tc>
          <w:tcPr>
            <w:tcW w:w="9617" w:type="dxa"/>
            <w:vAlign w:val="center"/>
          </w:tcPr>
          <w:p w:rsidR="006A5B6A" w:rsidRPr="007314D7" w:rsidRDefault="006A5B6A" w:rsidP="00CF04A6">
            <w:pPr>
              <w:rPr>
                <w:rFonts w:ascii="Cambria" w:hAnsi="Cambria"/>
              </w:rPr>
            </w:pPr>
            <w:r>
              <w:rPr>
                <w:rFonts w:ascii="Cambria" w:hAnsi="Cambria"/>
              </w:rPr>
              <w:t>Формы рельеф и геологическое летоисчисление. Работа по карте..</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645"/>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27</w:t>
            </w:r>
          </w:p>
        </w:tc>
        <w:tc>
          <w:tcPr>
            <w:tcW w:w="9617" w:type="dxa"/>
            <w:vAlign w:val="center"/>
          </w:tcPr>
          <w:p w:rsidR="006A5B6A" w:rsidRDefault="006A5B6A" w:rsidP="00CF04A6">
            <w:pPr>
              <w:rPr>
                <w:rFonts w:ascii="Cambria" w:hAnsi="Cambria"/>
              </w:rPr>
            </w:pPr>
            <w:r w:rsidRPr="00F121E9">
              <w:t>Современное развитие рельефа. Внешние и внутренние факторы рельефообразования</w:t>
            </w:r>
            <w:r>
              <w:t>. Работа по карте.</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645"/>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28</w:t>
            </w:r>
          </w:p>
        </w:tc>
        <w:tc>
          <w:tcPr>
            <w:tcW w:w="9617" w:type="dxa"/>
            <w:vAlign w:val="center"/>
          </w:tcPr>
          <w:p w:rsidR="006A5B6A" w:rsidRDefault="006A5B6A" w:rsidP="00CF04A6">
            <w:pPr>
              <w:rPr>
                <w:rFonts w:ascii="Cambria" w:hAnsi="Cambria"/>
              </w:rPr>
            </w:pPr>
            <w:r w:rsidRPr="00F121E9">
              <w:t>Богатство недр России.</w:t>
            </w:r>
            <w:r>
              <w:rPr>
                <w:rFonts w:ascii="Cambria" w:hAnsi="Cambria"/>
              </w:rPr>
              <w:t xml:space="preserve"> Занятия по тестам.</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29</w:t>
            </w:r>
          </w:p>
        </w:tc>
        <w:tc>
          <w:tcPr>
            <w:tcW w:w="9617" w:type="dxa"/>
            <w:vAlign w:val="center"/>
          </w:tcPr>
          <w:p w:rsidR="006A5B6A" w:rsidRPr="007314D7" w:rsidRDefault="006A5B6A" w:rsidP="00CF04A6">
            <w:pPr>
              <w:rPr>
                <w:rFonts w:ascii="Cambria" w:hAnsi="Cambria"/>
              </w:rPr>
            </w:pPr>
            <w:r>
              <w:rPr>
                <w:rFonts w:ascii="Cambria" w:hAnsi="Cambria"/>
              </w:rPr>
              <w:t xml:space="preserve">Климат. </w:t>
            </w:r>
            <w:r w:rsidRPr="00F121E9">
              <w:t>Атмосферные фронты, циклоны, антициклоны.</w:t>
            </w:r>
            <w:r>
              <w:t xml:space="preserve"> </w:t>
            </w:r>
            <w:r>
              <w:rPr>
                <w:rFonts w:ascii="Cambria" w:hAnsi="Cambria"/>
              </w:rPr>
              <w:t>Решение практических задач.</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30</w:t>
            </w:r>
          </w:p>
        </w:tc>
        <w:tc>
          <w:tcPr>
            <w:tcW w:w="9617" w:type="dxa"/>
            <w:vAlign w:val="center"/>
          </w:tcPr>
          <w:p w:rsidR="006A5B6A" w:rsidRPr="00F121E9" w:rsidRDefault="006A5B6A" w:rsidP="00CF04A6">
            <w:r>
              <w:rPr>
                <w:rFonts w:ascii="Cambria" w:hAnsi="Cambria"/>
              </w:rPr>
              <w:t>Климат.</w:t>
            </w:r>
            <w:r w:rsidRPr="00F121E9">
              <w:t xml:space="preserve"> Распределение тепла и влаги  по территории нашей страны.</w:t>
            </w:r>
            <w:r>
              <w:rPr>
                <w:rFonts w:ascii="Cambria" w:hAnsi="Cambria"/>
              </w:rPr>
              <w:t xml:space="preserve"> Решение практических задач.</w:t>
            </w:r>
          </w:p>
          <w:p w:rsidR="006A5B6A" w:rsidRDefault="006A5B6A" w:rsidP="00CF04A6">
            <w:pPr>
              <w:rPr>
                <w:rFonts w:ascii="Cambria" w:hAnsi="Cambria"/>
              </w:rPr>
            </w:pP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31</w:t>
            </w:r>
          </w:p>
        </w:tc>
        <w:tc>
          <w:tcPr>
            <w:tcW w:w="9617" w:type="dxa"/>
            <w:vAlign w:val="center"/>
          </w:tcPr>
          <w:p w:rsidR="006A5B6A" w:rsidRDefault="006A5B6A" w:rsidP="00CF04A6">
            <w:pPr>
              <w:rPr>
                <w:rFonts w:ascii="Cambria" w:hAnsi="Cambria"/>
              </w:rPr>
            </w:pPr>
            <w:r w:rsidRPr="00F121E9">
              <w:t>Климат и человек. Агроклиматические ресурсы</w:t>
            </w:r>
            <w:r>
              <w:t>. Работа по карте.</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91"/>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32</w:t>
            </w:r>
          </w:p>
        </w:tc>
        <w:tc>
          <w:tcPr>
            <w:tcW w:w="9617" w:type="dxa"/>
            <w:vAlign w:val="center"/>
          </w:tcPr>
          <w:p w:rsidR="006A5B6A" w:rsidRPr="007314D7" w:rsidRDefault="006A5B6A" w:rsidP="00CF04A6">
            <w:pPr>
              <w:rPr>
                <w:rFonts w:ascii="Cambria" w:hAnsi="Cambria"/>
              </w:rPr>
            </w:pPr>
            <w:r>
              <w:rPr>
                <w:rFonts w:ascii="Cambria" w:hAnsi="Cambria"/>
              </w:rPr>
              <w:t>Внутренние воды России. Реки. Решение практических задач.</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91"/>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33</w:t>
            </w:r>
          </w:p>
        </w:tc>
        <w:tc>
          <w:tcPr>
            <w:tcW w:w="9617" w:type="dxa"/>
            <w:vAlign w:val="center"/>
          </w:tcPr>
          <w:p w:rsidR="006A5B6A" w:rsidRDefault="006A5B6A" w:rsidP="00CF04A6">
            <w:pPr>
              <w:rPr>
                <w:rFonts w:ascii="Cambria" w:hAnsi="Cambria"/>
              </w:rPr>
            </w:pPr>
            <w:r>
              <w:rPr>
                <w:rFonts w:ascii="Cambria" w:hAnsi="Cambria"/>
              </w:rPr>
              <w:t>Внутренние воды России. Озёра. Решение практических задач.</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91"/>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34</w:t>
            </w:r>
          </w:p>
        </w:tc>
        <w:tc>
          <w:tcPr>
            <w:tcW w:w="9617" w:type="dxa"/>
            <w:vAlign w:val="center"/>
          </w:tcPr>
          <w:p w:rsidR="006A5B6A" w:rsidRDefault="006A5B6A" w:rsidP="00CF04A6">
            <w:pPr>
              <w:rPr>
                <w:rFonts w:ascii="Cambria" w:hAnsi="Cambria"/>
              </w:rPr>
            </w:pPr>
            <w:r>
              <w:rPr>
                <w:rFonts w:ascii="Cambria" w:hAnsi="Cambria"/>
              </w:rPr>
              <w:t>Внутренние воды России. Болота. Ледники. Творческий отчёт.</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35</w:t>
            </w:r>
          </w:p>
        </w:tc>
        <w:tc>
          <w:tcPr>
            <w:tcW w:w="9617" w:type="dxa"/>
            <w:vAlign w:val="center"/>
          </w:tcPr>
          <w:p w:rsidR="006A5B6A" w:rsidRPr="007314D7" w:rsidRDefault="006A5B6A" w:rsidP="00CF04A6">
            <w:pPr>
              <w:rPr>
                <w:rFonts w:ascii="Cambria" w:hAnsi="Cambria"/>
              </w:rPr>
            </w:pPr>
            <w:r>
              <w:rPr>
                <w:rFonts w:ascii="Cambria" w:hAnsi="Cambria"/>
              </w:rPr>
              <w:t>Почвы. Занятия по тестам.</w:t>
            </w:r>
          </w:p>
        </w:tc>
        <w:tc>
          <w:tcPr>
            <w:tcW w:w="850"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36</w:t>
            </w:r>
          </w:p>
        </w:tc>
        <w:tc>
          <w:tcPr>
            <w:tcW w:w="9617" w:type="dxa"/>
            <w:vAlign w:val="center"/>
          </w:tcPr>
          <w:p w:rsidR="006A5B6A" w:rsidRPr="007314D7" w:rsidRDefault="006A5B6A" w:rsidP="00CF04A6">
            <w:pPr>
              <w:rPr>
                <w:rFonts w:ascii="Cambria" w:hAnsi="Cambria"/>
              </w:rPr>
            </w:pPr>
            <w:r>
              <w:rPr>
                <w:rFonts w:ascii="Cambria" w:hAnsi="Cambria"/>
              </w:rPr>
              <w:t>Природно - территориальные комплексы. Занятия по тестам.</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37</w:t>
            </w:r>
          </w:p>
        </w:tc>
        <w:tc>
          <w:tcPr>
            <w:tcW w:w="9617" w:type="dxa"/>
            <w:vAlign w:val="center"/>
          </w:tcPr>
          <w:p w:rsidR="006A5B6A" w:rsidRPr="007314D7" w:rsidRDefault="006A5B6A" w:rsidP="00CF04A6">
            <w:pPr>
              <w:rPr>
                <w:rFonts w:ascii="Cambria" w:hAnsi="Cambria"/>
              </w:rPr>
            </w:pPr>
            <w:r>
              <w:rPr>
                <w:rFonts w:ascii="Cambria" w:hAnsi="Cambria"/>
              </w:rPr>
              <w:t>Природно – хозяйственные зоны. Северная и таёжная зоны. Занятия по тестам.</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38</w:t>
            </w:r>
          </w:p>
        </w:tc>
        <w:tc>
          <w:tcPr>
            <w:tcW w:w="9617" w:type="dxa"/>
            <w:vAlign w:val="center"/>
          </w:tcPr>
          <w:p w:rsidR="006A5B6A" w:rsidRDefault="006A5B6A" w:rsidP="00CF04A6">
            <w:pPr>
              <w:rPr>
                <w:rFonts w:ascii="Cambria" w:hAnsi="Cambria"/>
              </w:rPr>
            </w:pPr>
            <w:r>
              <w:rPr>
                <w:rFonts w:ascii="Cambria" w:hAnsi="Cambria"/>
              </w:rPr>
              <w:t>Природно – хозяйственные зоны. Смешанные лесе, лесостепи, степи и пустыни. Работа по карте.</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39</w:t>
            </w:r>
          </w:p>
        </w:tc>
        <w:tc>
          <w:tcPr>
            <w:tcW w:w="9617" w:type="dxa"/>
            <w:vAlign w:val="center"/>
          </w:tcPr>
          <w:p w:rsidR="006A5B6A" w:rsidRDefault="006A5B6A" w:rsidP="00CF04A6">
            <w:pPr>
              <w:rPr>
                <w:rFonts w:ascii="Cambria" w:hAnsi="Cambria"/>
              </w:rPr>
            </w:pPr>
            <w:r w:rsidRPr="00F121E9">
              <w:t>Многоэтажность природы гор, особенности их природы</w:t>
            </w:r>
            <w:r>
              <w:t xml:space="preserve">. </w:t>
            </w:r>
            <w:r>
              <w:rPr>
                <w:rFonts w:ascii="Cambria" w:hAnsi="Cambria"/>
              </w:rPr>
              <w:t>Работа по карте.</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40</w:t>
            </w:r>
          </w:p>
        </w:tc>
        <w:tc>
          <w:tcPr>
            <w:tcW w:w="9617" w:type="dxa"/>
            <w:vAlign w:val="center"/>
          </w:tcPr>
          <w:p w:rsidR="006A5B6A" w:rsidRDefault="006A5B6A" w:rsidP="00CF04A6">
            <w:pPr>
              <w:rPr>
                <w:rFonts w:ascii="Cambria" w:hAnsi="Cambria"/>
              </w:rPr>
            </w:pPr>
            <w:r>
              <w:rPr>
                <w:rFonts w:ascii="Cambria" w:hAnsi="Cambria"/>
              </w:rPr>
              <w:t>Охрана природы и охраняемые территории России. Творческий отчёт.</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41</w:t>
            </w:r>
          </w:p>
        </w:tc>
        <w:tc>
          <w:tcPr>
            <w:tcW w:w="9617" w:type="dxa"/>
            <w:vAlign w:val="center"/>
          </w:tcPr>
          <w:p w:rsidR="006A5B6A" w:rsidRPr="007314D7" w:rsidRDefault="006A5B6A" w:rsidP="00CF04A6">
            <w:pPr>
              <w:rPr>
                <w:rFonts w:ascii="Cambria" w:hAnsi="Cambria"/>
              </w:rPr>
            </w:pPr>
            <w:r>
              <w:rPr>
                <w:rFonts w:ascii="Cambria" w:hAnsi="Cambria"/>
              </w:rPr>
              <w:t>Население России. Численность и воспроизводство населения национальный. Занятия по тестам.</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42</w:t>
            </w:r>
          </w:p>
        </w:tc>
        <w:tc>
          <w:tcPr>
            <w:tcW w:w="9617" w:type="dxa"/>
            <w:vAlign w:val="center"/>
          </w:tcPr>
          <w:p w:rsidR="006A5B6A" w:rsidRDefault="006A5B6A" w:rsidP="00CF04A6">
            <w:pPr>
              <w:rPr>
                <w:rFonts w:ascii="Cambria" w:hAnsi="Cambria"/>
              </w:rPr>
            </w:pPr>
            <w:r>
              <w:rPr>
                <w:rFonts w:ascii="Cambria" w:hAnsi="Cambria"/>
              </w:rPr>
              <w:t>Население России. Половозрастной, национальный и религиозный состав. Занятия по тестам.</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43</w:t>
            </w:r>
          </w:p>
        </w:tc>
        <w:tc>
          <w:tcPr>
            <w:tcW w:w="9617" w:type="dxa"/>
            <w:vAlign w:val="center"/>
          </w:tcPr>
          <w:p w:rsidR="006A5B6A" w:rsidRPr="007314D7" w:rsidRDefault="006A5B6A" w:rsidP="00CF04A6">
            <w:pPr>
              <w:ind w:left="708" w:hanging="708"/>
              <w:rPr>
                <w:rFonts w:ascii="Cambria" w:hAnsi="Cambria"/>
              </w:rPr>
            </w:pPr>
            <w:r>
              <w:rPr>
                <w:rFonts w:ascii="Cambria" w:hAnsi="Cambria"/>
              </w:rPr>
              <w:t>Население России. Естественное  движение и миграция. Творческая робота..</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44</w:t>
            </w:r>
          </w:p>
        </w:tc>
        <w:tc>
          <w:tcPr>
            <w:tcW w:w="9617" w:type="dxa"/>
            <w:vAlign w:val="center"/>
          </w:tcPr>
          <w:p w:rsidR="006A5B6A" w:rsidRDefault="006A5B6A" w:rsidP="00CF04A6">
            <w:pPr>
              <w:ind w:left="708" w:hanging="708"/>
              <w:rPr>
                <w:rFonts w:ascii="Cambria" w:hAnsi="Cambria"/>
              </w:rPr>
            </w:pPr>
            <w:r>
              <w:rPr>
                <w:rFonts w:ascii="Cambria" w:hAnsi="Cambria"/>
              </w:rPr>
              <w:t>Плотность населения. Города миллионеры. Работа по карте.</w:t>
            </w:r>
          </w:p>
        </w:tc>
        <w:tc>
          <w:tcPr>
            <w:tcW w:w="850"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45</w:t>
            </w:r>
          </w:p>
        </w:tc>
        <w:tc>
          <w:tcPr>
            <w:tcW w:w="9617" w:type="dxa"/>
            <w:vAlign w:val="center"/>
          </w:tcPr>
          <w:p w:rsidR="006A5B6A" w:rsidRDefault="006A5B6A" w:rsidP="00CF04A6">
            <w:pPr>
              <w:ind w:left="708" w:hanging="708"/>
              <w:rPr>
                <w:rFonts w:ascii="Cambria" w:hAnsi="Cambria"/>
              </w:rPr>
            </w:pPr>
            <w:r>
              <w:rPr>
                <w:rFonts w:ascii="Cambria" w:hAnsi="Cambria"/>
              </w:rPr>
              <w:t>Работа по</w:t>
            </w:r>
            <w:r w:rsidRPr="007243FD">
              <w:rPr>
                <w:rFonts w:ascii="Cambria" w:hAnsi="Cambria"/>
              </w:rPr>
              <w:t xml:space="preserve"> </w:t>
            </w:r>
            <w:r>
              <w:rPr>
                <w:rFonts w:ascii="Cambria" w:hAnsi="Cambria"/>
              </w:rPr>
              <w:t xml:space="preserve">тестам </w:t>
            </w:r>
            <w:r w:rsidRPr="007243FD">
              <w:rPr>
                <w:rFonts w:ascii="Cambria" w:hAnsi="Cambria"/>
              </w:rPr>
              <w:t xml:space="preserve"> школьного этапа всероссийской Олимпиады по</w:t>
            </w:r>
            <w:r>
              <w:rPr>
                <w:rFonts w:ascii="Cambria" w:hAnsi="Cambria"/>
              </w:rPr>
              <w:t xml:space="preserve"> географии раздела « Природа и население России».</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w:t>
            </w:r>
          </w:p>
        </w:tc>
        <w:tc>
          <w:tcPr>
            <w:tcW w:w="567"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6C5A7E" w:rsidTr="00CF04A6">
        <w:trPr>
          <w:trHeight w:hRule="exact" w:val="527"/>
        </w:trPr>
        <w:tc>
          <w:tcPr>
            <w:tcW w:w="11165" w:type="dxa"/>
            <w:gridSpan w:val="4"/>
            <w:shd w:val="clear" w:color="auto" w:fill="A6A6A6"/>
            <w:vAlign w:val="center"/>
          </w:tcPr>
          <w:p w:rsidR="006A5B6A" w:rsidRPr="006C5A7E" w:rsidRDefault="006A5B6A" w:rsidP="00CF04A6">
            <w:pPr>
              <w:jc w:val="center"/>
              <w:rPr>
                <w:rFonts w:ascii="Cambria" w:hAnsi="Cambria"/>
                <w:b/>
                <w:color w:val="FFFFFF"/>
              </w:rPr>
            </w:pPr>
            <w:r w:rsidRPr="006C5A7E">
              <w:rPr>
                <w:rFonts w:ascii="Cambria" w:hAnsi="Cambria"/>
                <w:b/>
                <w:color w:val="FFFFFF"/>
              </w:rPr>
              <w:t xml:space="preserve">4. </w:t>
            </w:r>
            <w:r>
              <w:rPr>
                <w:rFonts w:ascii="Cambria" w:hAnsi="Cambria"/>
                <w:b/>
                <w:color w:val="FFFFFF"/>
              </w:rPr>
              <w:t>Хозяйство и районы России.</w:t>
            </w:r>
          </w:p>
        </w:tc>
        <w:tc>
          <w:tcPr>
            <w:tcW w:w="850" w:type="dxa"/>
            <w:shd w:val="clear" w:color="auto" w:fill="A6A6A6"/>
            <w:vAlign w:val="center"/>
          </w:tcPr>
          <w:p w:rsidR="006A5B6A" w:rsidRPr="006C5A7E" w:rsidRDefault="006A5B6A" w:rsidP="00CF04A6">
            <w:pPr>
              <w:jc w:val="center"/>
              <w:rPr>
                <w:rFonts w:ascii="Cambria" w:hAnsi="Cambria"/>
                <w:b/>
                <w:color w:val="FFFFFF"/>
              </w:rPr>
            </w:pPr>
            <w:r>
              <w:rPr>
                <w:rFonts w:ascii="Cambria" w:hAnsi="Cambria"/>
                <w:b/>
                <w:color w:val="FFFFFF"/>
              </w:rPr>
              <w:t>48</w:t>
            </w:r>
          </w:p>
        </w:tc>
        <w:tc>
          <w:tcPr>
            <w:tcW w:w="567" w:type="dxa"/>
            <w:shd w:val="clear" w:color="auto" w:fill="A6A6A6"/>
            <w:vAlign w:val="center"/>
          </w:tcPr>
          <w:p w:rsidR="006A5B6A" w:rsidRPr="006C5A7E" w:rsidRDefault="006A5B6A" w:rsidP="00CF04A6">
            <w:pPr>
              <w:jc w:val="center"/>
              <w:rPr>
                <w:rFonts w:ascii="Cambria" w:hAnsi="Cambria"/>
                <w:b/>
                <w:color w:val="FFFFFF"/>
              </w:rPr>
            </w:pPr>
            <w:r>
              <w:rPr>
                <w:rFonts w:ascii="Cambria" w:hAnsi="Cambria"/>
                <w:b/>
                <w:color w:val="FFFFFF"/>
              </w:rPr>
              <w:t>19</w:t>
            </w:r>
          </w:p>
        </w:tc>
        <w:tc>
          <w:tcPr>
            <w:tcW w:w="567" w:type="dxa"/>
            <w:shd w:val="clear" w:color="auto" w:fill="A6A6A6"/>
            <w:vAlign w:val="center"/>
          </w:tcPr>
          <w:p w:rsidR="006A5B6A" w:rsidRPr="006C5A7E" w:rsidRDefault="006A5B6A" w:rsidP="00CF04A6">
            <w:pPr>
              <w:jc w:val="center"/>
              <w:rPr>
                <w:rFonts w:ascii="Cambria" w:hAnsi="Cambria"/>
                <w:b/>
                <w:color w:val="FFFFFF"/>
              </w:rPr>
            </w:pPr>
            <w:r>
              <w:rPr>
                <w:rFonts w:ascii="Cambria" w:hAnsi="Cambria"/>
                <w:b/>
                <w:color w:val="FFFFFF"/>
              </w:rPr>
              <w:t>29</w:t>
            </w:r>
          </w:p>
        </w:tc>
        <w:tc>
          <w:tcPr>
            <w:tcW w:w="567" w:type="dxa"/>
            <w:shd w:val="clear" w:color="auto" w:fill="A6A6A6"/>
            <w:vAlign w:val="center"/>
          </w:tcPr>
          <w:p w:rsidR="006A5B6A" w:rsidRPr="006C5A7E" w:rsidRDefault="006A5B6A" w:rsidP="00CF04A6">
            <w:pPr>
              <w:jc w:val="center"/>
              <w:rPr>
                <w:rFonts w:ascii="Cambria" w:hAnsi="Cambria"/>
                <w:b/>
                <w:color w:val="FFFFFF"/>
              </w:rPr>
            </w:pPr>
            <w:r w:rsidRPr="006C5A7E">
              <w:rPr>
                <w:rFonts w:ascii="Cambria" w:hAnsi="Cambria"/>
                <w:b/>
                <w:color w:val="FFFFFF"/>
              </w:rPr>
              <w:t>-</w:t>
            </w:r>
          </w:p>
        </w:tc>
        <w:tc>
          <w:tcPr>
            <w:tcW w:w="1276" w:type="dxa"/>
            <w:shd w:val="clear" w:color="auto" w:fill="A6A6A6"/>
            <w:vAlign w:val="center"/>
          </w:tcPr>
          <w:p w:rsidR="006A5B6A" w:rsidRPr="006C5A7E" w:rsidRDefault="006A5B6A" w:rsidP="00CF04A6">
            <w:pPr>
              <w:rPr>
                <w:rFonts w:ascii="Cambria" w:hAnsi="Cambria"/>
                <w:color w:val="FFFFFF"/>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46</w:t>
            </w:r>
          </w:p>
        </w:tc>
        <w:tc>
          <w:tcPr>
            <w:tcW w:w="9617" w:type="dxa"/>
            <w:vAlign w:val="center"/>
          </w:tcPr>
          <w:p w:rsidR="006A5B6A" w:rsidRPr="007314D7" w:rsidRDefault="006A5B6A" w:rsidP="00CF04A6">
            <w:pPr>
              <w:rPr>
                <w:rFonts w:ascii="Cambria" w:hAnsi="Cambria"/>
              </w:rPr>
            </w:pPr>
            <w:r>
              <w:rPr>
                <w:rFonts w:ascii="Cambria" w:hAnsi="Cambria"/>
              </w:rPr>
              <w:t>Этапы развития хозяйства. Географическое районирование России. Занятия по тестам.</w:t>
            </w:r>
          </w:p>
        </w:tc>
        <w:tc>
          <w:tcPr>
            <w:tcW w:w="850" w:type="dxa"/>
            <w:vAlign w:val="center"/>
          </w:tcPr>
          <w:p w:rsidR="006A5B6A" w:rsidRPr="007314D7" w:rsidRDefault="006A5B6A" w:rsidP="00CF04A6">
            <w:pPr>
              <w:jc w:val="center"/>
              <w:rPr>
                <w:rFonts w:ascii="Cambria" w:hAnsi="Cambria"/>
              </w:rPr>
            </w:pPr>
            <w:r w:rsidRPr="007314D7">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47</w:t>
            </w:r>
          </w:p>
        </w:tc>
        <w:tc>
          <w:tcPr>
            <w:tcW w:w="9617" w:type="dxa"/>
            <w:vAlign w:val="center"/>
          </w:tcPr>
          <w:p w:rsidR="006A5B6A" w:rsidRDefault="006A5B6A" w:rsidP="00CF04A6">
            <w:pPr>
              <w:rPr>
                <w:rFonts w:ascii="Cambria" w:hAnsi="Cambria"/>
              </w:rPr>
            </w:pPr>
            <w:r w:rsidRPr="00EA7519">
              <w:t>Административно-территориальное деление как один из видов районирования.</w:t>
            </w:r>
            <w:r>
              <w:t xml:space="preserve"> Работа по карте.</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48</w:t>
            </w:r>
          </w:p>
        </w:tc>
        <w:tc>
          <w:tcPr>
            <w:tcW w:w="9617" w:type="dxa"/>
            <w:vAlign w:val="center"/>
          </w:tcPr>
          <w:p w:rsidR="006A5B6A" w:rsidRPr="00EA7519" w:rsidRDefault="006A5B6A" w:rsidP="00CF04A6">
            <w:r>
              <w:t>Определение субъектов РФ по географическому описанию.</w:t>
            </w:r>
            <w:r>
              <w:rPr>
                <w:rFonts w:ascii="Cambria" w:hAnsi="Cambria"/>
              </w:rPr>
              <w:t xml:space="preserve"> Занятия по тестам.</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w:t>
            </w:r>
          </w:p>
        </w:tc>
        <w:tc>
          <w:tcPr>
            <w:tcW w:w="567"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49</w:t>
            </w:r>
          </w:p>
        </w:tc>
        <w:tc>
          <w:tcPr>
            <w:tcW w:w="9617" w:type="dxa"/>
            <w:vAlign w:val="center"/>
          </w:tcPr>
          <w:p w:rsidR="006A5B6A" w:rsidRPr="007314D7" w:rsidRDefault="006A5B6A" w:rsidP="00CF04A6">
            <w:pPr>
              <w:rPr>
                <w:rFonts w:ascii="Cambria" w:hAnsi="Cambria"/>
              </w:rPr>
            </w:pPr>
            <w:r>
              <w:rPr>
                <w:rFonts w:ascii="Cambria" w:hAnsi="Cambria"/>
              </w:rPr>
              <w:t>Отрасли и межотраслевые комплексы.</w:t>
            </w:r>
            <w:r w:rsidRPr="00EA7519">
              <w:t xml:space="preserve"> Агропромышленный комплекс</w:t>
            </w:r>
            <w:r>
              <w:t xml:space="preserve">. </w:t>
            </w:r>
            <w:r w:rsidRPr="00EA7519">
              <w:t xml:space="preserve"> Легкая и пищевая промышленность.</w:t>
            </w:r>
            <w:r>
              <w:rPr>
                <w:rFonts w:ascii="Cambria" w:hAnsi="Cambria"/>
              </w:rPr>
              <w:t xml:space="preserve"> Занятия по тестам.</w:t>
            </w:r>
          </w:p>
        </w:tc>
        <w:tc>
          <w:tcPr>
            <w:tcW w:w="850" w:type="dxa"/>
            <w:vAlign w:val="center"/>
          </w:tcPr>
          <w:p w:rsidR="006A5B6A" w:rsidRPr="007314D7" w:rsidRDefault="006A5B6A" w:rsidP="00CF04A6">
            <w:pPr>
              <w:jc w:val="center"/>
              <w:rPr>
                <w:rFonts w:ascii="Cambria" w:hAnsi="Cambria"/>
              </w:rPr>
            </w:pPr>
            <w:r w:rsidRPr="007314D7">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50</w:t>
            </w:r>
          </w:p>
        </w:tc>
        <w:tc>
          <w:tcPr>
            <w:tcW w:w="9617" w:type="dxa"/>
            <w:vAlign w:val="center"/>
          </w:tcPr>
          <w:p w:rsidR="006A5B6A" w:rsidRDefault="006A5B6A" w:rsidP="00CF04A6">
            <w:pPr>
              <w:rPr>
                <w:rFonts w:ascii="Cambria" w:hAnsi="Cambria"/>
              </w:rPr>
            </w:pPr>
            <w:r w:rsidRPr="00EA7519">
              <w:t>Легкая и пищевая промышленность.</w:t>
            </w:r>
            <w:r>
              <w:rPr>
                <w:rFonts w:ascii="Cambria" w:hAnsi="Cambria"/>
              </w:rPr>
              <w:t xml:space="preserve"> Занятия по тестам.</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51</w:t>
            </w:r>
          </w:p>
        </w:tc>
        <w:tc>
          <w:tcPr>
            <w:tcW w:w="9617" w:type="dxa"/>
            <w:vAlign w:val="center"/>
          </w:tcPr>
          <w:p w:rsidR="006A5B6A" w:rsidRPr="007314D7" w:rsidRDefault="006A5B6A" w:rsidP="00CF04A6">
            <w:pPr>
              <w:rPr>
                <w:rFonts w:ascii="Cambria" w:hAnsi="Cambria"/>
              </w:rPr>
            </w:pPr>
            <w:r>
              <w:rPr>
                <w:rFonts w:ascii="Cambria" w:hAnsi="Cambria"/>
              </w:rPr>
              <w:t>Топливно – энергетический комплекс. Игра.</w:t>
            </w:r>
          </w:p>
        </w:tc>
        <w:tc>
          <w:tcPr>
            <w:tcW w:w="850" w:type="dxa"/>
            <w:vAlign w:val="center"/>
          </w:tcPr>
          <w:p w:rsidR="006A5B6A" w:rsidRPr="007314D7" w:rsidRDefault="006A5B6A" w:rsidP="00CF04A6">
            <w:pPr>
              <w:jc w:val="center"/>
              <w:rPr>
                <w:rFonts w:ascii="Cambria" w:hAnsi="Cambria"/>
              </w:rPr>
            </w:pPr>
            <w:r w:rsidRPr="007314D7">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52</w:t>
            </w:r>
          </w:p>
        </w:tc>
        <w:tc>
          <w:tcPr>
            <w:tcW w:w="9617" w:type="dxa"/>
            <w:vAlign w:val="center"/>
          </w:tcPr>
          <w:p w:rsidR="006A5B6A" w:rsidRDefault="006A5B6A" w:rsidP="00CF04A6">
            <w:pPr>
              <w:rPr>
                <w:rFonts w:ascii="Cambria" w:hAnsi="Cambria"/>
              </w:rPr>
            </w:pPr>
            <w:r w:rsidRPr="00EA7519">
              <w:t>Угольная, нефтяная и газовая промышленности.</w:t>
            </w:r>
            <w:r>
              <w:rPr>
                <w:rFonts w:ascii="Cambria" w:hAnsi="Cambria"/>
              </w:rPr>
              <w:t xml:space="preserve"> Занятия по тестам.</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53</w:t>
            </w:r>
          </w:p>
        </w:tc>
        <w:tc>
          <w:tcPr>
            <w:tcW w:w="9617" w:type="dxa"/>
            <w:vAlign w:val="center"/>
          </w:tcPr>
          <w:p w:rsidR="006A5B6A" w:rsidRPr="007314D7" w:rsidRDefault="006A5B6A" w:rsidP="00CF04A6">
            <w:pPr>
              <w:rPr>
                <w:rFonts w:ascii="Cambria" w:hAnsi="Cambria"/>
              </w:rPr>
            </w:pPr>
            <w:r>
              <w:rPr>
                <w:rFonts w:ascii="Cambria" w:hAnsi="Cambria"/>
              </w:rPr>
              <w:t>Металлургический комплекс. химическая промышленность и машиностроение. Занятия по тестам.</w:t>
            </w:r>
          </w:p>
        </w:tc>
        <w:tc>
          <w:tcPr>
            <w:tcW w:w="850" w:type="dxa"/>
            <w:vAlign w:val="center"/>
          </w:tcPr>
          <w:p w:rsidR="006A5B6A" w:rsidRPr="007314D7" w:rsidRDefault="006A5B6A" w:rsidP="00CF04A6">
            <w:pPr>
              <w:jc w:val="center"/>
              <w:rPr>
                <w:rFonts w:ascii="Cambria" w:hAnsi="Cambria"/>
              </w:rPr>
            </w:pPr>
            <w:r w:rsidRPr="007314D7">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54</w:t>
            </w:r>
          </w:p>
        </w:tc>
        <w:tc>
          <w:tcPr>
            <w:tcW w:w="9617" w:type="dxa"/>
            <w:vAlign w:val="center"/>
          </w:tcPr>
          <w:p w:rsidR="006A5B6A" w:rsidRDefault="006A5B6A" w:rsidP="00CF04A6">
            <w:pPr>
              <w:rPr>
                <w:rFonts w:ascii="Cambria" w:hAnsi="Cambria"/>
              </w:rPr>
            </w:pPr>
            <w:r>
              <w:rPr>
                <w:rFonts w:ascii="Cambria" w:hAnsi="Cambria"/>
              </w:rPr>
              <w:t>Работа по</w:t>
            </w:r>
            <w:r w:rsidRPr="007243FD">
              <w:rPr>
                <w:rFonts w:ascii="Cambria" w:hAnsi="Cambria"/>
              </w:rPr>
              <w:t xml:space="preserve"> </w:t>
            </w:r>
            <w:r>
              <w:rPr>
                <w:rFonts w:ascii="Cambria" w:hAnsi="Cambria"/>
              </w:rPr>
              <w:t xml:space="preserve">тестам </w:t>
            </w:r>
            <w:r w:rsidRPr="007243FD">
              <w:rPr>
                <w:rFonts w:ascii="Cambria" w:hAnsi="Cambria"/>
              </w:rPr>
              <w:t xml:space="preserve"> школьного этапа всероссийской Олимпиады по</w:t>
            </w:r>
            <w:r>
              <w:rPr>
                <w:rFonts w:ascii="Cambria" w:hAnsi="Cambria"/>
              </w:rPr>
              <w:t xml:space="preserve"> географии раздела « Хозяйство».</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w:t>
            </w:r>
          </w:p>
        </w:tc>
        <w:tc>
          <w:tcPr>
            <w:tcW w:w="567"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55</w:t>
            </w:r>
          </w:p>
        </w:tc>
        <w:tc>
          <w:tcPr>
            <w:tcW w:w="9617" w:type="dxa"/>
            <w:vAlign w:val="center"/>
          </w:tcPr>
          <w:p w:rsidR="006A5B6A" w:rsidRPr="007314D7" w:rsidRDefault="006A5B6A" w:rsidP="00CF04A6">
            <w:pPr>
              <w:rPr>
                <w:rFonts w:ascii="Cambria" w:hAnsi="Cambria"/>
              </w:rPr>
            </w:pPr>
            <w:r>
              <w:rPr>
                <w:rFonts w:ascii="Cambria" w:hAnsi="Cambria"/>
              </w:rPr>
              <w:t>Европейская часть России.</w:t>
            </w:r>
            <w:r w:rsidRPr="00EA7519">
              <w:t xml:space="preserve"> Восточно-Европейская равнина.</w:t>
            </w:r>
            <w:r>
              <w:rPr>
                <w:rFonts w:ascii="Cambria" w:hAnsi="Cambria"/>
              </w:rPr>
              <w:t xml:space="preserve"> Занятия по тестам.</w:t>
            </w:r>
          </w:p>
        </w:tc>
        <w:tc>
          <w:tcPr>
            <w:tcW w:w="850" w:type="dxa"/>
            <w:vAlign w:val="center"/>
          </w:tcPr>
          <w:p w:rsidR="006A5B6A" w:rsidRPr="007314D7" w:rsidRDefault="006A5B6A" w:rsidP="00CF04A6">
            <w:pPr>
              <w:jc w:val="center"/>
              <w:rPr>
                <w:rFonts w:ascii="Cambria" w:hAnsi="Cambria"/>
              </w:rPr>
            </w:pPr>
            <w:r w:rsidRPr="007314D7">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56</w:t>
            </w:r>
          </w:p>
        </w:tc>
        <w:tc>
          <w:tcPr>
            <w:tcW w:w="9617" w:type="dxa"/>
            <w:vAlign w:val="center"/>
          </w:tcPr>
          <w:p w:rsidR="006A5B6A" w:rsidRDefault="006A5B6A" w:rsidP="00CF04A6">
            <w:pPr>
              <w:rPr>
                <w:rFonts w:ascii="Cambria" w:hAnsi="Cambria"/>
              </w:rPr>
            </w:pPr>
            <w:r w:rsidRPr="00EA7519">
              <w:t>Центральная Россия. Состав территории. ГП, его изменение в различные пер</w:t>
            </w:r>
            <w:r>
              <w:t>ио</w:t>
            </w:r>
            <w:r w:rsidRPr="00EA7519">
              <w:t>ды.</w:t>
            </w:r>
            <w:r>
              <w:t xml:space="preserve"> Население. </w:t>
            </w:r>
            <w:r>
              <w:rPr>
                <w:rFonts w:ascii="Cambria" w:hAnsi="Cambria"/>
              </w:rPr>
              <w:t>Занятия по тестам.</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57</w:t>
            </w:r>
          </w:p>
        </w:tc>
        <w:tc>
          <w:tcPr>
            <w:tcW w:w="9617" w:type="dxa"/>
            <w:vAlign w:val="center"/>
          </w:tcPr>
          <w:p w:rsidR="006A5B6A" w:rsidRDefault="006A5B6A" w:rsidP="00CF04A6">
            <w:pPr>
              <w:rPr>
                <w:rFonts w:ascii="Cambria" w:hAnsi="Cambria"/>
              </w:rPr>
            </w:pPr>
            <w:r w:rsidRPr="00EA7519">
              <w:t xml:space="preserve">Центрально - </w:t>
            </w:r>
            <w:r>
              <w:t>Чернозём</w:t>
            </w:r>
            <w:r w:rsidRPr="00EA7519">
              <w:t>ный район. Природные ресурсы, хозяйство. Территориальная структура и города района.</w:t>
            </w:r>
            <w:r>
              <w:rPr>
                <w:rFonts w:ascii="Cambria" w:hAnsi="Cambria"/>
              </w:rPr>
              <w:t xml:space="preserve"> Занятия по тестам.</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58</w:t>
            </w:r>
          </w:p>
        </w:tc>
        <w:tc>
          <w:tcPr>
            <w:tcW w:w="9617" w:type="dxa"/>
            <w:vAlign w:val="center"/>
          </w:tcPr>
          <w:p w:rsidR="006A5B6A" w:rsidRDefault="006A5B6A" w:rsidP="00CF04A6">
            <w:pPr>
              <w:rPr>
                <w:rFonts w:ascii="Cambria" w:hAnsi="Cambria"/>
              </w:rPr>
            </w:pPr>
            <w:r w:rsidRPr="00EA7519">
              <w:t>Волго-Вятский район. Народы, их историко-культурные особенности.</w:t>
            </w:r>
            <w:r>
              <w:t xml:space="preserve"> Работа по карте.</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59</w:t>
            </w:r>
          </w:p>
        </w:tc>
        <w:tc>
          <w:tcPr>
            <w:tcW w:w="9617" w:type="dxa"/>
            <w:vAlign w:val="center"/>
          </w:tcPr>
          <w:p w:rsidR="006A5B6A" w:rsidRDefault="006A5B6A" w:rsidP="00CF04A6">
            <w:pPr>
              <w:rPr>
                <w:rFonts w:ascii="Cambria" w:hAnsi="Cambria"/>
              </w:rPr>
            </w:pPr>
            <w:r w:rsidRPr="00EA7519">
              <w:t>Северо-Западный район. ГП и природа.</w:t>
            </w:r>
            <w:r>
              <w:t xml:space="preserve"> Работа по карте.</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60</w:t>
            </w:r>
          </w:p>
        </w:tc>
        <w:tc>
          <w:tcPr>
            <w:tcW w:w="9617" w:type="dxa"/>
            <w:vAlign w:val="center"/>
          </w:tcPr>
          <w:p w:rsidR="006A5B6A" w:rsidRDefault="006A5B6A" w:rsidP="00CF04A6">
            <w:pPr>
              <w:rPr>
                <w:rFonts w:ascii="Cambria" w:hAnsi="Cambria"/>
              </w:rPr>
            </w:pPr>
            <w:r w:rsidRPr="00EA7519">
              <w:t xml:space="preserve">Калининградская область. Европейский Север. ГП, особенности природы. Этапы освоения и заселения Европейского Севера. </w:t>
            </w:r>
            <w:r>
              <w:rPr>
                <w:rFonts w:ascii="Cambria" w:hAnsi="Cambria"/>
              </w:rPr>
              <w:t>Занятия по тестам.</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61</w:t>
            </w:r>
          </w:p>
        </w:tc>
        <w:tc>
          <w:tcPr>
            <w:tcW w:w="9617" w:type="dxa"/>
            <w:vAlign w:val="center"/>
          </w:tcPr>
          <w:p w:rsidR="006A5B6A" w:rsidRDefault="006A5B6A" w:rsidP="00CF04A6">
            <w:pPr>
              <w:rPr>
                <w:rFonts w:ascii="Cambria" w:hAnsi="Cambria"/>
              </w:rPr>
            </w:pPr>
            <w:r w:rsidRPr="00EA7519">
              <w:t>Поволжье. ГП и природа.</w:t>
            </w:r>
            <w:r>
              <w:t xml:space="preserve"> </w:t>
            </w:r>
            <w:r w:rsidRPr="00EA7519">
              <w:t>Население и хозяйство Поволжья.</w:t>
            </w:r>
            <w:r>
              <w:rPr>
                <w:rFonts w:ascii="Cambria" w:hAnsi="Cambria"/>
              </w:rPr>
              <w:t xml:space="preserve"> Занятия по тестам</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62</w:t>
            </w:r>
          </w:p>
        </w:tc>
        <w:tc>
          <w:tcPr>
            <w:tcW w:w="9617" w:type="dxa"/>
            <w:vAlign w:val="center"/>
          </w:tcPr>
          <w:p w:rsidR="006A5B6A" w:rsidRPr="00EA7519" w:rsidRDefault="006A5B6A" w:rsidP="00CF04A6">
            <w:r w:rsidRPr="00EA7519">
              <w:t>Северный Кавказ. Особенности ГП, природные условия. История присоединения к России и заселения русскими.</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63</w:t>
            </w:r>
          </w:p>
        </w:tc>
        <w:tc>
          <w:tcPr>
            <w:tcW w:w="9617" w:type="dxa"/>
            <w:vAlign w:val="center"/>
          </w:tcPr>
          <w:p w:rsidR="006A5B6A" w:rsidRDefault="006A5B6A" w:rsidP="00CF04A6">
            <w:pPr>
              <w:rPr>
                <w:rFonts w:ascii="Cambria" w:hAnsi="Cambria"/>
              </w:rPr>
            </w:pPr>
            <w:r w:rsidRPr="00EA7519">
              <w:t>Урал как природный и как экономический район. Особенности ГП и природы</w:t>
            </w:r>
            <w:r>
              <w:t>. Работа по карте.</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64</w:t>
            </w:r>
          </w:p>
        </w:tc>
        <w:tc>
          <w:tcPr>
            <w:tcW w:w="9617" w:type="dxa"/>
            <w:vAlign w:val="center"/>
          </w:tcPr>
          <w:p w:rsidR="006A5B6A" w:rsidRDefault="006A5B6A" w:rsidP="00CF04A6">
            <w:pPr>
              <w:rPr>
                <w:rFonts w:ascii="Cambria" w:hAnsi="Cambria"/>
              </w:rPr>
            </w:pPr>
            <w:r>
              <w:rPr>
                <w:rFonts w:ascii="Cambria" w:hAnsi="Cambria"/>
              </w:rPr>
              <w:t>Азиатская часть России.</w:t>
            </w:r>
            <w:r w:rsidRPr="00EA7519">
              <w:t xml:space="preserve"> Природа Сибири. Рельеф, климат, реки, ландшафты и условия ведения хозяйства.</w:t>
            </w:r>
            <w:r>
              <w:t xml:space="preserve"> Работа по карте.</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65</w:t>
            </w:r>
          </w:p>
        </w:tc>
        <w:tc>
          <w:tcPr>
            <w:tcW w:w="9617" w:type="dxa"/>
            <w:vAlign w:val="center"/>
          </w:tcPr>
          <w:p w:rsidR="006A5B6A" w:rsidRPr="008350D5" w:rsidRDefault="006A5B6A" w:rsidP="00CF04A6">
            <w:pPr>
              <w:rPr>
                <w:rFonts w:ascii="Cambria" w:hAnsi="Cambria"/>
              </w:rPr>
            </w:pPr>
            <w:r w:rsidRPr="00EA7519">
              <w:t>Природа и ресурсы гор Южной Сибири. Полезные ископаемые. Климат</w:t>
            </w:r>
            <w:r>
              <w:t>. Работа по карте.</w:t>
            </w:r>
          </w:p>
        </w:tc>
        <w:tc>
          <w:tcPr>
            <w:tcW w:w="850" w:type="dxa"/>
            <w:vAlign w:val="center"/>
          </w:tcPr>
          <w:p w:rsidR="006A5B6A" w:rsidRPr="007314D7" w:rsidRDefault="006A5B6A" w:rsidP="00CF04A6">
            <w:pPr>
              <w:jc w:val="center"/>
              <w:rPr>
                <w:rFonts w:ascii="Cambria" w:hAnsi="Cambria"/>
              </w:rPr>
            </w:pPr>
            <w:r w:rsidRPr="007314D7">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66</w:t>
            </w:r>
          </w:p>
        </w:tc>
        <w:tc>
          <w:tcPr>
            <w:tcW w:w="9617" w:type="dxa"/>
            <w:vAlign w:val="center"/>
          </w:tcPr>
          <w:p w:rsidR="006A5B6A" w:rsidRPr="007314D7" w:rsidRDefault="006A5B6A" w:rsidP="00CF04A6">
            <w:pPr>
              <w:rPr>
                <w:rFonts w:ascii="Cambria" w:hAnsi="Cambria"/>
              </w:rPr>
            </w:pPr>
            <w:r w:rsidRPr="00EA7519">
              <w:t>Западная Сибирь. Особенности природы</w:t>
            </w:r>
            <w:r>
              <w:t xml:space="preserve">. </w:t>
            </w:r>
            <w:r>
              <w:rPr>
                <w:rFonts w:ascii="Cambria" w:hAnsi="Cambria"/>
              </w:rPr>
              <w:t>Занятия по тестам.</w:t>
            </w:r>
          </w:p>
        </w:tc>
        <w:tc>
          <w:tcPr>
            <w:tcW w:w="850" w:type="dxa"/>
            <w:vAlign w:val="center"/>
          </w:tcPr>
          <w:p w:rsidR="006A5B6A" w:rsidRPr="007314D7" w:rsidRDefault="006A5B6A" w:rsidP="00CF04A6">
            <w:pPr>
              <w:jc w:val="center"/>
              <w:rPr>
                <w:rFonts w:ascii="Cambria" w:hAnsi="Cambria"/>
              </w:rPr>
            </w:pPr>
            <w:r w:rsidRPr="007314D7">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67</w:t>
            </w:r>
          </w:p>
        </w:tc>
        <w:tc>
          <w:tcPr>
            <w:tcW w:w="9617" w:type="dxa"/>
            <w:vAlign w:val="center"/>
          </w:tcPr>
          <w:p w:rsidR="006A5B6A" w:rsidRPr="007314D7" w:rsidRDefault="006A5B6A" w:rsidP="00CF04A6">
            <w:pPr>
              <w:rPr>
                <w:rFonts w:ascii="Cambria" w:hAnsi="Cambria"/>
              </w:rPr>
            </w:pPr>
            <w:r w:rsidRPr="00EA7519">
              <w:t>Арктические моря. Русские географические открытия. Особенности морей. Северный морской путь, его значение.</w:t>
            </w:r>
            <w:r>
              <w:rPr>
                <w:rFonts w:ascii="Cambria" w:hAnsi="Cambria"/>
              </w:rPr>
              <w:t xml:space="preserve"> Занятия по тестам.</w:t>
            </w:r>
          </w:p>
        </w:tc>
        <w:tc>
          <w:tcPr>
            <w:tcW w:w="850" w:type="dxa"/>
            <w:vAlign w:val="center"/>
          </w:tcPr>
          <w:p w:rsidR="006A5B6A" w:rsidRPr="007314D7" w:rsidRDefault="006A5B6A" w:rsidP="00CF04A6">
            <w:pPr>
              <w:jc w:val="center"/>
              <w:rPr>
                <w:rFonts w:ascii="Cambria" w:hAnsi="Cambria"/>
              </w:rPr>
            </w:pPr>
            <w:r w:rsidRPr="007314D7">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567"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68</w:t>
            </w:r>
          </w:p>
        </w:tc>
        <w:tc>
          <w:tcPr>
            <w:tcW w:w="9617" w:type="dxa"/>
            <w:vAlign w:val="center"/>
          </w:tcPr>
          <w:p w:rsidR="006A5B6A" w:rsidRPr="007314D7" w:rsidRDefault="006A5B6A" w:rsidP="00CF04A6">
            <w:pPr>
              <w:rPr>
                <w:rFonts w:ascii="Cambria" w:hAnsi="Cambria"/>
              </w:rPr>
            </w:pPr>
            <w:r w:rsidRPr="00EA7519">
              <w:t>Восточная Сибирь. Природные условия и ресурсы.</w:t>
            </w:r>
            <w:r>
              <w:rPr>
                <w:rFonts w:ascii="Cambria" w:hAnsi="Cambria"/>
              </w:rPr>
              <w:t xml:space="preserve"> Занятия по тестам.</w:t>
            </w:r>
          </w:p>
        </w:tc>
        <w:tc>
          <w:tcPr>
            <w:tcW w:w="850" w:type="dxa"/>
            <w:vAlign w:val="center"/>
          </w:tcPr>
          <w:p w:rsidR="006A5B6A" w:rsidRPr="007314D7" w:rsidRDefault="006A5B6A" w:rsidP="00CF04A6">
            <w:pPr>
              <w:jc w:val="center"/>
              <w:rPr>
                <w:rFonts w:ascii="Cambria" w:hAnsi="Cambria"/>
              </w:rPr>
            </w:pPr>
            <w:r w:rsidRPr="007314D7">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567"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69</w:t>
            </w:r>
          </w:p>
        </w:tc>
        <w:tc>
          <w:tcPr>
            <w:tcW w:w="9617" w:type="dxa"/>
            <w:vAlign w:val="center"/>
          </w:tcPr>
          <w:p w:rsidR="006A5B6A" w:rsidRPr="007314D7" w:rsidRDefault="006A5B6A" w:rsidP="00CF04A6">
            <w:pPr>
              <w:rPr>
                <w:rFonts w:ascii="Cambria" w:hAnsi="Cambria"/>
              </w:rPr>
            </w:pPr>
            <w:r w:rsidRPr="00EA7519">
              <w:t>Байкал – жемчужина России. Хозяйственное использование и экологические проблемы Байкала в российской культуре.</w:t>
            </w:r>
            <w:r>
              <w:rPr>
                <w:rFonts w:ascii="Cambria" w:hAnsi="Cambria"/>
              </w:rPr>
              <w:t xml:space="preserve"> Занятия по тестам.</w:t>
            </w:r>
          </w:p>
        </w:tc>
        <w:tc>
          <w:tcPr>
            <w:tcW w:w="850" w:type="dxa"/>
            <w:vAlign w:val="center"/>
          </w:tcPr>
          <w:p w:rsidR="006A5B6A" w:rsidRPr="007314D7" w:rsidRDefault="006A5B6A" w:rsidP="00CF04A6">
            <w:pPr>
              <w:jc w:val="center"/>
              <w:rPr>
                <w:rFonts w:ascii="Cambria" w:hAnsi="Cambria"/>
              </w:rPr>
            </w:pPr>
            <w:r w:rsidRPr="007314D7">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70</w:t>
            </w:r>
          </w:p>
        </w:tc>
        <w:tc>
          <w:tcPr>
            <w:tcW w:w="9617" w:type="dxa"/>
            <w:vAlign w:val="center"/>
          </w:tcPr>
          <w:p w:rsidR="006A5B6A" w:rsidRPr="007314D7" w:rsidRDefault="006A5B6A" w:rsidP="00CF04A6">
            <w:pPr>
              <w:rPr>
                <w:rFonts w:ascii="Cambria" w:hAnsi="Cambria"/>
              </w:rPr>
            </w:pPr>
            <w:r w:rsidRPr="00EA7519">
              <w:t>Дальний Восток. Формирование территории. Природные условия и ресурсы. Опасные природные явления.</w:t>
            </w:r>
            <w:r>
              <w:rPr>
                <w:rFonts w:ascii="Cambria" w:hAnsi="Cambria"/>
              </w:rPr>
              <w:t xml:space="preserve"> Занятия по тестам.</w:t>
            </w:r>
          </w:p>
        </w:tc>
        <w:tc>
          <w:tcPr>
            <w:tcW w:w="850" w:type="dxa"/>
            <w:vAlign w:val="center"/>
          </w:tcPr>
          <w:p w:rsidR="006A5B6A" w:rsidRPr="007314D7" w:rsidRDefault="006A5B6A" w:rsidP="00CF04A6">
            <w:pPr>
              <w:jc w:val="center"/>
              <w:rPr>
                <w:rFonts w:ascii="Cambria" w:hAnsi="Cambria"/>
              </w:rPr>
            </w:pPr>
            <w:r w:rsidRPr="007314D7">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567"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80000B" w:rsidTr="00CF04A6">
        <w:trPr>
          <w:trHeight w:hRule="exact" w:val="527"/>
        </w:trPr>
        <w:tc>
          <w:tcPr>
            <w:tcW w:w="11165" w:type="dxa"/>
            <w:gridSpan w:val="4"/>
            <w:shd w:val="clear" w:color="auto" w:fill="A6A6A6"/>
            <w:vAlign w:val="center"/>
          </w:tcPr>
          <w:p w:rsidR="006A5B6A" w:rsidRPr="0080000B" w:rsidRDefault="006A5B6A" w:rsidP="00CF04A6">
            <w:pPr>
              <w:tabs>
                <w:tab w:val="left" w:pos="1512"/>
              </w:tabs>
              <w:ind w:right="72"/>
              <w:jc w:val="center"/>
              <w:rPr>
                <w:rFonts w:ascii="Cambria" w:hAnsi="Cambria"/>
                <w:b/>
                <w:color w:val="FFFFFF"/>
              </w:rPr>
            </w:pPr>
            <w:r>
              <w:rPr>
                <w:rFonts w:ascii="Cambria" w:hAnsi="Cambria"/>
                <w:b/>
                <w:color w:val="FFFFFF"/>
              </w:rPr>
              <w:t>5</w:t>
            </w:r>
            <w:r w:rsidRPr="0080000B">
              <w:rPr>
                <w:rFonts w:ascii="Cambria" w:hAnsi="Cambria"/>
                <w:b/>
                <w:color w:val="FFFFFF"/>
              </w:rPr>
              <w:t>. ИТОГОВОЕ ЗАНЯТИЕ</w:t>
            </w:r>
          </w:p>
        </w:tc>
        <w:tc>
          <w:tcPr>
            <w:tcW w:w="850" w:type="dxa"/>
            <w:shd w:val="clear" w:color="auto" w:fill="A6A6A6"/>
            <w:vAlign w:val="center"/>
          </w:tcPr>
          <w:p w:rsidR="006A5B6A" w:rsidRPr="0080000B" w:rsidRDefault="006A5B6A" w:rsidP="00CF04A6">
            <w:pPr>
              <w:jc w:val="center"/>
              <w:rPr>
                <w:rFonts w:ascii="Cambria" w:hAnsi="Cambria"/>
                <w:b/>
                <w:color w:val="FFFFFF"/>
              </w:rPr>
            </w:pPr>
            <w:r>
              <w:rPr>
                <w:rFonts w:ascii="Cambria" w:hAnsi="Cambria"/>
                <w:b/>
                <w:color w:val="FFFFFF"/>
              </w:rPr>
              <w:t>4</w:t>
            </w:r>
          </w:p>
        </w:tc>
        <w:tc>
          <w:tcPr>
            <w:tcW w:w="567" w:type="dxa"/>
            <w:shd w:val="clear" w:color="auto" w:fill="A6A6A6"/>
            <w:vAlign w:val="center"/>
          </w:tcPr>
          <w:p w:rsidR="006A5B6A" w:rsidRPr="0080000B" w:rsidRDefault="006A5B6A" w:rsidP="00CF04A6">
            <w:pPr>
              <w:jc w:val="center"/>
              <w:rPr>
                <w:rFonts w:ascii="Cambria" w:hAnsi="Cambria"/>
                <w:b/>
                <w:color w:val="FFFFFF"/>
              </w:rPr>
            </w:pPr>
            <w:r w:rsidRPr="0080000B">
              <w:rPr>
                <w:rFonts w:ascii="Cambria" w:hAnsi="Cambria"/>
                <w:b/>
                <w:color w:val="FFFFFF"/>
              </w:rPr>
              <w:t>-</w:t>
            </w:r>
          </w:p>
        </w:tc>
        <w:tc>
          <w:tcPr>
            <w:tcW w:w="567" w:type="dxa"/>
            <w:shd w:val="clear" w:color="auto" w:fill="A6A6A6"/>
            <w:vAlign w:val="center"/>
          </w:tcPr>
          <w:p w:rsidR="006A5B6A" w:rsidRPr="0080000B" w:rsidRDefault="006A5B6A" w:rsidP="00CF04A6">
            <w:pPr>
              <w:jc w:val="center"/>
              <w:rPr>
                <w:rFonts w:ascii="Cambria" w:hAnsi="Cambria"/>
                <w:b/>
                <w:color w:val="FFFFFF"/>
              </w:rPr>
            </w:pPr>
            <w:r>
              <w:rPr>
                <w:rFonts w:ascii="Cambria" w:hAnsi="Cambria"/>
                <w:b/>
                <w:color w:val="FFFFFF"/>
              </w:rPr>
              <w:t>4</w:t>
            </w:r>
          </w:p>
        </w:tc>
        <w:tc>
          <w:tcPr>
            <w:tcW w:w="567" w:type="dxa"/>
            <w:shd w:val="clear" w:color="auto" w:fill="A6A6A6"/>
            <w:vAlign w:val="center"/>
          </w:tcPr>
          <w:p w:rsidR="006A5B6A" w:rsidRPr="0080000B" w:rsidRDefault="006A5B6A" w:rsidP="00CF04A6">
            <w:pPr>
              <w:jc w:val="center"/>
              <w:rPr>
                <w:rFonts w:ascii="Cambria" w:hAnsi="Cambria"/>
                <w:color w:val="FFFFFF"/>
              </w:rPr>
            </w:pPr>
            <w:r>
              <w:rPr>
                <w:rFonts w:ascii="Cambria" w:hAnsi="Cambria"/>
                <w:color w:val="FFFFFF"/>
              </w:rPr>
              <w:t>-</w:t>
            </w:r>
          </w:p>
        </w:tc>
        <w:tc>
          <w:tcPr>
            <w:tcW w:w="1276" w:type="dxa"/>
            <w:shd w:val="clear" w:color="auto" w:fill="A6A6A6"/>
            <w:vAlign w:val="center"/>
          </w:tcPr>
          <w:p w:rsidR="006A5B6A" w:rsidRPr="0080000B" w:rsidRDefault="006A5B6A" w:rsidP="00CF04A6">
            <w:pPr>
              <w:jc w:val="center"/>
              <w:rPr>
                <w:rFonts w:ascii="Cambria" w:hAnsi="Cambria"/>
                <w:color w:val="FFFFFF"/>
              </w:rPr>
            </w:pPr>
          </w:p>
        </w:tc>
      </w:tr>
      <w:tr w:rsidR="006A5B6A" w:rsidRPr="007314D7" w:rsidTr="00CF04A6">
        <w:trPr>
          <w:trHeight w:hRule="exact" w:val="527"/>
        </w:trPr>
        <w:tc>
          <w:tcPr>
            <w:tcW w:w="828" w:type="dxa"/>
            <w:vAlign w:val="center"/>
          </w:tcPr>
          <w:p w:rsidR="006A5B6A" w:rsidRPr="007314D7" w:rsidRDefault="006A5B6A" w:rsidP="00CF04A6">
            <w:pPr>
              <w:jc w:val="cente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71</w:t>
            </w:r>
          </w:p>
        </w:tc>
        <w:tc>
          <w:tcPr>
            <w:tcW w:w="9617" w:type="dxa"/>
            <w:vAlign w:val="center"/>
          </w:tcPr>
          <w:p w:rsidR="006A5B6A" w:rsidRPr="007314D7" w:rsidRDefault="006A5B6A" w:rsidP="00CF04A6">
            <w:pPr>
              <w:tabs>
                <w:tab w:val="left" w:pos="1512"/>
              </w:tabs>
              <w:ind w:right="72"/>
              <w:rPr>
                <w:rFonts w:ascii="Cambria" w:hAnsi="Cambria"/>
              </w:rPr>
            </w:pPr>
            <w:r>
              <w:rPr>
                <w:rFonts w:ascii="Cambria" w:hAnsi="Cambria"/>
              </w:rPr>
              <w:t>Творческие отчеты</w:t>
            </w:r>
          </w:p>
        </w:tc>
        <w:tc>
          <w:tcPr>
            <w:tcW w:w="850" w:type="dxa"/>
            <w:vAlign w:val="center"/>
          </w:tcPr>
          <w:p w:rsidR="006A5B6A" w:rsidRPr="007314D7" w:rsidRDefault="006A5B6A" w:rsidP="00CF04A6">
            <w:pPr>
              <w:jc w:val="center"/>
              <w:rPr>
                <w:rFonts w:ascii="Cambria" w:hAnsi="Cambria"/>
              </w:rPr>
            </w:pPr>
            <w:r w:rsidRPr="007314D7">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567"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jc w:val="cente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jc w:val="cente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72</w:t>
            </w:r>
          </w:p>
        </w:tc>
        <w:tc>
          <w:tcPr>
            <w:tcW w:w="9617" w:type="dxa"/>
            <w:vAlign w:val="center"/>
          </w:tcPr>
          <w:p w:rsidR="006A5B6A" w:rsidRPr="007314D7" w:rsidRDefault="006A5B6A" w:rsidP="00CF04A6">
            <w:pPr>
              <w:tabs>
                <w:tab w:val="left" w:pos="1512"/>
              </w:tabs>
              <w:ind w:right="72"/>
              <w:rPr>
                <w:rFonts w:ascii="Cambria" w:hAnsi="Cambria"/>
              </w:rPr>
            </w:pPr>
            <w:r>
              <w:rPr>
                <w:rFonts w:ascii="Cambria" w:hAnsi="Cambria"/>
              </w:rPr>
              <w:t>Мониторинг. Награждение</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567"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jc w:val="center"/>
              <w:rPr>
                <w:rFonts w:ascii="Cambria" w:hAnsi="Cambria"/>
              </w:rPr>
            </w:pPr>
          </w:p>
        </w:tc>
      </w:tr>
      <w:tr w:rsidR="006A5B6A" w:rsidRPr="0080000B" w:rsidTr="00CF04A6">
        <w:trPr>
          <w:trHeight w:hRule="exact" w:val="527"/>
        </w:trPr>
        <w:tc>
          <w:tcPr>
            <w:tcW w:w="11165" w:type="dxa"/>
            <w:gridSpan w:val="4"/>
            <w:vAlign w:val="center"/>
          </w:tcPr>
          <w:p w:rsidR="006A5B6A" w:rsidRPr="0080000B" w:rsidRDefault="006A5B6A" w:rsidP="00CF04A6">
            <w:pPr>
              <w:tabs>
                <w:tab w:val="left" w:pos="1512"/>
              </w:tabs>
              <w:ind w:right="72"/>
              <w:jc w:val="center"/>
              <w:rPr>
                <w:rFonts w:ascii="Cambria" w:hAnsi="Cambria"/>
                <w:b/>
                <w:sz w:val="32"/>
              </w:rPr>
            </w:pPr>
            <w:r w:rsidRPr="0080000B">
              <w:rPr>
                <w:rFonts w:ascii="Cambria" w:hAnsi="Cambria"/>
                <w:b/>
                <w:sz w:val="32"/>
              </w:rPr>
              <w:t>ИТОГО:</w:t>
            </w:r>
          </w:p>
        </w:tc>
        <w:tc>
          <w:tcPr>
            <w:tcW w:w="850" w:type="dxa"/>
            <w:vAlign w:val="center"/>
          </w:tcPr>
          <w:p w:rsidR="006A5B6A" w:rsidRPr="0080000B" w:rsidRDefault="006A5B6A" w:rsidP="00CF04A6">
            <w:pPr>
              <w:jc w:val="center"/>
              <w:rPr>
                <w:rFonts w:ascii="Cambria" w:hAnsi="Cambria"/>
                <w:b/>
                <w:sz w:val="32"/>
              </w:rPr>
            </w:pPr>
            <w:r w:rsidRPr="0080000B">
              <w:rPr>
                <w:rFonts w:ascii="Cambria" w:hAnsi="Cambria"/>
                <w:b/>
                <w:sz w:val="32"/>
              </w:rPr>
              <w:t>144</w:t>
            </w:r>
          </w:p>
        </w:tc>
        <w:tc>
          <w:tcPr>
            <w:tcW w:w="567" w:type="dxa"/>
            <w:vAlign w:val="center"/>
          </w:tcPr>
          <w:p w:rsidR="006A5B6A" w:rsidRPr="0080000B" w:rsidRDefault="006A5B6A" w:rsidP="00CF04A6">
            <w:pPr>
              <w:ind w:right="-108" w:hanging="108"/>
              <w:jc w:val="center"/>
              <w:rPr>
                <w:rFonts w:ascii="Cambria" w:hAnsi="Cambria"/>
                <w:b/>
                <w:sz w:val="32"/>
              </w:rPr>
            </w:pPr>
            <w:r>
              <w:rPr>
                <w:rFonts w:ascii="Cambria" w:hAnsi="Cambria"/>
                <w:b/>
                <w:sz w:val="32"/>
              </w:rPr>
              <w:t>60</w:t>
            </w:r>
          </w:p>
        </w:tc>
        <w:tc>
          <w:tcPr>
            <w:tcW w:w="567" w:type="dxa"/>
            <w:vAlign w:val="center"/>
          </w:tcPr>
          <w:p w:rsidR="006A5B6A" w:rsidRPr="0080000B" w:rsidRDefault="006A5B6A" w:rsidP="00CF04A6">
            <w:pPr>
              <w:ind w:right="-108" w:hanging="108"/>
              <w:jc w:val="center"/>
              <w:rPr>
                <w:rFonts w:ascii="Cambria" w:hAnsi="Cambria"/>
                <w:b/>
                <w:sz w:val="32"/>
              </w:rPr>
            </w:pPr>
            <w:r>
              <w:rPr>
                <w:rFonts w:ascii="Cambria" w:hAnsi="Cambria"/>
                <w:b/>
                <w:sz w:val="32"/>
              </w:rPr>
              <w:t>84</w:t>
            </w:r>
          </w:p>
        </w:tc>
        <w:tc>
          <w:tcPr>
            <w:tcW w:w="567" w:type="dxa"/>
            <w:vAlign w:val="center"/>
          </w:tcPr>
          <w:p w:rsidR="006A5B6A" w:rsidRPr="0080000B" w:rsidRDefault="006A5B6A" w:rsidP="00CF04A6">
            <w:pPr>
              <w:jc w:val="center"/>
              <w:rPr>
                <w:rFonts w:ascii="Cambria" w:hAnsi="Cambria"/>
                <w:b/>
                <w:sz w:val="32"/>
              </w:rPr>
            </w:pPr>
            <w:r>
              <w:rPr>
                <w:rFonts w:ascii="Cambria" w:hAnsi="Cambria"/>
                <w:b/>
                <w:sz w:val="32"/>
              </w:rPr>
              <w:t>-</w:t>
            </w:r>
          </w:p>
        </w:tc>
        <w:tc>
          <w:tcPr>
            <w:tcW w:w="1276" w:type="dxa"/>
            <w:vAlign w:val="center"/>
          </w:tcPr>
          <w:p w:rsidR="006A5B6A" w:rsidRPr="0080000B" w:rsidRDefault="006A5B6A" w:rsidP="00CF04A6">
            <w:pPr>
              <w:jc w:val="center"/>
              <w:rPr>
                <w:rFonts w:ascii="Cambria" w:hAnsi="Cambria"/>
                <w:b/>
                <w:sz w:val="32"/>
              </w:rPr>
            </w:pPr>
          </w:p>
        </w:tc>
      </w:tr>
    </w:tbl>
    <w:p w:rsidR="00B010D4" w:rsidRDefault="00B010D4" w:rsidP="00B010D4">
      <w:pPr>
        <w:pStyle w:val="af1"/>
        <w:rPr>
          <w:b/>
          <w:sz w:val="28"/>
          <w:szCs w:val="28"/>
        </w:rPr>
      </w:pPr>
      <w:r w:rsidRPr="008A48B1">
        <w:rPr>
          <w:b/>
          <w:sz w:val="28"/>
          <w:szCs w:val="28"/>
        </w:rPr>
        <w:t>РАБОЧАЯ    ПРОГРАММА</w:t>
      </w:r>
    </w:p>
    <w:p w:rsidR="00B010D4" w:rsidRPr="008A48B1" w:rsidRDefault="00B010D4" w:rsidP="00B010D4">
      <w:pPr>
        <w:pStyle w:val="af1"/>
        <w:rPr>
          <w:b/>
          <w:sz w:val="28"/>
          <w:szCs w:val="28"/>
        </w:rPr>
      </w:pPr>
      <w:r>
        <w:rPr>
          <w:b/>
          <w:sz w:val="28"/>
          <w:szCs w:val="28"/>
        </w:rPr>
        <w:lastRenderedPageBreak/>
        <w:t>ФГОС   ООО</w:t>
      </w:r>
    </w:p>
    <w:p w:rsidR="00B010D4" w:rsidRPr="00CE120D" w:rsidRDefault="00B010D4" w:rsidP="00B010D4">
      <w:pPr>
        <w:pStyle w:val="af1"/>
        <w:ind w:firstLine="709"/>
        <w:jc w:val="center"/>
        <w:rPr>
          <w:sz w:val="28"/>
          <w:szCs w:val="28"/>
        </w:rPr>
      </w:pPr>
      <w:r>
        <w:rPr>
          <w:sz w:val="28"/>
          <w:szCs w:val="28"/>
        </w:rPr>
        <w:t>по биологии  на средний уровень образования 5-9 классы</w:t>
      </w:r>
    </w:p>
    <w:p w:rsidR="00B010D4" w:rsidRDefault="00B010D4" w:rsidP="00B010D4">
      <w:pPr>
        <w:pStyle w:val="af1"/>
        <w:ind w:firstLine="709"/>
        <w:rPr>
          <w:sz w:val="28"/>
          <w:szCs w:val="28"/>
        </w:rPr>
      </w:pPr>
    </w:p>
    <w:p w:rsidR="00B010D4" w:rsidRDefault="00B010D4" w:rsidP="00B010D4">
      <w:pPr>
        <w:pStyle w:val="af1"/>
        <w:ind w:firstLine="709"/>
        <w:rPr>
          <w:sz w:val="28"/>
          <w:szCs w:val="28"/>
        </w:rPr>
      </w:pPr>
    </w:p>
    <w:p w:rsidR="00B010D4" w:rsidRDefault="00B010D4" w:rsidP="00B010D4">
      <w:pPr>
        <w:pStyle w:val="af1"/>
        <w:ind w:firstLine="709"/>
        <w:rPr>
          <w:sz w:val="28"/>
          <w:szCs w:val="28"/>
        </w:rPr>
      </w:pPr>
    </w:p>
    <w:p w:rsidR="00B010D4" w:rsidRDefault="00B010D4" w:rsidP="00B010D4">
      <w:pPr>
        <w:pStyle w:val="af1"/>
        <w:ind w:firstLine="709"/>
        <w:rPr>
          <w:sz w:val="28"/>
          <w:szCs w:val="28"/>
        </w:rPr>
      </w:pPr>
    </w:p>
    <w:p w:rsidR="00B010D4" w:rsidRDefault="00B010D4" w:rsidP="00B010D4">
      <w:pPr>
        <w:spacing w:after="0" w:line="240" w:lineRule="auto"/>
        <w:ind w:left="-567" w:right="283" w:firstLine="851"/>
        <w:contextualSpacing/>
        <w:rPr>
          <w:rFonts w:ascii="Times New Roman" w:eastAsia="Times New Roman" w:hAnsi="Times New Roman"/>
          <w:color w:val="262626"/>
          <w:sz w:val="28"/>
          <w:szCs w:val="28"/>
        </w:rPr>
      </w:pPr>
    </w:p>
    <w:p w:rsidR="00B010D4" w:rsidRPr="00DC4DAC" w:rsidRDefault="00B010D4" w:rsidP="00B010D4">
      <w:pPr>
        <w:spacing w:after="0" w:line="240" w:lineRule="auto"/>
        <w:jc w:val="both"/>
        <w:rPr>
          <w:rFonts w:ascii="Times New Roman" w:eastAsia="Times New Roman" w:hAnsi="Times New Roman"/>
          <w:color w:val="000000"/>
          <w:sz w:val="28"/>
          <w:szCs w:val="28"/>
        </w:rPr>
      </w:pPr>
      <w:r w:rsidRPr="00DC4DAC">
        <w:rPr>
          <w:rFonts w:ascii="Times New Roman" w:eastAsia="Times New Roman" w:hAnsi="Times New Roman"/>
          <w:b/>
          <w:bCs/>
          <w:i/>
          <w:iCs/>
          <w:color w:val="000000"/>
          <w:sz w:val="28"/>
          <w:szCs w:val="28"/>
        </w:rPr>
        <w:t>Учебно-методическое и материально-техническое обеспечение.</w:t>
      </w:r>
    </w:p>
    <w:p w:rsidR="00B010D4" w:rsidRPr="00DC4DAC" w:rsidRDefault="00B010D4" w:rsidP="00B010D4">
      <w:pPr>
        <w:spacing w:after="0" w:line="240" w:lineRule="auto"/>
        <w:jc w:val="both"/>
        <w:rPr>
          <w:rFonts w:ascii="Times New Roman" w:eastAsia="Times New Roman" w:hAnsi="Times New Roman"/>
          <w:color w:val="000000"/>
          <w:sz w:val="28"/>
          <w:szCs w:val="28"/>
        </w:rPr>
      </w:pPr>
      <w:r w:rsidRPr="00DC4DAC">
        <w:rPr>
          <w:rFonts w:ascii="Times New Roman" w:eastAsia="Times New Roman" w:hAnsi="Times New Roman"/>
          <w:color w:val="000000"/>
          <w:sz w:val="28"/>
          <w:szCs w:val="28"/>
        </w:rPr>
        <w:t>Для учащихся:</w:t>
      </w:r>
    </w:p>
    <w:p w:rsidR="00B010D4" w:rsidRPr="00DC4DAC" w:rsidRDefault="00B010D4" w:rsidP="00B010D4">
      <w:pPr>
        <w:spacing w:after="0" w:line="240" w:lineRule="auto"/>
        <w:rPr>
          <w:rFonts w:ascii="Times New Roman" w:hAnsi="Times New Roman"/>
          <w:sz w:val="28"/>
          <w:szCs w:val="28"/>
        </w:rPr>
      </w:pPr>
      <w:r>
        <w:rPr>
          <w:rFonts w:ascii="Times New Roman" w:hAnsi="Times New Roman"/>
          <w:sz w:val="28"/>
          <w:szCs w:val="28"/>
        </w:rPr>
        <w:t xml:space="preserve">1. </w:t>
      </w:r>
      <w:r w:rsidRPr="00DC4DAC">
        <w:rPr>
          <w:rFonts w:ascii="Times New Roman" w:hAnsi="Times New Roman"/>
          <w:sz w:val="28"/>
          <w:szCs w:val="28"/>
        </w:rPr>
        <w:t xml:space="preserve">По  УМК </w:t>
      </w:r>
      <w:r w:rsidRPr="00DC4DAC">
        <w:rPr>
          <w:rFonts w:ascii="Times New Roman" w:hAnsi="Times New Roman"/>
          <w:b/>
          <w:sz w:val="28"/>
          <w:szCs w:val="28"/>
        </w:rPr>
        <w:t xml:space="preserve">Н.И.Сонина «Живой организм» </w:t>
      </w:r>
      <w:r w:rsidRPr="00DC4DAC">
        <w:rPr>
          <w:rFonts w:ascii="Times New Roman" w:hAnsi="Times New Roman"/>
          <w:sz w:val="28"/>
          <w:szCs w:val="28"/>
        </w:rPr>
        <w:t xml:space="preserve">(линейный курс).       </w:t>
      </w:r>
    </w:p>
    <w:p w:rsidR="00B010D4" w:rsidRPr="00DC4DAC" w:rsidRDefault="00B010D4" w:rsidP="00B010D4">
      <w:pPr>
        <w:spacing w:after="0" w:line="240" w:lineRule="auto"/>
        <w:rPr>
          <w:rFonts w:ascii="Times New Roman" w:hAnsi="Times New Roman"/>
          <w:sz w:val="28"/>
          <w:szCs w:val="28"/>
        </w:rPr>
      </w:pPr>
      <w:r w:rsidRPr="00DC4DAC">
        <w:rPr>
          <w:rFonts w:ascii="Times New Roman" w:hAnsi="Times New Roman"/>
          <w:sz w:val="28"/>
          <w:szCs w:val="28"/>
        </w:rPr>
        <w:t xml:space="preserve">                            с опорой на материал учебника и требованиям ФГОС  6 кл</w:t>
      </w:r>
    </w:p>
    <w:p w:rsidR="00B010D4" w:rsidRPr="00DC4DAC" w:rsidRDefault="00B010D4" w:rsidP="00B010D4">
      <w:pPr>
        <w:shd w:val="clear" w:color="auto" w:fill="FFFFFF"/>
        <w:spacing w:after="153" w:line="240" w:lineRule="auto"/>
        <w:rPr>
          <w:rFonts w:ascii="Times New Roman" w:eastAsia="Times New Roman" w:hAnsi="Times New Roman"/>
          <w:color w:val="333333"/>
          <w:sz w:val="28"/>
          <w:szCs w:val="28"/>
        </w:rPr>
      </w:pPr>
      <w:r>
        <w:rPr>
          <w:rFonts w:ascii="Times New Roman" w:eastAsia="Times New Roman" w:hAnsi="Times New Roman"/>
          <w:color w:val="333333"/>
          <w:sz w:val="28"/>
          <w:szCs w:val="28"/>
        </w:rPr>
        <w:t xml:space="preserve">2. </w:t>
      </w:r>
      <w:r w:rsidRPr="00DC4DAC">
        <w:rPr>
          <w:rFonts w:ascii="Times New Roman" w:eastAsia="Times New Roman" w:hAnsi="Times New Roman"/>
          <w:color w:val="333333"/>
          <w:sz w:val="28"/>
          <w:szCs w:val="28"/>
        </w:rPr>
        <w:t>Заxapoв В. Б., Сонин Н. И. Биология. Многообразие живых</w:t>
      </w:r>
      <w:r w:rsidRPr="00DC4DAC">
        <w:rPr>
          <w:rFonts w:ascii="Times New Roman" w:eastAsia="Times New Roman" w:hAnsi="Times New Roman"/>
          <w:b/>
          <w:bCs/>
          <w:color w:val="333333"/>
          <w:sz w:val="28"/>
          <w:szCs w:val="28"/>
        </w:rPr>
        <w:t> </w:t>
      </w:r>
      <w:r w:rsidRPr="00DC4DAC">
        <w:rPr>
          <w:rFonts w:ascii="Times New Roman" w:eastAsia="Times New Roman" w:hAnsi="Times New Roman"/>
          <w:color w:val="333333"/>
          <w:sz w:val="28"/>
          <w:szCs w:val="28"/>
        </w:rPr>
        <w:t>организмов: учебник для 7 класса средней школы. М.: Дрофа, 2013.</w:t>
      </w:r>
    </w:p>
    <w:p w:rsidR="00B010D4" w:rsidRPr="00DC4DAC" w:rsidRDefault="00B010D4" w:rsidP="00B010D4">
      <w:pPr>
        <w:spacing w:after="0" w:line="240" w:lineRule="auto"/>
        <w:rPr>
          <w:rFonts w:ascii="Times New Roman" w:hAnsi="Times New Roman"/>
          <w:sz w:val="28"/>
          <w:szCs w:val="28"/>
        </w:rPr>
      </w:pPr>
      <w:r>
        <w:rPr>
          <w:rFonts w:ascii="Times New Roman" w:hAnsi="Times New Roman"/>
          <w:sz w:val="28"/>
          <w:szCs w:val="28"/>
        </w:rPr>
        <w:t xml:space="preserve">3. </w:t>
      </w:r>
      <w:r w:rsidRPr="00CD3B2A">
        <w:rPr>
          <w:rFonts w:ascii="Times New Roman" w:eastAsia="Times New Roman" w:hAnsi="Times New Roman"/>
          <w:color w:val="000000"/>
          <w:sz w:val="24"/>
          <w:szCs w:val="24"/>
        </w:rPr>
        <w:t>Н.И. Сонин,  М.Р. Сапин «Биология. Человек» 8 класс: Учеб.для общеобразовательных заведений,  2 издание, стереотипное. – М: Дрофа 2009.- 287с</w:t>
      </w:r>
    </w:p>
    <w:p w:rsidR="00B010D4" w:rsidRPr="00CD3B2A" w:rsidRDefault="00B010D4" w:rsidP="00B010D4">
      <w:pPr>
        <w:spacing w:after="0" w:line="240" w:lineRule="auto"/>
        <w:jc w:val="both"/>
        <w:rPr>
          <w:rFonts w:ascii="Times New Roman" w:eastAsia="Times New Roman" w:hAnsi="Times New Roman"/>
          <w:color w:val="000000"/>
          <w:sz w:val="24"/>
          <w:szCs w:val="24"/>
        </w:rPr>
      </w:pPr>
      <w:r w:rsidRPr="00CD3B2A">
        <w:rPr>
          <w:rFonts w:ascii="Times New Roman" w:eastAsia="Times New Roman" w:hAnsi="Times New Roman"/>
          <w:color w:val="000000"/>
          <w:sz w:val="24"/>
          <w:szCs w:val="24"/>
        </w:rPr>
        <w:t>Для учителя:</w:t>
      </w:r>
    </w:p>
    <w:p w:rsidR="00B010D4" w:rsidRPr="00CD3B2A" w:rsidRDefault="00B010D4" w:rsidP="00B010D4">
      <w:pPr>
        <w:spacing w:after="0" w:line="240" w:lineRule="auto"/>
        <w:jc w:val="both"/>
        <w:rPr>
          <w:rFonts w:ascii="Times New Roman" w:eastAsia="Times New Roman" w:hAnsi="Times New Roman"/>
          <w:color w:val="000000"/>
          <w:sz w:val="24"/>
          <w:szCs w:val="24"/>
        </w:rPr>
      </w:pPr>
      <w:r w:rsidRPr="00CD3B2A">
        <w:rPr>
          <w:rFonts w:ascii="Times New Roman" w:eastAsia="Times New Roman" w:hAnsi="Times New Roman"/>
          <w:color w:val="000000"/>
          <w:sz w:val="24"/>
          <w:szCs w:val="24"/>
        </w:rPr>
        <w:t>Мультимедийные учебные пособия:</w:t>
      </w:r>
    </w:p>
    <w:p w:rsidR="00B010D4" w:rsidRPr="00CD3B2A" w:rsidRDefault="00B010D4" w:rsidP="00B010D4">
      <w:pPr>
        <w:spacing w:after="0" w:line="240" w:lineRule="auto"/>
        <w:jc w:val="both"/>
        <w:rPr>
          <w:rFonts w:ascii="Times New Roman" w:eastAsia="Times New Roman" w:hAnsi="Times New Roman"/>
          <w:color w:val="000000"/>
          <w:sz w:val="24"/>
          <w:szCs w:val="24"/>
        </w:rPr>
      </w:pPr>
      <w:r w:rsidRPr="00CD3B2A">
        <w:rPr>
          <w:rFonts w:ascii="Times New Roman" w:eastAsia="Times New Roman" w:hAnsi="Times New Roman"/>
          <w:color w:val="000000"/>
          <w:sz w:val="24"/>
          <w:szCs w:val="24"/>
        </w:rPr>
        <w:t>1.Уроки биологии Кирилла и Мефодия</w:t>
      </w:r>
      <w:r>
        <w:rPr>
          <w:rFonts w:ascii="Times New Roman" w:eastAsia="Times New Roman" w:hAnsi="Times New Roman"/>
          <w:color w:val="000000"/>
          <w:sz w:val="24"/>
          <w:szCs w:val="24"/>
        </w:rPr>
        <w:t xml:space="preserve"> 6- </w:t>
      </w:r>
      <w:r w:rsidRPr="00CD3B2A">
        <w:rPr>
          <w:rFonts w:ascii="Times New Roman" w:eastAsia="Times New Roman" w:hAnsi="Times New Roman"/>
          <w:color w:val="000000"/>
          <w:sz w:val="24"/>
          <w:szCs w:val="24"/>
        </w:rPr>
        <w:t>9 класс Виртуальная школа «Кирилла и Мефодия», 2004</w:t>
      </w:r>
    </w:p>
    <w:p w:rsidR="00B010D4" w:rsidRPr="00CD3B2A" w:rsidRDefault="00B010D4" w:rsidP="00B010D4">
      <w:pPr>
        <w:spacing w:after="0" w:line="240" w:lineRule="auto"/>
        <w:jc w:val="both"/>
        <w:rPr>
          <w:rFonts w:ascii="Times New Roman" w:eastAsia="Times New Roman" w:hAnsi="Times New Roman"/>
          <w:color w:val="000000"/>
          <w:sz w:val="24"/>
          <w:szCs w:val="24"/>
        </w:rPr>
      </w:pPr>
      <w:r w:rsidRPr="00CD3B2A">
        <w:rPr>
          <w:rFonts w:ascii="Times New Roman" w:eastAsia="Times New Roman" w:hAnsi="Times New Roman"/>
          <w:color w:val="000000"/>
          <w:sz w:val="24"/>
          <w:szCs w:val="24"/>
        </w:rPr>
        <w:t>2. «Открытая биология» Версия 2.5  (теория 7.1.1-7.2.10, модели 7.1 – 7.7)</w:t>
      </w:r>
    </w:p>
    <w:p w:rsidR="00B010D4" w:rsidRPr="00CD3B2A" w:rsidRDefault="00B010D4" w:rsidP="00B010D4">
      <w:pPr>
        <w:spacing w:after="0" w:line="240" w:lineRule="auto"/>
        <w:jc w:val="both"/>
        <w:rPr>
          <w:rFonts w:ascii="Times New Roman" w:eastAsia="Times New Roman" w:hAnsi="Times New Roman"/>
          <w:color w:val="000000"/>
          <w:sz w:val="24"/>
          <w:szCs w:val="24"/>
        </w:rPr>
      </w:pPr>
      <w:r w:rsidRPr="00CD3B2A">
        <w:rPr>
          <w:rFonts w:ascii="Times New Roman" w:eastAsia="Times New Roman" w:hAnsi="Times New Roman"/>
          <w:color w:val="000000"/>
          <w:sz w:val="24"/>
          <w:szCs w:val="24"/>
        </w:rPr>
        <w:t>3. Биология. Анатомия и физиология человека. Просвещение, ЗАО «Новый дом»2003</w:t>
      </w:r>
    </w:p>
    <w:p w:rsidR="00B010D4" w:rsidRPr="00CD3B2A" w:rsidRDefault="00B010D4" w:rsidP="00B010D4">
      <w:pPr>
        <w:spacing w:after="0" w:line="240" w:lineRule="auto"/>
        <w:jc w:val="both"/>
        <w:rPr>
          <w:rFonts w:ascii="Times New Roman" w:eastAsia="Times New Roman" w:hAnsi="Times New Roman"/>
          <w:color w:val="000000"/>
          <w:sz w:val="24"/>
          <w:szCs w:val="24"/>
        </w:rPr>
      </w:pPr>
      <w:r w:rsidRPr="00CD3B2A">
        <w:rPr>
          <w:rFonts w:ascii="Times New Roman" w:eastAsia="Times New Roman" w:hAnsi="Times New Roman"/>
          <w:color w:val="000000"/>
          <w:sz w:val="24"/>
          <w:szCs w:val="24"/>
        </w:rPr>
        <w:t>4.1С:Репетитор Биология , АОЗТ1С, 1998-2001</w:t>
      </w:r>
    </w:p>
    <w:p w:rsidR="00B010D4" w:rsidRPr="00D24BBF" w:rsidRDefault="00B010D4" w:rsidP="00B010D4">
      <w:pPr>
        <w:contextualSpacing/>
        <w:jc w:val="center"/>
        <w:rPr>
          <w:sz w:val="28"/>
          <w:szCs w:val="28"/>
        </w:rPr>
      </w:pPr>
    </w:p>
    <w:p w:rsidR="00B010D4" w:rsidRDefault="00B010D4" w:rsidP="00B010D4">
      <w:pPr>
        <w:spacing w:after="0" w:line="240" w:lineRule="auto"/>
        <w:ind w:left="-567" w:right="283" w:firstLine="851"/>
        <w:contextualSpacing/>
        <w:rPr>
          <w:rFonts w:ascii="Times New Roman" w:eastAsia="Times New Roman" w:hAnsi="Times New Roman"/>
          <w:color w:val="262626"/>
          <w:sz w:val="28"/>
          <w:szCs w:val="28"/>
        </w:rPr>
      </w:pPr>
    </w:p>
    <w:p w:rsidR="00B010D4" w:rsidRDefault="00B010D4" w:rsidP="00B010D4">
      <w:pPr>
        <w:rPr>
          <w:rFonts w:ascii="Times New Roman" w:hAnsi="Times New Roman"/>
          <w:b/>
          <w:sz w:val="28"/>
          <w:szCs w:val="28"/>
        </w:rPr>
      </w:pPr>
    </w:p>
    <w:p w:rsidR="00B010D4" w:rsidRDefault="00B010D4" w:rsidP="00B010D4">
      <w:pPr>
        <w:rPr>
          <w:rFonts w:ascii="Times New Roman" w:hAnsi="Times New Roman"/>
          <w:b/>
          <w:sz w:val="28"/>
          <w:szCs w:val="28"/>
        </w:rPr>
      </w:pPr>
    </w:p>
    <w:p w:rsidR="00B010D4" w:rsidRDefault="00B010D4" w:rsidP="00B010D4">
      <w:pPr>
        <w:rPr>
          <w:rFonts w:ascii="Times New Roman" w:hAnsi="Times New Roman"/>
          <w:b/>
          <w:sz w:val="28"/>
          <w:szCs w:val="28"/>
        </w:rPr>
      </w:pPr>
    </w:p>
    <w:p w:rsidR="00B010D4" w:rsidRDefault="00B010D4" w:rsidP="00B010D4">
      <w:pPr>
        <w:rPr>
          <w:rFonts w:ascii="Times New Roman" w:hAnsi="Times New Roman"/>
          <w:b/>
          <w:sz w:val="28"/>
          <w:szCs w:val="28"/>
        </w:rPr>
      </w:pPr>
    </w:p>
    <w:p w:rsidR="00B010D4" w:rsidRPr="00A30F46" w:rsidRDefault="00B010D4" w:rsidP="00B010D4">
      <w:pPr>
        <w:rPr>
          <w:rFonts w:ascii="Times New Roman" w:hAnsi="Times New Roman"/>
          <w:b/>
          <w:sz w:val="28"/>
          <w:szCs w:val="28"/>
        </w:rPr>
      </w:pPr>
      <w:r w:rsidRPr="00A30F46">
        <w:rPr>
          <w:rFonts w:ascii="Times New Roman" w:hAnsi="Times New Roman"/>
          <w:b/>
          <w:sz w:val="28"/>
          <w:szCs w:val="28"/>
        </w:rPr>
        <w:t xml:space="preserve"> Планируемые результаты освоения учебного предмета</w:t>
      </w:r>
    </w:p>
    <w:p w:rsidR="00B010D4" w:rsidRPr="00DB1E22" w:rsidRDefault="00B010D4" w:rsidP="00B010D4">
      <w:pPr>
        <w:rPr>
          <w:rFonts w:ascii="Times New Roman" w:hAnsi="Times New Roman"/>
          <w:b/>
          <w:i/>
          <w:sz w:val="24"/>
          <w:szCs w:val="24"/>
        </w:rPr>
      </w:pPr>
      <w:r w:rsidRPr="00DB1E22">
        <w:rPr>
          <w:rFonts w:ascii="Times New Roman" w:hAnsi="Times New Roman"/>
          <w:b/>
          <w:i/>
          <w:sz w:val="24"/>
          <w:szCs w:val="24"/>
        </w:rPr>
        <w:t xml:space="preserve">  Предметные результаты по ФГОС</w:t>
      </w:r>
    </w:p>
    <w:p w:rsidR="00B010D4" w:rsidRPr="002450D4" w:rsidRDefault="00B010D4" w:rsidP="00B010D4">
      <w:pPr>
        <w:pStyle w:val="ae"/>
        <w:rPr>
          <w:color w:val="000000"/>
        </w:rPr>
      </w:pPr>
      <w:r w:rsidRPr="002450D4">
        <w:rPr>
          <w:b/>
          <w:bCs/>
          <w:color w:val="000000"/>
        </w:rPr>
        <w:t>Предметные результаты по биологии</w:t>
      </w:r>
    </w:p>
    <w:p w:rsidR="00B010D4" w:rsidRPr="002450D4" w:rsidRDefault="00B010D4" w:rsidP="00B010D4">
      <w:pPr>
        <w:pStyle w:val="ae"/>
        <w:rPr>
          <w:color w:val="000000"/>
        </w:rPr>
      </w:pPr>
      <w:r w:rsidRPr="002450D4">
        <w:rPr>
          <w:color w:val="000000"/>
        </w:rPr>
        <w:t>• выделять существенные признаки растений (клеток и организмов растений) и процессов, характерных для них;</w:t>
      </w:r>
    </w:p>
    <w:p w:rsidR="00B010D4" w:rsidRPr="002450D4" w:rsidRDefault="00B010D4" w:rsidP="00B010D4">
      <w:pPr>
        <w:pStyle w:val="ae"/>
        <w:rPr>
          <w:color w:val="000000"/>
        </w:rPr>
      </w:pPr>
      <w:r w:rsidRPr="002450D4">
        <w:rPr>
          <w:color w:val="000000"/>
        </w:rPr>
        <w:t>• аргументировать, приводить доказательства родства различных таксонов растений;</w:t>
      </w:r>
    </w:p>
    <w:p w:rsidR="00B010D4" w:rsidRPr="002450D4" w:rsidRDefault="00B010D4" w:rsidP="00B010D4">
      <w:pPr>
        <w:pStyle w:val="ae"/>
        <w:rPr>
          <w:color w:val="000000"/>
        </w:rPr>
      </w:pPr>
      <w:r w:rsidRPr="002450D4">
        <w:rPr>
          <w:color w:val="000000"/>
        </w:rPr>
        <w:t>• аргументировать, приводить доказательства различий растений, животных, грибов и бактерий;</w:t>
      </w:r>
    </w:p>
    <w:p w:rsidR="00B010D4" w:rsidRPr="002450D4" w:rsidRDefault="00B010D4" w:rsidP="00B010D4">
      <w:pPr>
        <w:pStyle w:val="ae"/>
        <w:rPr>
          <w:color w:val="000000"/>
        </w:rPr>
      </w:pPr>
      <w:r w:rsidRPr="002450D4">
        <w:rPr>
          <w:color w:val="000000"/>
        </w:rPr>
        <w:t>• осуществлять классификацию биологических растений на основе определения их принадлежности к определенной систематической группе;</w:t>
      </w:r>
    </w:p>
    <w:p w:rsidR="00B010D4" w:rsidRPr="002450D4" w:rsidRDefault="00B010D4" w:rsidP="00B010D4">
      <w:pPr>
        <w:pStyle w:val="ae"/>
        <w:rPr>
          <w:color w:val="000000"/>
        </w:rPr>
      </w:pPr>
      <w:r w:rsidRPr="002450D4">
        <w:rPr>
          <w:color w:val="000000"/>
        </w:rPr>
        <w:t>• раскрывать роль биологии в практической деятельности людей; роль растений в жизни человека;</w:t>
      </w:r>
    </w:p>
    <w:p w:rsidR="00B010D4" w:rsidRPr="002450D4" w:rsidRDefault="00B010D4" w:rsidP="00B010D4">
      <w:pPr>
        <w:pStyle w:val="ae"/>
        <w:rPr>
          <w:color w:val="000000"/>
        </w:rPr>
      </w:pPr>
      <w:r w:rsidRPr="002450D4">
        <w:rPr>
          <w:color w:val="000000"/>
        </w:rPr>
        <w:lastRenderedPageBreak/>
        <w:t>• объяснять общность происхождения и эволюции систематических групп растений на примерах сопоставления биологических объектов;</w:t>
      </w:r>
    </w:p>
    <w:p w:rsidR="00B010D4" w:rsidRPr="002450D4" w:rsidRDefault="00B010D4" w:rsidP="00B010D4">
      <w:pPr>
        <w:pStyle w:val="ae"/>
        <w:rPr>
          <w:color w:val="000000"/>
        </w:rPr>
      </w:pPr>
      <w:r w:rsidRPr="002450D4">
        <w:rPr>
          <w:color w:val="000000"/>
        </w:rPr>
        <w:t>• выявлять примеры и раскрывать сущность приспособленности растений к среде обитания;</w:t>
      </w:r>
    </w:p>
    <w:p w:rsidR="00B010D4" w:rsidRPr="002450D4" w:rsidRDefault="00B010D4" w:rsidP="00B010D4">
      <w:pPr>
        <w:pStyle w:val="ae"/>
        <w:rPr>
          <w:color w:val="000000"/>
        </w:rPr>
      </w:pPr>
      <w:r w:rsidRPr="002450D4">
        <w:rPr>
          <w:color w:val="000000"/>
        </w:rPr>
        <w:t>•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B010D4" w:rsidRPr="002450D4" w:rsidRDefault="00B010D4" w:rsidP="00B010D4">
      <w:pPr>
        <w:pStyle w:val="ae"/>
        <w:rPr>
          <w:color w:val="000000"/>
        </w:rPr>
      </w:pPr>
      <w:r w:rsidRPr="002450D4">
        <w:rPr>
          <w:color w:val="000000"/>
        </w:rPr>
        <w:t>• сравнивать растения, процессы жизнедеятельности; делать выводы и умозаключения на основе сравнения;</w:t>
      </w:r>
    </w:p>
    <w:p w:rsidR="00B010D4" w:rsidRPr="002450D4" w:rsidRDefault="00B010D4" w:rsidP="00B010D4">
      <w:pPr>
        <w:pStyle w:val="ae"/>
        <w:rPr>
          <w:color w:val="000000"/>
        </w:rPr>
      </w:pPr>
      <w:r w:rsidRPr="002450D4">
        <w:rPr>
          <w:color w:val="000000"/>
        </w:rPr>
        <w:t>• устанавливать взаимосвязи между особенностями строения и функциями клеток и тканей, органов и систем органов;</w:t>
      </w:r>
    </w:p>
    <w:p w:rsidR="00B010D4" w:rsidRPr="002450D4" w:rsidRDefault="00B010D4" w:rsidP="00B010D4">
      <w:pPr>
        <w:pStyle w:val="ae"/>
        <w:rPr>
          <w:color w:val="000000"/>
        </w:rPr>
      </w:pPr>
      <w:r w:rsidRPr="002450D4">
        <w:rPr>
          <w:color w:val="000000"/>
        </w:rPr>
        <w:t>• 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B010D4" w:rsidRPr="002450D4" w:rsidRDefault="00B010D4" w:rsidP="00B010D4">
      <w:pPr>
        <w:pStyle w:val="ae"/>
        <w:rPr>
          <w:color w:val="000000"/>
        </w:rPr>
      </w:pPr>
      <w:r w:rsidRPr="002450D4">
        <w:rPr>
          <w:color w:val="000000"/>
        </w:rPr>
        <w:t>• знать и аргументировать основные правила поведения в природе;</w:t>
      </w:r>
    </w:p>
    <w:p w:rsidR="00B010D4" w:rsidRPr="002450D4" w:rsidRDefault="00B010D4" w:rsidP="00B010D4">
      <w:pPr>
        <w:pStyle w:val="ae"/>
        <w:rPr>
          <w:color w:val="000000"/>
        </w:rPr>
      </w:pPr>
      <w:r w:rsidRPr="002450D4">
        <w:rPr>
          <w:color w:val="000000"/>
        </w:rPr>
        <w:t>• анализировать и оценивать последствия деятельности человека в природе;</w:t>
      </w:r>
    </w:p>
    <w:p w:rsidR="00B010D4" w:rsidRPr="002450D4" w:rsidRDefault="00B010D4" w:rsidP="00B010D4">
      <w:pPr>
        <w:pStyle w:val="ae"/>
        <w:rPr>
          <w:color w:val="000000"/>
        </w:rPr>
      </w:pPr>
      <w:r w:rsidRPr="002450D4">
        <w:rPr>
          <w:color w:val="000000"/>
        </w:rPr>
        <w:t>• описывать и использовать приемы выращивания и размножения культурных растений и ухода за ними;</w:t>
      </w:r>
    </w:p>
    <w:p w:rsidR="00B010D4" w:rsidRPr="002450D4" w:rsidRDefault="00B010D4" w:rsidP="00B010D4">
      <w:pPr>
        <w:pStyle w:val="ae"/>
        <w:rPr>
          <w:color w:val="000000"/>
        </w:rPr>
      </w:pPr>
      <w:r w:rsidRPr="002450D4">
        <w:rPr>
          <w:color w:val="000000"/>
        </w:rPr>
        <w:t>• знать и соблюдать правила работы в кабинете биологии.</w:t>
      </w:r>
    </w:p>
    <w:p w:rsidR="00B010D4" w:rsidRPr="002450D4" w:rsidRDefault="00B010D4" w:rsidP="00B010D4">
      <w:pPr>
        <w:pStyle w:val="ae"/>
        <w:rPr>
          <w:color w:val="000000"/>
        </w:rPr>
      </w:pPr>
      <w:r w:rsidRPr="002450D4">
        <w:rPr>
          <w:color w:val="000000"/>
        </w:rPr>
        <w:t>Результаты базового уровня ориентированы на общую функциональную грамотность, получение компетентностей для повседневной жизни и общего развития. Это предполагает, что выпускник на базовом уровне научится:</w:t>
      </w:r>
    </w:p>
    <w:p w:rsidR="00B010D4" w:rsidRPr="002450D4" w:rsidRDefault="00B010D4" w:rsidP="00B010D4">
      <w:pPr>
        <w:pStyle w:val="ae"/>
        <w:numPr>
          <w:ilvl w:val="0"/>
          <w:numId w:val="86"/>
        </w:numPr>
        <w:rPr>
          <w:color w:val="000000"/>
        </w:rPr>
      </w:pPr>
      <w:r w:rsidRPr="002450D4">
        <w:rPr>
          <w:color w:val="000000"/>
        </w:rPr>
        <w:t>раскрывать на примерах роль биологии в формировании современной научной картины мира и в практической деятельности людей;</w:t>
      </w:r>
    </w:p>
    <w:p w:rsidR="00B010D4" w:rsidRPr="002450D4" w:rsidRDefault="00B010D4" w:rsidP="00B010D4">
      <w:pPr>
        <w:pStyle w:val="ae"/>
        <w:numPr>
          <w:ilvl w:val="0"/>
          <w:numId w:val="86"/>
        </w:numPr>
        <w:rPr>
          <w:color w:val="000000"/>
        </w:rPr>
      </w:pPr>
      <w:r w:rsidRPr="002450D4">
        <w:rPr>
          <w:color w:val="000000"/>
        </w:rPr>
        <w:t>понимать и описывать взаимосвязь между естественными науками: биологией, физикой, химией; устанавливать взаимосвязь природных явлений;</w:t>
      </w:r>
    </w:p>
    <w:p w:rsidR="00B010D4" w:rsidRPr="002450D4" w:rsidRDefault="00B010D4" w:rsidP="00B010D4">
      <w:pPr>
        <w:pStyle w:val="ae"/>
        <w:numPr>
          <w:ilvl w:val="0"/>
          <w:numId w:val="86"/>
        </w:numPr>
        <w:rPr>
          <w:color w:val="000000"/>
        </w:rPr>
      </w:pPr>
      <w:r w:rsidRPr="002450D4">
        <w:rPr>
          <w:color w:val="000000"/>
        </w:rP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B010D4" w:rsidRPr="002450D4" w:rsidRDefault="00B010D4" w:rsidP="00B010D4">
      <w:pPr>
        <w:pStyle w:val="ae"/>
        <w:numPr>
          <w:ilvl w:val="0"/>
          <w:numId w:val="86"/>
        </w:numPr>
        <w:rPr>
          <w:color w:val="000000"/>
        </w:rPr>
      </w:pPr>
      <w:r w:rsidRPr="002450D4">
        <w:rPr>
          <w:color w:val="000000"/>
        </w:rP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B010D4" w:rsidRPr="002450D4" w:rsidRDefault="00B010D4" w:rsidP="00B010D4">
      <w:pPr>
        <w:pStyle w:val="ae"/>
        <w:numPr>
          <w:ilvl w:val="0"/>
          <w:numId w:val="86"/>
        </w:numPr>
        <w:rPr>
          <w:color w:val="000000"/>
        </w:rPr>
      </w:pPr>
      <w:r w:rsidRPr="002450D4">
        <w:rPr>
          <w:color w:val="000000"/>
        </w:rPr>
        <w:t>формулировать гипотезы на основании предложенной биологической информации и предлагать варианты проверки гипотез;</w:t>
      </w:r>
    </w:p>
    <w:p w:rsidR="00B010D4" w:rsidRPr="002450D4" w:rsidRDefault="00B010D4" w:rsidP="00B010D4">
      <w:pPr>
        <w:pStyle w:val="ae"/>
        <w:numPr>
          <w:ilvl w:val="0"/>
          <w:numId w:val="86"/>
        </w:numPr>
        <w:rPr>
          <w:color w:val="000000"/>
        </w:rPr>
      </w:pPr>
      <w:r w:rsidRPr="002450D4">
        <w:rPr>
          <w:color w:val="000000"/>
        </w:rPr>
        <w:t>сравнивать биологические объекты между собой по заданным критериям, делать выводы и умозаключения на основе сравнения;</w:t>
      </w:r>
    </w:p>
    <w:p w:rsidR="00B010D4" w:rsidRPr="002450D4" w:rsidRDefault="00B010D4" w:rsidP="00B010D4">
      <w:pPr>
        <w:pStyle w:val="ae"/>
        <w:numPr>
          <w:ilvl w:val="0"/>
          <w:numId w:val="86"/>
        </w:numPr>
        <w:rPr>
          <w:color w:val="000000"/>
        </w:rPr>
      </w:pPr>
      <w:r w:rsidRPr="002450D4">
        <w:rPr>
          <w:color w:val="000000"/>
        </w:rP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B010D4" w:rsidRPr="002450D4" w:rsidRDefault="00B010D4" w:rsidP="00B010D4">
      <w:pPr>
        <w:pStyle w:val="ae"/>
        <w:numPr>
          <w:ilvl w:val="0"/>
          <w:numId w:val="86"/>
        </w:numPr>
        <w:rPr>
          <w:color w:val="000000"/>
        </w:rPr>
      </w:pPr>
      <w:r w:rsidRPr="002450D4">
        <w:rPr>
          <w:color w:val="000000"/>
        </w:rPr>
        <w:t>приводить примеры веществ основных групп органических соединений клетки (белков, жиров, углеводов, нуклеиновых кислот);</w:t>
      </w:r>
    </w:p>
    <w:p w:rsidR="00B010D4" w:rsidRPr="002450D4" w:rsidRDefault="00B010D4" w:rsidP="00B010D4">
      <w:pPr>
        <w:pStyle w:val="ae"/>
        <w:numPr>
          <w:ilvl w:val="0"/>
          <w:numId w:val="86"/>
        </w:numPr>
        <w:rPr>
          <w:color w:val="000000"/>
        </w:rPr>
      </w:pPr>
      <w:r w:rsidRPr="002450D4">
        <w:rPr>
          <w:color w:val="000000"/>
        </w:rP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B010D4" w:rsidRPr="002450D4" w:rsidRDefault="00B010D4" w:rsidP="00B010D4">
      <w:pPr>
        <w:pStyle w:val="ae"/>
        <w:numPr>
          <w:ilvl w:val="0"/>
          <w:numId w:val="86"/>
        </w:numPr>
        <w:rPr>
          <w:color w:val="000000"/>
        </w:rPr>
      </w:pPr>
      <w:r w:rsidRPr="002450D4">
        <w:rPr>
          <w:color w:val="000000"/>
        </w:rPr>
        <w:t>распознавать популяцию и биологический вид по основным признакам;</w:t>
      </w:r>
    </w:p>
    <w:p w:rsidR="00B010D4" w:rsidRPr="002450D4" w:rsidRDefault="00B010D4" w:rsidP="00B010D4">
      <w:pPr>
        <w:pStyle w:val="ae"/>
        <w:numPr>
          <w:ilvl w:val="0"/>
          <w:numId w:val="86"/>
        </w:numPr>
        <w:rPr>
          <w:color w:val="000000"/>
        </w:rPr>
      </w:pPr>
      <w:r w:rsidRPr="002450D4">
        <w:rPr>
          <w:color w:val="000000"/>
        </w:rPr>
        <w:t>описывать фенотип многоклеточных растений и животных по морфологическому критерию;</w:t>
      </w:r>
    </w:p>
    <w:p w:rsidR="00B010D4" w:rsidRPr="002450D4" w:rsidRDefault="00B010D4" w:rsidP="00B010D4">
      <w:pPr>
        <w:pStyle w:val="ae"/>
        <w:numPr>
          <w:ilvl w:val="0"/>
          <w:numId w:val="86"/>
        </w:numPr>
        <w:rPr>
          <w:color w:val="000000"/>
        </w:rPr>
      </w:pPr>
      <w:r w:rsidRPr="002450D4">
        <w:rPr>
          <w:color w:val="000000"/>
        </w:rPr>
        <w:t>объяснять многообразие организмов, применяя эволюционную теорию;</w:t>
      </w:r>
    </w:p>
    <w:p w:rsidR="00B010D4" w:rsidRPr="002450D4" w:rsidRDefault="00B010D4" w:rsidP="00B010D4">
      <w:pPr>
        <w:pStyle w:val="ae"/>
        <w:numPr>
          <w:ilvl w:val="0"/>
          <w:numId w:val="86"/>
        </w:numPr>
        <w:rPr>
          <w:color w:val="000000"/>
        </w:rPr>
      </w:pPr>
      <w:r w:rsidRPr="002450D4">
        <w:rPr>
          <w:color w:val="000000"/>
        </w:rPr>
        <w:lastRenderedPageBreak/>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B010D4" w:rsidRPr="002450D4" w:rsidRDefault="00B010D4" w:rsidP="00B010D4">
      <w:pPr>
        <w:pStyle w:val="ae"/>
        <w:numPr>
          <w:ilvl w:val="0"/>
          <w:numId w:val="86"/>
        </w:numPr>
        <w:rPr>
          <w:color w:val="000000"/>
        </w:rPr>
      </w:pPr>
      <w:r w:rsidRPr="002450D4">
        <w:rPr>
          <w:color w:val="000000"/>
        </w:rPr>
        <w:t>объяснять причины наследственных заболеваний;</w:t>
      </w:r>
    </w:p>
    <w:p w:rsidR="00B010D4" w:rsidRPr="002450D4" w:rsidRDefault="00B010D4" w:rsidP="00B010D4">
      <w:pPr>
        <w:pStyle w:val="ae"/>
        <w:numPr>
          <w:ilvl w:val="0"/>
          <w:numId w:val="86"/>
        </w:numPr>
        <w:rPr>
          <w:color w:val="000000"/>
        </w:rPr>
      </w:pPr>
      <w:r w:rsidRPr="002450D4">
        <w:rPr>
          <w:color w:val="000000"/>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B010D4" w:rsidRPr="002450D4" w:rsidRDefault="00B010D4" w:rsidP="00B010D4">
      <w:pPr>
        <w:pStyle w:val="ae"/>
        <w:numPr>
          <w:ilvl w:val="0"/>
          <w:numId w:val="86"/>
        </w:numPr>
        <w:rPr>
          <w:color w:val="000000"/>
        </w:rPr>
      </w:pPr>
      <w:r w:rsidRPr="002450D4">
        <w:rPr>
          <w:color w:val="000000"/>
        </w:rPr>
        <w:t>выявлять морфологические, физиологические, поведенческие адаптации организмов к среде обитания и действию экологических факторов;</w:t>
      </w:r>
    </w:p>
    <w:p w:rsidR="00B010D4" w:rsidRPr="002450D4" w:rsidRDefault="00B010D4" w:rsidP="00B010D4">
      <w:pPr>
        <w:pStyle w:val="ae"/>
        <w:numPr>
          <w:ilvl w:val="0"/>
          <w:numId w:val="86"/>
        </w:numPr>
        <w:rPr>
          <w:color w:val="000000"/>
        </w:rPr>
      </w:pPr>
      <w:r w:rsidRPr="002450D4">
        <w:rPr>
          <w:color w:val="000000"/>
        </w:rPr>
        <w:t>составлять схемы переноса веществ и энергии в экосистеме (цепи питания);</w:t>
      </w:r>
    </w:p>
    <w:p w:rsidR="00B010D4" w:rsidRPr="002450D4" w:rsidRDefault="00B010D4" w:rsidP="00B010D4">
      <w:pPr>
        <w:pStyle w:val="ae"/>
        <w:numPr>
          <w:ilvl w:val="0"/>
          <w:numId w:val="86"/>
        </w:numPr>
        <w:rPr>
          <w:color w:val="000000"/>
        </w:rPr>
      </w:pPr>
      <w:r w:rsidRPr="002450D4">
        <w:rPr>
          <w:color w:val="000000"/>
        </w:rPr>
        <w:t>приводить доказательства необходимости сохранения биоразнообразия для устойчивого развития и охраны окружающей среды;</w:t>
      </w:r>
    </w:p>
    <w:p w:rsidR="00B010D4" w:rsidRPr="002450D4" w:rsidRDefault="00B010D4" w:rsidP="00B010D4">
      <w:pPr>
        <w:pStyle w:val="ae"/>
        <w:numPr>
          <w:ilvl w:val="0"/>
          <w:numId w:val="86"/>
        </w:numPr>
        <w:rPr>
          <w:color w:val="000000"/>
        </w:rPr>
      </w:pPr>
      <w:r w:rsidRPr="002450D4">
        <w:rPr>
          <w:color w:val="000000"/>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B010D4" w:rsidRPr="002450D4" w:rsidRDefault="00B010D4" w:rsidP="00B010D4">
      <w:pPr>
        <w:pStyle w:val="ae"/>
        <w:numPr>
          <w:ilvl w:val="0"/>
          <w:numId w:val="86"/>
        </w:numPr>
        <w:rPr>
          <w:color w:val="000000"/>
        </w:rPr>
      </w:pPr>
      <w:r w:rsidRPr="002450D4">
        <w:rPr>
          <w:color w:val="000000"/>
        </w:rPr>
        <w:t>представлять биологическую информацию в виде текста, таблицы, графика, диаграммы и делать выводы на основании представленных данных;</w:t>
      </w:r>
    </w:p>
    <w:p w:rsidR="00B010D4" w:rsidRPr="002450D4" w:rsidRDefault="00B010D4" w:rsidP="00B010D4">
      <w:pPr>
        <w:pStyle w:val="ae"/>
        <w:numPr>
          <w:ilvl w:val="0"/>
          <w:numId w:val="86"/>
        </w:numPr>
        <w:rPr>
          <w:color w:val="000000"/>
        </w:rPr>
      </w:pPr>
      <w:r w:rsidRPr="002450D4">
        <w:rPr>
          <w:color w:val="000000"/>
        </w:rPr>
        <w:t>оценивать роль достижений генетики, селекции, биотехнологии в практической деятельности человека и в собственной жизни;</w:t>
      </w:r>
    </w:p>
    <w:p w:rsidR="00B010D4" w:rsidRPr="002450D4" w:rsidRDefault="00B010D4" w:rsidP="00B010D4">
      <w:pPr>
        <w:pStyle w:val="ae"/>
        <w:numPr>
          <w:ilvl w:val="0"/>
          <w:numId w:val="86"/>
        </w:numPr>
        <w:rPr>
          <w:color w:val="000000"/>
        </w:rPr>
      </w:pPr>
      <w:r w:rsidRPr="002450D4">
        <w:rPr>
          <w:color w:val="000000"/>
        </w:rPr>
        <w:t>объяснять негативное влияние веществ (алкоголя, никотина, наркотических веществ) на зародышевое развитие человека;</w:t>
      </w:r>
    </w:p>
    <w:p w:rsidR="00B010D4" w:rsidRPr="002450D4" w:rsidRDefault="00B010D4" w:rsidP="00B010D4">
      <w:pPr>
        <w:pStyle w:val="ae"/>
        <w:numPr>
          <w:ilvl w:val="0"/>
          <w:numId w:val="86"/>
        </w:numPr>
        <w:rPr>
          <w:color w:val="000000"/>
        </w:rPr>
      </w:pPr>
      <w:r w:rsidRPr="002450D4">
        <w:rPr>
          <w:color w:val="000000"/>
        </w:rPr>
        <w:t>объяснять последствия влияния мутагенов;</w:t>
      </w:r>
    </w:p>
    <w:p w:rsidR="00B010D4" w:rsidRPr="002450D4" w:rsidRDefault="00B010D4" w:rsidP="00B010D4">
      <w:pPr>
        <w:pStyle w:val="ae"/>
        <w:numPr>
          <w:ilvl w:val="0"/>
          <w:numId w:val="86"/>
        </w:numPr>
        <w:rPr>
          <w:color w:val="000000"/>
        </w:rPr>
      </w:pPr>
      <w:r w:rsidRPr="002450D4">
        <w:rPr>
          <w:color w:val="000000"/>
        </w:rPr>
        <w:t>объяснять возможные причины наследственных заболеваний.</w:t>
      </w:r>
    </w:p>
    <w:p w:rsidR="00B010D4" w:rsidRPr="002450D4" w:rsidRDefault="00B010D4" w:rsidP="00B010D4">
      <w:pPr>
        <w:rPr>
          <w:rFonts w:ascii="Times New Roman" w:hAnsi="Times New Roman"/>
          <w:b/>
          <w:sz w:val="24"/>
          <w:szCs w:val="24"/>
        </w:rPr>
      </w:pPr>
      <w:r w:rsidRPr="002450D4">
        <w:rPr>
          <w:rFonts w:ascii="Times New Roman" w:hAnsi="Times New Roman"/>
          <w:b/>
          <w:sz w:val="24"/>
          <w:szCs w:val="24"/>
        </w:rPr>
        <w:t>Выпускник на базовом уровне получит возможность научиться:</w:t>
      </w:r>
    </w:p>
    <w:p w:rsidR="00B010D4" w:rsidRDefault="00B010D4" w:rsidP="00B010D4">
      <w:pPr>
        <w:pStyle w:val="ae"/>
        <w:rPr>
          <w:color w:val="000000"/>
        </w:rPr>
      </w:pPr>
      <w:r>
        <w:rPr>
          <w:b/>
          <w:bCs/>
          <w:color w:val="000000"/>
        </w:rPr>
        <w:t>Ученик получит возможность научиться</w:t>
      </w:r>
    </w:p>
    <w:p w:rsidR="00B010D4" w:rsidRDefault="00B010D4" w:rsidP="00B010D4">
      <w:pPr>
        <w:pStyle w:val="ae"/>
        <w:rPr>
          <w:color w:val="000000"/>
        </w:rPr>
      </w:pPr>
      <w:r>
        <w:rPr>
          <w:color w:val="000000"/>
        </w:rPr>
        <w:t>Обучающийся получит возможность научиться:                                                                                                               • находить информацию о растениях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B010D4" w:rsidRDefault="00B010D4" w:rsidP="00B010D4">
      <w:pPr>
        <w:pStyle w:val="ae"/>
        <w:rPr>
          <w:color w:val="000000"/>
        </w:rPr>
      </w:pPr>
      <w:r>
        <w:rPr>
          <w:color w:val="000000"/>
        </w:rPr>
        <w:t>• основам исследовательской и проектной деятельности по изучению организмов растений, включая умения формулировать задачи, представлять работу на защиту и защищать ее.</w:t>
      </w:r>
    </w:p>
    <w:p w:rsidR="00B010D4" w:rsidRDefault="00B010D4" w:rsidP="00B010D4">
      <w:pPr>
        <w:pStyle w:val="ae"/>
        <w:rPr>
          <w:color w:val="000000"/>
        </w:rPr>
      </w:pPr>
      <w:r>
        <w:rPr>
          <w:color w:val="000000"/>
        </w:rPr>
        <w:t>• использовать приемы оказания первой помощи при отравлении ядовитыми растениями; работы с определителями растений; размножения и выращивания культурных растений;</w:t>
      </w:r>
    </w:p>
    <w:p w:rsidR="00B010D4" w:rsidRDefault="00B010D4" w:rsidP="00B010D4">
      <w:pPr>
        <w:pStyle w:val="ae"/>
        <w:rPr>
          <w:color w:val="000000"/>
        </w:rPr>
      </w:pPr>
      <w:r>
        <w:rPr>
          <w:color w:val="000000"/>
        </w:rPr>
        <w:t>• 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B010D4" w:rsidRDefault="00B010D4" w:rsidP="00B010D4">
      <w:pPr>
        <w:pStyle w:val="ae"/>
        <w:rPr>
          <w:color w:val="000000"/>
        </w:rPr>
      </w:pPr>
      <w:r>
        <w:rPr>
          <w:color w:val="000000"/>
        </w:rPr>
        <w:t>• 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w:t>
      </w:r>
    </w:p>
    <w:p w:rsidR="00B010D4" w:rsidRDefault="00B010D4" w:rsidP="00B010D4">
      <w:pPr>
        <w:pStyle w:val="ae"/>
        <w:rPr>
          <w:color w:val="000000"/>
        </w:rPr>
      </w:pPr>
      <w:r>
        <w:rPr>
          <w:color w:val="000000"/>
        </w:rPr>
        <w:t>• создавать собственные письменные и устные сообщения о растениях на основе нескольких источников информации, сопровождать выступление презентацией, учитывая особенности аудитории сверстников;</w:t>
      </w:r>
    </w:p>
    <w:p w:rsidR="00B010D4" w:rsidRDefault="00B010D4" w:rsidP="00B010D4">
      <w:pPr>
        <w:pStyle w:val="ae"/>
        <w:rPr>
          <w:color w:val="000000"/>
        </w:rPr>
      </w:pPr>
      <w:r>
        <w:rPr>
          <w:color w:val="000000"/>
        </w:rPr>
        <w:t>• работать в группе сверстников при решении познавательных задач связанных с изучением особенностей строения и жизнедеятельности растений, планировать совместную деятельность, учитывать мнение окружающих и адекватно оценивать собственный вклад в деятельность группы.</w:t>
      </w:r>
    </w:p>
    <w:p w:rsidR="00B010D4" w:rsidRDefault="00B010D4" w:rsidP="00B010D4">
      <w:pPr>
        <w:pStyle w:val="ae"/>
        <w:rPr>
          <w:color w:val="000000"/>
        </w:rPr>
      </w:pPr>
      <w:r>
        <w:rPr>
          <w:color w:val="000000"/>
        </w:rPr>
        <w:lastRenderedPageBreak/>
        <w:t>Выпускник на базовом уровне получит возможность научиться:</w:t>
      </w:r>
    </w:p>
    <w:p w:rsidR="00B010D4" w:rsidRDefault="00B010D4" w:rsidP="00B010D4">
      <w:pPr>
        <w:pStyle w:val="ae"/>
        <w:numPr>
          <w:ilvl w:val="0"/>
          <w:numId w:val="87"/>
        </w:numPr>
        <w:rPr>
          <w:color w:val="000000"/>
        </w:rPr>
      </w:pPr>
      <w:r>
        <w:rPr>
          <w:color w:val="000000"/>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B010D4" w:rsidRDefault="00B010D4" w:rsidP="00B010D4">
      <w:pPr>
        <w:pStyle w:val="ae"/>
        <w:numPr>
          <w:ilvl w:val="0"/>
          <w:numId w:val="87"/>
        </w:numPr>
        <w:rPr>
          <w:color w:val="000000"/>
        </w:rPr>
      </w:pPr>
      <w:r>
        <w:rPr>
          <w:color w:val="000000"/>
        </w:rPr>
        <w:t>характеризовать современные направления в развитии биологии; описывать их возможное использование в практической деятельности;</w:t>
      </w:r>
    </w:p>
    <w:p w:rsidR="00B010D4" w:rsidRDefault="00B010D4" w:rsidP="00B010D4">
      <w:pPr>
        <w:pStyle w:val="ae"/>
        <w:numPr>
          <w:ilvl w:val="0"/>
          <w:numId w:val="87"/>
        </w:numPr>
        <w:rPr>
          <w:color w:val="000000"/>
        </w:rPr>
      </w:pPr>
      <w:r>
        <w:rPr>
          <w:color w:val="000000"/>
        </w:rPr>
        <w:t>сравнивать способы деления клетки (митоз и мейоз);</w:t>
      </w:r>
    </w:p>
    <w:p w:rsidR="00B010D4" w:rsidRDefault="00B010D4" w:rsidP="00B010D4">
      <w:pPr>
        <w:pStyle w:val="ae"/>
        <w:numPr>
          <w:ilvl w:val="0"/>
          <w:numId w:val="87"/>
        </w:numPr>
        <w:rPr>
          <w:color w:val="000000"/>
        </w:rPr>
      </w:pPr>
      <w:r>
        <w:rPr>
          <w:color w:val="000000"/>
        </w:rPr>
        <w:t>решать задачи на построение фрагмента второй цепи ДНК по предложенному фрагменту первой, иРНК (мРНК) по участку ДНК;</w:t>
      </w:r>
    </w:p>
    <w:p w:rsidR="00B010D4" w:rsidRDefault="00B010D4" w:rsidP="00B010D4">
      <w:pPr>
        <w:pStyle w:val="ae"/>
        <w:numPr>
          <w:ilvl w:val="0"/>
          <w:numId w:val="87"/>
        </w:numPr>
        <w:rPr>
          <w:color w:val="000000"/>
        </w:rPr>
      </w:pPr>
      <w:r>
        <w:rPr>
          <w:color w:val="000000"/>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B010D4" w:rsidRDefault="00B010D4" w:rsidP="00B010D4">
      <w:pPr>
        <w:pStyle w:val="ae"/>
        <w:numPr>
          <w:ilvl w:val="0"/>
          <w:numId w:val="87"/>
        </w:numPr>
        <w:rPr>
          <w:color w:val="000000"/>
        </w:rPr>
      </w:pPr>
      <w:r>
        <w:rPr>
          <w:color w:val="000000"/>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B010D4" w:rsidRDefault="00B010D4" w:rsidP="00B010D4">
      <w:pPr>
        <w:pStyle w:val="ae"/>
        <w:numPr>
          <w:ilvl w:val="0"/>
          <w:numId w:val="87"/>
        </w:numPr>
        <w:rPr>
          <w:color w:val="000000"/>
        </w:rPr>
      </w:pPr>
      <w:r>
        <w:rPr>
          <w:color w:val="000000"/>
        </w:rPr>
        <w:t>устанавливать тип наследования и характер проявления признака по заданной схеме родословной, применяя законы наследственности;</w:t>
      </w:r>
    </w:p>
    <w:p w:rsidR="00B010D4" w:rsidRDefault="00B010D4" w:rsidP="00B010D4">
      <w:pPr>
        <w:pStyle w:val="ae"/>
        <w:numPr>
          <w:ilvl w:val="0"/>
          <w:numId w:val="87"/>
        </w:numPr>
        <w:rPr>
          <w:color w:val="000000"/>
        </w:rPr>
      </w:pPr>
      <w:r>
        <w:rPr>
          <w:color w:val="000000"/>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B010D4" w:rsidRPr="002450D4" w:rsidRDefault="00B010D4" w:rsidP="00B010D4">
      <w:pPr>
        <w:tabs>
          <w:tab w:val="left" w:pos="3630"/>
        </w:tabs>
        <w:rPr>
          <w:rFonts w:ascii="Times New Roman" w:hAnsi="Times New Roman"/>
          <w:sz w:val="24"/>
          <w:szCs w:val="24"/>
        </w:rPr>
      </w:pPr>
      <w:r w:rsidRPr="002450D4">
        <w:rPr>
          <w:rFonts w:ascii="Times New Roman" w:hAnsi="Times New Roman"/>
          <w:sz w:val="24"/>
          <w:szCs w:val="24"/>
        </w:rPr>
        <w:tab/>
      </w:r>
    </w:p>
    <w:p w:rsidR="00B010D4" w:rsidRPr="00E04524" w:rsidRDefault="00B010D4" w:rsidP="00B01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
          <w:sz w:val="24"/>
          <w:szCs w:val="24"/>
        </w:rPr>
      </w:pPr>
      <w:r w:rsidRPr="00FF6034">
        <w:rPr>
          <w:rFonts w:ascii="Times New Roman" w:hAnsi="Times New Roman"/>
          <w:b/>
          <w:sz w:val="24"/>
          <w:szCs w:val="24"/>
        </w:rPr>
        <w:t>Содержание учебного предмета.</w:t>
      </w:r>
    </w:p>
    <w:p w:rsidR="00B010D4" w:rsidRPr="00FF6034" w:rsidRDefault="00B010D4" w:rsidP="00B010D4">
      <w:pPr>
        <w:suppressAutoHyphens/>
        <w:ind w:left="850"/>
        <w:rPr>
          <w:rFonts w:ascii="Times New Roman" w:hAnsi="Times New Roman"/>
          <w:sz w:val="24"/>
          <w:szCs w:val="24"/>
        </w:rPr>
      </w:pPr>
      <w:r w:rsidRPr="00FF6034">
        <w:rPr>
          <w:rFonts w:ascii="Times New Roman" w:hAnsi="Times New Roman"/>
          <w:b/>
          <w:sz w:val="24"/>
          <w:szCs w:val="24"/>
        </w:rPr>
        <w:t>Содержание программы «Биология. Введение в биологию 5 класс» (35ч, 1 ч в неделю)</w:t>
      </w:r>
    </w:p>
    <w:p w:rsidR="00B010D4" w:rsidRPr="00FF6034" w:rsidRDefault="00B010D4" w:rsidP="00B010D4">
      <w:pPr>
        <w:ind w:left="426"/>
        <w:jc w:val="both"/>
        <w:rPr>
          <w:rFonts w:ascii="Times New Roman" w:hAnsi="Times New Roman"/>
          <w:b/>
          <w:sz w:val="24"/>
          <w:szCs w:val="24"/>
          <w:u w:val="single"/>
        </w:rPr>
      </w:pPr>
      <w:r w:rsidRPr="00FF6034">
        <w:rPr>
          <w:rFonts w:ascii="Times New Roman" w:hAnsi="Times New Roman"/>
          <w:b/>
          <w:sz w:val="24"/>
          <w:szCs w:val="24"/>
          <w:u w:val="single"/>
        </w:rPr>
        <w:t>Раздел 1. Живой организм: строение и изучение (8ч)</w:t>
      </w:r>
    </w:p>
    <w:p w:rsidR="00B010D4" w:rsidRPr="00202A1B" w:rsidRDefault="00B010D4" w:rsidP="00B010D4">
      <w:pPr>
        <w:ind w:left="426"/>
        <w:rPr>
          <w:rFonts w:ascii="Times New Roman" w:hAnsi="Times New Roman"/>
          <w:sz w:val="24"/>
          <w:szCs w:val="24"/>
        </w:rPr>
      </w:pPr>
      <w:r w:rsidRPr="00FF6034">
        <w:rPr>
          <w:rFonts w:ascii="Times New Roman" w:hAnsi="Times New Roman"/>
          <w:sz w:val="24"/>
          <w:szCs w:val="24"/>
        </w:rPr>
        <w:t>Многообразие живых организмов. 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 Биология - наука о живых организмах. Разнообразие биологических наук. Методы изучения природы: наблюдение, эксперимент (опыт), измерение. Оборудование для научных исследований (лабораторное оборудование, увеличительные приборы, измерительные приборы). Увеличительные приборы: ручная лупа, световой микроскоп. Клетка - элементарная единица живого. Безъядерные и ядерные клетки. Строение и функции ядра, цитоплазмы и её органоидов. Хромосомы, их значение. Различия в строении растительной и животной клеток. Содержание химических элементов в клетке. Вода, другие неорганические вещества, их роль в жизнедеятельности клеток. Органические вещества: белки, жиры, углеводы, нуклеиновые кислоты, их роль в клетке. Вещества и явления в окружающем мире. Великие естествоиспытатели.</w:t>
      </w:r>
      <w:r w:rsidRPr="00FF6034">
        <w:rPr>
          <w:rFonts w:ascii="Times New Roman" w:hAnsi="Times New Roman"/>
          <w:sz w:val="24"/>
          <w:szCs w:val="24"/>
          <w:u w:val="single"/>
        </w:rPr>
        <w:t>Лабораторные работы</w:t>
      </w:r>
      <w:r>
        <w:rPr>
          <w:rFonts w:ascii="Times New Roman" w:hAnsi="Times New Roman"/>
          <w:sz w:val="24"/>
          <w:szCs w:val="24"/>
        </w:rPr>
        <w:t xml:space="preserve">  1.</w:t>
      </w:r>
      <w:r w:rsidRPr="00202A1B">
        <w:rPr>
          <w:rFonts w:ascii="Times New Roman" w:hAnsi="Times New Roman"/>
          <w:sz w:val="24"/>
          <w:szCs w:val="24"/>
        </w:rPr>
        <w:t>Знакомство с оборудованием для научных исследований.</w:t>
      </w:r>
      <w:r>
        <w:rPr>
          <w:rFonts w:ascii="Times New Roman" w:hAnsi="Times New Roman"/>
          <w:sz w:val="24"/>
          <w:szCs w:val="24"/>
        </w:rPr>
        <w:t xml:space="preserve">                      2.</w:t>
      </w:r>
      <w:r w:rsidRPr="00FF6034">
        <w:rPr>
          <w:rFonts w:ascii="Times New Roman" w:hAnsi="Times New Roman"/>
          <w:sz w:val="24"/>
          <w:szCs w:val="24"/>
        </w:rPr>
        <w:t>Устройство светового микроскопа.</w:t>
      </w:r>
      <w:r>
        <w:rPr>
          <w:rFonts w:ascii="Times New Roman" w:hAnsi="Times New Roman"/>
          <w:sz w:val="24"/>
          <w:szCs w:val="24"/>
        </w:rPr>
        <w:t xml:space="preserve">  3.</w:t>
      </w:r>
      <w:r w:rsidRPr="00FF6034">
        <w:rPr>
          <w:rFonts w:ascii="Times New Roman" w:hAnsi="Times New Roman"/>
          <w:sz w:val="24"/>
          <w:szCs w:val="24"/>
        </w:rPr>
        <w:t>Строение клеток живых организмов (на готовых микропрепаратах).</w:t>
      </w:r>
      <w:r w:rsidRPr="00FF6034">
        <w:rPr>
          <w:rFonts w:ascii="Times New Roman" w:hAnsi="Times New Roman"/>
          <w:b/>
          <w:sz w:val="24"/>
          <w:szCs w:val="24"/>
        </w:rPr>
        <w:t>Раздел 2 Многообразие живых организмов (14)</w:t>
      </w:r>
      <w:r w:rsidRPr="00FF6034">
        <w:rPr>
          <w:rFonts w:ascii="Times New Roman" w:hAnsi="Times New Roman"/>
          <w:b/>
          <w:sz w:val="24"/>
          <w:szCs w:val="24"/>
          <w:u w:val="single"/>
        </w:rPr>
        <w:t>Раздел 3. Среда обитания живых организмов (6 ч)</w:t>
      </w:r>
      <w:r w:rsidRPr="00FF6034">
        <w:rPr>
          <w:rFonts w:ascii="Times New Roman" w:hAnsi="Times New Roman"/>
          <w:sz w:val="24"/>
          <w:szCs w:val="24"/>
        </w:rPr>
        <w:t xml:space="preserve">Наземно-воздушная, водная и почвенная среды обитания организмов. Приспособленность организмов к среде обитания. Растения и животные разных материков (знакомство с отдельными представителями живой природы каждого материка). Природные зоны Земли: тундра, тайга, смешанные и широколиственные леса, травянистые равнины - степи и саванны, пустыни, влажные тропические леса. Жизнь в морях и океанах. Сообщества поверхности и толщи воды, донное </w:t>
      </w:r>
      <w:r w:rsidRPr="00FF6034">
        <w:rPr>
          <w:rFonts w:ascii="Times New Roman" w:hAnsi="Times New Roman"/>
          <w:sz w:val="24"/>
          <w:szCs w:val="24"/>
        </w:rPr>
        <w:lastRenderedPageBreak/>
        <w:t>сообщество, сообщество кораллового рифа, глубоководное сообщество.</w:t>
      </w:r>
      <w:r w:rsidRPr="00FF6034">
        <w:rPr>
          <w:rFonts w:ascii="Times New Roman" w:hAnsi="Times New Roman"/>
          <w:b/>
          <w:i/>
          <w:sz w:val="24"/>
          <w:szCs w:val="24"/>
        </w:rPr>
        <w:t>Лабораторные работы</w:t>
      </w:r>
      <w:r>
        <w:rPr>
          <w:rFonts w:ascii="Times New Roman" w:hAnsi="Times New Roman"/>
          <w:sz w:val="24"/>
          <w:szCs w:val="24"/>
        </w:rPr>
        <w:t>:</w:t>
      </w:r>
      <w:r w:rsidRPr="00FF6034">
        <w:rPr>
          <w:rFonts w:ascii="Times New Roman" w:hAnsi="Times New Roman"/>
          <w:sz w:val="24"/>
          <w:szCs w:val="24"/>
        </w:rPr>
        <w:t>Определение (узнавание) наиболее распространённых растений и животных с использованием различных источников информации (фотографий, атласов-определителей, чучел, гербариев и др.). Исследование особенностей строения растений и животных, связанных со средой обитания.Знакомство с экологическими проблемами местности и доступными путями их решения.</w:t>
      </w:r>
      <w:r>
        <w:rPr>
          <w:rFonts w:ascii="Times New Roman" w:hAnsi="Times New Roman"/>
          <w:b/>
          <w:sz w:val="24"/>
          <w:szCs w:val="24"/>
          <w:u w:val="single"/>
        </w:rPr>
        <w:t>Раздел 4. Человек на Земле (6</w:t>
      </w:r>
      <w:r w:rsidRPr="00FF6034">
        <w:rPr>
          <w:rFonts w:ascii="Times New Roman" w:hAnsi="Times New Roman"/>
          <w:b/>
          <w:sz w:val="24"/>
          <w:szCs w:val="24"/>
          <w:u w:val="single"/>
        </w:rPr>
        <w:t>ч)</w:t>
      </w:r>
    </w:p>
    <w:p w:rsidR="00B010D4" w:rsidRPr="00DB1E22" w:rsidRDefault="00B010D4" w:rsidP="00B010D4">
      <w:pPr>
        <w:jc w:val="both"/>
        <w:rPr>
          <w:rFonts w:ascii="Times New Roman" w:hAnsi="Times New Roman"/>
          <w:b/>
          <w:sz w:val="24"/>
          <w:szCs w:val="24"/>
          <w:u w:val="single"/>
        </w:rPr>
      </w:pPr>
      <w:r w:rsidRPr="00FF6034">
        <w:rPr>
          <w:rFonts w:ascii="Times New Roman" w:hAnsi="Times New Roman"/>
          <w:sz w:val="24"/>
          <w:szCs w:val="24"/>
        </w:rPr>
        <w:t xml:space="preserve">Научные представления о происхождении человека. Древние предки человека: дриопитеки и австралопитеки. Человек умелый. Человек прямоходящий. Человек разумный (неандерталец, кроманьонец, современный человек). Изменения в природе, вызванные деятельностью человека. Кислотные дожди, озоновая дыра, парниковый эффект, радиоактивные отходы. Биологическое разнообразие, его обеднение и пути сохранения. Опустынивание и его причины, борьба с опустыниванием. Важнейшие экологические проблемы: сохранение биологического разнообразия, борьба с уничтожением лесов и опустыниванием, защита планеты от всех видов загрязнений. Здоровье человека и безопасность жизни. Взаимосвязь здоровья и образа жизни. </w:t>
      </w:r>
      <w:r w:rsidRPr="00FF6034">
        <w:rPr>
          <w:rFonts w:ascii="Times New Roman" w:hAnsi="Times New Roman"/>
          <w:i/>
          <w:sz w:val="24"/>
          <w:szCs w:val="24"/>
        </w:rPr>
        <w:t>Вредные привычки и их профилактика. Среда обитания человека.</w:t>
      </w:r>
      <w:r w:rsidRPr="00FF6034">
        <w:rPr>
          <w:rFonts w:ascii="Times New Roman" w:hAnsi="Times New Roman"/>
          <w:sz w:val="24"/>
          <w:szCs w:val="24"/>
        </w:rPr>
        <w:t xml:space="preserve"> Правила поведения человека в опасных ситуациях природного происхождения. Простейшие способы оказания первой помощи.</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Ядовитые растения и опасные животные своей местности.</w:t>
      </w:r>
    </w:p>
    <w:p w:rsidR="00B010D4" w:rsidRPr="00FF6034" w:rsidRDefault="00B010D4" w:rsidP="00B010D4">
      <w:pPr>
        <w:ind w:left="426"/>
        <w:jc w:val="both"/>
        <w:rPr>
          <w:rFonts w:ascii="Times New Roman" w:hAnsi="Times New Roman"/>
          <w:sz w:val="24"/>
          <w:szCs w:val="24"/>
          <w:u w:val="single"/>
        </w:rPr>
      </w:pPr>
      <w:r w:rsidRPr="00FF6034">
        <w:rPr>
          <w:rFonts w:ascii="Times New Roman" w:hAnsi="Times New Roman"/>
          <w:sz w:val="24"/>
          <w:szCs w:val="24"/>
          <w:u w:val="single"/>
        </w:rPr>
        <w:t>Лабораторные работы</w:t>
      </w:r>
    </w:p>
    <w:p w:rsidR="00B010D4" w:rsidRPr="00FF6034" w:rsidRDefault="00B010D4" w:rsidP="00B010D4">
      <w:pPr>
        <w:pStyle w:val="ab"/>
        <w:numPr>
          <w:ilvl w:val="0"/>
          <w:numId w:val="82"/>
        </w:numPr>
        <w:spacing w:after="0"/>
        <w:ind w:left="851"/>
        <w:rPr>
          <w:rFonts w:ascii="Times New Roman" w:hAnsi="Times New Roman"/>
          <w:sz w:val="24"/>
          <w:szCs w:val="24"/>
        </w:rPr>
      </w:pPr>
      <w:r w:rsidRPr="00FF6034">
        <w:rPr>
          <w:rFonts w:ascii="Times New Roman" w:hAnsi="Times New Roman"/>
          <w:sz w:val="24"/>
          <w:szCs w:val="24"/>
        </w:rPr>
        <w:t>Измерение своего роста и массы тела.</w:t>
      </w:r>
    </w:p>
    <w:p w:rsidR="00B010D4" w:rsidRPr="00FF6034" w:rsidRDefault="00B010D4" w:rsidP="00B010D4">
      <w:pPr>
        <w:numPr>
          <w:ilvl w:val="0"/>
          <w:numId w:val="82"/>
        </w:numPr>
        <w:spacing w:before="100" w:beforeAutospacing="1" w:after="100" w:afterAutospacing="1" w:line="240" w:lineRule="auto"/>
        <w:ind w:left="851"/>
        <w:contextualSpacing/>
        <w:jc w:val="both"/>
        <w:rPr>
          <w:rFonts w:ascii="Times New Roman" w:hAnsi="Times New Roman"/>
          <w:sz w:val="24"/>
          <w:szCs w:val="24"/>
        </w:rPr>
      </w:pPr>
      <w:r w:rsidRPr="00FF6034">
        <w:rPr>
          <w:rFonts w:ascii="Times New Roman" w:hAnsi="Times New Roman"/>
          <w:sz w:val="24"/>
          <w:szCs w:val="24"/>
        </w:rPr>
        <w:t>Овладение простейшими способами оказания первой доврачебной помощи.</w:t>
      </w:r>
    </w:p>
    <w:p w:rsidR="00B010D4" w:rsidRDefault="00B010D4" w:rsidP="00B010D4">
      <w:pPr>
        <w:jc w:val="both"/>
        <w:rPr>
          <w:rFonts w:ascii="Times New Roman" w:hAnsi="Times New Roman"/>
          <w:sz w:val="28"/>
          <w:szCs w:val="28"/>
        </w:rPr>
      </w:pPr>
    </w:p>
    <w:p w:rsidR="00B010D4" w:rsidRDefault="00B010D4" w:rsidP="00B010D4">
      <w:pPr>
        <w:jc w:val="both"/>
        <w:rPr>
          <w:rFonts w:ascii="Times New Roman" w:hAnsi="Times New Roman"/>
          <w:b/>
          <w:sz w:val="28"/>
          <w:szCs w:val="28"/>
        </w:rPr>
      </w:pPr>
      <w:r w:rsidRPr="00202A1B">
        <w:rPr>
          <w:rFonts w:ascii="Times New Roman" w:hAnsi="Times New Roman"/>
          <w:b/>
          <w:sz w:val="28"/>
          <w:szCs w:val="28"/>
        </w:rPr>
        <w:t>Содержание программы «Биология. Живой организм. 6 класс»</w:t>
      </w:r>
    </w:p>
    <w:p w:rsidR="00B010D4" w:rsidRPr="00202A1B" w:rsidRDefault="00B010D4" w:rsidP="00B010D4">
      <w:pPr>
        <w:jc w:val="both"/>
        <w:rPr>
          <w:rFonts w:ascii="Times New Roman" w:hAnsi="Times New Roman"/>
          <w:sz w:val="28"/>
          <w:szCs w:val="28"/>
        </w:rPr>
      </w:pPr>
      <w:r w:rsidRPr="00202A1B">
        <w:rPr>
          <w:rFonts w:ascii="Times New Roman" w:hAnsi="Times New Roman"/>
          <w:b/>
          <w:sz w:val="28"/>
          <w:szCs w:val="28"/>
        </w:rPr>
        <w:t xml:space="preserve"> (35ч, 1 ч в неделю)</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1. Строение и свойства живых организмов (11 ч)</w:t>
      </w:r>
    </w:p>
    <w:p w:rsidR="00B010D4" w:rsidRPr="00FF6034" w:rsidRDefault="00B010D4" w:rsidP="00B010D4">
      <w:pPr>
        <w:ind w:left="426"/>
        <w:jc w:val="both"/>
        <w:rPr>
          <w:rFonts w:ascii="Times New Roman" w:hAnsi="Times New Roman"/>
          <w:b/>
          <w:sz w:val="24"/>
          <w:szCs w:val="24"/>
        </w:rPr>
      </w:pPr>
      <w:r w:rsidRPr="00FF6034">
        <w:rPr>
          <w:rFonts w:ascii="Times New Roman" w:hAnsi="Times New Roman"/>
          <w:b/>
          <w:sz w:val="24"/>
          <w:szCs w:val="24"/>
        </w:rPr>
        <w:t>Тема 1.1. Основные свойства живых организмов (1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Многообразие живых организмов. 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1.2. Химичес</w:t>
      </w:r>
      <w:r>
        <w:rPr>
          <w:rFonts w:ascii="Times New Roman" w:hAnsi="Times New Roman"/>
          <w:b/>
          <w:sz w:val="24"/>
          <w:szCs w:val="24"/>
        </w:rPr>
        <w:t>кий состав клеток (1</w:t>
      </w:r>
      <w:r w:rsidRPr="00FF6034">
        <w:rPr>
          <w:rFonts w:ascii="Times New Roman" w:hAnsi="Times New Roman"/>
          <w:b/>
          <w:sz w:val="24"/>
          <w:szCs w:val="24"/>
        </w:rPr>
        <w:t>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Содержание химических элементов в клетке. Вода, другие неорганические вещества, их роль в жизнедеятельности клеток. Органические вещества: белки, жиры, углеводы, нуклеиновые кислоты, их роль в клетке.</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Практическая работа</w:t>
      </w:r>
      <w:r w:rsidRPr="00FF6034">
        <w:rPr>
          <w:rFonts w:ascii="Times New Roman" w:hAnsi="Times New Roman"/>
          <w:sz w:val="24"/>
          <w:szCs w:val="24"/>
        </w:rPr>
        <w:t>. Определение состава семян пшеницы.</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Тема 1.3. Строение растительной и животной к</w:t>
      </w:r>
      <w:r>
        <w:rPr>
          <w:rFonts w:ascii="Times New Roman" w:hAnsi="Times New Roman"/>
          <w:b/>
          <w:sz w:val="24"/>
          <w:szCs w:val="24"/>
        </w:rPr>
        <w:t>леток. Клетка - живая система (1</w:t>
      </w:r>
      <w:r w:rsidRPr="00FF6034">
        <w:rPr>
          <w:rFonts w:ascii="Times New Roman" w:hAnsi="Times New Roman"/>
          <w:b/>
          <w:sz w:val="24"/>
          <w:szCs w:val="24"/>
        </w:rPr>
        <w:t>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Клетка - элементарная единица живого. Безъядерные и ядерные клетки. Строение и функции ядра, цитоплазмы и её органоидов. Хромосомы, их значение. Различия в строении растительной и животной клеток.</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Строение клеток живых организмов (на готовых микропрепаратах).</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lastRenderedPageBreak/>
        <w:t>Тема 1.4. Деление клетки (1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i/>
          <w:sz w:val="24"/>
          <w:szCs w:val="24"/>
        </w:rPr>
        <w:t>Деление - важнейшее свойство клеток. Значение деления для роста и развития многоклеточного организма. Два типа деления. Деление - основа размножения организмов. Основные типы деления клеток. Митоз. Основные этапы митоза. Сущность мейоза и его биологическое значение.</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i/>
          <w:sz w:val="24"/>
          <w:szCs w:val="24"/>
        </w:rPr>
        <w:t>Микропрепарат «Митоз».</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i/>
          <w:sz w:val="24"/>
          <w:szCs w:val="24"/>
        </w:rPr>
        <w:t>Микропрепараты хромосомного набора человека, животных и растений.</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1</w:t>
      </w:r>
      <w:r>
        <w:rPr>
          <w:rFonts w:ascii="Times New Roman" w:hAnsi="Times New Roman"/>
          <w:b/>
          <w:sz w:val="24"/>
          <w:szCs w:val="24"/>
        </w:rPr>
        <w:t>.5. Ткани растений и животных (2</w:t>
      </w:r>
      <w:r w:rsidRPr="00FF6034">
        <w:rPr>
          <w:rFonts w:ascii="Times New Roman" w:hAnsi="Times New Roman"/>
          <w:b/>
          <w:sz w:val="24"/>
          <w:szCs w:val="24"/>
        </w:rPr>
        <w:t>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Понятие «ткань».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Ткани живых организмов.</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w:t>
      </w:r>
      <w:r>
        <w:rPr>
          <w:rFonts w:ascii="Times New Roman" w:hAnsi="Times New Roman"/>
          <w:b/>
          <w:sz w:val="24"/>
          <w:szCs w:val="24"/>
        </w:rPr>
        <w:t>1.6. Органы и системы органов (4</w:t>
      </w:r>
      <w:r w:rsidRPr="00FF6034">
        <w:rPr>
          <w:rFonts w:ascii="Times New Roman" w:hAnsi="Times New Roman"/>
          <w:b/>
          <w:sz w:val="24"/>
          <w:szCs w:val="24"/>
        </w:rPr>
        <w:t>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Понятие «орган». Органы цветкового растения. Внешнее строение и значение корня. Корневые системы. Видоизменения корней. Строение и значение побега. Почка - зачаточный побег. Стебель как осевой орган побега. Передвижение веществ по стеблю. Лист. Строение и функции. Простые и сложные листья. Цветок, его значение и строение (околоцветник, тычинки, пестики). Соцветия. Плоды, их значение и разнообразие. Строение семян однодольного и двудольного растений. Системы органов. Основные системы органов животного организма: пищеварительная, опорно-двигательная, нервная, эндокринная, размножения.</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Распознавание органов растений и животных.</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Тема 1.7. Растения и животные как целостные организмы (1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Взаимосвязь клеток, тканей и органов в организмах. Живые организмы и окружающая среда.</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2. Жизнедеятельность организмов (18ч)</w:t>
      </w:r>
    </w:p>
    <w:p w:rsidR="00B010D4" w:rsidRPr="00FF6034" w:rsidRDefault="00B010D4" w:rsidP="00B010D4">
      <w:pPr>
        <w:ind w:left="426"/>
        <w:jc w:val="both"/>
        <w:rPr>
          <w:rFonts w:ascii="Times New Roman" w:hAnsi="Times New Roman"/>
          <w:b/>
          <w:sz w:val="24"/>
          <w:szCs w:val="24"/>
        </w:rPr>
      </w:pPr>
      <w:r w:rsidRPr="00FF6034">
        <w:rPr>
          <w:rFonts w:ascii="Times New Roman" w:hAnsi="Times New Roman"/>
          <w:b/>
          <w:sz w:val="24"/>
          <w:szCs w:val="24"/>
        </w:rPr>
        <w:t>Тема 2.1. Питание и пищеварение (2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Сущность понятия «питание». Особенности питания растительного организма. Почвенное питание. Воздушное питание (фотосинтез). Особенности питания животных. Травоядные животные, хищники, трупоеды; симбионты, паразиты. Пищеварение и его значение. Особенности строения пищеварительных систем животных. Пищеварительные ферменты и их значение.</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Действие желудочного сока на белок. Действие слюны на крахмал. Опыты, доказывающие образование крахмала на свету, поглощение углекислого газа листьями, роль света и воды в жизни растений.</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2.2. Дыхание (2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lastRenderedPageBreak/>
        <w:t>Значение дыхания. Роль кислорода в процессе расщепления органических веществ и освобождения энергий. Дыхание растений. Роль устьиц и чечевичек в дыхании растений. Дыхание животных. Органы дыхания животных организмов.</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Опыты, иллюстрирующие дыхание прорастающих семян; дыхание корней; обнаружение углекислого газа в выдыхаемом воздухе.</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2.3. Передвижение веществ в организме (2ч)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Перенос веществ в организме, его значение. Передвижение веществ в растении. Особенности строения органов растений, обеспечивающих процесс переноса веществ. Особенности переноса веществ в организмах животных. Кровеносная система, её строение и функции. Гемолимфа. Кровь и её составные части (плазма, клетки крови).</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Опыт, иллюстрирующий пути передвижения органических веществ по стеблю растения. Микропрепараты «Строение клеток крови лягушки» и «Строение клеток крови человека».</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Передвижение воды и минеральных веществ по стеблю.</w:t>
      </w:r>
    </w:p>
    <w:p w:rsidR="00B010D4" w:rsidRPr="00FF6034" w:rsidRDefault="00B010D4" w:rsidP="00B010D4">
      <w:pPr>
        <w:jc w:val="both"/>
        <w:rPr>
          <w:rFonts w:ascii="Times New Roman" w:hAnsi="Times New Roman"/>
          <w:sz w:val="24"/>
          <w:szCs w:val="24"/>
        </w:rPr>
      </w:pPr>
      <w:r w:rsidRPr="00FF6034">
        <w:rPr>
          <w:rFonts w:ascii="Times New Roman" w:hAnsi="Times New Roman"/>
          <w:sz w:val="24"/>
          <w:szCs w:val="24"/>
        </w:rPr>
        <w:t xml:space="preserve">       Тема 2.4. Выделение. Обмен веществ и энергии (2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Роль выделения в процессе жизнедеятельности организмов. Продукты выделения у растений и животных. Выделение у растений. Выделение у животных. Основные выделительные системы у животных. Обмен веществ и энергии.</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2.5. Опорный системы (1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Значение опорных систем в жизни организмов. Опорные системы растений. Опорные системы животных.</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Скелеты млекопитающих. Распилы костей. Раковины моллюсков. Коллекции насекомых.</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Разнообразие опорных систем животных.</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2.6. Движение (2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Движение как важнейшая особенность животных организмов. Значение двигательной активности. Механизмы, обеспечивающие движение живых организмов.</w:t>
      </w:r>
    </w:p>
    <w:p w:rsidR="00B010D4" w:rsidRPr="00FF6034" w:rsidRDefault="00B010D4" w:rsidP="00B010D4">
      <w:pPr>
        <w:ind w:left="426"/>
        <w:jc w:val="both"/>
        <w:rPr>
          <w:rFonts w:ascii="Times New Roman" w:hAnsi="Times New Roman"/>
          <w:sz w:val="24"/>
          <w:szCs w:val="24"/>
          <w:u w:val="single"/>
        </w:rPr>
      </w:pPr>
      <w:r w:rsidRPr="00FF6034">
        <w:rPr>
          <w:rFonts w:ascii="Times New Roman" w:hAnsi="Times New Roman"/>
          <w:sz w:val="24"/>
          <w:szCs w:val="24"/>
          <w:u w:val="single"/>
        </w:rPr>
        <w:t>Лабораторные работы</w:t>
      </w:r>
    </w:p>
    <w:p w:rsidR="00B010D4" w:rsidRPr="00FF6034" w:rsidRDefault="00B010D4" w:rsidP="00B010D4">
      <w:pPr>
        <w:pStyle w:val="ab"/>
        <w:numPr>
          <w:ilvl w:val="0"/>
          <w:numId w:val="83"/>
        </w:numPr>
        <w:spacing w:after="0"/>
        <w:ind w:left="851"/>
        <w:rPr>
          <w:rFonts w:ascii="Times New Roman" w:hAnsi="Times New Roman"/>
          <w:sz w:val="24"/>
          <w:szCs w:val="24"/>
        </w:rPr>
      </w:pPr>
      <w:r w:rsidRPr="00FF6034">
        <w:rPr>
          <w:rFonts w:ascii="Times New Roman" w:hAnsi="Times New Roman"/>
          <w:sz w:val="24"/>
          <w:szCs w:val="24"/>
        </w:rPr>
        <w:t>Движение инфузории туфельки.</w:t>
      </w:r>
    </w:p>
    <w:p w:rsidR="00B010D4" w:rsidRPr="00FF6034" w:rsidRDefault="00B010D4" w:rsidP="00B010D4">
      <w:pPr>
        <w:numPr>
          <w:ilvl w:val="0"/>
          <w:numId w:val="83"/>
        </w:numPr>
        <w:spacing w:before="100" w:beforeAutospacing="1" w:after="100" w:afterAutospacing="1" w:line="240" w:lineRule="auto"/>
        <w:ind w:left="851"/>
        <w:contextualSpacing/>
        <w:jc w:val="both"/>
        <w:rPr>
          <w:rFonts w:ascii="Times New Roman" w:hAnsi="Times New Roman"/>
          <w:sz w:val="24"/>
          <w:szCs w:val="24"/>
        </w:rPr>
      </w:pPr>
      <w:r w:rsidRPr="00FF6034">
        <w:rPr>
          <w:rFonts w:ascii="Times New Roman" w:hAnsi="Times New Roman"/>
          <w:sz w:val="24"/>
          <w:szCs w:val="24"/>
        </w:rPr>
        <w:t>Перемещение дождевого червя.</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Тема 2.7. Регуляция процессов жизнедеятельности (2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Жизнедеятельность организма и её связь с окружающей средой. Регуляция процессов жизнедеятельности организмов. Раздражимость. Нервная система, особенности строения. Рефлекс, инстинкт.</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2.8. Размножение (2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lastRenderedPageBreak/>
        <w:t>Биологическое значение размножения. Виды размножения. Бесполое размножение животных (деление простейших, почкование гидры). Бесполое размножение растений. Половое размножение организмов. Особенности полового размножения животных. Органы размножения. Половые клетки. Оплодотворение. Половое размножение растений. Опыление. Двойное оплодотворение. Образование плодов и семян.</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Способы размножения растений. Разнообразие и строение соцветий.</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 xml:space="preserve">Практическая работа. </w:t>
      </w:r>
      <w:r w:rsidRPr="00FF6034">
        <w:rPr>
          <w:rFonts w:ascii="Times New Roman" w:hAnsi="Times New Roman"/>
          <w:sz w:val="24"/>
          <w:szCs w:val="24"/>
        </w:rPr>
        <w:t>Вегетативное размножение комнатных растений.</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2.9. Рост и развитие (2ч)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Рост и развитие растений. Индивидуальное развитие. Распространение плодов и семян. Состояние покоя, его значение в жизни растений. Условия прорастания семян. Питание и рост проростков. Особенности развития животных организмов. Развитие зародыша (на примере ланцетника). Постэмбриональное развитие животных. Прямое и непрямое развитие.</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Способы распространения плодов и семян. Прорастание семян.</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Прямое и непрямое развитие насекомых (на коллекционном материале).</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2.10. Организм как единое целое (1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Взаимосвязь клеток, тканей и органов в организме. Регуляторная деятельность нервной и гуморальной систем. Организм функционирует как единое целое. Организм - биологическая система.</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3. Организм и среда (2 ч)</w:t>
      </w:r>
    </w:p>
    <w:p w:rsidR="00B010D4" w:rsidRPr="00FF6034" w:rsidRDefault="00B010D4" w:rsidP="00B010D4">
      <w:pPr>
        <w:ind w:left="426"/>
        <w:jc w:val="both"/>
        <w:rPr>
          <w:rFonts w:ascii="Times New Roman" w:hAnsi="Times New Roman"/>
          <w:b/>
          <w:sz w:val="24"/>
          <w:szCs w:val="24"/>
        </w:rPr>
      </w:pPr>
      <w:r w:rsidRPr="00FF6034">
        <w:rPr>
          <w:rFonts w:ascii="Times New Roman" w:hAnsi="Times New Roman"/>
          <w:b/>
          <w:sz w:val="24"/>
          <w:szCs w:val="24"/>
        </w:rPr>
        <w:t>Тема 3.1. Среда обитания. Факторы среды (1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Влияние факторов неживой природы (температуры, влажности, света) на живые организмы. Взаимосвязи живых организмов.</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Коллекции, иллюстрирующие экологические взаимосвязи живых организмов.</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Тема 3.2. Природные сообщества (1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Природное сообщество. Экосистема. Структура и связи в природное сообществе. Цепи питания.</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Модели экологических систем, коллекции, иллюстрирующие пищевые цепи и сети.</w:t>
      </w:r>
    </w:p>
    <w:p w:rsidR="00B010D4" w:rsidRPr="00FF6034" w:rsidRDefault="00B010D4" w:rsidP="00B010D4">
      <w:pPr>
        <w:ind w:left="426"/>
        <w:jc w:val="both"/>
        <w:rPr>
          <w:rFonts w:ascii="Times New Roman" w:hAnsi="Times New Roman"/>
          <w:sz w:val="24"/>
          <w:szCs w:val="24"/>
        </w:rPr>
      </w:pPr>
      <w:r>
        <w:rPr>
          <w:rFonts w:ascii="Times New Roman" w:hAnsi="Times New Roman"/>
          <w:b/>
          <w:sz w:val="24"/>
          <w:szCs w:val="24"/>
        </w:rPr>
        <w:t>Резервное время - 2</w:t>
      </w:r>
      <w:r w:rsidRPr="00FF6034">
        <w:rPr>
          <w:rFonts w:ascii="Times New Roman" w:hAnsi="Times New Roman"/>
          <w:b/>
          <w:sz w:val="24"/>
          <w:szCs w:val="24"/>
        </w:rPr>
        <w:t>ч.</w:t>
      </w:r>
    </w:p>
    <w:p w:rsidR="00B010D4" w:rsidRDefault="00B010D4" w:rsidP="00B010D4">
      <w:pPr>
        <w:rPr>
          <w:rFonts w:ascii="Times New Roman" w:hAnsi="Times New Roman"/>
          <w:sz w:val="24"/>
          <w:szCs w:val="24"/>
        </w:rPr>
      </w:pPr>
    </w:p>
    <w:p w:rsidR="00B010D4" w:rsidRDefault="00B010D4" w:rsidP="00B010D4">
      <w:pPr>
        <w:rPr>
          <w:rFonts w:ascii="Times New Roman" w:hAnsi="Times New Roman"/>
          <w:sz w:val="24"/>
          <w:szCs w:val="24"/>
        </w:rPr>
      </w:pPr>
    </w:p>
    <w:p w:rsidR="00B010D4" w:rsidRDefault="00B010D4" w:rsidP="00B010D4">
      <w:pPr>
        <w:rPr>
          <w:rFonts w:ascii="Times New Roman" w:hAnsi="Times New Roman"/>
          <w:sz w:val="24"/>
          <w:szCs w:val="24"/>
        </w:rPr>
      </w:pPr>
    </w:p>
    <w:p w:rsidR="00B010D4" w:rsidRDefault="00B010D4" w:rsidP="00B010D4">
      <w:pPr>
        <w:rPr>
          <w:rFonts w:ascii="Times New Roman" w:hAnsi="Times New Roman"/>
          <w:sz w:val="24"/>
          <w:szCs w:val="24"/>
        </w:rPr>
      </w:pPr>
    </w:p>
    <w:p w:rsidR="00B010D4" w:rsidRDefault="00B010D4" w:rsidP="00B010D4">
      <w:pPr>
        <w:rPr>
          <w:rFonts w:ascii="Times New Roman" w:hAnsi="Times New Roman"/>
          <w:sz w:val="24"/>
          <w:szCs w:val="24"/>
        </w:rPr>
      </w:pPr>
    </w:p>
    <w:p w:rsidR="00B010D4" w:rsidRDefault="00B010D4" w:rsidP="00B010D4">
      <w:pPr>
        <w:rPr>
          <w:rFonts w:ascii="Times New Roman" w:hAnsi="Times New Roman"/>
          <w:sz w:val="24"/>
          <w:szCs w:val="24"/>
        </w:rPr>
      </w:pPr>
    </w:p>
    <w:p w:rsidR="00B010D4" w:rsidRDefault="00B010D4" w:rsidP="00B010D4">
      <w:pPr>
        <w:rPr>
          <w:rFonts w:ascii="Times New Roman" w:hAnsi="Times New Roman"/>
          <w:sz w:val="24"/>
          <w:szCs w:val="24"/>
        </w:rPr>
      </w:pPr>
    </w:p>
    <w:p w:rsidR="00B010D4" w:rsidRDefault="00B010D4" w:rsidP="00B010D4">
      <w:pPr>
        <w:rPr>
          <w:rFonts w:ascii="Times New Roman" w:hAnsi="Times New Roman"/>
          <w:sz w:val="24"/>
          <w:szCs w:val="24"/>
        </w:rPr>
      </w:pPr>
    </w:p>
    <w:p w:rsidR="00B010D4" w:rsidRPr="00E65227" w:rsidRDefault="00B010D4" w:rsidP="00B010D4">
      <w:pPr>
        <w:rPr>
          <w:rFonts w:ascii="Times New Roman" w:hAnsi="Times New Roman"/>
          <w:b/>
          <w:sz w:val="28"/>
          <w:szCs w:val="28"/>
        </w:rPr>
      </w:pPr>
      <w:r w:rsidRPr="00E65227">
        <w:rPr>
          <w:rFonts w:ascii="Times New Roman" w:hAnsi="Times New Roman"/>
          <w:b/>
          <w:sz w:val="28"/>
          <w:szCs w:val="28"/>
        </w:rPr>
        <w:t xml:space="preserve">Содержание программы Биология. Живой организм. 6 класс 2ч в неделю 70 часов </w:t>
      </w:r>
    </w:p>
    <w:p w:rsidR="00B010D4" w:rsidRPr="00F94789" w:rsidRDefault="00B010D4" w:rsidP="00B010D4">
      <w:pPr>
        <w:rPr>
          <w:rFonts w:ascii="Times New Roman" w:hAnsi="Times New Roman"/>
          <w:b/>
          <w:sz w:val="24"/>
          <w:szCs w:val="24"/>
        </w:rPr>
      </w:pPr>
      <w:r w:rsidRPr="00F94789">
        <w:rPr>
          <w:rFonts w:ascii="Times New Roman" w:hAnsi="Times New Roman"/>
          <w:b/>
          <w:sz w:val="24"/>
          <w:szCs w:val="24"/>
        </w:rPr>
        <w:t xml:space="preserve">                                     Раздел 1. Строение и свойства живых организмов (18ч) </w:t>
      </w:r>
    </w:p>
    <w:p w:rsidR="00B010D4" w:rsidRPr="00F94789" w:rsidRDefault="00B010D4" w:rsidP="00B010D4">
      <w:pPr>
        <w:rPr>
          <w:rFonts w:ascii="Times New Roman" w:hAnsi="Times New Roman"/>
          <w:b/>
          <w:sz w:val="24"/>
          <w:szCs w:val="24"/>
        </w:rPr>
      </w:pPr>
      <w:r w:rsidRPr="00F94789">
        <w:rPr>
          <w:rFonts w:ascii="Times New Roman" w:hAnsi="Times New Roman"/>
          <w:b/>
          <w:sz w:val="24"/>
          <w:szCs w:val="24"/>
        </w:rPr>
        <w:t xml:space="preserve">Тема 1.1. Строение растительной и животной клеток. Клетка -живая система (4 ч) </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Клетка — элементарная единица живого. Безъядерные и ядерные клетки. Строение и функции ядра, цитоплазмы и еѐ органоидов. Хромосомы, их значение. Различия в строении растительной и животной клеток. Лабораторные и практические работы Строение клеток живых организмов (на готовых микропрепаратах).</w:t>
      </w:r>
    </w:p>
    <w:p w:rsidR="00B010D4" w:rsidRPr="00F94789" w:rsidRDefault="00B010D4" w:rsidP="00B010D4">
      <w:pPr>
        <w:rPr>
          <w:rFonts w:ascii="Times New Roman" w:hAnsi="Times New Roman"/>
          <w:b/>
          <w:sz w:val="24"/>
          <w:szCs w:val="24"/>
        </w:rPr>
      </w:pPr>
      <w:r w:rsidRPr="00F94789">
        <w:rPr>
          <w:rFonts w:ascii="Times New Roman" w:hAnsi="Times New Roman"/>
          <w:b/>
          <w:sz w:val="24"/>
          <w:szCs w:val="24"/>
        </w:rPr>
        <w:t xml:space="preserve">Деление клеток (2 ч) </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Деление — важнейшее свойство клеток, обеспечивающее рост и развитие многоклеточного организма. Два типа деления. Деление — основа размножения организмов.</w:t>
      </w:r>
    </w:p>
    <w:p w:rsidR="00B010D4" w:rsidRPr="00F94789" w:rsidRDefault="00B010D4" w:rsidP="00B010D4">
      <w:pPr>
        <w:rPr>
          <w:rFonts w:ascii="Times New Roman" w:hAnsi="Times New Roman"/>
          <w:sz w:val="24"/>
          <w:szCs w:val="24"/>
        </w:rPr>
      </w:pPr>
      <w:r w:rsidRPr="00F94789">
        <w:rPr>
          <w:rFonts w:ascii="Times New Roman" w:hAnsi="Times New Roman"/>
          <w:b/>
          <w:sz w:val="24"/>
          <w:szCs w:val="24"/>
        </w:rPr>
        <w:t xml:space="preserve"> Тема 1.2. Ткани растений и животных (4ч) </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 xml:space="preserve">Понятие «ткань».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 </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 xml:space="preserve">Лабораторные и практические работы Ткани живых организмов. </w:t>
      </w:r>
    </w:p>
    <w:p w:rsidR="00B010D4" w:rsidRPr="00F94789" w:rsidRDefault="00B010D4" w:rsidP="00B010D4">
      <w:pPr>
        <w:rPr>
          <w:rFonts w:ascii="Times New Roman" w:hAnsi="Times New Roman"/>
          <w:b/>
          <w:sz w:val="24"/>
          <w:szCs w:val="24"/>
        </w:rPr>
      </w:pPr>
      <w:r w:rsidRPr="00F94789">
        <w:rPr>
          <w:rFonts w:ascii="Times New Roman" w:hAnsi="Times New Roman"/>
          <w:b/>
          <w:sz w:val="24"/>
          <w:szCs w:val="24"/>
        </w:rPr>
        <w:t>Тема 1.3. Органы и системы органов(8ч)</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 xml:space="preserve"> Понятие «орган». Органы цветкового растения. Внешнее строение и значение корня. Корневые системы. Видоизменения корней. Строение и значение побега. Почка — зачаточный побег. Стебель как осевой орган побега. Передвижение веществ по стеблю. Лист. Строение и функции. Простые и сложные листья. Цветок, его значение и строение (околоцветник, тычинки, пестики). Соцветия. Плоды. Значение и разнообразие. Строение семян однодольного и двудольного растений. Системы органов. Основные системы органов животного организма: пищеварительная, опорно-двигательная, нервная, эндокринная, половая. </w:t>
      </w:r>
    </w:p>
    <w:p w:rsidR="00B010D4" w:rsidRPr="00F94789" w:rsidRDefault="00B010D4" w:rsidP="00B010D4">
      <w:pPr>
        <w:rPr>
          <w:rFonts w:ascii="Times New Roman" w:hAnsi="Times New Roman"/>
          <w:b/>
          <w:sz w:val="24"/>
          <w:szCs w:val="24"/>
        </w:rPr>
      </w:pPr>
      <w:r w:rsidRPr="00F94789">
        <w:rPr>
          <w:rFonts w:ascii="Times New Roman" w:hAnsi="Times New Roman"/>
          <w:b/>
          <w:sz w:val="24"/>
          <w:szCs w:val="24"/>
        </w:rPr>
        <w:t>Лабораторные и практические работы Распознание органов у растений и животных.</w:t>
      </w:r>
    </w:p>
    <w:p w:rsidR="00B010D4" w:rsidRPr="00F94789" w:rsidRDefault="00B010D4" w:rsidP="00B010D4">
      <w:pPr>
        <w:rPr>
          <w:rFonts w:ascii="Times New Roman" w:hAnsi="Times New Roman"/>
          <w:sz w:val="24"/>
          <w:szCs w:val="24"/>
        </w:rPr>
      </w:pPr>
      <w:r w:rsidRPr="00F94789">
        <w:rPr>
          <w:rFonts w:ascii="Times New Roman" w:hAnsi="Times New Roman"/>
          <w:b/>
          <w:sz w:val="24"/>
          <w:szCs w:val="24"/>
        </w:rPr>
        <w:t xml:space="preserve">                                     Раздел 2. Жизнедеятельность организмов (46 ч)</w:t>
      </w:r>
    </w:p>
    <w:p w:rsidR="00B010D4" w:rsidRPr="00F94789" w:rsidRDefault="00B010D4" w:rsidP="00B010D4">
      <w:pPr>
        <w:rPr>
          <w:rFonts w:ascii="Times New Roman" w:hAnsi="Times New Roman"/>
          <w:b/>
          <w:sz w:val="24"/>
          <w:szCs w:val="24"/>
        </w:rPr>
      </w:pPr>
      <w:r w:rsidRPr="00F94789">
        <w:rPr>
          <w:rFonts w:ascii="Times New Roman" w:hAnsi="Times New Roman"/>
          <w:b/>
          <w:sz w:val="24"/>
          <w:szCs w:val="24"/>
        </w:rPr>
        <w:t xml:space="preserve">Тема 2.1. Питание и пищеварение (6 ч) </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 xml:space="preserve">Сущность понятия «питание». Особенности питания растительного организма. Почвенное питание. Воздушное питание (фотосинтез). Особенности питания животных. Травоядные животные, хищники, трупоеды, симбионты, паразиты. Пищеварение и его значение. Особенности строения пищеварительных систем животных. Пищеварительные ферменты и их значение. Демонстрация Действие желудочного сока на белок, слюны — на крахмал. Опыт, доказывающий </w:t>
      </w:r>
      <w:r w:rsidRPr="00F94789">
        <w:rPr>
          <w:rFonts w:ascii="Times New Roman" w:hAnsi="Times New Roman"/>
          <w:sz w:val="24"/>
          <w:szCs w:val="24"/>
        </w:rPr>
        <w:lastRenderedPageBreak/>
        <w:t xml:space="preserve">образование крахмала на свету, поглощение углекислого газа листьями. Роль света и воды в жизни растений. </w:t>
      </w:r>
    </w:p>
    <w:p w:rsidR="00B010D4" w:rsidRPr="00F94789" w:rsidRDefault="00B010D4" w:rsidP="00B010D4">
      <w:pPr>
        <w:rPr>
          <w:rFonts w:ascii="Times New Roman" w:hAnsi="Times New Roman"/>
          <w:b/>
          <w:sz w:val="24"/>
          <w:szCs w:val="24"/>
        </w:rPr>
      </w:pPr>
      <w:r w:rsidRPr="00F94789">
        <w:rPr>
          <w:rFonts w:ascii="Times New Roman" w:hAnsi="Times New Roman"/>
          <w:b/>
          <w:sz w:val="24"/>
          <w:szCs w:val="24"/>
        </w:rPr>
        <w:t>Тема 2.2. Дыхание (4 ч)</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 xml:space="preserve"> Значение дыхания. Роль кислорода в процессе расщепления органических веществ и освобождения энергии. Дыхание растений. Роль устьиц и чечевичек в процессе дыхания растений. Дыхание животных. Органы дыхания животных организмов. Демонстрация Опыты, иллюстрирующие дыхание прорастающих семян, дыхание корней; обнаружение углекислого газа в выдыхаемом воздухе. </w:t>
      </w:r>
    </w:p>
    <w:p w:rsidR="00B010D4" w:rsidRPr="00F94789" w:rsidRDefault="00B010D4" w:rsidP="00B010D4">
      <w:pPr>
        <w:rPr>
          <w:rFonts w:ascii="Times New Roman" w:hAnsi="Times New Roman"/>
          <w:b/>
          <w:sz w:val="24"/>
          <w:szCs w:val="24"/>
        </w:rPr>
      </w:pPr>
      <w:r w:rsidRPr="00F94789">
        <w:rPr>
          <w:rFonts w:ascii="Times New Roman" w:hAnsi="Times New Roman"/>
          <w:b/>
          <w:sz w:val="24"/>
          <w:szCs w:val="24"/>
        </w:rPr>
        <w:t xml:space="preserve">Тема 2.3. Передвижение веществ в организме( 4ч) </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Перенос веществ в организме, его значение. Передвижение веществ в растениях. Особенности строения органов растений, обеспечивающих процесс переноса веществ. Особенности переноса веществ в организмах животных. Кровеносная система, еѐ строение, функции. Гемолимфа, кровь и еѐ составные части (плазма, клетки крови). Демонстрация Опыт, иллюстрирующий пути передвижения органических веществ по стеблю. Строение клеток крови лягушки и человека.</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 xml:space="preserve"> Лабораторные и практические работы Передвижение воды и минеральных веществ по стеблю. </w:t>
      </w:r>
    </w:p>
    <w:p w:rsidR="00B010D4" w:rsidRPr="00F94789" w:rsidRDefault="00B010D4" w:rsidP="00B010D4">
      <w:pPr>
        <w:rPr>
          <w:rFonts w:ascii="Times New Roman" w:hAnsi="Times New Roman"/>
          <w:b/>
          <w:sz w:val="24"/>
          <w:szCs w:val="24"/>
        </w:rPr>
      </w:pPr>
      <w:r w:rsidRPr="00F94789">
        <w:rPr>
          <w:rFonts w:ascii="Times New Roman" w:hAnsi="Times New Roman"/>
          <w:b/>
          <w:sz w:val="24"/>
          <w:szCs w:val="24"/>
        </w:rPr>
        <w:t>Тема 2.4. Выделение (4ч)</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 xml:space="preserve"> Роль выделения в процессе жизнедеятельности организмов, продукты выделения у растений и животных. Выделение у растений. Выделение у животных. Основные выделительные системы у животных. Обмен веществ и энергии. Тема 2.5. Опорные системы (4 ч) Значение опорных систем в жизни организмов. Опорные системы растений. Опорные системы животных. Демонстрация Скелеты млекопитающих, распил костей, раковины моллюсков, коллекции насекомых.</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Лабораторные и практические работы Разнообразие опорных систем животных.</w:t>
      </w:r>
    </w:p>
    <w:p w:rsidR="00B010D4" w:rsidRPr="00F94789" w:rsidRDefault="00B010D4" w:rsidP="00B010D4">
      <w:pPr>
        <w:rPr>
          <w:rFonts w:ascii="Times New Roman" w:hAnsi="Times New Roman"/>
          <w:b/>
          <w:sz w:val="24"/>
          <w:szCs w:val="24"/>
        </w:rPr>
      </w:pPr>
      <w:r w:rsidRPr="00F94789">
        <w:rPr>
          <w:rFonts w:ascii="Times New Roman" w:hAnsi="Times New Roman"/>
          <w:b/>
          <w:sz w:val="24"/>
          <w:szCs w:val="24"/>
        </w:rPr>
        <w:t>Тема 2.6. Движение (4ч)</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 xml:space="preserve"> Движение как важнейшая особенность животных организмов. Значение двигательной активности. Механизмы, обеспечивающие движение живых организмов. Лабораторные и практические работы Движение инфузории туфельки. Перемещение дождевого червя. </w:t>
      </w:r>
    </w:p>
    <w:p w:rsidR="00B010D4" w:rsidRPr="00F94789" w:rsidRDefault="00B010D4" w:rsidP="00B010D4">
      <w:pPr>
        <w:rPr>
          <w:rFonts w:ascii="Times New Roman" w:hAnsi="Times New Roman"/>
          <w:b/>
          <w:sz w:val="24"/>
          <w:szCs w:val="24"/>
        </w:rPr>
      </w:pPr>
      <w:r w:rsidRPr="00F94789">
        <w:rPr>
          <w:rFonts w:ascii="Times New Roman" w:hAnsi="Times New Roman"/>
          <w:b/>
          <w:sz w:val="24"/>
          <w:szCs w:val="24"/>
        </w:rPr>
        <w:t>Тема 2.7. Регуляция процессов жизнедеятельности (6ч)</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 xml:space="preserve"> Жизнедеятельность организма и еѐ связь с окружающей средой. Регуляция процессов жизнедеятельности организмов. Раздражимость. Нервная система, особенности строения. Рефлекс, инстинкт. </w:t>
      </w:r>
    </w:p>
    <w:p w:rsidR="00B010D4" w:rsidRPr="00F94789" w:rsidRDefault="00B010D4" w:rsidP="00B010D4">
      <w:pPr>
        <w:rPr>
          <w:rFonts w:ascii="Times New Roman" w:hAnsi="Times New Roman"/>
          <w:b/>
          <w:sz w:val="24"/>
          <w:szCs w:val="24"/>
        </w:rPr>
      </w:pPr>
      <w:r w:rsidRPr="00F94789">
        <w:rPr>
          <w:rFonts w:ascii="Times New Roman" w:hAnsi="Times New Roman"/>
          <w:b/>
          <w:sz w:val="24"/>
          <w:szCs w:val="24"/>
        </w:rPr>
        <w:t xml:space="preserve">Тема 2.8. Размножение (6 ч) </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Биологическое значение размножения. Виды размножения. Бесполое размножение животных (деление простейших, почкование гидры). Половое размножение организмов. Особенности полового размножения животных. Органы размножения. Половые клетки. Оплодотворение. Половое размножение растений. Опыление. Двойное оплодотворение. Образование плодов и семян.</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 xml:space="preserve">Демонстрация Способы размножения растений. Разнообразие и строение соцветий. Лабораторные и практические работы Вегетативное размножение комнатных растений. </w:t>
      </w:r>
    </w:p>
    <w:p w:rsidR="00B010D4" w:rsidRPr="00F94789" w:rsidRDefault="00B010D4" w:rsidP="00B010D4">
      <w:pPr>
        <w:rPr>
          <w:rFonts w:ascii="Times New Roman" w:hAnsi="Times New Roman"/>
          <w:b/>
          <w:sz w:val="24"/>
          <w:szCs w:val="24"/>
        </w:rPr>
      </w:pPr>
      <w:r w:rsidRPr="00F94789">
        <w:rPr>
          <w:rFonts w:ascii="Times New Roman" w:hAnsi="Times New Roman"/>
          <w:b/>
          <w:sz w:val="24"/>
          <w:szCs w:val="24"/>
        </w:rPr>
        <w:lastRenderedPageBreak/>
        <w:t xml:space="preserve">Тема 2.9. Рост и развитие (6ч) </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 xml:space="preserve">Рост и развитие растений. Индивидуальное развитие. Распространение плодов и семян. Состояние покоя, его значение в жизни растений. Условия прорастания семян. Питание и рост проростков. Особенности развития животных организмов. Развитие зародыша (на примере ланцетника). Постэмбриональное развитие животных. Прямое и непрямое развитие. Демонстрация Способы распространения плодов и семян; прорастания семян. Лабораторные и практические работы Прямое и непрямое развитие насекомых (на коллекционном материале). </w:t>
      </w:r>
    </w:p>
    <w:p w:rsidR="00B010D4" w:rsidRPr="00F94789" w:rsidRDefault="00B010D4" w:rsidP="00B010D4">
      <w:pPr>
        <w:rPr>
          <w:rFonts w:ascii="Times New Roman" w:hAnsi="Times New Roman"/>
          <w:b/>
          <w:sz w:val="24"/>
          <w:szCs w:val="24"/>
        </w:rPr>
      </w:pPr>
      <w:r w:rsidRPr="00F94789">
        <w:rPr>
          <w:rFonts w:ascii="Times New Roman" w:hAnsi="Times New Roman"/>
          <w:b/>
          <w:sz w:val="24"/>
          <w:szCs w:val="24"/>
        </w:rPr>
        <w:t>Тема 2.10. Организм как единое целое (2 ч)</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 xml:space="preserve"> Взаимосвязь клеток, тканей и органов в организме.</w:t>
      </w:r>
    </w:p>
    <w:p w:rsidR="00B010D4" w:rsidRPr="00F94789" w:rsidRDefault="00B010D4" w:rsidP="00B010D4">
      <w:pPr>
        <w:rPr>
          <w:rFonts w:ascii="Times New Roman" w:hAnsi="Times New Roman"/>
          <w:b/>
          <w:sz w:val="24"/>
          <w:szCs w:val="24"/>
        </w:rPr>
      </w:pPr>
      <w:r w:rsidRPr="00F94789">
        <w:rPr>
          <w:rFonts w:ascii="Times New Roman" w:hAnsi="Times New Roman"/>
          <w:b/>
          <w:sz w:val="24"/>
          <w:szCs w:val="24"/>
        </w:rPr>
        <w:t>Повторение  -  4</w:t>
      </w:r>
    </w:p>
    <w:p w:rsidR="00B010D4" w:rsidRPr="00F94789" w:rsidRDefault="00B010D4" w:rsidP="00B010D4">
      <w:pPr>
        <w:rPr>
          <w:rFonts w:ascii="Times New Roman" w:hAnsi="Times New Roman"/>
          <w:sz w:val="24"/>
          <w:szCs w:val="24"/>
        </w:rPr>
      </w:pPr>
    </w:p>
    <w:p w:rsidR="00B010D4" w:rsidRPr="002450D4" w:rsidRDefault="00B010D4" w:rsidP="00B010D4">
      <w:pPr>
        <w:jc w:val="both"/>
        <w:rPr>
          <w:rFonts w:ascii="Times New Roman" w:hAnsi="Times New Roman"/>
          <w:sz w:val="28"/>
          <w:szCs w:val="28"/>
        </w:rPr>
      </w:pPr>
      <w:r w:rsidRPr="002450D4">
        <w:rPr>
          <w:rFonts w:ascii="Times New Roman" w:hAnsi="Times New Roman"/>
          <w:b/>
          <w:sz w:val="28"/>
          <w:szCs w:val="28"/>
        </w:rPr>
        <w:t>Содержание программы «Биология. Многообразие живых организмов. 7 класс» (70 ч, 2 ч в неделю)</w:t>
      </w:r>
    </w:p>
    <w:p w:rsidR="00B010D4" w:rsidRPr="00FF6034" w:rsidRDefault="00B010D4" w:rsidP="00B010D4">
      <w:pPr>
        <w:ind w:left="426"/>
        <w:jc w:val="both"/>
        <w:rPr>
          <w:rFonts w:ascii="Times New Roman" w:hAnsi="Times New Roman"/>
          <w:b/>
          <w:sz w:val="24"/>
          <w:szCs w:val="24"/>
          <w:u w:val="single"/>
        </w:rPr>
      </w:pPr>
      <w:r w:rsidRPr="00FF6034">
        <w:rPr>
          <w:rFonts w:ascii="Times New Roman" w:hAnsi="Times New Roman"/>
          <w:b/>
          <w:sz w:val="24"/>
          <w:szCs w:val="24"/>
          <w:u w:val="single"/>
        </w:rPr>
        <w:t>Введение (3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Мир живых организмов. Уровни организации и свойства живого. Экосистемы. Биосфера - глобальная экологическая система; границы и компоненты биосферы. Причины многообразия живых организмов. Эволюционная теория Ч. Дарвина о приспособленности к разнообразным условиям среды обитания. Естественная система классификации как отражение процесса эволюции организмов.</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1. Царство Прокариоты (3 ч)</w:t>
      </w:r>
    </w:p>
    <w:p w:rsidR="00B010D4" w:rsidRPr="00FF6034" w:rsidRDefault="00B010D4" w:rsidP="00B010D4">
      <w:pPr>
        <w:ind w:left="426"/>
        <w:jc w:val="both"/>
        <w:rPr>
          <w:rFonts w:ascii="Times New Roman" w:hAnsi="Times New Roman"/>
          <w:b/>
          <w:sz w:val="24"/>
          <w:szCs w:val="24"/>
        </w:rPr>
      </w:pPr>
      <w:r w:rsidRPr="00FF6034">
        <w:rPr>
          <w:rFonts w:ascii="Times New Roman" w:hAnsi="Times New Roman"/>
          <w:b/>
          <w:sz w:val="24"/>
          <w:szCs w:val="24"/>
        </w:rPr>
        <w:t>Тема 1.1. Многообразие, особенности строения и происхождение прокариотических организмов (3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Происхождение и эволюция бактерий. Общие свойства прокариотических организмов. Многообразие форм бактерий. Особенности строения бактериальной клетки. Понятие о типах обмена у прокариот. Особенности организации и жизнедеятельности прокариот; распространённость и роль в биоценозах. Экологическая роль и медицинское значение (на примере представителей подцарства Настоящие бактерии).</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Строение клеток различных прокариот.</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Зарисовка схемы строения прокариотической клетки.</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2. Царство Грибы (4 ч)</w:t>
      </w:r>
    </w:p>
    <w:p w:rsidR="00B010D4" w:rsidRPr="00FF6034" w:rsidRDefault="00B010D4" w:rsidP="00B010D4">
      <w:pPr>
        <w:ind w:left="426"/>
        <w:jc w:val="both"/>
        <w:rPr>
          <w:rFonts w:ascii="Times New Roman" w:hAnsi="Times New Roman"/>
          <w:b/>
          <w:sz w:val="24"/>
          <w:szCs w:val="24"/>
        </w:rPr>
      </w:pPr>
      <w:r w:rsidRPr="00FF6034">
        <w:rPr>
          <w:rFonts w:ascii="Times New Roman" w:hAnsi="Times New Roman"/>
          <w:b/>
          <w:sz w:val="24"/>
          <w:szCs w:val="24"/>
        </w:rPr>
        <w:t>Тема 2.1. Общая характеристика грибов (3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 xml:space="preserve">Происхождение и эволюция грибов. </w:t>
      </w:r>
      <w:r w:rsidRPr="00FF6034">
        <w:rPr>
          <w:rFonts w:ascii="Times New Roman" w:hAnsi="Times New Roman"/>
          <w:i/>
          <w:sz w:val="24"/>
          <w:szCs w:val="24"/>
        </w:rPr>
        <w:t>Особенности строения клеток грибов. Основные черты организации многоклеточных грибов. Отделы: Хитридиомикота, Зигомикота, Аскомикота, Базидиомикота, Омикота; группа Несовершенные грибы.</w:t>
      </w:r>
      <w:r w:rsidRPr="00FF6034">
        <w:rPr>
          <w:rFonts w:ascii="Times New Roman" w:hAnsi="Times New Roman"/>
          <w:sz w:val="24"/>
          <w:szCs w:val="24"/>
        </w:rPr>
        <w:t xml:space="preserve"> Особенности жизнедеятельности и распространение. Роль грибов в биоценозах и хозяйственной деятельности человека.</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lastRenderedPageBreak/>
        <w:t>Демонстрация. Схемы строения представителей различных систематических групп грибов, различные представители царства Грибы, строение плодового тела шляпочного гриба.</w:t>
      </w:r>
    </w:p>
    <w:p w:rsidR="00B010D4" w:rsidRPr="00FF6034" w:rsidRDefault="00B010D4" w:rsidP="00B010D4">
      <w:pPr>
        <w:ind w:left="426"/>
        <w:jc w:val="both"/>
        <w:rPr>
          <w:rFonts w:ascii="Times New Roman" w:hAnsi="Times New Roman"/>
          <w:sz w:val="24"/>
          <w:szCs w:val="24"/>
          <w:u w:val="single"/>
        </w:rPr>
      </w:pPr>
      <w:r w:rsidRPr="00FF6034">
        <w:rPr>
          <w:rFonts w:ascii="Times New Roman" w:hAnsi="Times New Roman"/>
          <w:sz w:val="24"/>
          <w:szCs w:val="24"/>
          <w:u w:val="single"/>
        </w:rPr>
        <w:t>Лабораторные работы</w:t>
      </w:r>
    </w:p>
    <w:p w:rsidR="00B010D4" w:rsidRPr="00FF6034" w:rsidRDefault="00B010D4" w:rsidP="00B010D4">
      <w:pPr>
        <w:pStyle w:val="ab"/>
        <w:numPr>
          <w:ilvl w:val="0"/>
          <w:numId w:val="84"/>
        </w:numPr>
        <w:spacing w:after="0"/>
        <w:ind w:left="851"/>
        <w:rPr>
          <w:rFonts w:ascii="Times New Roman" w:hAnsi="Times New Roman"/>
          <w:sz w:val="24"/>
          <w:szCs w:val="24"/>
        </w:rPr>
      </w:pPr>
      <w:r w:rsidRPr="00FF6034">
        <w:rPr>
          <w:rFonts w:ascii="Times New Roman" w:hAnsi="Times New Roman"/>
          <w:sz w:val="24"/>
          <w:szCs w:val="24"/>
        </w:rPr>
        <w:t>Строение плесневого гриба мукора.</w:t>
      </w:r>
    </w:p>
    <w:p w:rsidR="00B010D4" w:rsidRPr="00FF6034" w:rsidRDefault="00B010D4" w:rsidP="00B010D4">
      <w:pPr>
        <w:numPr>
          <w:ilvl w:val="0"/>
          <w:numId w:val="84"/>
        </w:numPr>
        <w:spacing w:before="100" w:beforeAutospacing="1" w:after="100" w:afterAutospacing="1" w:line="240" w:lineRule="auto"/>
        <w:ind w:left="851"/>
        <w:contextualSpacing/>
        <w:jc w:val="both"/>
        <w:rPr>
          <w:rFonts w:ascii="Times New Roman" w:hAnsi="Times New Roman"/>
          <w:sz w:val="24"/>
          <w:szCs w:val="24"/>
        </w:rPr>
      </w:pPr>
      <w:r w:rsidRPr="00FF6034">
        <w:rPr>
          <w:rFonts w:ascii="Times New Roman" w:hAnsi="Times New Roman"/>
          <w:sz w:val="24"/>
          <w:szCs w:val="24"/>
        </w:rPr>
        <w:t>Распознавание съедобных и ядовитых грибов.</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2.2. Лишайники (1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Понятие о симбиозе. Общая характеристика лишайников. Типы слоевищ лишайников; особенности жизнедеятельности, распространённость и экологическая роль лишайников.</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Схемы строения лишайников, различные представители лишайников.</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3. Царство Растения (16 ч)</w:t>
      </w:r>
    </w:p>
    <w:p w:rsidR="00B010D4" w:rsidRPr="00FF6034" w:rsidRDefault="00B010D4" w:rsidP="00B010D4">
      <w:pPr>
        <w:ind w:left="426"/>
        <w:jc w:val="both"/>
        <w:rPr>
          <w:rFonts w:ascii="Times New Roman" w:hAnsi="Times New Roman"/>
          <w:b/>
          <w:sz w:val="24"/>
          <w:szCs w:val="24"/>
        </w:rPr>
      </w:pPr>
      <w:r w:rsidRPr="00FF6034">
        <w:rPr>
          <w:rFonts w:ascii="Times New Roman" w:hAnsi="Times New Roman"/>
          <w:b/>
          <w:sz w:val="24"/>
          <w:szCs w:val="24"/>
        </w:rPr>
        <w:t>Тема 3.1. Общая характеристика растений (2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Растительный организм как целостная система. Клетки, ткани, органы и системы органов растений. Регуляция жизнедеятельности растений; фитогормоны. Особенности жизнедеятельности растений. Фотосинтез. Пигменты. Систематика растений; низшие и высшие растения.</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Рисунки учебника, показывающие особенности строения и жизнедеятельности различных представителей царства растений. Схемы, отражающие основные направления эволюции растительных организмов.</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Тема 3.2. Низшие растения (2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Водоросли как древнейшая группа растений. Общая характеристика водорослей. Особенности строения тела. Одноклеточные и многоклеточные водоросли. Многообразие водорослей: отделы Зелёные водоросли, Бурые водоросли и Красные водоросли. Распространение в водных и наземных биоценозах, экологическая роль водорослей. Практическое значение.</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Схемы строения водорослей различных отделов.</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Изучение внешнего строения водорослей</w:t>
      </w:r>
      <w:r w:rsidRPr="00FF6034">
        <w:rPr>
          <w:rFonts w:ascii="Times New Roman" w:hAnsi="Times New Roman"/>
          <w:sz w:val="24"/>
          <w:szCs w:val="24"/>
          <w:vertAlign w:val="superscript"/>
        </w:rPr>
        <w:t>*</w:t>
      </w:r>
      <w:r w:rsidRPr="00FF6034">
        <w:rPr>
          <w:rFonts w:ascii="Times New Roman" w:hAnsi="Times New Roman"/>
          <w:sz w:val="24"/>
          <w:szCs w:val="24"/>
        </w:rPr>
        <w:t>.</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Тема 3.3. Высшие споровые растения (4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Происхождение и общая характеристика высших растений. Особенности организации и индивидуального развития высших растений. Споровые растения. Общая характеристика, происхождение. Отдел Моховидные; особенности организации, жизненного цикла. Распространение и роль в биоценозах. Отдел Плауновидные; особенности организации, жизненного цикла. Распространение и роль в биоценозах. Отдел Хвощевидные; особенности организации, жизненного цикла. Распространение и роль в биоценозах. Отдел Папоротниковидные. Происхождение и особенности организации папоротников. Жизненный цикл папоротников. Распространение и роль в биоценозах.</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Схемы строения и жизненных циклов мхов, хвощей и плаунов, различные представители мхов, плаунов и хвощей, схемы строения папоротника; древние папоротниковидные, схема цикла развития папоротника, различные представители папоротниковидных.</w:t>
      </w:r>
    </w:p>
    <w:p w:rsidR="00B010D4" w:rsidRPr="00FF6034" w:rsidRDefault="00B010D4" w:rsidP="00B010D4">
      <w:pPr>
        <w:ind w:left="426"/>
        <w:jc w:val="both"/>
        <w:rPr>
          <w:rFonts w:ascii="Times New Roman" w:hAnsi="Times New Roman"/>
          <w:sz w:val="24"/>
          <w:szCs w:val="24"/>
          <w:u w:val="single"/>
        </w:rPr>
      </w:pPr>
      <w:r w:rsidRPr="00FF6034">
        <w:rPr>
          <w:rFonts w:ascii="Times New Roman" w:hAnsi="Times New Roman"/>
          <w:sz w:val="24"/>
          <w:szCs w:val="24"/>
          <w:u w:val="single"/>
        </w:rPr>
        <w:lastRenderedPageBreak/>
        <w:t>Лабораторные работы</w:t>
      </w:r>
    </w:p>
    <w:p w:rsidR="00B010D4" w:rsidRPr="00FF6034" w:rsidRDefault="00B010D4" w:rsidP="00B010D4">
      <w:pPr>
        <w:pStyle w:val="ab"/>
        <w:numPr>
          <w:ilvl w:val="0"/>
          <w:numId w:val="85"/>
        </w:numPr>
        <w:spacing w:after="0"/>
        <w:ind w:left="851"/>
        <w:rPr>
          <w:rFonts w:ascii="Times New Roman" w:hAnsi="Times New Roman"/>
          <w:sz w:val="24"/>
          <w:szCs w:val="24"/>
        </w:rPr>
      </w:pPr>
      <w:r w:rsidRPr="00FF6034">
        <w:rPr>
          <w:rFonts w:ascii="Times New Roman" w:hAnsi="Times New Roman"/>
          <w:sz w:val="24"/>
          <w:szCs w:val="24"/>
        </w:rPr>
        <w:t>Изучение внешнего строения мха.</w:t>
      </w:r>
    </w:p>
    <w:p w:rsidR="00B010D4" w:rsidRPr="00FF6034" w:rsidRDefault="00B010D4" w:rsidP="00B010D4">
      <w:pPr>
        <w:numPr>
          <w:ilvl w:val="0"/>
          <w:numId w:val="85"/>
        </w:numPr>
        <w:spacing w:before="100" w:beforeAutospacing="1" w:after="100" w:afterAutospacing="1" w:line="240" w:lineRule="auto"/>
        <w:ind w:left="851"/>
        <w:contextualSpacing/>
        <w:jc w:val="both"/>
        <w:rPr>
          <w:rFonts w:ascii="Times New Roman" w:hAnsi="Times New Roman"/>
          <w:sz w:val="24"/>
          <w:szCs w:val="24"/>
        </w:rPr>
      </w:pPr>
      <w:r w:rsidRPr="00FF6034">
        <w:rPr>
          <w:rFonts w:ascii="Times New Roman" w:hAnsi="Times New Roman"/>
          <w:sz w:val="24"/>
          <w:szCs w:val="24"/>
        </w:rPr>
        <w:t>Изучение внешнего строения папоротника.</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Тема 3.4. Высшие семенные растения. Отдел Голосеменные растения (2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Происхождение и особенности организации голосеменных растений; строение тела, жизненные формы голосеменных. Многообразие, распространённость голосеменных, их роль в биоценозах и практическое значение.</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Схемы строения голосеменных, цикл развития сосны, различные представители голосеменных.</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Изучение строения и многообразия голосеменных растений</w:t>
      </w:r>
      <w:r w:rsidRPr="00FF6034">
        <w:rPr>
          <w:rFonts w:ascii="Times New Roman" w:hAnsi="Times New Roman"/>
          <w:sz w:val="24"/>
          <w:szCs w:val="24"/>
          <w:vertAlign w:val="superscript"/>
        </w:rPr>
        <w:t>*</w:t>
      </w:r>
      <w:r w:rsidRPr="00FF6034">
        <w:rPr>
          <w:rFonts w:ascii="Times New Roman" w:hAnsi="Times New Roman"/>
          <w:sz w:val="24"/>
          <w:szCs w:val="24"/>
        </w:rPr>
        <w:t>.</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3.5. Высшие семенные растения. Отдел Покрытосеменные (Цветковые) растения (6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Происхождение и особенности организации покрытосеменных растений; строение тела, жизненные формы покрытосеменных. Классы Однодольные и Двудольные. Основные семейства покрытосеменных растений (2 семейства однодольных и 3 семейства двудольных растений). Многообразие, распространённость цветковых, их роль в биоценозах, в жизни человека и его хозяйственной деятельности.</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Схема строения цветкового растения; строения цветка, цикл развития цветковых растений (двойное оплодотворение), представители различных семейств покрытосеменных растений.</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Распознавание наиболее распространённых растений своей местности, определение их систематического положения</w:t>
      </w:r>
      <w:r w:rsidRPr="00FF6034">
        <w:rPr>
          <w:rFonts w:ascii="Times New Roman" w:hAnsi="Times New Roman"/>
          <w:sz w:val="24"/>
          <w:szCs w:val="24"/>
          <w:vertAlign w:val="superscript"/>
        </w:rPr>
        <w:t>*</w:t>
      </w:r>
      <w:r w:rsidRPr="00FF6034">
        <w:rPr>
          <w:rFonts w:ascii="Times New Roman" w:hAnsi="Times New Roman"/>
          <w:sz w:val="24"/>
          <w:szCs w:val="24"/>
        </w:rPr>
        <w:t>.</w:t>
      </w:r>
    </w:p>
    <w:p w:rsidR="00B010D4" w:rsidRPr="00FF6034" w:rsidRDefault="00B010D4" w:rsidP="00B010D4">
      <w:pPr>
        <w:ind w:left="426"/>
        <w:jc w:val="both"/>
        <w:rPr>
          <w:rFonts w:ascii="Times New Roman" w:hAnsi="Times New Roman"/>
          <w:b/>
          <w:sz w:val="24"/>
          <w:szCs w:val="24"/>
          <w:u w:val="single"/>
        </w:rPr>
      </w:pPr>
      <w:r w:rsidRPr="00FF6034">
        <w:rPr>
          <w:rFonts w:ascii="Times New Roman" w:hAnsi="Times New Roman"/>
          <w:b/>
          <w:sz w:val="24"/>
          <w:szCs w:val="24"/>
          <w:u w:val="single"/>
        </w:rPr>
        <w:t>Раздел 4. Царство Животные (37 ч)</w:t>
      </w:r>
    </w:p>
    <w:p w:rsidR="00B010D4" w:rsidRPr="00FF6034" w:rsidRDefault="00B010D4" w:rsidP="00B010D4">
      <w:pPr>
        <w:ind w:left="426"/>
        <w:jc w:val="both"/>
        <w:rPr>
          <w:rFonts w:ascii="Times New Roman" w:hAnsi="Times New Roman"/>
          <w:b/>
          <w:sz w:val="24"/>
          <w:szCs w:val="24"/>
        </w:rPr>
      </w:pPr>
      <w:r w:rsidRPr="00FF6034">
        <w:rPr>
          <w:rFonts w:ascii="Times New Roman" w:hAnsi="Times New Roman"/>
          <w:b/>
          <w:sz w:val="24"/>
          <w:szCs w:val="24"/>
        </w:rPr>
        <w:t>Тема 4.1. Общая характеристика животных (1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Животный организм как целостная система. Клетки, ткани, органы и системы органов животных. Регуляция жизнедеятельности животных; нервная и эндокринная регуляции. Особенности жизнедеятельности животных, отличающие их от представителей других царств живой природы. Систематика животных; таксономические категории; одноклеточные и многоклеточные (беспозвоночные и хордовые) животные. Взаимоотношения животных в биоценозах; трофические уровни и цепи питания.</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Распределение животных и растений по планете: биогеографические области.</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Анализ структуры различных биомов суши и мирового океана на схемах и иллюстрациях.</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4.2. Подцарство Одноклеточные (2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 xml:space="preserve">Общая характеристика простейших. Клетка одноклеточных животных как целостный организм; особенности организации клеток простейших, специальные органоиды. Разнообразие простейших и их роль в биоценозах, жизни человека и его хозяйственной деятельности. Тип Саркожгутиконосцы; многообразие форм саркодовых и жгутиковых. Тип </w:t>
      </w:r>
      <w:r w:rsidRPr="00FF6034">
        <w:rPr>
          <w:rFonts w:ascii="Times New Roman" w:hAnsi="Times New Roman"/>
          <w:sz w:val="24"/>
          <w:szCs w:val="24"/>
        </w:rPr>
        <w:lastRenderedPageBreak/>
        <w:t>Споровики; споровики - паразиты человека и животных. Особенности организации представителей. Тип Инфузории. Многообразие инфузорий и их роль в биоценозах.</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Схемы строения амебы, эвглены зелёной и инфузории туфельки, представители различных групп одноклеточных.</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Строение амёбы, эвглены зелёной и инфузории туфельки.</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4.3. Подцарство Многоклеточные (1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Общая характеристика многоклеточных животных; типы симметрии. Клетки и ткани животных. Простейшие многоклеточные — губки; их распространение и экологическое значение.</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 xml:space="preserve">Демонстрация. </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Типы симметрии у многоклеточных животных, многообразие губок.</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Тема 4.4. Тип Кишечнополостные (3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Особенности организации кишечнополостных. Бесполое и половое размножение. Многообразие и распространение кишечнополостных; гидроидные, сцифоидные и коралловые полипы. Роль в природных сообществах.</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Схема строения гидры, медузы и колонии коралловых полипов. Биоценоз кораллового рифа. Внешнее и внутреннее строение кишечнополостных.</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Изучение плакатов и таблиц, отражающих ход регенерации у гидры.</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4.5. Тип Плоские черви (2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Особенности организации плоских червей. Свободноживущие ресничные черви. Многообразие ресничных червей и их роль в биоценозах. Приспособления к паразитизму у плоских червей; классы Сосальщики и Ленточные черви. Понятие о жизненном цикле; циклы развития печёночного сосальщика и бычьего цепня. Многообразие плоских червей-паразитов; меры профилактики паразитарных заболеваний.</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Схемы строения плоских червей, ведущих свободный и паразитический образ жизни. Различные представители ресничных червей. Схемы жизненных циклов печёночного сосальщика и бычьего цепня.</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Жизненные циклы печёночного сосальщика и бычьего цепня.</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4.6. Тип Круглые черви (1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Особенности организации круглых червей (на примере человеческой аскариды). Свободноживущие и паразитические круглые черви. Цикл развития человеческой аскариды; меры профилактики аскаридоза.</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 xml:space="preserve">Демонстрация. </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Схема строения и цикл развития человеческой аскариды. Различные свободноживущие и паразитические формы круглых червей.</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lastRenderedPageBreak/>
        <w:t>Лабораторная работа.</w:t>
      </w:r>
      <w:r w:rsidRPr="00FF6034">
        <w:rPr>
          <w:rFonts w:ascii="Times New Roman" w:hAnsi="Times New Roman"/>
          <w:sz w:val="24"/>
          <w:szCs w:val="24"/>
        </w:rPr>
        <w:t xml:space="preserve"> Жизненный цикл человеческой аскариды.</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4.7. Тип Кольчатые черви (3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Особенности организации кольчатых червей (на примере многощетинкового червя нереиды); вторичная полость тела. Многообразие кольчатых червей; многощетинковые и малощетинковые кольчатые черви, пиявки. Значение кольчатых червей в биоценозах.</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Схема строения многощетинкового и малощетинкового кольчатых червей. Различные представители типа Кольчатые черви.</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Внешнее строение дождевого червя.</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4.8. Тип Моллюски (2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Особенности организации моллюсков; смешанная полость тела. Многообразие моллюсков; классы Брюхоногие, Двустворчатые и Головоногие моллюски. Значение моллюсков в биоценозах. Роль в жизни человека и его хозяйственной деятельности.</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Схема строения брюхоногих, двустворчатых и головоногих моллюсков. Различные представители типа моллюсков.</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Внешнее строение моллюсков.</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4.9. Тип Членистоногие (7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Происхождение и особенности организации членистоногих. Многообразие членистоногих; классы Ракообразные, Паукообразные, Насекомые и Многоножки. Класс Ракообразные. Общая характеристика класса ракообразных на примере речного рака. Высшие и низшие раки. Многообразие и значение ракообразных в биоценозах. Класс Паукообразные. Общая характеристика паукообразных. Пауки, скорпионы, клещи. Многообразие и значение паукообразных в биоценозах. Класс Насекомые. Многообразие насекомых. Общая характеристика класса насекомых; отряды насекомых с полным и неполным превращением. Многообразие и значение насекомых в биоценозах. Многоножки.</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Схема строения речного рака. Различные представители низших и высших ракообразных. Схема строения паука-крестовика. Различные представители класса Паукообразные. Схемы строения насекомых различных отрядов.</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Изучение внешнего строения и многообразия членистоногих.</w:t>
      </w:r>
    </w:p>
    <w:p w:rsidR="00B010D4" w:rsidRPr="00FF6034" w:rsidRDefault="00B010D4" w:rsidP="00B010D4">
      <w:pPr>
        <w:rPr>
          <w:rFonts w:ascii="Times New Roman" w:hAnsi="Times New Roman"/>
          <w:b/>
          <w:sz w:val="24"/>
          <w:szCs w:val="24"/>
        </w:rPr>
      </w:pPr>
      <w:r w:rsidRPr="00FF6034">
        <w:rPr>
          <w:rFonts w:ascii="Times New Roman" w:hAnsi="Times New Roman"/>
          <w:b/>
          <w:sz w:val="24"/>
          <w:szCs w:val="24"/>
        </w:rPr>
        <w:t xml:space="preserve">       Тема 4.10. Тип Иглокожие (1 ч)</w:t>
      </w:r>
    </w:p>
    <w:p w:rsidR="00B010D4" w:rsidRPr="00FF6034" w:rsidRDefault="00B010D4" w:rsidP="00B010D4">
      <w:pPr>
        <w:ind w:left="426"/>
        <w:rPr>
          <w:rFonts w:ascii="Times New Roman" w:hAnsi="Times New Roman"/>
          <w:sz w:val="24"/>
          <w:szCs w:val="24"/>
        </w:rPr>
      </w:pPr>
      <w:r w:rsidRPr="00FF6034">
        <w:rPr>
          <w:rFonts w:ascii="Times New Roman" w:hAnsi="Times New Roman"/>
          <w:i/>
          <w:sz w:val="24"/>
          <w:szCs w:val="24"/>
        </w:rPr>
        <w:t>Общая характеристика типа. Многообразие иглокожих; классы Морские звёзды, Морские ежи, Голотурии. Многообразие и экологическое значение.</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 xml:space="preserve">Демонстрация. </w:t>
      </w:r>
      <w:r w:rsidRPr="00FF6034">
        <w:rPr>
          <w:rFonts w:ascii="Times New Roman" w:hAnsi="Times New Roman"/>
          <w:i/>
          <w:sz w:val="24"/>
          <w:szCs w:val="24"/>
        </w:rPr>
        <w:t>Схемы строения морской звезды, морского ежа и голотурии. Схема придонного биоценоза.</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Тема 4.11. Тип Хордовые. Бесчерепные (1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Происхождение хордовых; подтипы бесчерепных и позвоночных. Общая характеристика типа. Подтип Бесчерепные: ланцетник; особенности его организации и распространения.</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lastRenderedPageBreak/>
        <w:t>Демонстрация. Схема строения ланцетника. Схема метаморфоза у асцидий.</w:t>
      </w:r>
    </w:p>
    <w:p w:rsidR="00B010D4" w:rsidRPr="00FF6034" w:rsidRDefault="00B010D4" w:rsidP="00B010D4">
      <w:pPr>
        <w:rPr>
          <w:rFonts w:ascii="Times New Roman" w:hAnsi="Times New Roman"/>
          <w:b/>
          <w:sz w:val="24"/>
          <w:szCs w:val="24"/>
        </w:rPr>
      </w:pPr>
      <w:r w:rsidRPr="00FF6034">
        <w:rPr>
          <w:rFonts w:ascii="Times New Roman" w:hAnsi="Times New Roman"/>
          <w:b/>
          <w:sz w:val="24"/>
          <w:szCs w:val="24"/>
        </w:rPr>
        <w:t xml:space="preserve">       Тема 4.12. Подтип Позвоночные (Черепные). Надкласс Рыбы (2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Общая характеристика позвоночных. Происхождение рыб. Общая характеристика рыб. Классы Хрящевые (акулы и скаты) и Костные рыбы. Многообразие костных рыб: хрящекостные, кистеперые, двоякодышащие и лучеперые рыбы. Многообразие видов и черты приспособленности к среде обитания. Экологическое и хозяйственное значение рыб.</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Многообразие рыб. Схема строения кистеперых и лучеперых рыб.</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Особенности внешнего строения рыб в связи с образом жизни.</w:t>
      </w:r>
    </w:p>
    <w:p w:rsidR="00B010D4" w:rsidRPr="00FF6034" w:rsidRDefault="00B010D4" w:rsidP="00B010D4">
      <w:pPr>
        <w:ind w:left="426"/>
        <w:rPr>
          <w:rFonts w:ascii="Times New Roman" w:hAnsi="Times New Roman"/>
          <w:b/>
          <w:sz w:val="24"/>
          <w:szCs w:val="24"/>
        </w:rPr>
      </w:pPr>
      <w:r w:rsidRPr="00FF6034">
        <w:rPr>
          <w:rFonts w:ascii="Times New Roman" w:hAnsi="Times New Roman"/>
          <w:b/>
          <w:sz w:val="24"/>
          <w:szCs w:val="24"/>
        </w:rPr>
        <w:t>Тема 4.13. Класс Земноводные (2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Первые земноводные. Общая характеристика земноводных как первых наземных позвоночных. Бесхвостые, хвостатые и безногие амфибии; многообразие, среда обитания и экологические особенности. Структурно-функциональная организация земноводных на примере лягушки. Экологическая роль и многообразие земноводных.</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Многообразие амфибий. Схемы строения кистеперых рыб и земноводных.</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Особенности внешнего строения лягушки, связанные с её образом жизни</w:t>
      </w:r>
      <w:r w:rsidRPr="00FF6034">
        <w:rPr>
          <w:rFonts w:ascii="Times New Roman" w:hAnsi="Times New Roman"/>
          <w:sz w:val="24"/>
          <w:szCs w:val="24"/>
          <w:vertAlign w:val="superscript"/>
        </w:rPr>
        <w:t>*</w:t>
      </w:r>
      <w:r w:rsidRPr="00FF6034">
        <w:rPr>
          <w:rFonts w:ascii="Times New Roman" w:hAnsi="Times New Roman"/>
          <w:sz w:val="24"/>
          <w:szCs w:val="24"/>
        </w:rPr>
        <w:t>.</w:t>
      </w:r>
    </w:p>
    <w:p w:rsidR="00B010D4" w:rsidRPr="00FF6034" w:rsidRDefault="00B010D4" w:rsidP="00B010D4">
      <w:pPr>
        <w:ind w:left="426"/>
        <w:rPr>
          <w:rFonts w:ascii="Times New Roman" w:hAnsi="Times New Roman"/>
          <w:b/>
          <w:sz w:val="24"/>
          <w:szCs w:val="24"/>
        </w:rPr>
      </w:pPr>
      <w:r w:rsidRPr="00FF6034">
        <w:rPr>
          <w:rFonts w:ascii="Times New Roman" w:hAnsi="Times New Roman"/>
          <w:b/>
          <w:sz w:val="24"/>
          <w:szCs w:val="24"/>
        </w:rPr>
        <w:t>Тема 4.14. Класс Пресмыкающиеся (2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Происхождение рептилий. Общая характеристика пресмыкающихся как первичноназемных животных. Структурно-функциональная организация пресмыкающихся на примере ящерицы. Чешуйчатые (змеи, ящерицы и хамелеоны), крокодилы и черепахи. Распространение и многообразие форм рептилий; положение в экологических системах. Вымершие группы пресмыкающихся.</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Многообразие пресмыкающихся. Схемы строения земноводных и рептилий.</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Сравнительный анализ строения скелетов черепахи, ящерицы и змеи.</w:t>
      </w:r>
    </w:p>
    <w:p w:rsidR="00B010D4" w:rsidRPr="00FF6034" w:rsidRDefault="00B010D4" w:rsidP="00B010D4">
      <w:pPr>
        <w:ind w:left="426"/>
        <w:rPr>
          <w:rFonts w:ascii="Times New Roman" w:hAnsi="Times New Roman"/>
          <w:b/>
          <w:sz w:val="24"/>
          <w:szCs w:val="24"/>
        </w:rPr>
      </w:pPr>
      <w:r w:rsidRPr="00FF6034">
        <w:rPr>
          <w:rFonts w:ascii="Times New Roman" w:hAnsi="Times New Roman"/>
          <w:b/>
          <w:sz w:val="24"/>
          <w:szCs w:val="24"/>
        </w:rPr>
        <w:t>Тема 4.15. Класс Птицы (4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Происхождение птиц; первоптицы и их предки; настоящие птицы. Килегрудые, или летающие; бескилевые, или бегающие; пингвины, или плавающие птицы. Особенности организации и экологическая дифференцировка летающих птиц (птицы леса, степей и пустынь, открытых воздушных пространств, болот, водоёмов и побережий). Охрана и привлечение птиц; домашние птицы. Роль птиц в природе, жизни человека и его хозяйственной деятельности.</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Многообразие птиц. Схемы строения рептилий и птиц.</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Особенности внешнего строения птиц, связанные с их образом жизни</w:t>
      </w:r>
      <w:r w:rsidRPr="00FF6034">
        <w:rPr>
          <w:rFonts w:ascii="Times New Roman" w:hAnsi="Times New Roman"/>
          <w:sz w:val="24"/>
          <w:szCs w:val="24"/>
          <w:vertAlign w:val="superscript"/>
        </w:rPr>
        <w:t>*</w:t>
      </w:r>
      <w:r w:rsidRPr="00FF6034">
        <w:rPr>
          <w:rFonts w:ascii="Times New Roman" w:hAnsi="Times New Roman"/>
          <w:sz w:val="24"/>
          <w:szCs w:val="24"/>
        </w:rPr>
        <w:t>.</w:t>
      </w:r>
    </w:p>
    <w:p w:rsidR="00B010D4" w:rsidRPr="00FF6034" w:rsidRDefault="00B010D4" w:rsidP="00B010D4">
      <w:pPr>
        <w:ind w:left="426"/>
        <w:rPr>
          <w:rFonts w:ascii="Times New Roman" w:hAnsi="Times New Roman"/>
          <w:b/>
          <w:sz w:val="24"/>
          <w:szCs w:val="24"/>
        </w:rPr>
      </w:pPr>
      <w:r w:rsidRPr="00FF6034">
        <w:rPr>
          <w:rFonts w:ascii="Times New Roman" w:hAnsi="Times New Roman"/>
          <w:b/>
          <w:sz w:val="24"/>
          <w:szCs w:val="24"/>
        </w:rPr>
        <w:t>Тема 4.16. Класс Млекопитающие (4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lastRenderedPageBreak/>
        <w:t>Происхождение млекопитающих. Первозвери (утконос и ехидна). Низшие звери (сумчатые). Настоящие звери (плацентарные). Структурно-функциональные особенности организации млекопитающих на примере собаки. Экологическая роль млекопитающих в процессе развития живой природы в кайнозойской эре. Основные отряды плацентарных млекопитающих: Насекомоядные, Рукокрылые, Грызуны, Зайцеобразные, Хищные, Ластоногие, Китообразные, Непарнокопытные, Парнокопытные, Приматы и др. Значение млекопитающих в природе и хозяйственной деятельности человека. Охрана ценных зверей. Домашние млекопитающие (крупный и мелкий рогатый скот и другие сельскохозяйственные животные).</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Схемы, отражающие экологическую дифференцировку млекопитающих. Многообразие млекопитающих. Схемы строения рептилий и млекопитающих.</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Изучение строения млекопитающих</w:t>
      </w:r>
      <w:r w:rsidRPr="00FF6034">
        <w:rPr>
          <w:rFonts w:ascii="Times New Roman" w:hAnsi="Times New Roman"/>
          <w:sz w:val="24"/>
          <w:szCs w:val="24"/>
          <w:vertAlign w:val="superscript"/>
        </w:rPr>
        <w:t>*</w:t>
      </w:r>
      <w:r w:rsidRPr="00FF6034">
        <w:rPr>
          <w:rFonts w:ascii="Times New Roman" w:hAnsi="Times New Roman"/>
          <w:sz w:val="24"/>
          <w:szCs w:val="24"/>
        </w:rPr>
        <w:t>.</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Распознавание животных своей местности, определение их систематического положения и значения в жизни человека</w:t>
      </w:r>
      <w:r w:rsidRPr="00FF6034">
        <w:rPr>
          <w:rFonts w:ascii="Times New Roman" w:hAnsi="Times New Roman"/>
          <w:sz w:val="24"/>
          <w:szCs w:val="24"/>
          <w:vertAlign w:val="superscript"/>
        </w:rPr>
        <w:t>*</w:t>
      </w:r>
      <w:r w:rsidRPr="00FF6034">
        <w:rPr>
          <w:rFonts w:ascii="Times New Roman" w:hAnsi="Times New Roman"/>
          <w:sz w:val="24"/>
          <w:szCs w:val="24"/>
        </w:rPr>
        <w:t>.</w:t>
      </w:r>
    </w:p>
    <w:p w:rsidR="00B010D4" w:rsidRPr="00FF6034" w:rsidRDefault="00B010D4" w:rsidP="00B010D4">
      <w:pPr>
        <w:overflowPunct w:val="0"/>
        <w:autoSpaceDE w:val="0"/>
        <w:autoSpaceDN w:val="0"/>
        <w:adjustRightInd w:val="0"/>
        <w:ind w:left="709"/>
        <w:rPr>
          <w:rFonts w:ascii="Times New Roman" w:hAnsi="Times New Roman"/>
          <w:b/>
          <w:sz w:val="24"/>
          <w:szCs w:val="24"/>
        </w:rPr>
      </w:pPr>
      <w:r w:rsidRPr="00FF6034">
        <w:rPr>
          <w:rFonts w:ascii="Times New Roman" w:hAnsi="Times New Roman"/>
          <w:b/>
          <w:sz w:val="24"/>
          <w:szCs w:val="24"/>
          <w:u w:val="single"/>
        </w:rPr>
        <w:t>Раздел 5. Вирусы (2 ч)</w:t>
      </w:r>
    </w:p>
    <w:p w:rsidR="00B010D4" w:rsidRPr="00FF6034" w:rsidRDefault="00B010D4" w:rsidP="00B010D4">
      <w:pPr>
        <w:ind w:left="426"/>
        <w:rPr>
          <w:rFonts w:ascii="Times New Roman" w:hAnsi="Times New Roman"/>
          <w:b/>
          <w:sz w:val="24"/>
          <w:szCs w:val="24"/>
        </w:rPr>
      </w:pPr>
      <w:r w:rsidRPr="00FF6034">
        <w:rPr>
          <w:rFonts w:ascii="Times New Roman" w:hAnsi="Times New Roman"/>
          <w:b/>
          <w:sz w:val="24"/>
          <w:szCs w:val="24"/>
        </w:rPr>
        <w:t>Тема 5.1. Многообразие, особенности строения и происхождения вирусов (2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Общая характеристика вирусов. История их открытия. Строение вируса на примере вируса табачной мозаики. Взаимодействие вируса и клетки. Вирусы - возбудители опасных заболеваний человека. Профилактика заболевания гриппом. Происхождение вирусов.</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Модели различных вирусных частиц. Схемы взаимодействия вируса и клетки при горизонтальном и вертикальном типе передачи инфекции. Схемы, отражающие процесс развития вирусных заболеваний.</w:t>
      </w:r>
    </w:p>
    <w:p w:rsidR="00B010D4" w:rsidRPr="00FF6034" w:rsidRDefault="00B010D4" w:rsidP="00B010D4">
      <w:pPr>
        <w:rPr>
          <w:rFonts w:ascii="Times New Roman" w:hAnsi="Times New Roman"/>
          <w:b/>
          <w:sz w:val="24"/>
          <w:szCs w:val="24"/>
          <w:u w:val="single"/>
        </w:rPr>
      </w:pPr>
      <w:r>
        <w:rPr>
          <w:rFonts w:ascii="Times New Roman" w:hAnsi="Times New Roman"/>
          <w:b/>
          <w:sz w:val="24"/>
          <w:szCs w:val="24"/>
          <w:u w:val="single"/>
        </w:rPr>
        <w:t xml:space="preserve">Повторение </w:t>
      </w:r>
      <w:r w:rsidRPr="00FF6034">
        <w:rPr>
          <w:rFonts w:ascii="Times New Roman" w:hAnsi="Times New Roman"/>
          <w:b/>
          <w:sz w:val="24"/>
          <w:szCs w:val="24"/>
          <w:u w:val="single"/>
        </w:rPr>
        <w:t>(1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Особенности организации и многообразие живых организмов. Основные области применения биологических знаний в практике сельского хозяйства, в ряде отраслей промышленности, при охране окружающей среды и здоровья человека.</w:t>
      </w:r>
    </w:p>
    <w:p w:rsidR="00B010D4" w:rsidRPr="00FF6034" w:rsidRDefault="00B010D4" w:rsidP="00B010D4">
      <w:pPr>
        <w:ind w:left="426"/>
        <w:rPr>
          <w:rFonts w:ascii="Times New Roman" w:hAnsi="Times New Roman"/>
          <w:sz w:val="24"/>
          <w:szCs w:val="24"/>
        </w:rPr>
      </w:pPr>
      <w:r>
        <w:rPr>
          <w:rFonts w:ascii="Times New Roman" w:hAnsi="Times New Roman"/>
          <w:b/>
          <w:sz w:val="24"/>
          <w:szCs w:val="24"/>
        </w:rPr>
        <w:t>Резервное время - 3</w:t>
      </w:r>
      <w:r w:rsidRPr="00FF6034">
        <w:rPr>
          <w:rFonts w:ascii="Times New Roman" w:hAnsi="Times New Roman"/>
          <w:b/>
          <w:sz w:val="24"/>
          <w:szCs w:val="24"/>
        </w:rPr>
        <w:t> ч.</w:t>
      </w:r>
    </w:p>
    <w:p w:rsidR="00B010D4" w:rsidRPr="00FF6034" w:rsidRDefault="00B010D4" w:rsidP="00B010D4">
      <w:pPr>
        <w:rPr>
          <w:rFonts w:ascii="Times New Roman" w:hAnsi="Times New Roman"/>
          <w:sz w:val="24"/>
          <w:szCs w:val="24"/>
        </w:rPr>
      </w:pPr>
    </w:p>
    <w:p w:rsidR="00B010D4" w:rsidRPr="00202A1B" w:rsidRDefault="00B010D4" w:rsidP="00B010D4">
      <w:pPr>
        <w:rPr>
          <w:rFonts w:ascii="Times New Roman" w:hAnsi="Times New Roman"/>
          <w:b/>
          <w:sz w:val="28"/>
          <w:szCs w:val="28"/>
        </w:rPr>
      </w:pPr>
      <w:r w:rsidRPr="00202A1B">
        <w:rPr>
          <w:rFonts w:ascii="Times New Roman" w:hAnsi="Times New Roman"/>
          <w:b/>
          <w:sz w:val="28"/>
          <w:szCs w:val="28"/>
        </w:rPr>
        <w:t xml:space="preserve">Содержание программы </w:t>
      </w:r>
      <w:r>
        <w:rPr>
          <w:rFonts w:ascii="Times New Roman" w:hAnsi="Times New Roman"/>
          <w:b/>
          <w:sz w:val="28"/>
          <w:szCs w:val="28"/>
        </w:rPr>
        <w:t>«Биология. Человек. 8 класс» (68</w:t>
      </w:r>
      <w:r w:rsidRPr="00202A1B">
        <w:rPr>
          <w:rFonts w:ascii="Times New Roman" w:hAnsi="Times New Roman"/>
          <w:b/>
          <w:sz w:val="28"/>
          <w:szCs w:val="28"/>
        </w:rPr>
        <w:t> ч, 2 ч в неделю)</w:t>
      </w:r>
    </w:p>
    <w:p w:rsidR="00B010D4" w:rsidRPr="00FF6034" w:rsidRDefault="00B010D4" w:rsidP="00B010D4">
      <w:pPr>
        <w:ind w:left="426"/>
        <w:rPr>
          <w:rFonts w:ascii="Times New Roman" w:hAnsi="Times New Roman"/>
          <w:b/>
          <w:sz w:val="24"/>
          <w:szCs w:val="24"/>
          <w:u w:val="single"/>
        </w:rPr>
      </w:pPr>
      <w:r w:rsidRPr="00FF6034">
        <w:rPr>
          <w:rFonts w:ascii="Times New Roman" w:hAnsi="Times New Roman"/>
          <w:b/>
          <w:sz w:val="24"/>
          <w:szCs w:val="24"/>
          <w:u w:val="single"/>
        </w:rPr>
        <w:t>Раздел 1. Место человека в системе органического мира (2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Человек как часть живой природы. Место человека в системе органического мира. Черты сходства человека и животных. Сходство и различия человека и человекообразных обезьян. Человек разумный.</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Скелеты человека и позвоночных. Таблицы, схемы, рисунки, раскрывающие черты сходства человека и животных.</w:t>
      </w:r>
    </w:p>
    <w:p w:rsidR="00B010D4" w:rsidRPr="00FF6034" w:rsidRDefault="00B010D4" w:rsidP="00B010D4">
      <w:pPr>
        <w:rPr>
          <w:rFonts w:ascii="Times New Roman" w:hAnsi="Times New Roman"/>
          <w:b/>
          <w:sz w:val="24"/>
          <w:szCs w:val="24"/>
          <w:u w:val="single"/>
        </w:rPr>
      </w:pPr>
      <w:r w:rsidRPr="00FF6034">
        <w:rPr>
          <w:rFonts w:ascii="Times New Roman" w:hAnsi="Times New Roman"/>
          <w:b/>
          <w:sz w:val="24"/>
          <w:szCs w:val="24"/>
          <w:u w:val="single"/>
        </w:rPr>
        <w:t>Раз</w:t>
      </w:r>
      <w:r>
        <w:rPr>
          <w:rFonts w:ascii="Times New Roman" w:hAnsi="Times New Roman"/>
          <w:b/>
          <w:sz w:val="24"/>
          <w:szCs w:val="24"/>
          <w:u w:val="single"/>
        </w:rPr>
        <w:t>дел 2. Происхождение человека (3</w:t>
      </w:r>
      <w:r w:rsidRPr="00FF6034">
        <w:rPr>
          <w:rFonts w:ascii="Times New Roman" w:hAnsi="Times New Roman"/>
          <w:b/>
          <w:sz w:val="24"/>
          <w:szCs w:val="24"/>
          <w:u w:val="single"/>
        </w:rPr>
        <w:t>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lastRenderedPageBreak/>
        <w:t>Биологические и социальные факторы антропосоциогенеза. Этапы антропогенеза и факторы становления человека. Расы человека, их происхождение и единство.</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Модель «Происхождение человека». Модели остатков материальной первобытной культуры человека. Изображение представителей различных рас человека.</w:t>
      </w:r>
    </w:p>
    <w:p w:rsidR="00B010D4" w:rsidRPr="00FF6034" w:rsidRDefault="00B010D4" w:rsidP="00B010D4">
      <w:pPr>
        <w:rPr>
          <w:rFonts w:ascii="Times New Roman" w:hAnsi="Times New Roman"/>
          <w:b/>
          <w:sz w:val="24"/>
          <w:szCs w:val="24"/>
          <w:u w:val="single"/>
        </w:rPr>
      </w:pPr>
      <w:r w:rsidRPr="00FF6034">
        <w:rPr>
          <w:rFonts w:ascii="Times New Roman" w:hAnsi="Times New Roman"/>
          <w:b/>
          <w:sz w:val="24"/>
          <w:szCs w:val="24"/>
          <w:u w:val="single"/>
        </w:rPr>
        <w:t xml:space="preserve">Раздел 3. Краткая история развития знаний о строении </w:t>
      </w:r>
      <w:r>
        <w:rPr>
          <w:rFonts w:ascii="Times New Roman" w:hAnsi="Times New Roman"/>
          <w:b/>
          <w:sz w:val="24"/>
          <w:szCs w:val="24"/>
          <w:u w:val="single"/>
        </w:rPr>
        <w:t>и функциях организма человека (1</w:t>
      </w:r>
      <w:r w:rsidRPr="00FF6034">
        <w:rPr>
          <w:rFonts w:ascii="Times New Roman" w:hAnsi="Times New Roman"/>
          <w:b/>
          <w:sz w:val="24"/>
          <w:szCs w:val="24"/>
          <w:u w:val="single"/>
        </w:rPr>
        <w:t> ч)</w:t>
      </w:r>
    </w:p>
    <w:p w:rsidR="00B010D4" w:rsidRPr="00FF6034" w:rsidRDefault="00B010D4" w:rsidP="00B010D4">
      <w:pPr>
        <w:ind w:left="426"/>
        <w:rPr>
          <w:rFonts w:ascii="Times New Roman" w:hAnsi="Times New Roman"/>
          <w:sz w:val="24"/>
          <w:szCs w:val="24"/>
          <w:u w:val="single"/>
        </w:rPr>
      </w:pPr>
      <w:r w:rsidRPr="00FF6034">
        <w:rPr>
          <w:rFonts w:ascii="Times New Roman" w:hAnsi="Times New Roman"/>
          <w:sz w:val="24"/>
          <w:szCs w:val="24"/>
        </w:rPr>
        <w:t>Науки о человеке: анатомия, физиология, гигиена. Великие анатомы и физиологи: Гиппократ, Клавдий Гален, Андреас Везалий.</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Портреты великих учёных - анатомов и физиологов.</w:t>
      </w:r>
    </w:p>
    <w:p w:rsidR="00B010D4" w:rsidRPr="00FF6034" w:rsidRDefault="00B010D4" w:rsidP="00B010D4">
      <w:pPr>
        <w:rPr>
          <w:rFonts w:ascii="Times New Roman" w:hAnsi="Times New Roman"/>
          <w:b/>
          <w:sz w:val="24"/>
          <w:szCs w:val="24"/>
          <w:u w:val="single"/>
        </w:rPr>
      </w:pPr>
      <w:r w:rsidRPr="00FF6034">
        <w:rPr>
          <w:rFonts w:ascii="Times New Roman" w:hAnsi="Times New Roman"/>
          <w:b/>
          <w:sz w:val="24"/>
          <w:szCs w:val="24"/>
          <w:u w:val="single"/>
        </w:rPr>
        <w:t>Раздел 4. Общий обзор строения и функций организма человека (4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Клеточное строение организма. Ткани: эпителиальные, соединительные, мышечные, нервная. Органы человеческого организма. Системы органов. Взаимосвязь органов и систем органов как основа гомеостаза.</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Схемы строения систем органов человека.</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Изучение микроскопического строения тканей.</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Распознавание на таблицах органов и систем органов.</w:t>
      </w:r>
    </w:p>
    <w:p w:rsidR="00B010D4" w:rsidRPr="00FF6034" w:rsidRDefault="00B010D4" w:rsidP="00B010D4">
      <w:pPr>
        <w:rPr>
          <w:rFonts w:ascii="Times New Roman" w:hAnsi="Times New Roman"/>
          <w:b/>
          <w:sz w:val="24"/>
          <w:szCs w:val="24"/>
          <w:u w:val="single"/>
        </w:rPr>
      </w:pPr>
      <w:r w:rsidRPr="00FF6034">
        <w:rPr>
          <w:rFonts w:ascii="Times New Roman" w:hAnsi="Times New Roman"/>
          <w:b/>
          <w:sz w:val="24"/>
          <w:szCs w:val="24"/>
          <w:u w:val="single"/>
        </w:rPr>
        <w:t>Раздел 5. Координация и регуляция (10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Гуморальная регуляция. Железы внутренней секреции. Гормоны и их роль в обменных процессах. Нервно-гуморальная регуляция.</w:t>
      </w:r>
    </w:p>
    <w:p w:rsidR="00B010D4" w:rsidRPr="00FF6034" w:rsidRDefault="00B010D4" w:rsidP="00B010D4">
      <w:pPr>
        <w:tabs>
          <w:tab w:val="left" w:pos="1935"/>
        </w:tabs>
        <w:ind w:left="426"/>
        <w:jc w:val="both"/>
        <w:rPr>
          <w:rFonts w:ascii="Times New Roman" w:hAnsi="Times New Roman"/>
          <w:sz w:val="24"/>
          <w:szCs w:val="24"/>
        </w:rPr>
      </w:pPr>
      <w:r w:rsidRPr="00FF6034">
        <w:rPr>
          <w:rFonts w:ascii="Times New Roman" w:hAnsi="Times New Roman"/>
          <w:sz w:val="24"/>
          <w:szCs w:val="24"/>
        </w:rPr>
        <w:t>Демонстрация.</w:t>
      </w:r>
      <w:r w:rsidRPr="00FF6034">
        <w:rPr>
          <w:rFonts w:ascii="Times New Roman" w:hAnsi="Times New Roman"/>
          <w:sz w:val="24"/>
          <w:szCs w:val="24"/>
        </w:rPr>
        <w:tab/>
        <w:t>Схемы строения эндокринных желез. Таблицы, иллюстрирующие строение, биологическую активность и точки приложения гормонов. Фотографии больных с различными нарушениями функций эндокринных желез.</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Нервная регуляция. Значение нервной системы. Центральная и периферическая нервные системы. Вегетативная и соматическая части нервной системы. Рефлекс; проведение нервного импульса. Строение и функции спинного мозга, отделов головного мозга. Большие полушария головного мозга. Кора больших полушарий. Значение коры больших полушарий и её связи с другими отделами мозга. Органы чувств (анализаторы), их строение и функции. Строение, функции и гигиена органов зрения. Строение и функции органов слуха. Предупреждение нарушений слуха. Органы осязания, вкуса, обоняния. Гигиена органов чувств.</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Модели головного мозга, органов чувств. Схемы рефлекторных дуг безусловных рефлексов.</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Изучение головного мозга человека (по муляжам).</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Изучение изменения размера зрачка.</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6. Опора и движение (8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lastRenderedPageBreak/>
        <w:t>Скелет человека, его отделы: осевой скелет, скелет поясов конечностей. Особенности скелета человека, связанные с трудовой деятельностью и прямохождением. Состав и строение костей: трубчатые губчатые кости. Рост костей. Возрастные изменения в строении костей. Типы соединения костей. Заболевания опорно-двигательной системы и их профилактика. Мышечная система. Строение и развитие мышц. Основные группы мышц, их функции. Работа мышц; статическая и динамическая нагрузки. Роль нервной системы в регуляции работы мышц. Утомление мышц, роль активного отдыха в восстановлении активности мышечной ткани. Значение физической культуры и режима труда для правильного формирования опорно-двигательной системы.</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Скелет человека, отдельных костей. Распилы костей. Приёмы оказания первой помощи при повреждениях (травмах) опорно-двигательной системы.</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Изучение внешнего строения костей.</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Измерение массы и роста своего организма.</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Выявление влияния статистической и динамической работы на утомление мышц.</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7. Внутренняя среда организма (3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 xml:space="preserve">Понятие «внутренняя среда». Тканевая жидкость. Кровь, её состав и значение в обеспечении жизнедеятельности организма. Клеточные элементы крови: эритроциты, лейкоциты, тромбоциты. Плазма крови. Свёртывание крови. Группы крови. Лимфа. Иммунитет. Инфекционные заболевания. Предупредительные прививки. Переливание крови. Донорство. </w:t>
      </w:r>
      <w:r w:rsidRPr="00FF6034">
        <w:rPr>
          <w:rFonts w:ascii="Times New Roman" w:hAnsi="Times New Roman"/>
          <w:i/>
          <w:sz w:val="24"/>
          <w:szCs w:val="24"/>
        </w:rPr>
        <w:t>Значение работ Л. Пастера и И. И. Мечникова в области иммунитета.</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 xml:space="preserve">Демонстрация. </w:t>
      </w:r>
      <w:r>
        <w:rPr>
          <w:rFonts w:ascii="Times New Roman" w:hAnsi="Times New Roman"/>
          <w:sz w:val="24"/>
          <w:szCs w:val="24"/>
        </w:rPr>
        <w:t xml:space="preserve">    с</w:t>
      </w:r>
      <w:r w:rsidRPr="00FF6034">
        <w:rPr>
          <w:rFonts w:ascii="Times New Roman" w:hAnsi="Times New Roman"/>
          <w:sz w:val="24"/>
          <w:szCs w:val="24"/>
        </w:rPr>
        <w:t>хемы и таблицы, посвящённые составу крови, группам крови.</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Лабораторные и практические работы. Изучение микроскопического строения крови.</w:t>
      </w:r>
    </w:p>
    <w:p w:rsidR="00B010D4" w:rsidRPr="00693F21" w:rsidRDefault="00B010D4" w:rsidP="00B010D4">
      <w:pPr>
        <w:rPr>
          <w:rFonts w:ascii="Times New Roman" w:hAnsi="Times New Roman"/>
          <w:b/>
          <w:sz w:val="24"/>
          <w:szCs w:val="24"/>
          <w:u w:val="single"/>
        </w:rPr>
      </w:pPr>
      <w:r w:rsidRPr="00FF6034">
        <w:rPr>
          <w:rFonts w:ascii="Times New Roman" w:hAnsi="Times New Roman"/>
          <w:b/>
          <w:sz w:val="24"/>
          <w:szCs w:val="24"/>
          <w:u w:val="single"/>
        </w:rPr>
        <w:t>Раздел 8. Транспорт веществ (4 ч)</w:t>
      </w:r>
      <w:r w:rsidRPr="00FF6034">
        <w:rPr>
          <w:rFonts w:ascii="Times New Roman" w:hAnsi="Times New Roman"/>
          <w:sz w:val="24"/>
          <w:szCs w:val="24"/>
        </w:rPr>
        <w:t>Сердце, его строение и регуляция деятельности. Большой и малый круги кровообращения. Лимфообращение. Движение крови по сосудам. Кровяное давление. Заболевания органов кровообращения, их предупреждение.</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Модель сердца человека. Таблицы и схемы, иллюстрирующие строение клеток крови и органов кровообращения.</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Измерение кровяного давления.</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Определение пульса и подсчёт числа сердечных сокращений.</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9. Дыхание (5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Потребность организма человека в кислороде воздуха. Органы дыхания, их строение. Дыхательные движения. Газообмен в лёгких, тканях. Перенос газов эритроцитами и плазмой крови. Регуляция дыхания. Искусственное дыхание. Голосовой аппарат.</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Модели гортани, лёгких. Схемы, иллюстрирующие механизм вдоха и выдоха, приёмы искусственного дыхания.</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lastRenderedPageBreak/>
        <w:t>Лабораторные и практические работы. Определение частоты дыхания.</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10. Пищеварение (5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 xml:space="preserve">Питательные вещества и пищевые продукты. Потребность человека в пище и питательных веществах. Витамины. Пищеварение. Строение и функции органов пищеварения. Пищеварительные железы: печень и поджелудочная железа. Этапы процессов пищеварения. </w:t>
      </w:r>
      <w:r w:rsidRPr="00FF6034">
        <w:rPr>
          <w:rFonts w:ascii="Times New Roman" w:hAnsi="Times New Roman"/>
          <w:i/>
          <w:sz w:val="24"/>
          <w:szCs w:val="24"/>
        </w:rPr>
        <w:t>Исследования И. П. Павлова в области пищеварения.</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Модель торса человека. Муляжи внутренних органов.</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Воздействие желудочного сока на белки, слюны - на крахмал.</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Определение норм рационального питания.</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11. Обмен веществ и энергии (2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Общая характеристика обмена веществ и энергии. Пластический и энергетический обмен, их взаимосвязь.</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Витамины, их роль в обмене веществ. Гиповитаминоз. Гипервитаминоз.</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12. Выделение (2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Конечные продукты обмена веществ. Органы выделения. Почки, их строение и функции. Образование мочи. Роль кожи в выведении из организма продуктов обмена веществ.</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Модель почек.</w:t>
      </w:r>
    </w:p>
    <w:p w:rsidR="00B010D4" w:rsidRPr="00FF6034" w:rsidRDefault="00B010D4" w:rsidP="00B010D4">
      <w:pPr>
        <w:ind w:left="426"/>
        <w:jc w:val="both"/>
        <w:rPr>
          <w:rFonts w:ascii="Times New Roman" w:hAnsi="Times New Roman"/>
          <w:b/>
          <w:sz w:val="24"/>
          <w:szCs w:val="24"/>
          <w:u w:val="single"/>
        </w:rPr>
      </w:pPr>
      <w:r w:rsidRPr="00FF6034">
        <w:rPr>
          <w:rFonts w:ascii="Times New Roman" w:hAnsi="Times New Roman"/>
          <w:b/>
          <w:sz w:val="24"/>
          <w:szCs w:val="24"/>
          <w:u w:val="single"/>
        </w:rPr>
        <w:t>Раздел 13. Покровы тела (3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Строение и функции кожи. Роль кожи в теплорегуляции. Закаливание. Гигиенические требования к одежде, обуви. Заболевания кожи и их предупреждение.</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Схемы, иллюстрирующие строение кожных покровов человека, производные кожи.</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14. Размножение и развитие (3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Система органов размножения: строение и гигиена. Оплодотворение. Внутриутробное развитие, роды. Лактация. Рост и развитие ребёнка. Планирование семьи.</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15. Высшая нервная деятельность (5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 xml:space="preserve">Рефлекс - основа нервной деятельности. </w:t>
      </w:r>
      <w:r w:rsidRPr="00FF6034">
        <w:rPr>
          <w:rFonts w:ascii="Times New Roman" w:hAnsi="Times New Roman"/>
          <w:i/>
          <w:sz w:val="24"/>
          <w:szCs w:val="24"/>
        </w:rPr>
        <w:t>Исследования И. М. Сеченова, И. П. Павлова, А. А. Ухтомского, П. К. Анохина.</w:t>
      </w:r>
      <w:r w:rsidRPr="00FF6034">
        <w:rPr>
          <w:rFonts w:ascii="Times New Roman" w:hAnsi="Times New Roman"/>
          <w:sz w:val="24"/>
          <w:szCs w:val="24"/>
        </w:rPr>
        <w:t xml:space="preserve"> Виды рефлексов. Формы поведения. Особенности высшей нервной деятельности и поведения человека. Познавательные процессы. Торможение. Типы нервной системы. Речь. Мышление. Сознание. Биологические ритмы. Сон, его значение и гигиена. Гигиена умственного труда. Память. Эмоции. Особенности психики человека.</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16. Человек и его здоровье (4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lastRenderedPageBreak/>
        <w:t>Соблюдение санитарно-гигиенических норм и правил здорового образа жизни. Оказание первой доврачебной помощи при кровотечении, отравлении угарным газом, спасении утопающего, травмах, ожогах, обморожении. Укрепление здоровья: двигательная активность, закаливание. Факторы риска: стрессы, гиподинамия, переутомление. Вредные привычки, их влияние на здоровье человека. Человек и окружающая среда. Окружающая среда как источник веществ и энергии. Среда обитания. Правила поведения человека в окружающей среде.Лабораторные и практические работы</w:t>
      </w:r>
      <w:r>
        <w:rPr>
          <w:rFonts w:ascii="Times New Roman" w:hAnsi="Times New Roman"/>
          <w:sz w:val="24"/>
          <w:szCs w:val="24"/>
        </w:rPr>
        <w:t xml:space="preserve">: </w:t>
      </w:r>
      <w:r w:rsidRPr="00FF6034">
        <w:rPr>
          <w:rFonts w:ascii="Times New Roman" w:hAnsi="Times New Roman"/>
          <w:sz w:val="24"/>
          <w:szCs w:val="24"/>
        </w:rPr>
        <w:t>Изучение приёмов остановки артериального и венозного кровотечений.</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Анализ и оценка влияния на здоровье чел</w:t>
      </w:r>
      <w:r>
        <w:rPr>
          <w:rFonts w:ascii="Times New Roman" w:hAnsi="Times New Roman"/>
          <w:sz w:val="24"/>
          <w:szCs w:val="24"/>
        </w:rPr>
        <w:t>овека факторов окружающей среды.</w:t>
      </w:r>
    </w:p>
    <w:p w:rsidR="00B010D4" w:rsidRPr="00FF603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Pr="00D77F3F" w:rsidRDefault="00B010D4" w:rsidP="00B010D4">
      <w:pPr>
        <w:jc w:val="both"/>
        <w:rPr>
          <w:rFonts w:ascii="Times New Roman" w:hAnsi="Times New Roman"/>
          <w:sz w:val="32"/>
          <w:szCs w:val="32"/>
        </w:rPr>
      </w:pPr>
      <w:r w:rsidRPr="00D77F3F">
        <w:rPr>
          <w:rFonts w:ascii="Times New Roman" w:hAnsi="Times New Roman"/>
          <w:b/>
          <w:sz w:val="32"/>
          <w:szCs w:val="32"/>
        </w:rPr>
        <w:lastRenderedPageBreak/>
        <w:t>Содержание программы «Биология. Общие закономерности. 9 класс» (70 ч, 2 ч в неделю)</w:t>
      </w:r>
    </w:p>
    <w:p w:rsidR="00B010D4" w:rsidRPr="00FF6034" w:rsidRDefault="00B010D4" w:rsidP="00B010D4">
      <w:pPr>
        <w:ind w:left="426"/>
        <w:jc w:val="both"/>
        <w:rPr>
          <w:rFonts w:ascii="Times New Roman" w:hAnsi="Times New Roman"/>
          <w:b/>
          <w:sz w:val="24"/>
          <w:szCs w:val="24"/>
          <w:u w:val="single"/>
        </w:rPr>
      </w:pPr>
      <w:r w:rsidRPr="00FF6034">
        <w:rPr>
          <w:rFonts w:ascii="Times New Roman" w:hAnsi="Times New Roman"/>
          <w:b/>
          <w:sz w:val="24"/>
          <w:szCs w:val="24"/>
          <w:u w:val="single"/>
        </w:rPr>
        <w:t>Введение (1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Место курса в системе естественнонаучных дисциплин, а также в биологических науках. Цели и задачи курса. Значение предмета для понимания единства всего живого и взаимозависимости всех частей биосферы Земли.</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1. Э</w:t>
      </w:r>
      <w:r>
        <w:rPr>
          <w:rFonts w:ascii="Times New Roman" w:hAnsi="Times New Roman"/>
          <w:b/>
          <w:sz w:val="24"/>
          <w:szCs w:val="24"/>
          <w:u w:val="single"/>
        </w:rPr>
        <w:t>волюция живого мира на Земле (23</w:t>
      </w:r>
      <w:r w:rsidRPr="00FF6034">
        <w:rPr>
          <w:rFonts w:ascii="Times New Roman" w:hAnsi="Times New Roman"/>
          <w:b/>
          <w:sz w:val="24"/>
          <w:szCs w:val="24"/>
          <w:u w:val="single"/>
        </w:rPr>
        <w:t> ч)</w:t>
      </w:r>
    </w:p>
    <w:p w:rsidR="00B010D4" w:rsidRPr="00FF6034" w:rsidRDefault="00B010D4" w:rsidP="00B010D4">
      <w:pPr>
        <w:ind w:left="426"/>
        <w:jc w:val="both"/>
        <w:rPr>
          <w:rFonts w:ascii="Times New Roman" w:hAnsi="Times New Roman"/>
          <w:b/>
          <w:sz w:val="24"/>
          <w:szCs w:val="24"/>
        </w:rPr>
      </w:pPr>
      <w:r w:rsidRPr="00FF6034">
        <w:rPr>
          <w:rFonts w:ascii="Times New Roman" w:hAnsi="Times New Roman"/>
          <w:b/>
          <w:sz w:val="24"/>
          <w:szCs w:val="24"/>
        </w:rPr>
        <w:t>Тема 1.1. Многообразие живого мира. Уровни организации и основные свойства живых организмов (2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Уровни организации жизни: молекулярно-генетический, клеточный, тканевый, органный, организменный, популяционно-видовой, биогеоценотический и биосферный. Единство химического состава живой материи; основные группы химических элементов и молекул, образующие живое вещество биосферы. Клеточное строение организмов, населяющих Землю. Обмен веществ и саморегуляция в биологических системах. Самовоспроизведение; наследственность и изменчивость как основа существования живой материи. Рост и развитие. Раздражимость; формы избирательной реакции организмов на внешние воздействия. Ритмичность процессов жизнедеятельности; биологические ритмы и их значение. Дискретность живого вещества и взаимоотношения части и целого в биосистемах. Энергозависимость живых организмов; формы потребления энергии. Царства живой природы; краткая характеристика естественной системы классификации живых организмов. Видовое разнообразие.</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Схемы, отражающие структуры царств живой природы.</w:t>
      </w:r>
    </w:p>
    <w:p w:rsidR="00B010D4" w:rsidRPr="00FF6034" w:rsidRDefault="00B010D4" w:rsidP="00B010D4">
      <w:pPr>
        <w:rPr>
          <w:rFonts w:ascii="Times New Roman" w:hAnsi="Times New Roman"/>
          <w:b/>
          <w:sz w:val="24"/>
          <w:szCs w:val="24"/>
        </w:rPr>
      </w:pPr>
      <w:r w:rsidRPr="00FF6034">
        <w:rPr>
          <w:rFonts w:ascii="Times New Roman" w:hAnsi="Times New Roman"/>
          <w:b/>
          <w:sz w:val="24"/>
          <w:szCs w:val="24"/>
        </w:rPr>
        <w:t xml:space="preserve">       Тема 1.2. Развитие биологии в додарвиновский период (2 ч)</w:t>
      </w:r>
    </w:p>
    <w:p w:rsidR="00B010D4" w:rsidRPr="00FF6034" w:rsidRDefault="00B010D4" w:rsidP="00B010D4">
      <w:pPr>
        <w:ind w:left="426"/>
        <w:rPr>
          <w:rFonts w:ascii="Times New Roman" w:hAnsi="Times New Roman"/>
          <w:sz w:val="24"/>
          <w:szCs w:val="24"/>
        </w:rPr>
      </w:pPr>
      <w:r w:rsidRPr="00FF6034">
        <w:rPr>
          <w:rFonts w:ascii="Times New Roman" w:hAnsi="Times New Roman"/>
          <w:i/>
          <w:sz w:val="24"/>
          <w:szCs w:val="24"/>
        </w:rPr>
        <w:t>Развитие биологии в додарвиновский период. Господство в науке представлений об «изначальной целесообразности» и неизменности живой природы. Работы К. Линнея по систематике растений и животных. Эволюционная теория Ж. Б. Ламарка.</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Биографии учёных, внесших вклад в развитие эволюционных идей. Жизнь и деятельность Ж. Б. Ламарка.</w:t>
      </w:r>
    </w:p>
    <w:p w:rsidR="00B010D4" w:rsidRPr="00FF6034" w:rsidRDefault="00B010D4" w:rsidP="00B010D4">
      <w:pPr>
        <w:rPr>
          <w:rFonts w:ascii="Times New Roman" w:hAnsi="Times New Roman"/>
          <w:b/>
          <w:sz w:val="24"/>
          <w:szCs w:val="24"/>
        </w:rPr>
      </w:pPr>
      <w:r w:rsidRPr="00FF6034">
        <w:rPr>
          <w:rFonts w:ascii="Times New Roman" w:hAnsi="Times New Roman"/>
          <w:b/>
          <w:sz w:val="24"/>
          <w:szCs w:val="24"/>
        </w:rPr>
        <w:t xml:space="preserve">       Тема 1.3. Теория Ч. Дарвина о происхождении видов путём естественного отбора (5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Предпосылки возникновения учения Ч. Дарвина: достижения в области естественных наук, экспедиционный материал Ч. Дарвина. Учение Ч. Дарвина об искусственном отборе. Учение Ч. Дарвина о естественном отборе. Вид - элементарная эволюционная единица. Всеобщая индивидуальная изменчивость и избыточная численность потомства. Борьба за существование и естественный отбор.</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Биография Ч. Дарвина. Маршрут и конкретные находки Ч. Дарвина во время путешествия на корабле «Бигль».</w:t>
      </w:r>
    </w:p>
    <w:p w:rsidR="00B010D4" w:rsidRPr="00FF6034" w:rsidRDefault="00B010D4" w:rsidP="00B010D4">
      <w:pPr>
        <w:ind w:left="426"/>
        <w:rPr>
          <w:rFonts w:ascii="Times New Roman" w:hAnsi="Times New Roman"/>
          <w:b/>
          <w:sz w:val="24"/>
          <w:szCs w:val="24"/>
        </w:rPr>
      </w:pPr>
      <w:r w:rsidRPr="00FF6034">
        <w:rPr>
          <w:rFonts w:ascii="Times New Roman" w:hAnsi="Times New Roman"/>
          <w:b/>
          <w:sz w:val="24"/>
          <w:szCs w:val="24"/>
        </w:rPr>
        <w:t>Тема 1.4. Приспособленность организмов к условиям внешней среды как результат действия естественного отбора (2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lastRenderedPageBreak/>
        <w:t>Приспособительные особенности строения. Покровительственная окраска покровов тела: скрывающая окраска (однотонная, двутоновая, расчленяющая и др.); предостерегающая окраска. Мимикрия. Приспособительное поведение животных. Забота о потомстве. Физиологические адаптации. Относительность приспособленности.</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Иллюстрации, демонстрирующие строение тела животных и растительных организмов, обеспечивающие выживание в типичных для них условиях существования. Примеры различных видов покровительственной окраски у животных.</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Обсуждение на моделях роли приспособительного поведения животных.</w:t>
      </w:r>
    </w:p>
    <w:p w:rsidR="00B010D4" w:rsidRPr="00FF6034" w:rsidRDefault="00B010D4" w:rsidP="00B010D4">
      <w:pPr>
        <w:rPr>
          <w:rFonts w:ascii="Times New Roman" w:hAnsi="Times New Roman"/>
          <w:b/>
          <w:sz w:val="24"/>
          <w:szCs w:val="24"/>
        </w:rPr>
      </w:pPr>
      <w:r w:rsidRPr="00FF6034">
        <w:rPr>
          <w:rFonts w:ascii="Times New Roman" w:hAnsi="Times New Roman"/>
          <w:b/>
          <w:sz w:val="24"/>
          <w:szCs w:val="24"/>
        </w:rPr>
        <w:t xml:space="preserve">       Тема 1.5. Микроэволюция (2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Вид как генетически изолированная система; репродуктивная изоляция и её механизмы. Популяционная структура вида; экологические и генетические характеристики популяций. Популяция - элементарная эволюционная единица. Пути и скорость видообразования; географическое и экологическое видообразование.</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Схемы, иллюстрирующие процесс географического видообразования. Живые растения и животные, гербарии и коллекции, показывающие индивидуальную изменчивость и разнообразие сортов культурных растений и пород домашних животных, а также результаты приспособленности организмов к среде обитания и результаты видообразования.</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Изучение приспособленности организмов к среде обитания</w:t>
      </w:r>
      <w:r w:rsidRPr="00FF6034">
        <w:rPr>
          <w:rFonts w:ascii="Times New Roman" w:hAnsi="Times New Roman"/>
          <w:sz w:val="24"/>
          <w:szCs w:val="24"/>
          <w:vertAlign w:val="superscript"/>
        </w:rPr>
        <w:t>*</w:t>
      </w:r>
      <w:r w:rsidRPr="00FF6034">
        <w:rPr>
          <w:rFonts w:ascii="Times New Roman" w:hAnsi="Times New Roman"/>
          <w:sz w:val="24"/>
          <w:szCs w:val="24"/>
        </w:rPr>
        <w:t>.</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Изучение изменчивости, критериев вида, результатов искусственного отбора на сортах культурных растений</w:t>
      </w:r>
      <w:r w:rsidRPr="00FF6034">
        <w:rPr>
          <w:rFonts w:ascii="Times New Roman" w:hAnsi="Times New Roman"/>
          <w:sz w:val="24"/>
          <w:szCs w:val="24"/>
          <w:vertAlign w:val="superscript"/>
        </w:rPr>
        <w:t>*</w:t>
      </w:r>
      <w:r w:rsidRPr="00FF6034">
        <w:rPr>
          <w:rFonts w:ascii="Times New Roman" w:hAnsi="Times New Roman"/>
          <w:sz w:val="24"/>
          <w:szCs w:val="24"/>
        </w:rPr>
        <w:t>.</w:t>
      </w:r>
    </w:p>
    <w:p w:rsidR="00B010D4" w:rsidRPr="00FF6034" w:rsidRDefault="00B010D4" w:rsidP="00B010D4">
      <w:pPr>
        <w:rPr>
          <w:rFonts w:ascii="Times New Roman" w:hAnsi="Times New Roman"/>
          <w:b/>
          <w:sz w:val="24"/>
          <w:szCs w:val="24"/>
        </w:rPr>
      </w:pPr>
      <w:r w:rsidRPr="00FF6034">
        <w:rPr>
          <w:rFonts w:ascii="Times New Roman" w:hAnsi="Times New Roman"/>
          <w:b/>
          <w:sz w:val="24"/>
          <w:szCs w:val="24"/>
        </w:rPr>
        <w:t>Тема 1.6. Биологически последствия адаптации. Макроэволюция (3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Главные направления эволюционного процесса. Биологический прогресс и биологический регресс (А. Н. Северцов). Пути достижения биологического прогресса. Основные закономерности эволюции: дивергенция, конвергенция, параллелизм. Правила эволюции групп организмов. Результаты эволюции: многообразие видов, органическая целесообразность, постепенное усложнение организации.</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Примеры гомологичных и аналогичных органов, их строения и происхождения в онтогенезе. Схемы соотношения путей прогрессивной биологической эволюции. Материалы, характеризующие представителей животных и растений, внесённых в Красную книгу и находящихся под охраной государства.</w:t>
      </w:r>
    </w:p>
    <w:p w:rsidR="00B010D4" w:rsidRPr="00FF6034" w:rsidRDefault="00B010D4" w:rsidP="00B010D4">
      <w:pPr>
        <w:rPr>
          <w:rFonts w:ascii="Times New Roman" w:hAnsi="Times New Roman"/>
          <w:b/>
          <w:sz w:val="24"/>
          <w:szCs w:val="24"/>
        </w:rPr>
      </w:pPr>
      <w:r w:rsidRPr="00FF6034">
        <w:rPr>
          <w:rFonts w:ascii="Times New Roman" w:hAnsi="Times New Roman"/>
          <w:b/>
          <w:sz w:val="24"/>
          <w:szCs w:val="24"/>
        </w:rPr>
        <w:t xml:space="preserve">       Тема 1.7. Возникновение жизни на Земле (2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Органический мир как результат эволюции. Возникновение и развитие жизни на Земле. Химический, предбиологический (теория академика А. И. Опарина), биологический и социальный этапы развития живой материи. Филогенетические связи в живой природе; естественная классификация живых организмов.</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lastRenderedPageBreak/>
        <w:t>Демонстрация. Схемы возникновения одноклеточных эукариот, многоклеточных организмов, развития царств растений и животных.</w:t>
      </w:r>
    </w:p>
    <w:p w:rsidR="00B010D4" w:rsidRPr="00FF6034" w:rsidRDefault="00B010D4" w:rsidP="00B010D4">
      <w:pPr>
        <w:rPr>
          <w:rFonts w:ascii="Times New Roman" w:hAnsi="Times New Roman"/>
          <w:b/>
          <w:sz w:val="24"/>
          <w:szCs w:val="24"/>
        </w:rPr>
      </w:pPr>
      <w:r w:rsidRPr="00FF6034">
        <w:rPr>
          <w:rFonts w:ascii="Times New Roman" w:hAnsi="Times New Roman"/>
          <w:b/>
          <w:sz w:val="24"/>
          <w:szCs w:val="24"/>
        </w:rPr>
        <w:t xml:space="preserve">       Тема 1.8. Развитие жизни на Земле (3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Развитие жизни на Земле в архейскую и протерозойскую эры. Первые следы жизни на Земле. Появление всех современных типов беспозвоночных животных. Первые хордовые. Развитие водных растений. Развитие жизни на Земле в палеозойскую эру. Появление и эволюция сухопутных растений. Папоротники, семенные папоротники, голосеменные растения. Возникновение позвоночных: рыбы, земноводные, пресмыкающиеся. Развитие жизни на Земле в мезозойскую и кайнозойскую эры. Появление и распространение покрытосеменных растений. Возникновение птиц и млекопитающих. Появление и развитие приматов. Происхождение человека. Место человека в живой природе. Систематическое положение вида Homosapiens в системе животного мира. Признаки и свойства человека, позволяющие отнести его к различным систематическим группам царства животных. Стадии эволюции человека: древнейший человек, древний человек, первые современные люди. Свойства человека как биологического вида. Популяционная структура вида Homosapiens; человеческие расы; расообразование; единство происхождения рас. Антинаучная сущность расизма.</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Репродукции картин З. Буриана, отражающих фауну и флору различных эр и периодов. Схемы развития царств живой природы. Окаменелости, отпечатки растений в древних породах. Модели скелетов человека и позвоночных животных.</w:t>
      </w:r>
    </w:p>
    <w:p w:rsidR="00B010D4" w:rsidRPr="00FF6034" w:rsidRDefault="00B010D4" w:rsidP="00B010D4">
      <w:pPr>
        <w:rPr>
          <w:rFonts w:ascii="Times New Roman" w:hAnsi="Times New Roman"/>
          <w:b/>
          <w:sz w:val="24"/>
          <w:szCs w:val="24"/>
          <w:u w:val="single"/>
        </w:rPr>
      </w:pPr>
      <w:r w:rsidRPr="00FF6034">
        <w:rPr>
          <w:rFonts w:ascii="Times New Roman" w:hAnsi="Times New Roman"/>
          <w:b/>
          <w:sz w:val="24"/>
          <w:szCs w:val="24"/>
          <w:u w:val="single"/>
        </w:rPr>
        <w:t>Раздел 2. Структурная организация живых организмов (10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Элементный состав клетки. Распространённость элементов, их вклад в образование живой материи и объектов неживой природы. Макроэлементы, микроэлементы; их вклад в образование неорганических и органических молекул живого вещества. Неорганические молекулы живого вещества. Вода; её химические свойства и биологическая роль. Соли неорганических кислот, их вклад в обеспечение процессов жизнедеятельности и поддержание гомеостаза. Роль катионов и анионов в обеспечении процессов жизнедеятельности. Осмос и осмотическое давление; осмотическое поступление молекул в клетку. Органические молекулы. Биологические полимеры - белки; их структурная организация. Функции белковых молекул. Углеводы, их строение и биологическая роль. Жиры - основной структурный компонент клеточных мембран и источник энергии. ДНК - молекулы наследственности. Редупликация ДНК, передача наследственной информации из поколения в поколение. Передача наследственной информации из ядра в цитоплазму; транскрипция. РНК, её структура и функции. Информационные, транспортные, рибосомальные РНК.</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Объёмные модели структурной организации биологических полимеров — белков и нуклеиновых кислот, их сравнение с моделями искусственных полимеров (например, поливинилхлоридом).</w:t>
      </w:r>
    </w:p>
    <w:p w:rsidR="00B010D4" w:rsidRPr="00FF6034" w:rsidRDefault="00B010D4" w:rsidP="00B010D4">
      <w:pPr>
        <w:rPr>
          <w:rFonts w:ascii="Times New Roman" w:hAnsi="Times New Roman"/>
          <w:b/>
          <w:sz w:val="24"/>
          <w:szCs w:val="24"/>
        </w:rPr>
      </w:pPr>
      <w:r w:rsidRPr="00FF6034">
        <w:rPr>
          <w:rFonts w:ascii="Times New Roman" w:hAnsi="Times New Roman"/>
          <w:b/>
          <w:sz w:val="24"/>
          <w:szCs w:val="24"/>
        </w:rPr>
        <w:t xml:space="preserve">       Тема 2.2. Обмен веществ и преобразование энергии в клетке (3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Обмен веществ и превращение энергии в клетке. Транспорт веществ через клеточную мембрану. Пино- и фагоцитоз. Внутриклеточное пищеварение и накопление энергии; расщепление глюкозы. Биосинтез белков, жиров и углеводов в клетке.</w:t>
      </w:r>
    </w:p>
    <w:p w:rsidR="00B010D4" w:rsidRPr="00FF6034" w:rsidRDefault="00B010D4" w:rsidP="00B010D4">
      <w:pPr>
        <w:rPr>
          <w:rFonts w:ascii="Times New Roman" w:hAnsi="Times New Roman"/>
          <w:b/>
          <w:sz w:val="24"/>
          <w:szCs w:val="24"/>
        </w:rPr>
      </w:pPr>
      <w:r w:rsidRPr="00FF6034">
        <w:rPr>
          <w:rFonts w:ascii="Times New Roman" w:hAnsi="Times New Roman"/>
          <w:b/>
          <w:sz w:val="24"/>
          <w:szCs w:val="24"/>
        </w:rPr>
        <w:t xml:space="preserve">       Тема 2.3. Строение и функции клеток (5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lastRenderedPageBreak/>
        <w:t>Прокариотические клетки: форма и размеры. Цитоплазма бактериальной клетки. Организация метаболизма у прокариот. Генетический аппарат бактерий. Спорообразование. Размножение. Место и роль прокариот в биоценозах. Эукариотическая клетка. Цитоплазма эукариотической клетки. Органеллы цитоплазмы, их структура и функции. Цитоскелет. Включения и их роль в метаболизме клеток. Клеточное ядро - центр управления жизнедеятельностью клетки. Структуры клеточного ядра: ядерная оболочка, хроматин (гетерохроматин), ядрышко. Особенности строения растительной клетки. Деление клеток. Клетки в многоклеточном организме. Понятие о дифференцировке клеток многоклеточного организма. Митотический цикл: интерфаза, редупликация ДНК; митоз, фазы митотического деления и преобразования хромосом. Биологический смысл и значение митоза (бесполое размножение, рост, восполнение клеточных потерь в физиологических и патологических условиях). Клеточная теория строения организмов.</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Принципиальные схемы устройства светового и электронного микроскопа. Схемы, иллюстрирующие методы препаративной биохимии и иммунологии. Модели клетки. Схемы строения органоидов растительной и животной клеток. Микропрепараты клеток растений, животных и одноклеточных грибов. Фигуры митотического деления в клетках корешка лука под микроскопом и на схеме. Материалы, рассказывающие о биографиях ученых, внесших вклад в развитие клеточной теории.</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Изучение клеток бактерий, растений и животных на готовых микропрепаратах</w:t>
      </w:r>
      <w:r w:rsidRPr="00FF6034">
        <w:rPr>
          <w:rFonts w:ascii="Times New Roman" w:hAnsi="Times New Roman"/>
          <w:sz w:val="24"/>
          <w:szCs w:val="24"/>
          <w:vertAlign w:val="superscript"/>
        </w:rPr>
        <w:t>*</w:t>
      </w:r>
      <w:r w:rsidRPr="00FF6034">
        <w:rPr>
          <w:rFonts w:ascii="Times New Roman" w:hAnsi="Times New Roman"/>
          <w:sz w:val="24"/>
          <w:szCs w:val="24"/>
        </w:rPr>
        <w:t>.</w:t>
      </w:r>
    </w:p>
    <w:p w:rsidR="00B010D4" w:rsidRPr="00FF6034" w:rsidRDefault="00B010D4" w:rsidP="00B010D4">
      <w:pPr>
        <w:rPr>
          <w:rFonts w:ascii="Times New Roman" w:hAnsi="Times New Roman"/>
          <w:b/>
          <w:sz w:val="24"/>
          <w:szCs w:val="24"/>
          <w:u w:val="single"/>
        </w:rPr>
      </w:pPr>
      <w:r w:rsidRPr="00FF6034">
        <w:rPr>
          <w:rFonts w:ascii="Times New Roman" w:hAnsi="Times New Roman"/>
          <w:b/>
          <w:sz w:val="24"/>
          <w:szCs w:val="24"/>
          <w:u w:val="single"/>
        </w:rPr>
        <w:t>Раздел 3. Размножение и индивидуальное развитие организмов (5 ч)</w:t>
      </w:r>
    </w:p>
    <w:p w:rsidR="00B010D4" w:rsidRPr="00FF6034" w:rsidRDefault="00B010D4" w:rsidP="00B010D4">
      <w:pPr>
        <w:ind w:left="426"/>
        <w:rPr>
          <w:rFonts w:ascii="Times New Roman" w:hAnsi="Times New Roman"/>
          <w:b/>
          <w:sz w:val="24"/>
          <w:szCs w:val="24"/>
        </w:rPr>
      </w:pPr>
      <w:r w:rsidRPr="00FF6034">
        <w:rPr>
          <w:rFonts w:ascii="Times New Roman" w:hAnsi="Times New Roman"/>
          <w:b/>
          <w:sz w:val="24"/>
          <w:szCs w:val="24"/>
        </w:rPr>
        <w:t>Тема 3.1. Размножение организмов (2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Сущность и формы размножения организмов. Бесполое размножение растений и животных. Половое размножение животных и растений; образование половых клеток, осеменение и оплодотворение. Биологическое значение полового размножения. Гаметогенез. Периоды образования половых клеток: размножение, рост, созревание (мейоз) и формирование половых клеток. Особенности сперматогенеза и овогенеза. Оплодотворение.</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Плакаты, иллюстрирующие способы вегетативного размножения плодовых деревьев и овощных культур. Микропрепараты яйцеклеток. Фотографии, отражающие разнообразие потомства у одной пары родителей.</w:t>
      </w:r>
    </w:p>
    <w:p w:rsidR="00B010D4" w:rsidRPr="00FF6034" w:rsidRDefault="00B010D4" w:rsidP="00B010D4">
      <w:pPr>
        <w:rPr>
          <w:rFonts w:ascii="Times New Roman" w:hAnsi="Times New Roman"/>
          <w:b/>
          <w:sz w:val="24"/>
          <w:szCs w:val="24"/>
        </w:rPr>
      </w:pPr>
      <w:r w:rsidRPr="00FF6034">
        <w:rPr>
          <w:rFonts w:ascii="Times New Roman" w:hAnsi="Times New Roman"/>
          <w:b/>
          <w:sz w:val="24"/>
          <w:szCs w:val="24"/>
        </w:rPr>
        <w:t xml:space="preserve">       Тема 3.2. Индивидуальное развитие организмов (онтогенез) (3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Эмбриональный период развития. Основные закономерности дробления; образование однослойного зародыша - бластулы. Гаструляция; закономерности образования двуслойного зародыша - гаструлы. Первичный органогенез и дальнейшая дифференцировка тканей, органов и систем. Постэмбриональный период развития. Формы постэмбрионального периода развития. Непрямое развитие; полный и неполный метаморфоз. Биологический смысл развития с метаморфозом. Прямое развитие. Старение. Общие закономерности развития. Биогенетический закон. Сходство зародышей и эмбриональная дивергенция признаков (закон К. Бэра). Биогенетический закон (Э. Геккель и К. Мюллер). Работы А. Н. Северцова об эмбриональной изменчивости.</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lastRenderedPageBreak/>
        <w:t>Демонстрация. Таблицы, иллюстрирующие процесс метаморфоза у беспозвоночных (жесткокрылых и чешуйчатокрылых насекомых) и позвоночных (амфибий). Таблицы, отражающие сходство зародышей позвоночных животных. Схемы преобразования органов и тканей в филогенезе.</w:t>
      </w:r>
    </w:p>
    <w:p w:rsidR="00B010D4" w:rsidRPr="009B1F93" w:rsidRDefault="00B010D4" w:rsidP="00B010D4">
      <w:pPr>
        <w:rPr>
          <w:rFonts w:ascii="Times New Roman" w:hAnsi="Times New Roman"/>
          <w:sz w:val="24"/>
          <w:szCs w:val="24"/>
        </w:rPr>
      </w:pPr>
      <w:r w:rsidRPr="00FF6034">
        <w:rPr>
          <w:rFonts w:ascii="Times New Roman" w:hAnsi="Times New Roman"/>
          <w:b/>
          <w:sz w:val="24"/>
          <w:szCs w:val="24"/>
          <w:u w:val="single"/>
        </w:rPr>
        <w:t>Раздел 4. Наследственност</w:t>
      </w:r>
      <w:r>
        <w:rPr>
          <w:rFonts w:ascii="Times New Roman" w:hAnsi="Times New Roman"/>
          <w:b/>
          <w:sz w:val="24"/>
          <w:szCs w:val="24"/>
          <w:u w:val="single"/>
        </w:rPr>
        <w:t xml:space="preserve">ь и изменчивость организмов ( 9 </w:t>
      </w:r>
      <w:r w:rsidRPr="00FF6034">
        <w:rPr>
          <w:rFonts w:ascii="Times New Roman" w:hAnsi="Times New Roman"/>
          <w:b/>
          <w:sz w:val="24"/>
          <w:szCs w:val="24"/>
          <w:u w:val="single"/>
        </w:rPr>
        <w:t>ч)</w:t>
      </w:r>
    </w:p>
    <w:p w:rsidR="00B010D4" w:rsidRPr="00FF6034" w:rsidRDefault="00B010D4" w:rsidP="00B010D4">
      <w:pPr>
        <w:ind w:left="426"/>
        <w:rPr>
          <w:rFonts w:ascii="Times New Roman" w:hAnsi="Times New Roman"/>
          <w:b/>
          <w:sz w:val="24"/>
          <w:szCs w:val="24"/>
        </w:rPr>
      </w:pPr>
      <w:r w:rsidRPr="00FF6034">
        <w:rPr>
          <w:rFonts w:ascii="Times New Roman" w:hAnsi="Times New Roman"/>
          <w:b/>
          <w:sz w:val="24"/>
          <w:szCs w:val="24"/>
        </w:rPr>
        <w:t>Тема 4.1. Закономер</w:t>
      </w:r>
      <w:r>
        <w:rPr>
          <w:rFonts w:ascii="Times New Roman" w:hAnsi="Times New Roman"/>
          <w:b/>
          <w:sz w:val="24"/>
          <w:szCs w:val="24"/>
        </w:rPr>
        <w:t xml:space="preserve">ности наследования признаков (7 </w:t>
      </w:r>
      <w:r w:rsidRPr="00FF6034">
        <w:rPr>
          <w:rFonts w:ascii="Times New Roman" w:hAnsi="Times New Roman"/>
          <w:b/>
          <w:sz w:val="24"/>
          <w:szCs w:val="24"/>
        </w:rPr>
        <w:t>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Открытие Г. Менделем закономерностей наследования признаков. Гибридологический метод изучения наследственности. Моногибридное и полигибридное скрещивание. Законы Менделя. Независимое и сцепленное наследование. Генетическое определение пола. Генотип как целостная система. Взаимодействие аллельных и неаллельных генов в определении признаков.</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Карты хромосом человека. Родословные выдающихся представителей культуры. Хромосомные аномалии человека и их фенотипические проявления.</w:t>
      </w:r>
    </w:p>
    <w:p w:rsidR="00B010D4" w:rsidRDefault="00B010D4" w:rsidP="00B010D4">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B010D4" w:rsidRDefault="00B010D4" w:rsidP="00B010D4">
      <w:pPr>
        <w:ind w:left="426"/>
        <w:rPr>
          <w:rFonts w:ascii="Times New Roman" w:hAnsi="Times New Roman"/>
          <w:sz w:val="24"/>
          <w:szCs w:val="24"/>
        </w:rPr>
      </w:pPr>
      <w:r w:rsidRPr="00FF6034">
        <w:rPr>
          <w:rFonts w:ascii="Times New Roman" w:hAnsi="Times New Roman"/>
          <w:sz w:val="24"/>
          <w:szCs w:val="24"/>
        </w:rPr>
        <w:t xml:space="preserve"> Решение генетических задач и состав</w:t>
      </w:r>
      <w:r>
        <w:rPr>
          <w:rFonts w:ascii="Times New Roman" w:hAnsi="Times New Roman"/>
          <w:sz w:val="24"/>
          <w:szCs w:val="24"/>
        </w:rPr>
        <w:t xml:space="preserve">ление родословных - </w:t>
      </w:r>
    </w:p>
    <w:p w:rsidR="00B010D4" w:rsidRPr="00FF6034" w:rsidRDefault="00B010D4" w:rsidP="00B010D4">
      <w:pPr>
        <w:rPr>
          <w:rFonts w:ascii="Times New Roman" w:hAnsi="Times New Roman"/>
          <w:b/>
          <w:sz w:val="24"/>
          <w:szCs w:val="24"/>
        </w:rPr>
      </w:pPr>
      <w:r w:rsidRPr="00FF6034">
        <w:rPr>
          <w:rFonts w:ascii="Times New Roman" w:hAnsi="Times New Roman"/>
          <w:b/>
          <w:sz w:val="24"/>
          <w:szCs w:val="24"/>
        </w:rPr>
        <w:t xml:space="preserve">  Тема 4.2</w:t>
      </w:r>
      <w:r>
        <w:rPr>
          <w:rFonts w:ascii="Times New Roman" w:hAnsi="Times New Roman"/>
          <w:b/>
          <w:sz w:val="24"/>
          <w:szCs w:val="24"/>
        </w:rPr>
        <w:t>. Закономерности изменчивости (2</w:t>
      </w:r>
      <w:r w:rsidRPr="00FF6034">
        <w:rPr>
          <w:rFonts w:ascii="Times New Roman" w:hAnsi="Times New Roman"/>
          <w:b/>
          <w:sz w:val="24"/>
          <w:szCs w:val="24"/>
        </w:rPr>
        <w:t>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Основные формы изменчивости. Генотипическая изменчивость. Мутации. Значение мутаций для практики сельского хозяйства и биотехнологии. Комбинативная изменчивость. Эволюционное значение комбинативной изменчивости. Фенотипическая, или модификационная, изменчивость. Роль условий внешней среды в развитии и проявлении признаков и свойств.</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Примеры модификационной изменчивости.</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Построение вариационной кривой (размеры листьев растений, антропометрические данные учащихся).</w:t>
      </w:r>
    </w:p>
    <w:p w:rsidR="00B010D4" w:rsidRPr="00FF6034" w:rsidRDefault="00B010D4" w:rsidP="00B010D4">
      <w:pPr>
        <w:rPr>
          <w:rFonts w:ascii="Times New Roman" w:hAnsi="Times New Roman"/>
          <w:b/>
          <w:sz w:val="24"/>
          <w:szCs w:val="24"/>
        </w:rPr>
      </w:pPr>
      <w:r w:rsidRPr="00FF6034">
        <w:rPr>
          <w:rFonts w:ascii="Times New Roman" w:hAnsi="Times New Roman"/>
          <w:b/>
          <w:sz w:val="24"/>
          <w:szCs w:val="24"/>
        </w:rPr>
        <w:t>Тема 4.3. Селекция растений, животных и микроорганизмов (4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Центры происхождения и многообразия культурных растений. Сорт, порода, штамм. Методы селекции растений и животных. Достижения и основные направления современной селекции. Значение селекции для развития сельскохозяйственного производства, медицинской, микробиологической и других отраслей промышленности.</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Сравнительный анализ пород домашних животных, сортов культурных растений и их диких предков. Коллекции и препараты сортов культурных растений, отличающихся наибольшей плодовитостью.</w:t>
      </w:r>
    </w:p>
    <w:p w:rsidR="00B010D4" w:rsidRPr="00FF6034" w:rsidRDefault="00B010D4" w:rsidP="00B010D4">
      <w:pPr>
        <w:rPr>
          <w:rFonts w:ascii="Times New Roman" w:hAnsi="Times New Roman"/>
          <w:b/>
          <w:sz w:val="24"/>
          <w:szCs w:val="24"/>
          <w:u w:val="single"/>
        </w:rPr>
      </w:pPr>
      <w:r w:rsidRPr="00FF6034">
        <w:rPr>
          <w:rFonts w:ascii="Times New Roman" w:hAnsi="Times New Roman"/>
          <w:b/>
          <w:sz w:val="24"/>
          <w:szCs w:val="24"/>
          <w:u w:val="single"/>
        </w:rPr>
        <w:t>Раздел 5. Взаимоотношения организма и среды. Основы экологии (5 ч)</w:t>
      </w:r>
    </w:p>
    <w:p w:rsidR="00B010D4" w:rsidRPr="00FF6034" w:rsidRDefault="00B010D4" w:rsidP="00B010D4">
      <w:pPr>
        <w:ind w:left="426"/>
        <w:rPr>
          <w:rFonts w:ascii="Times New Roman" w:hAnsi="Times New Roman"/>
          <w:b/>
          <w:sz w:val="24"/>
          <w:szCs w:val="24"/>
        </w:rPr>
      </w:pPr>
      <w:r w:rsidRPr="00FF6034">
        <w:rPr>
          <w:rFonts w:ascii="Times New Roman" w:hAnsi="Times New Roman"/>
          <w:b/>
          <w:sz w:val="24"/>
          <w:szCs w:val="24"/>
        </w:rPr>
        <w:t>Тема 5.1. Биосфера, её структура в функции (3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 xml:space="preserve">Биосфера - живая оболочка планеты. Структура биосферы. Компоненты биосферы: живое вещество, видовой состав, разнообразие и вклад в биомассу. Биокосное и косное вещество биосферы (В. И. Вернадский). Круговорот веществ в природе. Естественные сообщества </w:t>
      </w:r>
      <w:r w:rsidRPr="00FF6034">
        <w:rPr>
          <w:rFonts w:ascii="Times New Roman" w:hAnsi="Times New Roman"/>
          <w:sz w:val="24"/>
          <w:szCs w:val="24"/>
        </w:rPr>
        <w:lastRenderedPageBreak/>
        <w:t>живых организмов. Биогеоценозы. Компоненты биогеоценозов: продуценты, консументы, редуценты. Биоценозы: видовое разнообразие, плотность популяций, биомасса. Абиотические факторы среды. Роль температуры, освещённости, влажности и других факторов в жизнедеятельности сообществ. Интенсивность действия фактора среды; ограничивающий фактор. Взаимодействие факторов среды, пределы выносливости. Биотические факторы среды. Цепи и сети питания. Экологические пирамиды: чисел, биомассы, энергии. Смена биоценозов. Причины смены биоценозов; формирование новых сообществ. Формы взаимоотношений между организмами. Позитивные отношения - симбиоз: мутуализм, кооперация, комменсализм. Антибиотические отношения: хищничество, паразитизм, конкуренция. Нейтральные отношения - нейтрализм.</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Схемы, иллюстрирующие структуру биосферы и характеризующие её отдельные составные части. Таблицы видового состава и разнообразия живых организмов биосферы. Схемы круговорота веществ в природе. Карты, отражающие геологическую историю материков, распространённость основных биомов суши. Диафильмы и кинофильмы «Биосфера». Примеры симбиоза между представителями различных царств живой природы.</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Составление схем передачи веществ и энергии (цепей питания)</w:t>
      </w:r>
      <w:r w:rsidRPr="00FF6034">
        <w:rPr>
          <w:rFonts w:ascii="Times New Roman" w:hAnsi="Times New Roman"/>
          <w:sz w:val="24"/>
          <w:szCs w:val="24"/>
          <w:vertAlign w:val="superscript"/>
        </w:rPr>
        <w:t>*</w:t>
      </w:r>
      <w:r w:rsidRPr="00FF6034">
        <w:rPr>
          <w:rFonts w:ascii="Times New Roman" w:hAnsi="Times New Roman"/>
          <w:sz w:val="24"/>
          <w:szCs w:val="24"/>
        </w:rPr>
        <w:t>.</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Изучение и описание экосистемы своей местности, выявление типов взаимодействия разных видов в данной экосистеме</w:t>
      </w:r>
      <w:r w:rsidRPr="00FF6034">
        <w:rPr>
          <w:rFonts w:ascii="Times New Roman" w:hAnsi="Times New Roman"/>
          <w:sz w:val="24"/>
          <w:szCs w:val="24"/>
          <w:vertAlign w:val="superscript"/>
        </w:rPr>
        <w:t>*</w:t>
      </w:r>
      <w:r w:rsidRPr="00FF6034">
        <w:rPr>
          <w:rFonts w:ascii="Times New Roman" w:hAnsi="Times New Roman"/>
          <w:sz w:val="24"/>
          <w:szCs w:val="24"/>
        </w:rPr>
        <w:t>.</w:t>
      </w:r>
    </w:p>
    <w:p w:rsidR="00B010D4" w:rsidRPr="00FF6034" w:rsidRDefault="00B010D4" w:rsidP="00B010D4">
      <w:pPr>
        <w:rPr>
          <w:rFonts w:ascii="Times New Roman" w:hAnsi="Times New Roman"/>
          <w:b/>
          <w:sz w:val="24"/>
          <w:szCs w:val="24"/>
        </w:rPr>
      </w:pPr>
      <w:r w:rsidRPr="00FF6034">
        <w:rPr>
          <w:rFonts w:ascii="Times New Roman" w:hAnsi="Times New Roman"/>
          <w:b/>
          <w:sz w:val="24"/>
          <w:szCs w:val="24"/>
        </w:rPr>
        <w:t xml:space="preserve">       Тема 5.2. Биосфера и человек (2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Природные ресурсы и их использование. Антропогенные факторы воздействия на биоценозы (роль человека в природе); последствия хозяйственной деятельности человека. Проблемы рационального природопользования, охраны природы: защита от загрязнений, сохранение эталонов и памятников природы, обеспечение природными ресурсами населения планеты.</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 xml:space="preserve">Демонстрация. Карты заповедных территорий нашей страны. </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Анализ и оценка последствий деятельности человека в экосистемах</w:t>
      </w:r>
      <w:r w:rsidRPr="00FF6034">
        <w:rPr>
          <w:rFonts w:ascii="Times New Roman" w:hAnsi="Times New Roman"/>
          <w:sz w:val="24"/>
          <w:szCs w:val="24"/>
          <w:vertAlign w:val="superscript"/>
        </w:rPr>
        <w:t>*</w:t>
      </w:r>
      <w:r w:rsidRPr="00FF6034">
        <w:rPr>
          <w:rFonts w:ascii="Times New Roman" w:hAnsi="Times New Roman"/>
          <w:sz w:val="24"/>
          <w:szCs w:val="24"/>
        </w:rPr>
        <w:t>.</w:t>
      </w:r>
    </w:p>
    <w:p w:rsidR="00B010D4" w:rsidRPr="00FF6034" w:rsidRDefault="00B010D4" w:rsidP="00B010D4">
      <w:pPr>
        <w:rPr>
          <w:rFonts w:ascii="Times New Roman" w:hAnsi="Times New Roman"/>
          <w:b/>
          <w:sz w:val="24"/>
          <w:szCs w:val="24"/>
          <w:u w:val="single"/>
        </w:rPr>
      </w:pPr>
      <w:r w:rsidRPr="00FF6034">
        <w:rPr>
          <w:rFonts w:ascii="Times New Roman" w:hAnsi="Times New Roman"/>
          <w:b/>
          <w:sz w:val="24"/>
          <w:szCs w:val="24"/>
          <w:u w:val="single"/>
        </w:rPr>
        <w:t>Заключение (1 ч)</w:t>
      </w:r>
    </w:p>
    <w:p w:rsidR="00B010D4" w:rsidRDefault="00B010D4" w:rsidP="00B010D4">
      <w:pPr>
        <w:rPr>
          <w:rFonts w:ascii="Times New Roman" w:hAnsi="Times New Roman"/>
          <w:b/>
          <w:sz w:val="24"/>
          <w:szCs w:val="24"/>
        </w:rPr>
      </w:pPr>
      <w:r w:rsidRPr="00FF6034">
        <w:rPr>
          <w:rFonts w:ascii="Times New Roman" w:hAnsi="Times New Roman"/>
          <w:b/>
          <w:sz w:val="24"/>
          <w:szCs w:val="24"/>
        </w:rPr>
        <w:t>Резервное время - 7 ч.</w:t>
      </w:r>
    </w:p>
    <w:p w:rsidR="00CF04A6" w:rsidRPr="00FF6034" w:rsidRDefault="00CF04A6" w:rsidP="00B010D4">
      <w:pPr>
        <w:rPr>
          <w:rFonts w:ascii="Times New Roman" w:hAnsi="Times New Roman"/>
          <w:b/>
          <w:sz w:val="24"/>
          <w:szCs w:val="24"/>
        </w:rPr>
      </w:pPr>
    </w:p>
    <w:p w:rsidR="00B010D4" w:rsidRPr="00CF04A6" w:rsidRDefault="00CF04A6" w:rsidP="00CF04A6">
      <w:pPr>
        <w:jc w:val="center"/>
        <w:rPr>
          <w:b/>
          <w:sz w:val="40"/>
        </w:rPr>
      </w:pPr>
      <w:r w:rsidRPr="00CF04A6">
        <w:rPr>
          <w:b/>
          <w:sz w:val="40"/>
        </w:rPr>
        <w:t>Рабочая программа по истории  Дагестана 8-9 классы.</w:t>
      </w:r>
    </w:p>
    <w:p w:rsidR="006A5B6A" w:rsidRPr="000D07C6" w:rsidRDefault="006A5B6A" w:rsidP="006A5B6A">
      <w:pPr>
        <w:ind w:left="2520"/>
        <w:rPr>
          <w:rFonts w:ascii="Cambria" w:hAnsi="Cambria"/>
          <w:b/>
          <w:sz w:val="28"/>
          <w:szCs w:val="28"/>
        </w:rPr>
      </w:pPr>
    </w:p>
    <w:p w:rsidR="00CF04A6" w:rsidRPr="00B37388" w:rsidRDefault="00CF04A6" w:rsidP="00CF04A6">
      <w:pPr>
        <w:spacing w:after="0" w:line="240" w:lineRule="auto"/>
        <w:rPr>
          <w:rFonts w:ascii="Times New Roman" w:hAnsi="Times New Roman"/>
          <w:sz w:val="32"/>
          <w:szCs w:val="32"/>
        </w:rPr>
      </w:pPr>
      <w:r w:rsidRPr="00B37388">
        <w:rPr>
          <w:rFonts w:ascii="Times New Roman" w:hAnsi="Times New Roman"/>
          <w:sz w:val="32"/>
          <w:szCs w:val="32"/>
        </w:rPr>
        <w:t>В программе в доступной форме отражены основные, заслуживающие внимания события довольно сложных культурно-исторических и этногенетических процессов, протекавших в этом регионе Кавказа.</w:t>
      </w:r>
    </w:p>
    <w:p w:rsidR="00CF04A6" w:rsidRPr="00B37388" w:rsidRDefault="00CF04A6" w:rsidP="00CF04A6">
      <w:pPr>
        <w:spacing w:after="0" w:line="240" w:lineRule="auto"/>
        <w:rPr>
          <w:rFonts w:ascii="Times New Roman" w:hAnsi="Times New Roman"/>
          <w:sz w:val="32"/>
          <w:szCs w:val="32"/>
        </w:rPr>
      </w:pPr>
      <w:r w:rsidRPr="00B37388">
        <w:rPr>
          <w:rFonts w:ascii="Times New Roman" w:hAnsi="Times New Roman"/>
          <w:sz w:val="32"/>
          <w:szCs w:val="32"/>
        </w:rPr>
        <w:t xml:space="preserve">Она дает учащимся необходимые представления о всех компонентах Истории Дагестана, включая экономику, политику, культуру, </w:t>
      </w:r>
      <w:r w:rsidRPr="00B37388">
        <w:rPr>
          <w:rFonts w:ascii="Times New Roman" w:hAnsi="Times New Roman"/>
          <w:sz w:val="32"/>
          <w:szCs w:val="32"/>
        </w:rPr>
        <w:lastRenderedPageBreak/>
        <w:t xml:space="preserve">взаимоотношения с соседями и согражданами по Российскому государству. Учтен в ней и не менее важный аспект – воспитательный. </w:t>
      </w:r>
    </w:p>
    <w:p w:rsidR="00CF04A6" w:rsidRPr="00B37388" w:rsidRDefault="00CF04A6" w:rsidP="00CF04A6">
      <w:pPr>
        <w:spacing w:after="0" w:line="240" w:lineRule="auto"/>
        <w:rPr>
          <w:rFonts w:ascii="Times New Roman" w:hAnsi="Times New Roman"/>
          <w:sz w:val="32"/>
          <w:szCs w:val="32"/>
        </w:rPr>
      </w:pPr>
      <w:r w:rsidRPr="00B37388">
        <w:rPr>
          <w:rFonts w:ascii="Times New Roman" w:hAnsi="Times New Roman"/>
          <w:sz w:val="32"/>
          <w:szCs w:val="32"/>
        </w:rPr>
        <w:t>Программа позволяет определить проблематику курса Истории Дагестана. Учебники, конкретизируя программу, определят содержание курса, глубину раскрытия включенных в них проблем и группировку материала отдельных тем.</w:t>
      </w:r>
    </w:p>
    <w:p w:rsidR="00CF04A6" w:rsidRPr="00DF600B" w:rsidRDefault="00CF04A6" w:rsidP="00CF04A6">
      <w:pPr>
        <w:spacing w:after="0" w:line="240" w:lineRule="auto"/>
        <w:rPr>
          <w:rFonts w:ascii="Times New Roman" w:hAnsi="Times New Roman"/>
          <w:sz w:val="36"/>
          <w:szCs w:val="36"/>
        </w:rPr>
      </w:pPr>
    </w:p>
    <w:p w:rsidR="00CF04A6" w:rsidRPr="00DF600B" w:rsidRDefault="00CF04A6" w:rsidP="00CF04A6">
      <w:pPr>
        <w:spacing w:after="0" w:line="240" w:lineRule="auto"/>
        <w:rPr>
          <w:rFonts w:ascii="Times New Roman" w:hAnsi="Times New Roman"/>
          <w:sz w:val="36"/>
          <w:szCs w:val="36"/>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Pr="000D6F48" w:rsidRDefault="00CF04A6" w:rsidP="00CF04A6">
      <w:pPr>
        <w:spacing w:after="0" w:line="240" w:lineRule="auto"/>
        <w:jc w:val="center"/>
        <w:rPr>
          <w:rFonts w:ascii="Times New Roman" w:hAnsi="Times New Roman"/>
          <w:b/>
          <w:i/>
          <w:sz w:val="36"/>
          <w:szCs w:val="36"/>
        </w:rPr>
      </w:pPr>
      <w:r w:rsidRPr="000D6F48">
        <w:rPr>
          <w:rFonts w:ascii="Times New Roman" w:hAnsi="Times New Roman"/>
          <w:b/>
          <w:i/>
          <w:sz w:val="36"/>
          <w:szCs w:val="36"/>
        </w:rPr>
        <w:t>8класс:</w:t>
      </w:r>
    </w:p>
    <w:p w:rsidR="00CF04A6" w:rsidRPr="00DF600B"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i/>
          <w:sz w:val="36"/>
          <w:szCs w:val="36"/>
        </w:rPr>
      </w:pPr>
      <w:r w:rsidRPr="00DF600B">
        <w:rPr>
          <w:rFonts w:ascii="Times New Roman" w:hAnsi="Times New Roman"/>
          <w:b/>
          <w:i/>
          <w:sz w:val="36"/>
          <w:szCs w:val="36"/>
        </w:rPr>
        <w:t xml:space="preserve">Автор </w:t>
      </w:r>
      <w:r>
        <w:rPr>
          <w:rFonts w:ascii="Times New Roman" w:hAnsi="Times New Roman"/>
          <w:b/>
          <w:i/>
          <w:sz w:val="36"/>
          <w:szCs w:val="36"/>
        </w:rPr>
        <w:t xml:space="preserve">Гаджиев М. С., Давудов О.М., Шихсаидов А. Р. </w:t>
      </w:r>
    </w:p>
    <w:p w:rsidR="00CF04A6" w:rsidRDefault="00CF04A6" w:rsidP="00CF04A6">
      <w:pPr>
        <w:spacing w:after="0" w:line="240" w:lineRule="auto"/>
        <w:jc w:val="center"/>
        <w:rPr>
          <w:rFonts w:ascii="Times New Roman" w:hAnsi="Times New Roman"/>
          <w:b/>
          <w:i/>
          <w:sz w:val="36"/>
          <w:szCs w:val="36"/>
        </w:rPr>
      </w:pPr>
      <w:r>
        <w:rPr>
          <w:rFonts w:ascii="Times New Roman" w:hAnsi="Times New Roman"/>
          <w:b/>
          <w:i/>
          <w:sz w:val="36"/>
          <w:szCs w:val="36"/>
        </w:rPr>
        <w:t>– Москв</w:t>
      </w:r>
      <w:r w:rsidRPr="00DF600B">
        <w:rPr>
          <w:rFonts w:ascii="Times New Roman" w:hAnsi="Times New Roman"/>
          <w:b/>
          <w:i/>
          <w:sz w:val="36"/>
          <w:szCs w:val="36"/>
        </w:rPr>
        <w:t xml:space="preserve">а: издательство </w:t>
      </w:r>
      <w:r>
        <w:rPr>
          <w:rFonts w:ascii="Times New Roman" w:hAnsi="Times New Roman"/>
          <w:b/>
          <w:i/>
          <w:sz w:val="36"/>
          <w:szCs w:val="36"/>
        </w:rPr>
        <w:t>«Дрофа», 2009 г.-15</w:t>
      </w:r>
      <w:r w:rsidRPr="00DF600B">
        <w:rPr>
          <w:rFonts w:ascii="Times New Roman" w:hAnsi="Times New Roman"/>
          <w:b/>
          <w:i/>
          <w:sz w:val="36"/>
          <w:szCs w:val="36"/>
        </w:rPr>
        <w:t>8 страниц.</w:t>
      </w:r>
    </w:p>
    <w:p w:rsidR="00CF04A6" w:rsidRPr="00DF600B" w:rsidRDefault="00CF04A6" w:rsidP="00CF04A6">
      <w:pPr>
        <w:spacing w:after="0" w:line="240" w:lineRule="auto"/>
        <w:jc w:val="center"/>
        <w:rPr>
          <w:rFonts w:ascii="Times New Roman" w:hAnsi="Times New Roman"/>
          <w:b/>
          <w:i/>
          <w:sz w:val="36"/>
          <w:szCs w:val="36"/>
        </w:rPr>
      </w:pPr>
    </w:p>
    <w:tbl>
      <w:tblPr>
        <w:tblStyle w:val="af6"/>
        <w:tblW w:w="0" w:type="auto"/>
        <w:tblLook w:val="04A0" w:firstRow="1" w:lastRow="0" w:firstColumn="1" w:lastColumn="0" w:noHBand="0" w:noVBand="1"/>
      </w:tblPr>
      <w:tblGrid>
        <w:gridCol w:w="796"/>
        <w:gridCol w:w="6867"/>
        <w:gridCol w:w="1531"/>
        <w:gridCol w:w="1226"/>
      </w:tblGrid>
      <w:tr w:rsidR="00CF04A6" w:rsidTr="00CF04A6">
        <w:tc>
          <w:tcPr>
            <w:tcW w:w="817"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w:t>
            </w:r>
          </w:p>
        </w:tc>
        <w:tc>
          <w:tcPr>
            <w:tcW w:w="7229"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Глава или раздел учебника</w:t>
            </w:r>
          </w:p>
        </w:tc>
        <w:tc>
          <w:tcPr>
            <w:tcW w:w="1276"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Колчасов</w:t>
            </w:r>
          </w:p>
        </w:tc>
        <w:tc>
          <w:tcPr>
            <w:tcW w:w="1241"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Прим</w:t>
            </w:r>
          </w:p>
        </w:tc>
      </w:tr>
      <w:tr w:rsidR="00CF04A6" w:rsidTr="00CF04A6">
        <w:tc>
          <w:tcPr>
            <w:tcW w:w="817" w:type="dxa"/>
          </w:tcPr>
          <w:p w:rsidR="00CF04A6" w:rsidRDefault="00CF04A6" w:rsidP="00CF04A6">
            <w:pPr>
              <w:rPr>
                <w:rFonts w:ascii="Times New Roman" w:hAnsi="Times New Roman"/>
                <w:sz w:val="36"/>
                <w:szCs w:val="36"/>
              </w:rPr>
            </w:pPr>
            <w:r>
              <w:rPr>
                <w:rFonts w:ascii="Times New Roman" w:hAnsi="Times New Roman"/>
                <w:sz w:val="36"/>
                <w:szCs w:val="36"/>
              </w:rPr>
              <w:t>1</w:t>
            </w:r>
          </w:p>
        </w:tc>
        <w:tc>
          <w:tcPr>
            <w:tcW w:w="7229" w:type="dxa"/>
          </w:tcPr>
          <w:p w:rsidR="00CF04A6" w:rsidRPr="001867E5" w:rsidRDefault="00CF04A6" w:rsidP="00CF04A6">
            <w:pPr>
              <w:rPr>
                <w:rFonts w:ascii="Times New Roman" w:hAnsi="Times New Roman"/>
                <w:sz w:val="32"/>
                <w:szCs w:val="32"/>
              </w:rPr>
            </w:pPr>
            <w:r w:rsidRPr="001867E5">
              <w:rPr>
                <w:rFonts w:ascii="Times New Roman" w:hAnsi="Times New Roman"/>
                <w:sz w:val="32"/>
                <w:szCs w:val="32"/>
              </w:rPr>
              <w:t xml:space="preserve">Введение </w:t>
            </w:r>
          </w:p>
        </w:tc>
        <w:tc>
          <w:tcPr>
            <w:tcW w:w="1276" w:type="dxa"/>
          </w:tcPr>
          <w:p w:rsidR="00CF04A6" w:rsidRPr="002F2199" w:rsidRDefault="00CF04A6" w:rsidP="00CF04A6">
            <w:pPr>
              <w:jc w:val="center"/>
              <w:rPr>
                <w:rFonts w:ascii="Times New Roman" w:hAnsi="Times New Roman"/>
                <w:b/>
                <w:sz w:val="32"/>
                <w:szCs w:val="32"/>
              </w:rPr>
            </w:pPr>
            <w:r w:rsidRPr="002F2199">
              <w:rPr>
                <w:rFonts w:ascii="Times New Roman" w:hAnsi="Times New Roman"/>
                <w:b/>
                <w:sz w:val="32"/>
                <w:szCs w:val="32"/>
              </w:rPr>
              <w:t>1</w:t>
            </w:r>
          </w:p>
        </w:tc>
        <w:tc>
          <w:tcPr>
            <w:tcW w:w="1241" w:type="dxa"/>
          </w:tcPr>
          <w:p w:rsidR="00CF04A6" w:rsidRPr="00B37388" w:rsidRDefault="00CF04A6" w:rsidP="00CF04A6">
            <w:pPr>
              <w:jc w:val="center"/>
              <w:rPr>
                <w:rFonts w:ascii="Times New Roman" w:hAnsi="Times New Roman"/>
                <w:b/>
                <w:i/>
                <w:sz w:val="32"/>
                <w:szCs w:val="32"/>
              </w:rPr>
            </w:pPr>
          </w:p>
        </w:tc>
      </w:tr>
      <w:tr w:rsidR="00CF04A6" w:rsidTr="00CF04A6">
        <w:tc>
          <w:tcPr>
            <w:tcW w:w="817" w:type="dxa"/>
          </w:tcPr>
          <w:p w:rsidR="00CF04A6" w:rsidRDefault="00CF04A6" w:rsidP="00CF04A6">
            <w:pPr>
              <w:rPr>
                <w:rFonts w:ascii="Times New Roman" w:hAnsi="Times New Roman"/>
                <w:sz w:val="36"/>
                <w:szCs w:val="36"/>
              </w:rPr>
            </w:pPr>
            <w:r>
              <w:rPr>
                <w:rFonts w:ascii="Times New Roman" w:hAnsi="Times New Roman"/>
                <w:sz w:val="36"/>
                <w:szCs w:val="36"/>
              </w:rPr>
              <w:t>2</w:t>
            </w:r>
          </w:p>
        </w:tc>
        <w:tc>
          <w:tcPr>
            <w:tcW w:w="7229" w:type="dxa"/>
          </w:tcPr>
          <w:p w:rsidR="00CF04A6" w:rsidRPr="001867E5" w:rsidRDefault="00CF04A6" w:rsidP="00CF04A6">
            <w:pPr>
              <w:rPr>
                <w:rFonts w:ascii="Times New Roman" w:hAnsi="Times New Roman"/>
                <w:sz w:val="32"/>
                <w:szCs w:val="32"/>
              </w:rPr>
            </w:pPr>
            <w:r w:rsidRPr="001867E5">
              <w:rPr>
                <w:rFonts w:ascii="Times New Roman" w:hAnsi="Times New Roman"/>
                <w:sz w:val="32"/>
                <w:szCs w:val="32"/>
              </w:rPr>
              <w:t>ГЛАВА 1. ДРЕВНИЙ ДАГЕСТАН.</w:t>
            </w:r>
          </w:p>
        </w:tc>
        <w:tc>
          <w:tcPr>
            <w:tcW w:w="1276" w:type="dxa"/>
          </w:tcPr>
          <w:p w:rsidR="00CF04A6" w:rsidRPr="002F2199" w:rsidRDefault="00CF04A6" w:rsidP="00CF04A6">
            <w:pPr>
              <w:jc w:val="center"/>
              <w:rPr>
                <w:rFonts w:ascii="Times New Roman" w:hAnsi="Times New Roman"/>
                <w:sz w:val="36"/>
                <w:szCs w:val="36"/>
              </w:rPr>
            </w:pPr>
            <w:r w:rsidRPr="002F2199">
              <w:rPr>
                <w:rFonts w:ascii="Times New Roman" w:hAnsi="Times New Roman"/>
                <w:sz w:val="36"/>
                <w:szCs w:val="36"/>
              </w:rPr>
              <w:t>4</w:t>
            </w:r>
          </w:p>
        </w:tc>
        <w:tc>
          <w:tcPr>
            <w:tcW w:w="1241" w:type="dxa"/>
          </w:tcPr>
          <w:p w:rsidR="00CF04A6" w:rsidRDefault="00CF04A6" w:rsidP="00CF04A6">
            <w:pPr>
              <w:rPr>
                <w:rFonts w:ascii="Times New Roman" w:hAnsi="Times New Roman"/>
                <w:sz w:val="36"/>
                <w:szCs w:val="36"/>
              </w:rPr>
            </w:pPr>
          </w:p>
        </w:tc>
      </w:tr>
      <w:tr w:rsidR="00CF04A6" w:rsidTr="00CF04A6">
        <w:tc>
          <w:tcPr>
            <w:tcW w:w="817" w:type="dxa"/>
          </w:tcPr>
          <w:p w:rsidR="00CF04A6" w:rsidRDefault="00CF04A6" w:rsidP="00CF04A6">
            <w:pPr>
              <w:rPr>
                <w:rFonts w:ascii="Times New Roman" w:hAnsi="Times New Roman"/>
                <w:sz w:val="36"/>
                <w:szCs w:val="36"/>
              </w:rPr>
            </w:pPr>
            <w:r>
              <w:rPr>
                <w:rFonts w:ascii="Times New Roman" w:hAnsi="Times New Roman"/>
                <w:sz w:val="36"/>
                <w:szCs w:val="36"/>
              </w:rPr>
              <w:t>3</w:t>
            </w:r>
          </w:p>
        </w:tc>
        <w:tc>
          <w:tcPr>
            <w:tcW w:w="7229" w:type="dxa"/>
          </w:tcPr>
          <w:p w:rsidR="00CF04A6" w:rsidRPr="001867E5" w:rsidRDefault="00CF04A6" w:rsidP="00CF04A6">
            <w:pPr>
              <w:rPr>
                <w:rFonts w:ascii="Times New Roman" w:hAnsi="Times New Roman"/>
                <w:sz w:val="32"/>
                <w:szCs w:val="32"/>
              </w:rPr>
            </w:pPr>
            <w:r w:rsidRPr="001867E5">
              <w:rPr>
                <w:rFonts w:ascii="Times New Roman" w:hAnsi="Times New Roman"/>
                <w:sz w:val="32"/>
                <w:szCs w:val="32"/>
              </w:rPr>
              <w:t>ГЛАВА 2. ДАГЕСТАН В НАЧАЛЕ СРЕДНИХ ВЕКОВ.</w:t>
            </w:r>
          </w:p>
        </w:tc>
        <w:tc>
          <w:tcPr>
            <w:tcW w:w="1276" w:type="dxa"/>
          </w:tcPr>
          <w:p w:rsidR="00CF04A6" w:rsidRPr="002F2199" w:rsidRDefault="00CF04A6" w:rsidP="00CF04A6">
            <w:pPr>
              <w:jc w:val="center"/>
              <w:rPr>
                <w:rFonts w:ascii="Times New Roman" w:hAnsi="Times New Roman"/>
                <w:sz w:val="36"/>
                <w:szCs w:val="36"/>
              </w:rPr>
            </w:pPr>
            <w:r w:rsidRPr="002F2199">
              <w:rPr>
                <w:rFonts w:ascii="Times New Roman" w:hAnsi="Times New Roman"/>
                <w:sz w:val="36"/>
                <w:szCs w:val="36"/>
              </w:rPr>
              <w:t>4</w:t>
            </w:r>
          </w:p>
        </w:tc>
        <w:tc>
          <w:tcPr>
            <w:tcW w:w="1241" w:type="dxa"/>
          </w:tcPr>
          <w:p w:rsidR="00CF04A6" w:rsidRDefault="00CF04A6" w:rsidP="00CF04A6">
            <w:pPr>
              <w:rPr>
                <w:rFonts w:ascii="Times New Roman" w:hAnsi="Times New Roman"/>
                <w:sz w:val="36"/>
                <w:szCs w:val="36"/>
              </w:rPr>
            </w:pPr>
          </w:p>
        </w:tc>
      </w:tr>
      <w:tr w:rsidR="00CF04A6" w:rsidTr="00CF04A6">
        <w:tc>
          <w:tcPr>
            <w:tcW w:w="817" w:type="dxa"/>
          </w:tcPr>
          <w:p w:rsidR="00CF04A6" w:rsidRDefault="00CF04A6" w:rsidP="00CF04A6">
            <w:pPr>
              <w:rPr>
                <w:rFonts w:ascii="Times New Roman" w:hAnsi="Times New Roman"/>
                <w:sz w:val="36"/>
                <w:szCs w:val="36"/>
              </w:rPr>
            </w:pPr>
            <w:r>
              <w:rPr>
                <w:rFonts w:ascii="Times New Roman" w:hAnsi="Times New Roman"/>
                <w:sz w:val="36"/>
                <w:szCs w:val="36"/>
              </w:rPr>
              <w:t>4</w:t>
            </w:r>
          </w:p>
        </w:tc>
        <w:tc>
          <w:tcPr>
            <w:tcW w:w="7229" w:type="dxa"/>
          </w:tcPr>
          <w:p w:rsidR="00CF04A6" w:rsidRPr="001867E5" w:rsidRDefault="00CF04A6" w:rsidP="00CF04A6">
            <w:pPr>
              <w:rPr>
                <w:rFonts w:ascii="Times New Roman" w:hAnsi="Times New Roman"/>
                <w:sz w:val="32"/>
                <w:szCs w:val="32"/>
              </w:rPr>
            </w:pPr>
            <w:r w:rsidRPr="001867E5">
              <w:rPr>
                <w:rFonts w:ascii="Times New Roman" w:hAnsi="Times New Roman"/>
                <w:sz w:val="32"/>
                <w:szCs w:val="32"/>
              </w:rPr>
              <w:t>ГЛАВА 3. ДАГЕСТАН В XI XIV вв</w:t>
            </w:r>
          </w:p>
        </w:tc>
        <w:tc>
          <w:tcPr>
            <w:tcW w:w="1276" w:type="dxa"/>
          </w:tcPr>
          <w:p w:rsidR="00CF04A6" w:rsidRPr="002F2199" w:rsidRDefault="00CF04A6" w:rsidP="00CF04A6">
            <w:pPr>
              <w:jc w:val="center"/>
              <w:rPr>
                <w:rFonts w:ascii="Times New Roman" w:hAnsi="Times New Roman"/>
                <w:sz w:val="36"/>
                <w:szCs w:val="36"/>
              </w:rPr>
            </w:pPr>
            <w:r w:rsidRPr="002F2199">
              <w:rPr>
                <w:rFonts w:ascii="Times New Roman" w:hAnsi="Times New Roman"/>
                <w:sz w:val="36"/>
                <w:szCs w:val="36"/>
              </w:rPr>
              <w:t>4</w:t>
            </w:r>
          </w:p>
        </w:tc>
        <w:tc>
          <w:tcPr>
            <w:tcW w:w="1241" w:type="dxa"/>
          </w:tcPr>
          <w:p w:rsidR="00CF04A6" w:rsidRDefault="00CF04A6" w:rsidP="00CF04A6">
            <w:pPr>
              <w:rPr>
                <w:rFonts w:ascii="Times New Roman" w:hAnsi="Times New Roman"/>
                <w:sz w:val="36"/>
                <w:szCs w:val="36"/>
              </w:rPr>
            </w:pPr>
          </w:p>
        </w:tc>
      </w:tr>
      <w:tr w:rsidR="00CF04A6" w:rsidTr="00CF04A6">
        <w:tc>
          <w:tcPr>
            <w:tcW w:w="817" w:type="dxa"/>
          </w:tcPr>
          <w:p w:rsidR="00CF04A6" w:rsidRDefault="00CF04A6" w:rsidP="00CF04A6">
            <w:pPr>
              <w:rPr>
                <w:rFonts w:ascii="Times New Roman" w:hAnsi="Times New Roman"/>
                <w:sz w:val="36"/>
                <w:szCs w:val="36"/>
              </w:rPr>
            </w:pPr>
            <w:r>
              <w:rPr>
                <w:rFonts w:ascii="Times New Roman" w:hAnsi="Times New Roman"/>
                <w:sz w:val="36"/>
                <w:szCs w:val="36"/>
              </w:rPr>
              <w:t>5</w:t>
            </w:r>
          </w:p>
        </w:tc>
        <w:tc>
          <w:tcPr>
            <w:tcW w:w="7229" w:type="dxa"/>
          </w:tcPr>
          <w:p w:rsidR="00CF04A6" w:rsidRPr="001867E5" w:rsidRDefault="00CF04A6" w:rsidP="00CF04A6">
            <w:pPr>
              <w:rPr>
                <w:rFonts w:ascii="Times New Roman" w:hAnsi="Times New Roman"/>
                <w:sz w:val="32"/>
                <w:szCs w:val="32"/>
              </w:rPr>
            </w:pPr>
            <w:r w:rsidRPr="001867E5">
              <w:rPr>
                <w:rFonts w:ascii="Times New Roman" w:hAnsi="Times New Roman"/>
                <w:sz w:val="32"/>
                <w:szCs w:val="32"/>
              </w:rPr>
              <w:t>ГЛАВА 4. ДАГЕСТАН НА ЗАКАТЕ СРЕДНИХ ВЕКОВ.</w:t>
            </w:r>
          </w:p>
        </w:tc>
        <w:tc>
          <w:tcPr>
            <w:tcW w:w="1276" w:type="dxa"/>
          </w:tcPr>
          <w:p w:rsidR="00CF04A6" w:rsidRPr="002F2199" w:rsidRDefault="00CF04A6" w:rsidP="00CF04A6">
            <w:pPr>
              <w:jc w:val="center"/>
              <w:rPr>
                <w:rFonts w:ascii="Times New Roman" w:hAnsi="Times New Roman"/>
                <w:sz w:val="36"/>
                <w:szCs w:val="36"/>
              </w:rPr>
            </w:pPr>
            <w:r>
              <w:rPr>
                <w:rFonts w:ascii="Times New Roman" w:hAnsi="Times New Roman"/>
                <w:sz w:val="36"/>
                <w:szCs w:val="36"/>
              </w:rPr>
              <w:t>3</w:t>
            </w:r>
          </w:p>
        </w:tc>
        <w:tc>
          <w:tcPr>
            <w:tcW w:w="1241" w:type="dxa"/>
          </w:tcPr>
          <w:p w:rsidR="00CF04A6" w:rsidRDefault="00CF04A6" w:rsidP="00CF04A6">
            <w:pPr>
              <w:rPr>
                <w:rFonts w:ascii="Times New Roman" w:hAnsi="Times New Roman"/>
                <w:sz w:val="36"/>
                <w:szCs w:val="36"/>
              </w:rPr>
            </w:pPr>
          </w:p>
        </w:tc>
      </w:tr>
      <w:tr w:rsidR="00CF04A6" w:rsidTr="00CF04A6">
        <w:tc>
          <w:tcPr>
            <w:tcW w:w="817" w:type="dxa"/>
          </w:tcPr>
          <w:p w:rsidR="00CF04A6" w:rsidRDefault="00CF04A6" w:rsidP="00CF04A6">
            <w:pPr>
              <w:rPr>
                <w:rFonts w:ascii="Times New Roman" w:hAnsi="Times New Roman"/>
                <w:sz w:val="36"/>
                <w:szCs w:val="36"/>
              </w:rPr>
            </w:pPr>
          </w:p>
        </w:tc>
        <w:tc>
          <w:tcPr>
            <w:tcW w:w="7229" w:type="dxa"/>
          </w:tcPr>
          <w:p w:rsidR="00CF04A6" w:rsidRPr="001867E5" w:rsidRDefault="00CF04A6" w:rsidP="00CF04A6">
            <w:pPr>
              <w:rPr>
                <w:rFonts w:ascii="Times New Roman" w:hAnsi="Times New Roman"/>
                <w:sz w:val="36"/>
                <w:szCs w:val="36"/>
              </w:rPr>
            </w:pPr>
            <w:r w:rsidRPr="001867E5">
              <w:rPr>
                <w:rFonts w:ascii="Times New Roman" w:hAnsi="Times New Roman"/>
                <w:sz w:val="36"/>
                <w:szCs w:val="36"/>
              </w:rPr>
              <w:t xml:space="preserve">Уроки обобщения и контроля </w:t>
            </w:r>
          </w:p>
        </w:tc>
        <w:tc>
          <w:tcPr>
            <w:tcW w:w="1276" w:type="dxa"/>
          </w:tcPr>
          <w:p w:rsidR="00CF04A6" w:rsidRPr="002F2199" w:rsidRDefault="00CF04A6" w:rsidP="00CF04A6">
            <w:pPr>
              <w:jc w:val="center"/>
              <w:rPr>
                <w:rFonts w:ascii="Times New Roman" w:hAnsi="Times New Roman"/>
                <w:sz w:val="36"/>
                <w:szCs w:val="36"/>
              </w:rPr>
            </w:pPr>
            <w:r w:rsidRPr="002F2199">
              <w:rPr>
                <w:rFonts w:ascii="Times New Roman" w:hAnsi="Times New Roman"/>
                <w:sz w:val="36"/>
                <w:szCs w:val="36"/>
              </w:rPr>
              <w:t>2</w:t>
            </w:r>
          </w:p>
        </w:tc>
        <w:tc>
          <w:tcPr>
            <w:tcW w:w="1241" w:type="dxa"/>
          </w:tcPr>
          <w:p w:rsidR="00CF04A6" w:rsidRDefault="00CF04A6" w:rsidP="00CF04A6">
            <w:pPr>
              <w:rPr>
                <w:rFonts w:ascii="Times New Roman" w:hAnsi="Times New Roman"/>
                <w:sz w:val="36"/>
                <w:szCs w:val="36"/>
              </w:rPr>
            </w:pPr>
          </w:p>
        </w:tc>
      </w:tr>
      <w:tr w:rsidR="00CF04A6" w:rsidTr="00CF04A6">
        <w:tc>
          <w:tcPr>
            <w:tcW w:w="817" w:type="dxa"/>
          </w:tcPr>
          <w:p w:rsidR="00CF04A6" w:rsidRDefault="00CF04A6" w:rsidP="00CF04A6">
            <w:pPr>
              <w:rPr>
                <w:rFonts w:ascii="Times New Roman" w:hAnsi="Times New Roman"/>
                <w:sz w:val="36"/>
                <w:szCs w:val="36"/>
              </w:rPr>
            </w:pPr>
          </w:p>
        </w:tc>
        <w:tc>
          <w:tcPr>
            <w:tcW w:w="7229" w:type="dxa"/>
          </w:tcPr>
          <w:p w:rsidR="00CF04A6" w:rsidRDefault="00CF04A6" w:rsidP="00CF04A6">
            <w:pPr>
              <w:rPr>
                <w:rFonts w:ascii="Times New Roman" w:hAnsi="Times New Roman"/>
                <w:sz w:val="36"/>
                <w:szCs w:val="36"/>
              </w:rPr>
            </w:pPr>
          </w:p>
        </w:tc>
        <w:tc>
          <w:tcPr>
            <w:tcW w:w="1276" w:type="dxa"/>
          </w:tcPr>
          <w:p w:rsidR="00CF04A6" w:rsidRDefault="00CF04A6" w:rsidP="00CF04A6">
            <w:pPr>
              <w:rPr>
                <w:rFonts w:ascii="Times New Roman" w:hAnsi="Times New Roman"/>
                <w:sz w:val="36"/>
                <w:szCs w:val="36"/>
              </w:rPr>
            </w:pPr>
          </w:p>
        </w:tc>
        <w:tc>
          <w:tcPr>
            <w:tcW w:w="1241" w:type="dxa"/>
          </w:tcPr>
          <w:p w:rsidR="00CF04A6" w:rsidRDefault="00CF04A6" w:rsidP="00CF04A6">
            <w:pPr>
              <w:rPr>
                <w:rFonts w:ascii="Times New Roman" w:hAnsi="Times New Roman"/>
                <w:sz w:val="36"/>
                <w:szCs w:val="36"/>
              </w:rPr>
            </w:pPr>
          </w:p>
        </w:tc>
      </w:tr>
      <w:tr w:rsidR="00CF04A6" w:rsidTr="00CF04A6">
        <w:tc>
          <w:tcPr>
            <w:tcW w:w="817" w:type="dxa"/>
          </w:tcPr>
          <w:p w:rsidR="00CF04A6" w:rsidRDefault="00CF04A6" w:rsidP="00CF04A6">
            <w:pPr>
              <w:rPr>
                <w:rFonts w:ascii="Times New Roman" w:hAnsi="Times New Roman"/>
                <w:sz w:val="36"/>
                <w:szCs w:val="36"/>
              </w:rPr>
            </w:pPr>
          </w:p>
        </w:tc>
        <w:tc>
          <w:tcPr>
            <w:tcW w:w="7229" w:type="dxa"/>
          </w:tcPr>
          <w:p w:rsidR="00CF04A6" w:rsidRDefault="00CF04A6" w:rsidP="00CF04A6">
            <w:pPr>
              <w:rPr>
                <w:rFonts w:ascii="Times New Roman" w:hAnsi="Times New Roman"/>
                <w:sz w:val="36"/>
                <w:szCs w:val="36"/>
              </w:rPr>
            </w:pPr>
          </w:p>
        </w:tc>
        <w:tc>
          <w:tcPr>
            <w:tcW w:w="1276" w:type="dxa"/>
          </w:tcPr>
          <w:p w:rsidR="00CF04A6" w:rsidRDefault="00CF04A6" w:rsidP="00CF04A6">
            <w:pPr>
              <w:rPr>
                <w:rFonts w:ascii="Times New Roman" w:hAnsi="Times New Roman"/>
                <w:sz w:val="36"/>
                <w:szCs w:val="36"/>
              </w:rPr>
            </w:pPr>
          </w:p>
        </w:tc>
        <w:tc>
          <w:tcPr>
            <w:tcW w:w="1241" w:type="dxa"/>
          </w:tcPr>
          <w:p w:rsidR="00CF04A6" w:rsidRDefault="00CF04A6" w:rsidP="00CF04A6">
            <w:pPr>
              <w:rPr>
                <w:rFonts w:ascii="Times New Roman" w:hAnsi="Times New Roman"/>
                <w:sz w:val="36"/>
                <w:szCs w:val="36"/>
              </w:rPr>
            </w:pPr>
          </w:p>
        </w:tc>
      </w:tr>
    </w:tbl>
    <w:p w:rsidR="00CF04A6" w:rsidRPr="00DF600B" w:rsidRDefault="00CF04A6" w:rsidP="00CF04A6">
      <w:pPr>
        <w:spacing w:after="0" w:line="240" w:lineRule="auto"/>
        <w:rPr>
          <w:rFonts w:ascii="Times New Roman" w:hAnsi="Times New Roman"/>
          <w:sz w:val="36"/>
          <w:szCs w:val="36"/>
        </w:rPr>
      </w:pPr>
    </w:p>
    <w:p w:rsidR="00CF04A6" w:rsidRPr="00DF600B" w:rsidRDefault="00CF04A6" w:rsidP="00CF04A6">
      <w:pPr>
        <w:spacing w:after="0" w:line="240" w:lineRule="auto"/>
        <w:rPr>
          <w:rFonts w:ascii="Times New Roman" w:hAnsi="Times New Roman"/>
          <w:sz w:val="36"/>
          <w:szCs w:val="36"/>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Pr="00B37388" w:rsidRDefault="00CF04A6" w:rsidP="00CF04A6">
      <w:pPr>
        <w:spacing w:after="0" w:line="240" w:lineRule="auto"/>
        <w:jc w:val="center"/>
        <w:rPr>
          <w:rFonts w:ascii="Times New Roman" w:hAnsi="Times New Roman"/>
          <w:b/>
          <w:sz w:val="32"/>
          <w:szCs w:val="32"/>
          <w:u w:val="single"/>
        </w:rPr>
      </w:pPr>
      <w:r w:rsidRPr="00B37388">
        <w:rPr>
          <w:rFonts w:ascii="Times New Roman" w:hAnsi="Times New Roman"/>
          <w:b/>
          <w:sz w:val="32"/>
          <w:szCs w:val="32"/>
          <w:u w:val="single"/>
        </w:rPr>
        <w:t>9 класс.</w:t>
      </w:r>
    </w:p>
    <w:p w:rsidR="00CF04A6" w:rsidRPr="00B37388" w:rsidRDefault="00CF04A6" w:rsidP="00CF04A6">
      <w:pPr>
        <w:spacing w:after="0" w:line="240" w:lineRule="auto"/>
        <w:jc w:val="center"/>
        <w:rPr>
          <w:rFonts w:ascii="Times New Roman" w:hAnsi="Times New Roman"/>
          <w:b/>
          <w:sz w:val="32"/>
          <w:szCs w:val="32"/>
          <w:u w:val="single"/>
        </w:rPr>
      </w:pPr>
    </w:p>
    <w:p w:rsidR="00CF04A6" w:rsidRPr="00B37388" w:rsidRDefault="00CF04A6" w:rsidP="00CF04A6">
      <w:pPr>
        <w:spacing w:after="0" w:line="240" w:lineRule="auto"/>
        <w:jc w:val="center"/>
        <w:rPr>
          <w:rFonts w:ascii="Times New Roman" w:hAnsi="Times New Roman"/>
          <w:b/>
          <w:i/>
          <w:sz w:val="32"/>
          <w:szCs w:val="32"/>
        </w:rPr>
      </w:pPr>
      <w:r w:rsidRPr="00B37388">
        <w:rPr>
          <w:rFonts w:ascii="Times New Roman" w:hAnsi="Times New Roman"/>
          <w:b/>
          <w:i/>
          <w:sz w:val="32"/>
          <w:szCs w:val="32"/>
        </w:rPr>
        <w:t>Автор В.Г.Гаджиев, М.Ш.Шигабудинов.</w:t>
      </w:r>
    </w:p>
    <w:p w:rsidR="00CF04A6" w:rsidRPr="00B37388" w:rsidRDefault="00CF04A6" w:rsidP="00CF04A6">
      <w:pPr>
        <w:spacing w:after="0" w:line="240" w:lineRule="auto"/>
        <w:jc w:val="center"/>
        <w:rPr>
          <w:rFonts w:ascii="Times New Roman" w:hAnsi="Times New Roman"/>
          <w:b/>
          <w:i/>
          <w:sz w:val="32"/>
          <w:szCs w:val="32"/>
        </w:rPr>
      </w:pPr>
      <w:r w:rsidRPr="00B37388">
        <w:rPr>
          <w:rFonts w:ascii="Times New Roman" w:hAnsi="Times New Roman"/>
          <w:b/>
          <w:i/>
          <w:sz w:val="32"/>
          <w:szCs w:val="32"/>
        </w:rPr>
        <w:t>Махачкала Дагучпедгиз 1993г.(157 страниц).</w:t>
      </w:r>
    </w:p>
    <w:p w:rsidR="00CF04A6" w:rsidRPr="00B37388" w:rsidRDefault="00CF04A6" w:rsidP="00CF04A6">
      <w:pPr>
        <w:spacing w:after="0" w:line="240" w:lineRule="auto"/>
        <w:jc w:val="center"/>
        <w:rPr>
          <w:rFonts w:ascii="Times New Roman" w:hAnsi="Times New Roman"/>
          <w:b/>
          <w:i/>
          <w:sz w:val="32"/>
          <w:szCs w:val="32"/>
        </w:rPr>
      </w:pPr>
    </w:p>
    <w:tbl>
      <w:tblPr>
        <w:tblStyle w:val="af6"/>
        <w:tblW w:w="11057" w:type="dxa"/>
        <w:tblInd w:w="-459" w:type="dxa"/>
        <w:tblLayout w:type="fixed"/>
        <w:tblLook w:val="04A0" w:firstRow="1" w:lastRow="0" w:firstColumn="1" w:lastColumn="0" w:noHBand="0" w:noVBand="1"/>
      </w:tblPr>
      <w:tblGrid>
        <w:gridCol w:w="675"/>
        <w:gridCol w:w="8114"/>
        <w:gridCol w:w="1134"/>
        <w:gridCol w:w="1134"/>
      </w:tblGrid>
      <w:tr w:rsidR="00CF04A6" w:rsidRPr="00B37388" w:rsidTr="00CF04A6">
        <w:tc>
          <w:tcPr>
            <w:tcW w:w="675"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w:t>
            </w:r>
          </w:p>
        </w:tc>
        <w:tc>
          <w:tcPr>
            <w:tcW w:w="811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Глава или раздел учебника</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Колчасов</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Прим</w:t>
            </w: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1</w:t>
            </w:r>
          </w:p>
        </w:tc>
        <w:tc>
          <w:tcPr>
            <w:tcW w:w="8114" w:type="dxa"/>
          </w:tcPr>
          <w:p w:rsidR="00CF04A6" w:rsidRPr="00B37388" w:rsidRDefault="00CF04A6" w:rsidP="00CF04A6">
            <w:pPr>
              <w:rPr>
                <w:rFonts w:ascii="Times New Roman" w:hAnsi="Times New Roman"/>
                <w:b/>
                <w:i/>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I</w:t>
            </w:r>
            <w:r w:rsidRPr="00B37388">
              <w:rPr>
                <w:rFonts w:ascii="Times New Roman" w:hAnsi="Times New Roman"/>
                <w:sz w:val="32"/>
                <w:szCs w:val="32"/>
              </w:rPr>
              <w:t xml:space="preserve">.Общественный строй и политическое устройство Дагестана в конце </w:t>
            </w:r>
            <w:r w:rsidRPr="00B37388">
              <w:rPr>
                <w:rFonts w:ascii="Times New Roman" w:hAnsi="Times New Roman"/>
                <w:sz w:val="32"/>
                <w:szCs w:val="32"/>
                <w:lang w:val="en-US"/>
              </w:rPr>
              <w:t>XVIII</w:t>
            </w:r>
            <w:r w:rsidRPr="00B37388">
              <w:rPr>
                <w:rFonts w:ascii="Times New Roman" w:hAnsi="Times New Roman"/>
                <w:sz w:val="32"/>
                <w:szCs w:val="32"/>
              </w:rPr>
              <w:t xml:space="preserve">- начале </w:t>
            </w:r>
            <w:r w:rsidRPr="00B37388">
              <w:rPr>
                <w:rFonts w:ascii="Times New Roman" w:hAnsi="Times New Roman"/>
                <w:sz w:val="32"/>
                <w:szCs w:val="32"/>
                <w:lang w:val="en-US"/>
              </w:rPr>
              <w:t>XIV</w:t>
            </w:r>
            <w:r w:rsidRPr="00B37388">
              <w:rPr>
                <w:rFonts w:ascii="Times New Roman" w:hAnsi="Times New Roman"/>
                <w:sz w:val="32"/>
                <w:szCs w:val="32"/>
              </w:rPr>
              <w:t xml:space="preserve"> в.</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2</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2</w:t>
            </w:r>
          </w:p>
        </w:tc>
        <w:tc>
          <w:tcPr>
            <w:tcW w:w="8114" w:type="dxa"/>
          </w:tcPr>
          <w:p w:rsidR="00CF04A6" w:rsidRPr="00B37388" w:rsidRDefault="00CF04A6" w:rsidP="00CF04A6">
            <w:pPr>
              <w:rPr>
                <w:rFonts w:ascii="Times New Roman" w:hAnsi="Times New Roman"/>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II</w:t>
            </w:r>
            <w:r w:rsidRPr="00B37388">
              <w:rPr>
                <w:rFonts w:ascii="Times New Roman" w:hAnsi="Times New Roman"/>
                <w:b/>
                <w:sz w:val="32"/>
                <w:szCs w:val="32"/>
              </w:rPr>
              <w:t>.</w:t>
            </w:r>
            <w:r w:rsidRPr="00B37388">
              <w:rPr>
                <w:rFonts w:ascii="Times New Roman" w:hAnsi="Times New Roman"/>
                <w:sz w:val="32"/>
                <w:szCs w:val="32"/>
              </w:rPr>
              <w:t>Присоединение Дагестана к России.</w:t>
            </w:r>
          </w:p>
          <w:p w:rsidR="00CF04A6" w:rsidRPr="00B37388" w:rsidRDefault="00CF04A6" w:rsidP="00CF04A6">
            <w:pPr>
              <w:rPr>
                <w:rFonts w:ascii="Times New Roman" w:hAnsi="Times New Roman"/>
                <w:b/>
                <w:i/>
                <w:sz w:val="32"/>
                <w:szCs w:val="32"/>
              </w:rPr>
            </w:pP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1</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3</w:t>
            </w:r>
          </w:p>
        </w:tc>
        <w:tc>
          <w:tcPr>
            <w:tcW w:w="8114" w:type="dxa"/>
          </w:tcPr>
          <w:p w:rsidR="00CF04A6" w:rsidRPr="00B37388" w:rsidRDefault="00CF04A6" w:rsidP="00CF04A6">
            <w:pPr>
              <w:rPr>
                <w:rFonts w:ascii="Times New Roman" w:hAnsi="Times New Roman"/>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III</w:t>
            </w:r>
            <w:r w:rsidRPr="00B37388">
              <w:rPr>
                <w:rFonts w:ascii="Times New Roman" w:hAnsi="Times New Roman"/>
                <w:b/>
                <w:sz w:val="32"/>
                <w:szCs w:val="32"/>
              </w:rPr>
              <w:t>.</w:t>
            </w:r>
            <w:r w:rsidRPr="00B37388">
              <w:rPr>
                <w:rFonts w:ascii="Times New Roman" w:hAnsi="Times New Roman"/>
                <w:sz w:val="32"/>
                <w:szCs w:val="32"/>
              </w:rPr>
              <w:t xml:space="preserve"> Дагестан в первой трети </w:t>
            </w:r>
            <w:r w:rsidRPr="00B37388">
              <w:rPr>
                <w:rFonts w:ascii="Times New Roman" w:hAnsi="Times New Roman"/>
                <w:sz w:val="32"/>
                <w:szCs w:val="32"/>
                <w:lang w:val="en-US"/>
              </w:rPr>
              <w:t>XIX</w:t>
            </w:r>
            <w:r w:rsidRPr="00B37388">
              <w:rPr>
                <w:rFonts w:ascii="Times New Roman" w:hAnsi="Times New Roman"/>
                <w:sz w:val="32"/>
                <w:szCs w:val="32"/>
              </w:rPr>
              <w:t xml:space="preserve"> в.</w:t>
            </w:r>
          </w:p>
          <w:p w:rsidR="00CF04A6" w:rsidRPr="00B37388" w:rsidRDefault="00CF04A6" w:rsidP="00CF04A6">
            <w:pPr>
              <w:rPr>
                <w:rFonts w:ascii="Times New Roman" w:hAnsi="Times New Roman"/>
                <w:b/>
                <w:i/>
                <w:sz w:val="32"/>
                <w:szCs w:val="32"/>
              </w:rPr>
            </w:pP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2</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4</w:t>
            </w:r>
          </w:p>
        </w:tc>
        <w:tc>
          <w:tcPr>
            <w:tcW w:w="8114" w:type="dxa"/>
          </w:tcPr>
          <w:p w:rsidR="00CF04A6" w:rsidRPr="00B37388" w:rsidRDefault="00CF04A6" w:rsidP="00CF04A6">
            <w:pPr>
              <w:rPr>
                <w:rFonts w:ascii="Times New Roman" w:hAnsi="Times New Roman"/>
                <w:b/>
                <w:i/>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IV</w:t>
            </w:r>
            <w:r w:rsidRPr="00B37388">
              <w:rPr>
                <w:rFonts w:ascii="Times New Roman" w:hAnsi="Times New Roman"/>
                <w:b/>
                <w:sz w:val="32"/>
                <w:szCs w:val="32"/>
              </w:rPr>
              <w:t>.</w:t>
            </w:r>
            <w:r w:rsidRPr="00B37388">
              <w:rPr>
                <w:rFonts w:ascii="Times New Roman" w:hAnsi="Times New Roman"/>
                <w:sz w:val="32"/>
                <w:szCs w:val="32"/>
              </w:rPr>
              <w:t xml:space="preserve"> Антифеодальная и антиколониальная борьба народов Дагестана и Чечни.</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2</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5</w:t>
            </w:r>
          </w:p>
        </w:tc>
        <w:tc>
          <w:tcPr>
            <w:tcW w:w="8114" w:type="dxa"/>
          </w:tcPr>
          <w:p w:rsidR="00CF04A6" w:rsidRPr="00B37388" w:rsidRDefault="00CF04A6" w:rsidP="00CF04A6">
            <w:pPr>
              <w:rPr>
                <w:rFonts w:ascii="Times New Roman" w:hAnsi="Times New Roman"/>
                <w:b/>
                <w:i/>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V</w:t>
            </w:r>
            <w:r w:rsidRPr="00B37388">
              <w:rPr>
                <w:rFonts w:ascii="Times New Roman" w:hAnsi="Times New Roman"/>
                <w:b/>
                <w:sz w:val="32"/>
                <w:szCs w:val="32"/>
              </w:rPr>
              <w:t>.</w:t>
            </w:r>
            <w:r w:rsidRPr="00B37388">
              <w:rPr>
                <w:rFonts w:ascii="Times New Roman" w:hAnsi="Times New Roman"/>
                <w:sz w:val="32"/>
                <w:szCs w:val="32"/>
              </w:rPr>
              <w:t xml:space="preserve"> Аграрная и административно-судебная реформа в 60-70-х гг.</w:t>
            </w:r>
            <w:r w:rsidRPr="00B37388">
              <w:rPr>
                <w:rFonts w:ascii="Times New Roman" w:hAnsi="Times New Roman"/>
                <w:sz w:val="32"/>
                <w:szCs w:val="32"/>
                <w:lang w:val="en-US"/>
              </w:rPr>
              <w:t>XIX</w:t>
            </w:r>
            <w:r w:rsidRPr="00B37388">
              <w:rPr>
                <w:rFonts w:ascii="Times New Roman" w:hAnsi="Times New Roman"/>
                <w:sz w:val="32"/>
                <w:szCs w:val="32"/>
              </w:rPr>
              <w:t xml:space="preserve"> в.</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1</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lastRenderedPageBreak/>
              <w:t>6</w:t>
            </w:r>
          </w:p>
        </w:tc>
        <w:tc>
          <w:tcPr>
            <w:tcW w:w="8114" w:type="dxa"/>
          </w:tcPr>
          <w:p w:rsidR="00CF04A6" w:rsidRPr="00B37388" w:rsidRDefault="00CF04A6" w:rsidP="00CF04A6">
            <w:pPr>
              <w:rPr>
                <w:rFonts w:ascii="Times New Roman" w:hAnsi="Times New Roman"/>
                <w:b/>
                <w:i/>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VI</w:t>
            </w:r>
            <w:r w:rsidRPr="00B37388">
              <w:rPr>
                <w:rFonts w:ascii="Times New Roman" w:hAnsi="Times New Roman"/>
                <w:b/>
                <w:sz w:val="32"/>
                <w:szCs w:val="32"/>
              </w:rPr>
              <w:t>.</w:t>
            </w:r>
            <w:r w:rsidRPr="00B37388">
              <w:rPr>
                <w:rFonts w:ascii="Times New Roman" w:hAnsi="Times New Roman"/>
                <w:sz w:val="32"/>
                <w:szCs w:val="32"/>
              </w:rPr>
              <w:t xml:space="preserve"> Антиколониальная борьба в Дагестане в пореформенный период. Русско-турецкая война 1877-1878гг.</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3</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7</w:t>
            </w:r>
          </w:p>
        </w:tc>
        <w:tc>
          <w:tcPr>
            <w:tcW w:w="8114" w:type="dxa"/>
          </w:tcPr>
          <w:p w:rsidR="00CF04A6" w:rsidRPr="00B37388" w:rsidRDefault="00CF04A6" w:rsidP="00CF04A6">
            <w:pPr>
              <w:rPr>
                <w:rFonts w:ascii="Times New Roman" w:hAnsi="Times New Roman"/>
                <w:b/>
                <w:i/>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VII</w:t>
            </w:r>
            <w:r w:rsidRPr="00B37388">
              <w:rPr>
                <w:rFonts w:ascii="Times New Roman" w:hAnsi="Times New Roman"/>
                <w:b/>
                <w:sz w:val="32"/>
                <w:szCs w:val="32"/>
              </w:rPr>
              <w:t>.</w:t>
            </w:r>
            <w:r w:rsidRPr="00B37388">
              <w:rPr>
                <w:rFonts w:ascii="Times New Roman" w:hAnsi="Times New Roman"/>
                <w:sz w:val="32"/>
                <w:szCs w:val="32"/>
              </w:rPr>
              <w:t xml:space="preserve"> Культура и быт народов Дагестана дореформенного периода.</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2</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8</w:t>
            </w:r>
          </w:p>
        </w:tc>
        <w:tc>
          <w:tcPr>
            <w:tcW w:w="8114" w:type="dxa"/>
          </w:tcPr>
          <w:p w:rsidR="00CF04A6" w:rsidRPr="00B37388" w:rsidRDefault="00CF04A6" w:rsidP="00CF04A6">
            <w:pPr>
              <w:rPr>
                <w:rFonts w:ascii="Times New Roman" w:hAnsi="Times New Roman"/>
                <w:b/>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VIII</w:t>
            </w:r>
            <w:r w:rsidRPr="00B37388">
              <w:rPr>
                <w:rFonts w:ascii="Times New Roman" w:hAnsi="Times New Roman"/>
                <w:b/>
                <w:sz w:val="32"/>
                <w:szCs w:val="32"/>
              </w:rPr>
              <w:t>.</w:t>
            </w:r>
            <w:r w:rsidRPr="00B37388">
              <w:rPr>
                <w:rFonts w:ascii="Times New Roman" w:hAnsi="Times New Roman"/>
                <w:sz w:val="32"/>
                <w:szCs w:val="32"/>
              </w:rPr>
              <w:t xml:space="preserve"> Социально-экономическое развитие Дагестана во второй половине </w:t>
            </w:r>
            <w:r w:rsidRPr="00B37388">
              <w:rPr>
                <w:rFonts w:ascii="Times New Roman" w:hAnsi="Times New Roman"/>
                <w:sz w:val="32"/>
                <w:szCs w:val="32"/>
                <w:lang w:val="en-US"/>
              </w:rPr>
              <w:t>XIX</w:t>
            </w:r>
            <w:r w:rsidRPr="00B37388">
              <w:rPr>
                <w:rFonts w:ascii="Times New Roman" w:hAnsi="Times New Roman"/>
                <w:sz w:val="32"/>
                <w:szCs w:val="32"/>
              </w:rPr>
              <w:t xml:space="preserve">-начале </w:t>
            </w:r>
            <w:r w:rsidRPr="00B37388">
              <w:rPr>
                <w:rFonts w:ascii="Times New Roman" w:hAnsi="Times New Roman"/>
                <w:sz w:val="32"/>
                <w:szCs w:val="32"/>
                <w:lang w:val="en-US"/>
              </w:rPr>
              <w:t>XX</w:t>
            </w:r>
            <w:r w:rsidRPr="00B37388">
              <w:rPr>
                <w:rFonts w:ascii="Times New Roman" w:hAnsi="Times New Roman"/>
                <w:sz w:val="32"/>
                <w:szCs w:val="32"/>
              </w:rPr>
              <w:t xml:space="preserve"> вв.</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2</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9</w:t>
            </w:r>
          </w:p>
        </w:tc>
        <w:tc>
          <w:tcPr>
            <w:tcW w:w="8114" w:type="dxa"/>
          </w:tcPr>
          <w:p w:rsidR="00CF04A6" w:rsidRPr="00B37388" w:rsidRDefault="00CF04A6" w:rsidP="00CF04A6">
            <w:pPr>
              <w:rPr>
                <w:rFonts w:ascii="Times New Roman" w:hAnsi="Times New Roman"/>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IX</w:t>
            </w:r>
            <w:r w:rsidRPr="00B37388">
              <w:rPr>
                <w:rFonts w:ascii="Times New Roman" w:hAnsi="Times New Roman"/>
                <w:sz w:val="32"/>
                <w:szCs w:val="32"/>
              </w:rPr>
              <w:t>. Дагестан в период революции.1905-1907гг.</w:t>
            </w:r>
          </w:p>
          <w:p w:rsidR="00CF04A6" w:rsidRPr="00B37388" w:rsidRDefault="00CF04A6" w:rsidP="00CF04A6">
            <w:pPr>
              <w:rPr>
                <w:rFonts w:ascii="Times New Roman" w:hAnsi="Times New Roman"/>
                <w:b/>
                <w:sz w:val="32"/>
                <w:szCs w:val="32"/>
              </w:rPr>
            </w:pP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2</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10</w:t>
            </w:r>
          </w:p>
        </w:tc>
        <w:tc>
          <w:tcPr>
            <w:tcW w:w="8114" w:type="dxa"/>
          </w:tcPr>
          <w:p w:rsidR="00CF04A6" w:rsidRPr="00B37388" w:rsidRDefault="00CF04A6" w:rsidP="00CF04A6">
            <w:pPr>
              <w:rPr>
                <w:rFonts w:ascii="Times New Roman" w:hAnsi="Times New Roman"/>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X</w:t>
            </w:r>
            <w:r w:rsidRPr="00B37388">
              <w:rPr>
                <w:rFonts w:ascii="Times New Roman" w:hAnsi="Times New Roman"/>
                <w:b/>
                <w:sz w:val="32"/>
                <w:szCs w:val="32"/>
              </w:rPr>
              <w:t>.</w:t>
            </w:r>
            <w:r w:rsidRPr="00B37388">
              <w:rPr>
                <w:rFonts w:ascii="Times New Roman" w:hAnsi="Times New Roman"/>
                <w:sz w:val="32"/>
                <w:szCs w:val="32"/>
              </w:rPr>
              <w:t xml:space="preserve"> Дагестан в 1907-1914гг.</w:t>
            </w:r>
          </w:p>
          <w:p w:rsidR="00CF04A6" w:rsidRPr="00B37388" w:rsidRDefault="00CF04A6" w:rsidP="00CF04A6">
            <w:pPr>
              <w:rPr>
                <w:rFonts w:ascii="Times New Roman" w:hAnsi="Times New Roman"/>
                <w:b/>
                <w:sz w:val="32"/>
                <w:szCs w:val="32"/>
              </w:rPr>
            </w:pP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4</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11</w:t>
            </w:r>
          </w:p>
        </w:tc>
        <w:tc>
          <w:tcPr>
            <w:tcW w:w="8114" w:type="dxa"/>
          </w:tcPr>
          <w:p w:rsidR="00CF04A6" w:rsidRPr="00B37388" w:rsidRDefault="00CF04A6" w:rsidP="00CF04A6">
            <w:pPr>
              <w:rPr>
                <w:rFonts w:ascii="Times New Roman" w:hAnsi="Times New Roman"/>
                <w:b/>
                <w:sz w:val="32"/>
                <w:szCs w:val="32"/>
              </w:rPr>
            </w:pPr>
            <w:r w:rsidRPr="00B37388">
              <w:rPr>
                <w:rFonts w:ascii="Times New Roman" w:hAnsi="Times New Roman"/>
                <w:b/>
                <w:sz w:val="32"/>
                <w:szCs w:val="32"/>
              </w:rPr>
              <w:t>Глава</w:t>
            </w:r>
            <w:r w:rsidRPr="00B37388">
              <w:rPr>
                <w:rFonts w:ascii="Times New Roman" w:hAnsi="Times New Roman"/>
                <w:b/>
                <w:sz w:val="32"/>
                <w:szCs w:val="32"/>
                <w:lang w:val="en-US"/>
              </w:rPr>
              <w:t>XI</w:t>
            </w:r>
            <w:r w:rsidRPr="00B37388">
              <w:rPr>
                <w:rFonts w:ascii="Times New Roman" w:hAnsi="Times New Roman"/>
                <w:b/>
                <w:sz w:val="32"/>
                <w:szCs w:val="32"/>
              </w:rPr>
              <w:t>.</w:t>
            </w:r>
            <w:r w:rsidRPr="00B37388">
              <w:rPr>
                <w:rFonts w:ascii="Times New Roman" w:hAnsi="Times New Roman"/>
                <w:sz w:val="32"/>
                <w:szCs w:val="32"/>
              </w:rPr>
              <w:t xml:space="preserve"> Дагестан в период второй мировой войны и Февральской буржуазно-демократической революции.</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5</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12</w:t>
            </w:r>
          </w:p>
        </w:tc>
        <w:tc>
          <w:tcPr>
            <w:tcW w:w="8114" w:type="dxa"/>
          </w:tcPr>
          <w:p w:rsidR="00CF04A6" w:rsidRPr="00B37388" w:rsidRDefault="00CF04A6" w:rsidP="00CF04A6">
            <w:pPr>
              <w:rPr>
                <w:rFonts w:ascii="Times New Roman" w:hAnsi="Times New Roman"/>
                <w:b/>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XII</w:t>
            </w:r>
            <w:r w:rsidRPr="00B37388">
              <w:rPr>
                <w:rFonts w:ascii="Times New Roman" w:hAnsi="Times New Roman"/>
                <w:b/>
                <w:sz w:val="32"/>
                <w:szCs w:val="32"/>
              </w:rPr>
              <w:t>.</w:t>
            </w:r>
            <w:r w:rsidRPr="00B37388">
              <w:rPr>
                <w:rFonts w:ascii="Times New Roman" w:hAnsi="Times New Roman"/>
                <w:sz w:val="32"/>
                <w:szCs w:val="32"/>
              </w:rPr>
              <w:t xml:space="preserve"> Культура и быт народов Дагестана (70-годы 19 в.- начало 20в.)</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3</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13</w:t>
            </w:r>
          </w:p>
        </w:tc>
        <w:tc>
          <w:tcPr>
            <w:tcW w:w="8114" w:type="dxa"/>
          </w:tcPr>
          <w:p w:rsidR="00CF04A6" w:rsidRPr="00B37388" w:rsidRDefault="00CF04A6" w:rsidP="00CF04A6">
            <w:pPr>
              <w:rPr>
                <w:rFonts w:ascii="Times New Roman" w:hAnsi="Times New Roman"/>
                <w:b/>
                <w:sz w:val="32"/>
                <w:szCs w:val="32"/>
              </w:rPr>
            </w:pPr>
            <w:r w:rsidRPr="00B37388">
              <w:rPr>
                <w:rFonts w:ascii="Times New Roman" w:hAnsi="Times New Roman"/>
                <w:b/>
                <w:sz w:val="32"/>
                <w:szCs w:val="32"/>
              </w:rPr>
              <w:t xml:space="preserve">Уроки обобщения и контроля </w:t>
            </w:r>
          </w:p>
          <w:p w:rsidR="00CF04A6" w:rsidRPr="00B37388" w:rsidRDefault="00CF04A6" w:rsidP="00CF04A6">
            <w:pPr>
              <w:rPr>
                <w:rFonts w:ascii="Times New Roman" w:hAnsi="Times New Roman"/>
                <w:b/>
                <w:sz w:val="32"/>
                <w:szCs w:val="32"/>
              </w:rPr>
            </w:pP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6</w:t>
            </w:r>
          </w:p>
        </w:tc>
        <w:tc>
          <w:tcPr>
            <w:tcW w:w="1134" w:type="dxa"/>
          </w:tcPr>
          <w:p w:rsidR="00CF04A6" w:rsidRPr="00B37388" w:rsidRDefault="00CF04A6" w:rsidP="00CF04A6">
            <w:pPr>
              <w:jc w:val="center"/>
              <w:rPr>
                <w:rFonts w:ascii="Times New Roman" w:hAnsi="Times New Roman"/>
                <w:b/>
                <w:i/>
                <w:sz w:val="32"/>
                <w:szCs w:val="32"/>
              </w:rPr>
            </w:pPr>
          </w:p>
        </w:tc>
      </w:tr>
    </w:tbl>
    <w:p w:rsidR="00CF04A6" w:rsidRPr="00B37388" w:rsidRDefault="00CF04A6" w:rsidP="00CF04A6">
      <w:pPr>
        <w:spacing w:after="0" w:line="240" w:lineRule="auto"/>
        <w:rPr>
          <w:rFonts w:ascii="Times New Roman" w:hAnsi="Times New Roman"/>
          <w:b/>
          <w:i/>
          <w:sz w:val="32"/>
          <w:szCs w:val="32"/>
        </w:rPr>
      </w:pPr>
    </w:p>
    <w:p w:rsidR="00CF04A6" w:rsidRPr="00B37388" w:rsidRDefault="00CF04A6" w:rsidP="00CF04A6">
      <w:pPr>
        <w:spacing w:after="0" w:line="240" w:lineRule="auto"/>
        <w:rPr>
          <w:rFonts w:ascii="Times New Roman" w:hAnsi="Times New Roman"/>
          <w:b/>
          <w:i/>
          <w:sz w:val="32"/>
          <w:szCs w:val="32"/>
        </w:rPr>
      </w:pPr>
    </w:p>
    <w:p w:rsidR="00CF04A6" w:rsidRPr="00B37388" w:rsidRDefault="00CF04A6" w:rsidP="00CF04A6">
      <w:pPr>
        <w:spacing w:after="0" w:line="240" w:lineRule="auto"/>
        <w:rPr>
          <w:rFonts w:ascii="Times New Roman" w:hAnsi="Times New Roman"/>
          <w:b/>
          <w:i/>
          <w:sz w:val="32"/>
          <w:szCs w:val="32"/>
        </w:rPr>
      </w:pPr>
    </w:p>
    <w:p w:rsidR="00CF04A6" w:rsidRPr="00B37388" w:rsidRDefault="00CF04A6" w:rsidP="00CF04A6">
      <w:pPr>
        <w:spacing w:after="0" w:line="240" w:lineRule="auto"/>
        <w:rPr>
          <w:rFonts w:ascii="Times New Roman" w:hAnsi="Times New Roman"/>
          <w:b/>
          <w:i/>
          <w:sz w:val="32"/>
          <w:szCs w:val="32"/>
        </w:rPr>
      </w:pPr>
    </w:p>
    <w:p w:rsidR="00CF04A6" w:rsidRPr="00B37388" w:rsidRDefault="00CF04A6" w:rsidP="00CF04A6">
      <w:pPr>
        <w:spacing w:after="0" w:line="240" w:lineRule="auto"/>
        <w:rPr>
          <w:rFonts w:ascii="Times New Roman" w:hAnsi="Times New Roman"/>
          <w:b/>
          <w:i/>
          <w:sz w:val="32"/>
          <w:szCs w:val="32"/>
        </w:rPr>
      </w:pPr>
    </w:p>
    <w:p w:rsidR="00CF04A6" w:rsidRPr="00B37388" w:rsidRDefault="00CF04A6" w:rsidP="00CF04A6">
      <w:pPr>
        <w:spacing w:after="0" w:line="240" w:lineRule="auto"/>
        <w:rPr>
          <w:rFonts w:ascii="Times New Roman" w:hAnsi="Times New Roman"/>
          <w:b/>
          <w:i/>
          <w:sz w:val="32"/>
          <w:szCs w:val="32"/>
        </w:rPr>
      </w:pPr>
    </w:p>
    <w:p w:rsidR="00CF04A6" w:rsidRPr="00B37388" w:rsidRDefault="00CF04A6" w:rsidP="00CF04A6">
      <w:pPr>
        <w:spacing w:after="0" w:line="240" w:lineRule="auto"/>
        <w:rPr>
          <w:rFonts w:ascii="Times New Roman" w:hAnsi="Times New Roman"/>
          <w:b/>
          <w:i/>
          <w:sz w:val="32"/>
          <w:szCs w:val="32"/>
        </w:rPr>
      </w:pPr>
    </w:p>
    <w:p w:rsidR="00CF04A6" w:rsidRPr="00B37388" w:rsidRDefault="00CF04A6" w:rsidP="00CF04A6">
      <w:pPr>
        <w:spacing w:after="0" w:line="240" w:lineRule="auto"/>
        <w:rPr>
          <w:rFonts w:ascii="Times New Roman" w:hAnsi="Times New Roman"/>
          <w:b/>
          <w:i/>
          <w:sz w:val="32"/>
          <w:szCs w:val="32"/>
        </w:rPr>
      </w:pPr>
    </w:p>
    <w:p w:rsidR="00A07AC0" w:rsidRDefault="00A07AC0" w:rsidP="00A07AC0">
      <w:pPr>
        <w:spacing w:after="0" w:line="240" w:lineRule="auto"/>
        <w:jc w:val="center"/>
        <w:rPr>
          <w:rFonts w:ascii="Times New Roman" w:hAnsi="Times New Roman"/>
          <w:b/>
          <w:sz w:val="32"/>
          <w:szCs w:val="32"/>
          <w:u w:val="single"/>
        </w:rPr>
      </w:pPr>
    </w:p>
    <w:p w:rsidR="00A07AC0" w:rsidRDefault="00A07AC0" w:rsidP="00A07AC0">
      <w:pPr>
        <w:spacing w:after="0" w:line="240" w:lineRule="auto"/>
        <w:jc w:val="center"/>
        <w:rPr>
          <w:rFonts w:ascii="Times New Roman" w:hAnsi="Times New Roman"/>
          <w:b/>
          <w:sz w:val="32"/>
          <w:szCs w:val="32"/>
          <w:u w:val="single"/>
        </w:rPr>
      </w:pPr>
    </w:p>
    <w:p w:rsidR="00CF04A6" w:rsidRPr="00B37388" w:rsidRDefault="00CF04A6" w:rsidP="00CF04A6">
      <w:pPr>
        <w:spacing w:after="0" w:line="240" w:lineRule="auto"/>
        <w:rPr>
          <w:rFonts w:ascii="Times New Roman" w:hAnsi="Times New Roman"/>
          <w:sz w:val="32"/>
          <w:szCs w:val="32"/>
        </w:rPr>
      </w:pPr>
      <w:r w:rsidRPr="00B37388">
        <w:rPr>
          <w:rFonts w:ascii="Times New Roman" w:hAnsi="Times New Roman"/>
          <w:sz w:val="32"/>
          <w:szCs w:val="32"/>
        </w:rPr>
        <w:t>В программе в доступной форме отражены основные, заслуживающие внимания события довольно сложных культурно-исторических и этногенетических процессов, протекавших в этом регионе Кавказа.</w:t>
      </w:r>
    </w:p>
    <w:p w:rsidR="00CF04A6" w:rsidRPr="00B37388" w:rsidRDefault="00CF04A6" w:rsidP="00CF04A6">
      <w:pPr>
        <w:spacing w:after="0" w:line="240" w:lineRule="auto"/>
        <w:rPr>
          <w:rFonts w:ascii="Times New Roman" w:hAnsi="Times New Roman"/>
          <w:sz w:val="32"/>
          <w:szCs w:val="32"/>
        </w:rPr>
      </w:pPr>
      <w:r w:rsidRPr="00B37388">
        <w:rPr>
          <w:rFonts w:ascii="Times New Roman" w:hAnsi="Times New Roman"/>
          <w:sz w:val="32"/>
          <w:szCs w:val="32"/>
        </w:rPr>
        <w:t xml:space="preserve">Она дает учащимся необходимые представления о всех компонентах Истории Дагестана, включая экономику, политику, культуру, взаимоотношения с соседями и согражданами по Российскому государству. Учтен в ней и не менее важный аспект – воспитательный. </w:t>
      </w:r>
    </w:p>
    <w:p w:rsidR="00CF04A6" w:rsidRPr="00B37388" w:rsidRDefault="00CF04A6" w:rsidP="00CF04A6">
      <w:pPr>
        <w:spacing w:after="0" w:line="240" w:lineRule="auto"/>
        <w:rPr>
          <w:rFonts w:ascii="Times New Roman" w:hAnsi="Times New Roman"/>
          <w:sz w:val="32"/>
          <w:szCs w:val="32"/>
        </w:rPr>
      </w:pPr>
      <w:r w:rsidRPr="00B37388">
        <w:rPr>
          <w:rFonts w:ascii="Times New Roman" w:hAnsi="Times New Roman"/>
          <w:sz w:val="32"/>
          <w:szCs w:val="32"/>
        </w:rPr>
        <w:t>Программа позволяет определить проблематику курса Истории Дагестана. Учебники, конкретизируя программу, определят содержание курса, глубину раскрытия включенных в них проблем и группировку материала отдельных тем.</w:t>
      </w:r>
    </w:p>
    <w:p w:rsidR="00CF04A6" w:rsidRPr="00DF600B" w:rsidRDefault="00CF04A6" w:rsidP="00CF04A6">
      <w:pPr>
        <w:spacing w:after="0" w:line="240" w:lineRule="auto"/>
        <w:rPr>
          <w:rFonts w:ascii="Times New Roman" w:hAnsi="Times New Roman"/>
          <w:sz w:val="36"/>
          <w:szCs w:val="36"/>
        </w:rPr>
      </w:pPr>
    </w:p>
    <w:p w:rsidR="00CF04A6" w:rsidRPr="00DF600B" w:rsidRDefault="00CF04A6" w:rsidP="00CF04A6">
      <w:pPr>
        <w:spacing w:after="0" w:line="240" w:lineRule="auto"/>
        <w:rPr>
          <w:rFonts w:ascii="Times New Roman" w:hAnsi="Times New Roman"/>
          <w:sz w:val="36"/>
          <w:szCs w:val="36"/>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Pr="000D6F48" w:rsidRDefault="00CF04A6" w:rsidP="00CF04A6">
      <w:pPr>
        <w:spacing w:after="0" w:line="240" w:lineRule="auto"/>
        <w:jc w:val="center"/>
        <w:rPr>
          <w:rFonts w:ascii="Times New Roman" w:hAnsi="Times New Roman"/>
          <w:b/>
          <w:i/>
          <w:sz w:val="36"/>
          <w:szCs w:val="36"/>
        </w:rPr>
      </w:pPr>
      <w:r w:rsidRPr="000D6F48">
        <w:rPr>
          <w:rFonts w:ascii="Times New Roman" w:hAnsi="Times New Roman"/>
          <w:b/>
          <w:i/>
          <w:sz w:val="36"/>
          <w:szCs w:val="36"/>
        </w:rPr>
        <w:t>8класс:</w:t>
      </w:r>
    </w:p>
    <w:p w:rsidR="00CF04A6" w:rsidRPr="00DF600B"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i/>
          <w:sz w:val="36"/>
          <w:szCs w:val="36"/>
        </w:rPr>
      </w:pPr>
      <w:r w:rsidRPr="00DF600B">
        <w:rPr>
          <w:rFonts w:ascii="Times New Roman" w:hAnsi="Times New Roman"/>
          <w:b/>
          <w:i/>
          <w:sz w:val="36"/>
          <w:szCs w:val="36"/>
        </w:rPr>
        <w:t xml:space="preserve">Автор </w:t>
      </w:r>
      <w:r>
        <w:rPr>
          <w:rFonts w:ascii="Times New Roman" w:hAnsi="Times New Roman"/>
          <w:b/>
          <w:i/>
          <w:sz w:val="36"/>
          <w:szCs w:val="36"/>
        </w:rPr>
        <w:t xml:space="preserve">Гаджиев М. С., Давудов О.М., Шихсаидов А. Р. </w:t>
      </w:r>
    </w:p>
    <w:p w:rsidR="00CF04A6" w:rsidRDefault="00CF04A6" w:rsidP="00CF04A6">
      <w:pPr>
        <w:spacing w:after="0" w:line="240" w:lineRule="auto"/>
        <w:jc w:val="center"/>
        <w:rPr>
          <w:rFonts w:ascii="Times New Roman" w:hAnsi="Times New Roman"/>
          <w:b/>
          <w:i/>
          <w:sz w:val="36"/>
          <w:szCs w:val="36"/>
        </w:rPr>
      </w:pPr>
      <w:r>
        <w:rPr>
          <w:rFonts w:ascii="Times New Roman" w:hAnsi="Times New Roman"/>
          <w:b/>
          <w:i/>
          <w:sz w:val="36"/>
          <w:szCs w:val="36"/>
        </w:rPr>
        <w:t>– Москв</w:t>
      </w:r>
      <w:r w:rsidRPr="00DF600B">
        <w:rPr>
          <w:rFonts w:ascii="Times New Roman" w:hAnsi="Times New Roman"/>
          <w:b/>
          <w:i/>
          <w:sz w:val="36"/>
          <w:szCs w:val="36"/>
        </w:rPr>
        <w:t xml:space="preserve">а: издательство </w:t>
      </w:r>
      <w:r>
        <w:rPr>
          <w:rFonts w:ascii="Times New Roman" w:hAnsi="Times New Roman"/>
          <w:b/>
          <w:i/>
          <w:sz w:val="36"/>
          <w:szCs w:val="36"/>
        </w:rPr>
        <w:t>«Дрофа», 2009 г.-15</w:t>
      </w:r>
      <w:r w:rsidRPr="00DF600B">
        <w:rPr>
          <w:rFonts w:ascii="Times New Roman" w:hAnsi="Times New Roman"/>
          <w:b/>
          <w:i/>
          <w:sz w:val="36"/>
          <w:szCs w:val="36"/>
        </w:rPr>
        <w:t>8 страниц.</w:t>
      </w:r>
    </w:p>
    <w:p w:rsidR="00CF04A6" w:rsidRPr="00DF600B" w:rsidRDefault="00CF04A6" w:rsidP="00CF04A6">
      <w:pPr>
        <w:spacing w:after="0" w:line="240" w:lineRule="auto"/>
        <w:jc w:val="center"/>
        <w:rPr>
          <w:rFonts w:ascii="Times New Roman" w:hAnsi="Times New Roman"/>
          <w:b/>
          <w:i/>
          <w:sz w:val="36"/>
          <w:szCs w:val="36"/>
        </w:rPr>
      </w:pPr>
    </w:p>
    <w:tbl>
      <w:tblPr>
        <w:tblStyle w:val="af6"/>
        <w:tblW w:w="0" w:type="auto"/>
        <w:tblLook w:val="04A0" w:firstRow="1" w:lastRow="0" w:firstColumn="1" w:lastColumn="0" w:noHBand="0" w:noVBand="1"/>
      </w:tblPr>
      <w:tblGrid>
        <w:gridCol w:w="796"/>
        <w:gridCol w:w="6867"/>
        <w:gridCol w:w="1531"/>
        <w:gridCol w:w="1226"/>
      </w:tblGrid>
      <w:tr w:rsidR="00CF04A6" w:rsidTr="00CF04A6">
        <w:tc>
          <w:tcPr>
            <w:tcW w:w="817"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w:t>
            </w:r>
          </w:p>
        </w:tc>
        <w:tc>
          <w:tcPr>
            <w:tcW w:w="7229"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Глава или раздел учебника</w:t>
            </w:r>
          </w:p>
        </w:tc>
        <w:tc>
          <w:tcPr>
            <w:tcW w:w="1276"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Колчасов</w:t>
            </w:r>
          </w:p>
        </w:tc>
        <w:tc>
          <w:tcPr>
            <w:tcW w:w="1241"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Прим</w:t>
            </w:r>
          </w:p>
        </w:tc>
      </w:tr>
      <w:tr w:rsidR="00CF04A6" w:rsidTr="00CF04A6">
        <w:tc>
          <w:tcPr>
            <w:tcW w:w="817" w:type="dxa"/>
          </w:tcPr>
          <w:p w:rsidR="00CF04A6" w:rsidRDefault="00CF04A6" w:rsidP="00CF04A6">
            <w:pPr>
              <w:rPr>
                <w:rFonts w:ascii="Times New Roman" w:hAnsi="Times New Roman"/>
                <w:sz w:val="36"/>
                <w:szCs w:val="36"/>
              </w:rPr>
            </w:pPr>
            <w:r>
              <w:rPr>
                <w:rFonts w:ascii="Times New Roman" w:hAnsi="Times New Roman"/>
                <w:sz w:val="36"/>
                <w:szCs w:val="36"/>
              </w:rPr>
              <w:t>1</w:t>
            </w:r>
          </w:p>
        </w:tc>
        <w:tc>
          <w:tcPr>
            <w:tcW w:w="7229" w:type="dxa"/>
          </w:tcPr>
          <w:p w:rsidR="00CF04A6" w:rsidRPr="001867E5" w:rsidRDefault="00CF04A6" w:rsidP="00CF04A6">
            <w:pPr>
              <w:rPr>
                <w:rFonts w:ascii="Times New Roman" w:hAnsi="Times New Roman"/>
                <w:sz w:val="32"/>
                <w:szCs w:val="32"/>
              </w:rPr>
            </w:pPr>
            <w:r w:rsidRPr="001867E5">
              <w:rPr>
                <w:rFonts w:ascii="Times New Roman" w:hAnsi="Times New Roman"/>
                <w:sz w:val="32"/>
                <w:szCs w:val="32"/>
              </w:rPr>
              <w:t xml:space="preserve">Введение </w:t>
            </w:r>
          </w:p>
        </w:tc>
        <w:tc>
          <w:tcPr>
            <w:tcW w:w="1276" w:type="dxa"/>
          </w:tcPr>
          <w:p w:rsidR="00CF04A6" w:rsidRPr="002F2199" w:rsidRDefault="00CF04A6" w:rsidP="00CF04A6">
            <w:pPr>
              <w:jc w:val="center"/>
              <w:rPr>
                <w:rFonts w:ascii="Times New Roman" w:hAnsi="Times New Roman"/>
                <w:b/>
                <w:sz w:val="32"/>
                <w:szCs w:val="32"/>
              </w:rPr>
            </w:pPr>
            <w:r w:rsidRPr="002F2199">
              <w:rPr>
                <w:rFonts w:ascii="Times New Roman" w:hAnsi="Times New Roman"/>
                <w:b/>
                <w:sz w:val="32"/>
                <w:szCs w:val="32"/>
              </w:rPr>
              <w:t>1</w:t>
            </w:r>
          </w:p>
        </w:tc>
        <w:tc>
          <w:tcPr>
            <w:tcW w:w="1241" w:type="dxa"/>
          </w:tcPr>
          <w:p w:rsidR="00CF04A6" w:rsidRPr="00B37388" w:rsidRDefault="00CF04A6" w:rsidP="00CF04A6">
            <w:pPr>
              <w:jc w:val="center"/>
              <w:rPr>
                <w:rFonts w:ascii="Times New Roman" w:hAnsi="Times New Roman"/>
                <w:b/>
                <w:i/>
                <w:sz w:val="32"/>
                <w:szCs w:val="32"/>
              </w:rPr>
            </w:pPr>
          </w:p>
        </w:tc>
      </w:tr>
      <w:tr w:rsidR="00CF04A6" w:rsidTr="00CF04A6">
        <w:tc>
          <w:tcPr>
            <w:tcW w:w="817" w:type="dxa"/>
          </w:tcPr>
          <w:p w:rsidR="00CF04A6" w:rsidRDefault="00CF04A6" w:rsidP="00CF04A6">
            <w:pPr>
              <w:rPr>
                <w:rFonts w:ascii="Times New Roman" w:hAnsi="Times New Roman"/>
                <w:sz w:val="36"/>
                <w:szCs w:val="36"/>
              </w:rPr>
            </w:pPr>
            <w:r>
              <w:rPr>
                <w:rFonts w:ascii="Times New Roman" w:hAnsi="Times New Roman"/>
                <w:sz w:val="36"/>
                <w:szCs w:val="36"/>
              </w:rPr>
              <w:t>2</w:t>
            </w:r>
          </w:p>
        </w:tc>
        <w:tc>
          <w:tcPr>
            <w:tcW w:w="7229" w:type="dxa"/>
          </w:tcPr>
          <w:p w:rsidR="00CF04A6" w:rsidRPr="001867E5" w:rsidRDefault="00CF04A6" w:rsidP="00CF04A6">
            <w:pPr>
              <w:rPr>
                <w:rFonts w:ascii="Times New Roman" w:hAnsi="Times New Roman"/>
                <w:sz w:val="32"/>
                <w:szCs w:val="32"/>
              </w:rPr>
            </w:pPr>
            <w:r w:rsidRPr="001867E5">
              <w:rPr>
                <w:rFonts w:ascii="Times New Roman" w:hAnsi="Times New Roman"/>
                <w:sz w:val="32"/>
                <w:szCs w:val="32"/>
              </w:rPr>
              <w:t>ГЛАВА 1. ДРЕВНИЙ ДАГЕСТАН.</w:t>
            </w:r>
          </w:p>
        </w:tc>
        <w:tc>
          <w:tcPr>
            <w:tcW w:w="1276" w:type="dxa"/>
          </w:tcPr>
          <w:p w:rsidR="00CF04A6" w:rsidRPr="002F2199" w:rsidRDefault="00CF04A6" w:rsidP="00CF04A6">
            <w:pPr>
              <w:jc w:val="center"/>
              <w:rPr>
                <w:rFonts w:ascii="Times New Roman" w:hAnsi="Times New Roman"/>
                <w:sz w:val="36"/>
                <w:szCs w:val="36"/>
              </w:rPr>
            </w:pPr>
            <w:r w:rsidRPr="002F2199">
              <w:rPr>
                <w:rFonts w:ascii="Times New Roman" w:hAnsi="Times New Roman"/>
                <w:sz w:val="36"/>
                <w:szCs w:val="36"/>
              </w:rPr>
              <w:t>4</w:t>
            </w:r>
          </w:p>
        </w:tc>
        <w:tc>
          <w:tcPr>
            <w:tcW w:w="1241" w:type="dxa"/>
          </w:tcPr>
          <w:p w:rsidR="00CF04A6" w:rsidRDefault="00CF04A6" w:rsidP="00CF04A6">
            <w:pPr>
              <w:rPr>
                <w:rFonts w:ascii="Times New Roman" w:hAnsi="Times New Roman"/>
                <w:sz w:val="36"/>
                <w:szCs w:val="36"/>
              </w:rPr>
            </w:pPr>
          </w:p>
        </w:tc>
      </w:tr>
      <w:tr w:rsidR="00CF04A6" w:rsidTr="00CF04A6">
        <w:tc>
          <w:tcPr>
            <w:tcW w:w="817" w:type="dxa"/>
          </w:tcPr>
          <w:p w:rsidR="00CF04A6" w:rsidRDefault="00CF04A6" w:rsidP="00CF04A6">
            <w:pPr>
              <w:rPr>
                <w:rFonts w:ascii="Times New Roman" w:hAnsi="Times New Roman"/>
                <w:sz w:val="36"/>
                <w:szCs w:val="36"/>
              </w:rPr>
            </w:pPr>
            <w:r>
              <w:rPr>
                <w:rFonts w:ascii="Times New Roman" w:hAnsi="Times New Roman"/>
                <w:sz w:val="36"/>
                <w:szCs w:val="36"/>
              </w:rPr>
              <w:t>3</w:t>
            </w:r>
          </w:p>
        </w:tc>
        <w:tc>
          <w:tcPr>
            <w:tcW w:w="7229" w:type="dxa"/>
          </w:tcPr>
          <w:p w:rsidR="00CF04A6" w:rsidRPr="001867E5" w:rsidRDefault="00CF04A6" w:rsidP="00CF04A6">
            <w:pPr>
              <w:rPr>
                <w:rFonts w:ascii="Times New Roman" w:hAnsi="Times New Roman"/>
                <w:sz w:val="32"/>
                <w:szCs w:val="32"/>
              </w:rPr>
            </w:pPr>
            <w:r w:rsidRPr="001867E5">
              <w:rPr>
                <w:rFonts w:ascii="Times New Roman" w:hAnsi="Times New Roman"/>
                <w:sz w:val="32"/>
                <w:szCs w:val="32"/>
              </w:rPr>
              <w:t>ГЛАВА 2. ДАГЕСТАН В НАЧАЛЕ СРЕДНИХ ВЕКОВ.</w:t>
            </w:r>
          </w:p>
        </w:tc>
        <w:tc>
          <w:tcPr>
            <w:tcW w:w="1276" w:type="dxa"/>
          </w:tcPr>
          <w:p w:rsidR="00CF04A6" w:rsidRPr="002F2199" w:rsidRDefault="00CF04A6" w:rsidP="00CF04A6">
            <w:pPr>
              <w:jc w:val="center"/>
              <w:rPr>
                <w:rFonts w:ascii="Times New Roman" w:hAnsi="Times New Roman"/>
                <w:sz w:val="36"/>
                <w:szCs w:val="36"/>
              </w:rPr>
            </w:pPr>
            <w:r w:rsidRPr="002F2199">
              <w:rPr>
                <w:rFonts w:ascii="Times New Roman" w:hAnsi="Times New Roman"/>
                <w:sz w:val="36"/>
                <w:szCs w:val="36"/>
              </w:rPr>
              <w:t>4</w:t>
            </w:r>
          </w:p>
        </w:tc>
        <w:tc>
          <w:tcPr>
            <w:tcW w:w="1241" w:type="dxa"/>
          </w:tcPr>
          <w:p w:rsidR="00CF04A6" w:rsidRDefault="00CF04A6" w:rsidP="00CF04A6">
            <w:pPr>
              <w:rPr>
                <w:rFonts w:ascii="Times New Roman" w:hAnsi="Times New Roman"/>
                <w:sz w:val="36"/>
                <w:szCs w:val="36"/>
              </w:rPr>
            </w:pPr>
          </w:p>
        </w:tc>
      </w:tr>
      <w:tr w:rsidR="00CF04A6" w:rsidTr="00CF04A6">
        <w:tc>
          <w:tcPr>
            <w:tcW w:w="817" w:type="dxa"/>
          </w:tcPr>
          <w:p w:rsidR="00CF04A6" w:rsidRDefault="00CF04A6" w:rsidP="00CF04A6">
            <w:pPr>
              <w:rPr>
                <w:rFonts w:ascii="Times New Roman" w:hAnsi="Times New Roman"/>
                <w:sz w:val="36"/>
                <w:szCs w:val="36"/>
              </w:rPr>
            </w:pPr>
            <w:r>
              <w:rPr>
                <w:rFonts w:ascii="Times New Roman" w:hAnsi="Times New Roman"/>
                <w:sz w:val="36"/>
                <w:szCs w:val="36"/>
              </w:rPr>
              <w:t>4</w:t>
            </w:r>
          </w:p>
        </w:tc>
        <w:tc>
          <w:tcPr>
            <w:tcW w:w="7229" w:type="dxa"/>
          </w:tcPr>
          <w:p w:rsidR="00CF04A6" w:rsidRPr="001867E5" w:rsidRDefault="00CF04A6" w:rsidP="00CF04A6">
            <w:pPr>
              <w:rPr>
                <w:rFonts w:ascii="Times New Roman" w:hAnsi="Times New Roman"/>
                <w:sz w:val="32"/>
                <w:szCs w:val="32"/>
              </w:rPr>
            </w:pPr>
            <w:r w:rsidRPr="001867E5">
              <w:rPr>
                <w:rFonts w:ascii="Times New Roman" w:hAnsi="Times New Roman"/>
                <w:sz w:val="32"/>
                <w:szCs w:val="32"/>
              </w:rPr>
              <w:t>ГЛАВА 3. ДАГЕСТАН В XI XIV вв</w:t>
            </w:r>
          </w:p>
        </w:tc>
        <w:tc>
          <w:tcPr>
            <w:tcW w:w="1276" w:type="dxa"/>
          </w:tcPr>
          <w:p w:rsidR="00CF04A6" w:rsidRPr="002F2199" w:rsidRDefault="00CF04A6" w:rsidP="00CF04A6">
            <w:pPr>
              <w:jc w:val="center"/>
              <w:rPr>
                <w:rFonts w:ascii="Times New Roman" w:hAnsi="Times New Roman"/>
                <w:sz w:val="36"/>
                <w:szCs w:val="36"/>
              </w:rPr>
            </w:pPr>
            <w:r w:rsidRPr="002F2199">
              <w:rPr>
                <w:rFonts w:ascii="Times New Roman" w:hAnsi="Times New Roman"/>
                <w:sz w:val="36"/>
                <w:szCs w:val="36"/>
              </w:rPr>
              <w:t>4</w:t>
            </w:r>
          </w:p>
        </w:tc>
        <w:tc>
          <w:tcPr>
            <w:tcW w:w="1241" w:type="dxa"/>
          </w:tcPr>
          <w:p w:rsidR="00CF04A6" w:rsidRDefault="00CF04A6" w:rsidP="00CF04A6">
            <w:pPr>
              <w:rPr>
                <w:rFonts w:ascii="Times New Roman" w:hAnsi="Times New Roman"/>
                <w:sz w:val="36"/>
                <w:szCs w:val="36"/>
              </w:rPr>
            </w:pPr>
          </w:p>
        </w:tc>
      </w:tr>
      <w:tr w:rsidR="00CF04A6" w:rsidTr="00CF04A6">
        <w:tc>
          <w:tcPr>
            <w:tcW w:w="817" w:type="dxa"/>
          </w:tcPr>
          <w:p w:rsidR="00CF04A6" w:rsidRDefault="00CF04A6" w:rsidP="00CF04A6">
            <w:pPr>
              <w:rPr>
                <w:rFonts w:ascii="Times New Roman" w:hAnsi="Times New Roman"/>
                <w:sz w:val="36"/>
                <w:szCs w:val="36"/>
              </w:rPr>
            </w:pPr>
            <w:r>
              <w:rPr>
                <w:rFonts w:ascii="Times New Roman" w:hAnsi="Times New Roman"/>
                <w:sz w:val="36"/>
                <w:szCs w:val="36"/>
              </w:rPr>
              <w:t>5</w:t>
            </w:r>
          </w:p>
        </w:tc>
        <w:tc>
          <w:tcPr>
            <w:tcW w:w="7229" w:type="dxa"/>
          </w:tcPr>
          <w:p w:rsidR="00CF04A6" w:rsidRPr="001867E5" w:rsidRDefault="00CF04A6" w:rsidP="00CF04A6">
            <w:pPr>
              <w:rPr>
                <w:rFonts w:ascii="Times New Roman" w:hAnsi="Times New Roman"/>
                <w:sz w:val="32"/>
                <w:szCs w:val="32"/>
              </w:rPr>
            </w:pPr>
            <w:r w:rsidRPr="001867E5">
              <w:rPr>
                <w:rFonts w:ascii="Times New Roman" w:hAnsi="Times New Roman"/>
                <w:sz w:val="32"/>
                <w:szCs w:val="32"/>
              </w:rPr>
              <w:t>ГЛАВА 4. ДАГЕСТАН НА ЗАКАТЕ СРЕДНИХ ВЕКОВ.</w:t>
            </w:r>
          </w:p>
        </w:tc>
        <w:tc>
          <w:tcPr>
            <w:tcW w:w="1276" w:type="dxa"/>
          </w:tcPr>
          <w:p w:rsidR="00CF04A6" w:rsidRPr="002F2199" w:rsidRDefault="00CF04A6" w:rsidP="00CF04A6">
            <w:pPr>
              <w:jc w:val="center"/>
              <w:rPr>
                <w:rFonts w:ascii="Times New Roman" w:hAnsi="Times New Roman"/>
                <w:sz w:val="36"/>
                <w:szCs w:val="36"/>
              </w:rPr>
            </w:pPr>
            <w:r>
              <w:rPr>
                <w:rFonts w:ascii="Times New Roman" w:hAnsi="Times New Roman"/>
                <w:sz w:val="36"/>
                <w:szCs w:val="36"/>
              </w:rPr>
              <w:t>3</w:t>
            </w:r>
          </w:p>
        </w:tc>
        <w:tc>
          <w:tcPr>
            <w:tcW w:w="1241" w:type="dxa"/>
          </w:tcPr>
          <w:p w:rsidR="00CF04A6" w:rsidRDefault="00CF04A6" w:rsidP="00CF04A6">
            <w:pPr>
              <w:rPr>
                <w:rFonts w:ascii="Times New Roman" w:hAnsi="Times New Roman"/>
                <w:sz w:val="36"/>
                <w:szCs w:val="36"/>
              </w:rPr>
            </w:pPr>
          </w:p>
        </w:tc>
      </w:tr>
      <w:tr w:rsidR="00CF04A6" w:rsidTr="00CF04A6">
        <w:tc>
          <w:tcPr>
            <w:tcW w:w="817" w:type="dxa"/>
          </w:tcPr>
          <w:p w:rsidR="00CF04A6" w:rsidRDefault="00CF04A6" w:rsidP="00CF04A6">
            <w:pPr>
              <w:rPr>
                <w:rFonts w:ascii="Times New Roman" w:hAnsi="Times New Roman"/>
                <w:sz w:val="36"/>
                <w:szCs w:val="36"/>
              </w:rPr>
            </w:pPr>
          </w:p>
        </w:tc>
        <w:tc>
          <w:tcPr>
            <w:tcW w:w="7229" w:type="dxa"/>
          </w:tcPr>
          <w:p w:rsidR="00CF04A6" w:rsidRPr="001867E5" w:rsidRDefault="00CF04A6" w:rsidP="00CF04A6">
            <w:pPr>
              <w:rPr>
                <w:rFonts w:ascii="Times New Roman" w:hAnsi="Times New Roman"/>
                <w:sz w:val="36"/>
                <w:szCs w:val="36"/>
              </w:rPr>
            </w:pPr>
            <w:r w:rsidRPr="001867E5">
              <w:rPr>
                <w:rFonts w:ascii="Times New Roman" w:hAnsi="Times New Roman"/>
                <w:sz w:val="36"/>
                <w:szCs w:val="36"/>
              </w:rPr>
              <w:t xml:space="preserve">Уроки обобщения и контроля </w:t>
            </w:r>
          </w:p>
        </w:tc>
        <w:tc>
          <w:tcPr>
            <w:tcW w:w="1276" w:type="dxa"/>
          </w:tcPr>
          <w:p w:rsidR="00CF04A6" w:rsidRPr="002F2199" w:rsidRDefault="00CF04A6" w:rsidP="00CF04A6">
            <w:pPr>
              <w:jc w:val="center"/>
              <w:rPr>
                <w:rFonts w:ascii="Times New Roman" w:hAnsi="Times New Roman"/>
                <w:sz w:val="36"/>
                <w:szCs w:val="36"/>
              </w:rPr>
            </w:pPr>
            <w:r w:rsidRPr="002F2199">
              <w:rPr>
                <w:rFonts w:ascii="Times New Roman" w:hAnsi="Times New Roman"/>
                <w:sz w:val="36"/>
                <w:szCs w:val="36"/>
              </w:rPr>
              <w:t>2</w:t>
            </w:r>
          </w:p>
        </w:tc>
        <w:tc>
          <w:tcPr>
            <w:tcW w:w="1241" w:type="dxa"/>
          </w:tcPr>
          <w:p w:rsidR="00CF04A6" w:rsidRDefault="00CF04A6" w:rsidP="00CF04A6">
            <w:pPr>
              <w:rPr>
                <w:rFonts w:ascii="Times New Roman" w:hAnsi="Times New Roman"/>
                <w:sz w:val="36"/>
                <w:szCs w:val="36"/>
              </w:rPr>
            </w:pPr>
          </w:p>
        </w:tc>
      </w:tr>
      <w:tr w:rsidR="00CF04A6" w:rsidTr="00CF04A6">
        <w:tc>
          <w:tcPr>
            <w:tcW w:w="817" w:type="dxa"/>
          </w:tcPr>
          <w:p w:rsidR="00CF04A6" w:rsidRDefault="00CF04A6" w:rsidP="00CF04A6">
            <w:pPr>
              <w:rPr>
                <w:rFonts w:ascii="Times New Roman" w:hAnsi="Times New Roman"/>
                <w:sz w:val="36"/>
                <w:szCs w:val="36"/>
              </w:rPr>
            </w:pPr>
          </w:p>
        </w:tc>
        <w:tc>
          <w:tcPr>
            <w:tcW w:w="7229" w:type="dxa"/>
          </w:tcPr>
          <w:p w:rsidR="00CF04A6" w:rsidRDefault="00CF04A6" w:rsidP="00CF04A6">
            <w:pPr>
              <w:rPr>
                <w:rFonts w:ascii="Times New Roman" w:hAnsi="Times New Roman"/>
                <w:sz w:val="36"/>
                <w:szCs w:val="36"/>
              </w:rPr>
            </w:pPr>
          </w:p>
        </w:tc>
        <w:tc>
          <w:tcPr>
            <w:tcW w:w="1276" w:type="dxa"/>
          </w:tcPr>
          <w:p w:rsidR="00CF04A6" w:rsidRDefault="00CF04A6" w:rsidP="00CF04A6">
            <w:pPr>
              <w:rPr>
                <w:rFonts w:ascii="Times New Roman" w:hAnsi="Times New Roman"/>
                <w:sz w:val="36"/>
                <w:szCs w:val="36"/>
              </w:rPr>
            </w:pPr>
          </w:p>
        </w:tc>
        <w:tc>
          <w:tcPr>
            <w:tcW w:w="1241" w:type="dxa"/>
          </w:tcPr>
          <w:p w:rsidR="00CF04A6" w:rsidRDefault="00CF04A6" w:rsidP="00CF04A6">
            <w:pPr>
              <w:rPr>
                <w:rFonts w:ascii="Times New Roman" w:hAnsi="Times New Roman"/>
                <w:sz w:val="36"/>
                <w:szCs w:val="36"/>
              </w:rPr>
            </w:pPr>
          </w:p>
        </w:tc>
      </w:tr>
      <w:tr w:rsidR="00CF04A6" w:rsidTr="00CF04A6">
        <w:tc>
          <w:tcPr>
            <w:tcW w:w="817" w:type="dxa"/>
          </w:tcPr>
          <w:p w:rsidR="00CF04A6" w:rsidRDefault="00CF04A6" w:rsidP="00CF04A6">
            <w:pPr>
              <w:rPr>
                <w:rFonts w:ascii="Times New Roman" w:hAnsi="Times New Roman"/>
                <w:sz w:val="36"/>
                <w:szCs w:val="36"/>
              </w:rPr>
            </w:pPr>
          </w:p>
        </w:tc>
        <w:tc>
          <w:tcPr>
            <w:tcW w:w="7229" w:type="dxa"/>
          </w:tcPr>
          <w:p w:rsidR="00CF04A6" w:rsidRDefault="00CF04A6" w:rsidP="00CF04A6">
            <w:pPr>
              <w:rPr>
                <w:rFonts w:ascii="Times New Roman" w:hAnsi="Times New Roman"/>
                <w:sz w:val="36"/>
                <w:szCs w:val="36"/>
              </w:rPr>
            </w:pPr>
          </w:p>
        </w:tc>
        <w:tc>
          <w:tcPr>
            <w:tcW w:w="1276" w:type="dxa"/>
          </w:tcPr>
          <w:p w:rsidR="00CF04A6" w:rsidRDefault="00CF04A6" w:rsidP="00CF04A6">
            <w:pPr>
              <w:rPr>
                <w:rFonts w:ascii="Times New Roman" w:hAnsi="Times New Roman"/>
                <w:sz w:val="36"/>
                <w:szCs w:val="36"/>
              </w:rPr>
            </w:pPr>
          </w:p>
        </w:tc>
        <w:tc>
          <w:tcPr>
            <w:tcW w:w="1241" w:type="dxa"/>
          </w:tcPr>
          <w:p w:rsidR="00CF04A6" w:rsidRDefault="00CF04A6" w:rsidP="00CF04A6">
            <w:pPr>
              <w:rPr>
                <w:rFonts w:ascii="Times New Roman" w:hAnsi="Times New Roman"/>
                <w:sz w:val="36"/>
                <w:szCs w:val="36"/>
              </w:rPr>
            </w:pPr>
          </w:p>
        </w:tc>
      </w:tr>
    </w:tbl>
    <w:p w:rsidR="00CF04A6" w:rsidRPr="00DF600B" w:rsidRDefault="00CF04A6" w:rsidP="00CF04A6">
      <w:pPr>
        <w:spacing w:after="0" w:line="240" w:lineRule="auto"/>
        <w:rPr>
          <w:rFonts w:ascii="Times New Roman" w:hAnsi="Times New Roman"/>
          <w:sz w:val="36"/>
          <w:szCs w:val="36"/>
        </w:rPr>
      </w:pPr>
    </w:p>
    <w:p w:rsidR="00CF04A6" w:rsidRPr="00DF600B" w:rsidRDefault="00CF04A6" w:rsidP="00CF04A6">
      <w:pPr>
        <w:spacing w:after="0" w:line="240" w:lineRule="auto"/>
        <w:rPr>
          <w:rFonts w:ascii="Times New Roman" w:hAnsi="Times New Roman"/>
          <w:sz w:val="36"/>
          <w:szCs w:val="36"/>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Pr="00B37388" w:rsidRDefault="00CF04A6" w:rsidP="00CF04A6">
      <w:pPr>
        <w:spacing w:after="0" w:line="240" w:lineRule="auto"/>
        <w:jc w:val="center"/>
        <w:rPr>
          <w:rFonts w:ascii="Times New Roman" w:hAnsi="Times New Roman"/>
          <w:b/>
          <w:sz w:val="32"/>
          <w:szCs w:val="32"/>
          <w:u w:val="single"/>
        </w:rPr>
      </w:pPr>
      <w:r w:rsidRPr="00B37388">
        <w:rPr>
          <w:rFonts w:ascii="Times New Roman" w:hAnsi="Times New Roman"/>
          <w:b/>
          <w:sz w:val="32"/>
          <w:szCs w:val="32"/>
          <w:u w:val="single"/>
        </w:rPr>
        <w:t>9 класс.</w:t>
      </w:r>
    </w:p>
    <w:p w:rsidR="00CF04A6" w:rsidRPr="00B37388" w:rsidRDefault="00CF04A6" w:rsidP="00CF04A6">
      <w:pPr>
        <w:spacing w:after="0" w:line="240" w:lineRule="auto"/>
        <w:jc w:val="center"/>
        <w:rPr>
          <w:rFonts w:ascii="Times New Roman" w:hAnsi="Times New Roman"/>
          <w:b/>
          <w:sz w:val="32"/>
          <w:szCs w:val="32"/>
          <w:u w:val="single"/>
        </w:rPr>
      </w:pPr>
    </w:p>
    <w:p w:rsidR="00CF04A6" w:rsidRPr="00B37388" w:rsidRDefault="00CF04A6" w:rsidP="00CF04A6">
      <w:pPr>
        <w:spacing w:after="0" w:line="240" w:lineRule="auto"/>
        <w:jc w:val="center"/>
        <w:rPr>
          <w:rFonts w:ascii="Times New Roman" w:hAnsi="Times New Roman"/>
          <w:b/>
          <w:i/>
          <w:sz w:val="32"/>
          <w:szCs w:val="32"/>
        </w:rPr>
      </w:pPr>
      <w:r w:rsidRPr="00B37388">
        <w:rPr>
          <w:rFonts w:ascii="Times New Roman" w:hAnsi="Times New Roman"/>
          <w:b/>
          <w:i/>
          <w:sz w:val="32"/>
          <w:szCs w:val="32"/>
        </w:rPr>
        <w:t>Автор В.Г.Гаджиев, М.Ш.Шигабудинов.</w:t>
      </w:r>
    </w:p>
    <w:p w:rsidR="00CF04A6" w:rsidRPr="00B37388" w:rsidRDefault="00CF04A6" w:rsidP="00CF04A6">
      <w:pPr>
        <w:spacing w:after="0" w:line="240" w:lineRule="auto"/>
        <w:jc w:val="center"/>
        <w:rPr>
          <w:rFonts w:ascii="Times New Roman" w:hAnsi="Times New Roman"/>
          <w:b/>
          <w:i/>
          <w:sz w:val="32"/>
          <w:szCs w:val="32"/>
        </w:rPr>
      </w:pPr>
      <w:r w:rsidRPr="00B37388">
        <w:rPr>
          <w:rFonts w:ascii="Times New Roman" w:hAnsi="Times New Roman"/>
          <w:b/>
          <w:i/>
          <w:sz w:val="32"/>
          <w:szCs w:val="32"/>
        </w:rPr>
        <w:t>Махачкала Дагучпедгиз 1993г.(157 страниц).</w:t>
      </w:r>
    </w:p>
    <w:p w:rsidR="00CF04A6" w:rsidRPr="00B37388" w:rsidRDefault="00CF04A6" w:rsidP="00CF04A6">
      <w:pPr>
        <w:spacing w:after="0" w:line="240" w:lineRule="auto"/>
        <w:jc w:val="center"/>
        <w:rPr>
          <w:rFonts w:ascii="Times New Roman" w:hAnsi="Times New Roman"/>
          <w:b/>
          <w:i/>
          <w:sz w:val="32"/>
          <w:szCs w:val="32"/>
        </w:rPr>
      </w:pPr>
    </w:p>
    <w:tbl>
      <w:tblPr>
        <w:tblStyle w:val="af6"/>
        <w:tblW w:w="11057" w:type="dxa"/>
        <w:tblInd w:w="-459" w:type="dxa"/>
        <w:tblLayout w:type="fixed"/>
        <w:tblLook w:val="04A0" w:firstRow="1" w:lastRow="0" w:firstColumn="1" w:lastColumn="0" w:noHBand="0" w:noVBand="1"/>
      </w:tblPr>
      <w:tblGrid>
        <w:gridCol w:w="675"/>
        <w:gridCol w:w="8114"/>
        <w:gridCol w:w="1134"/>
        <w:gridCol w:w="1134"/>
      </w:tblGrid>
      <w:tr w:rsidR="00CF04A6" w:rsidRPr="00B37388" w:rsidTr="00CF04A6">
        <w:tc>
          <w:tcPr>
            <w:tcW w:w="675"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w:t>
            </w:r>
          </w:p>
        </w:tc>
        <w:tc>
          <w:tcPr>
            <w:tcW w:w="811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Глава или раздел учебника</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Колчасов</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Прим</w:t>
            </w: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1</w:t>
            </w:r>
          </w:p>
        </w:tc>
        <w:tc>
          <w:tcPr>
            <w:tcW w:w="8114" w:type="dxa"/>
          </w:tcPr>
          <w:p w:rsidR="00CF04A6" w:rsidRPr="00B37388" w:rsidRDefault="00CF04A6" w:rsidP="00CF04A6">
            <w:pPr>
              <w:rPr>
                <w:rFonts w:ascii="Times New Roman" w:hAnsi="Times New Roman"/>
                <w:b/>
                <w:i/>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I</w:t>
            </w:r>
            <w:r w:rsidRPr="00B37388">
              <w:rPr>
                <w:rFonts w:ascii="Times New Roman" w:hAnsi="Times New Roman"/>
                <w:sz w:val="32"/>
                <w:szCs w:val="32"/>
              </w:rPr>
              <w:t xml:space="preserve">.Общественный строй и политическое устройство Дагестана в конце </w:t>
            </w:r>
            <w:r w:rsidRPr="00B37388">
              <w:rPr>
                <w:rFonts w:ascii="Times New Roman" w:hAnsi="Times New Roman"/>
                <w:sz w:val="32"/>
                <w:szCs w:val="32"/>
                <w:lang w:val="en-US"/>
              </w:rPr>
              <w:t>XVIII</w:t>
            </w:r>
            <w:r w:rsidRPr="00B37388">
              <w:rPr>
                <w:rFonts w:ascii="Times New Roman" w:hAnsi="Times New Roman"/>
                <w:sz w:val="32"/>
                <w:szCs w:val="32"/>
              </w:rPr>
              <w:t xml:space="preserve">- начале </w:t>
            </w:r>
            <w:r w:rsidRPr="00B37388">
              <w:rPr>
                <w:rFonts w:ascii="Times New Roman" w:hAnsi="Times New Roman"/>
                <w:sz w:val="32"/>
                <w:szCs w:val="32"/>
                <w:lang w:val="en-US"/>
              </w:rPr>
              <w:t>XIV</w:t>
            </w:r>
            <w:r w:rsidRPr="00B37388">
              <w:rPr>
                <w:rFonts w:ascii="Times New Roman" w:hAnsi="Times New Roman"/>
                <w:sz w:val="32"/>
                <w:szCs w:val="32"/>
              </w:rPr>
              <w:t xml:space="preserve"> в.</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2</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2</w:t>
            </w:r>
          </w:p>
        </w:tc>
        <w:tc>
          <w:tcPr>
            <w:tcW w:w="8114" w:type="dxa"/>
          </w:tcPr>
          <w:p w:rsidR="00CF04A6" w:rsidRPr="00B37388" w:rsidRDefault="00CF04A6" w:rsidP="00CF04A6">
            <w:pPr>
              <w:rPr>
                <w:rFonts w:ascii="Times New Roman" w:hAnsi="Times New Roman"/>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II</w:t>
            </w:r>
            <w:r w:rsidRPr="00B37388">
              <w:rPr>
                <w:rFonts w:ascii="Times New Roman" w:hAnsi="Times New Roman"/>
                <w:b/>
                <w:sz w:val="32"/>
                <w:szCs w:val="32"/>
              </w:rPr>
              <w:t>.</w:t>
            </w:r>
            <w:r w:rsidRPr="00B37388">
              <w:rPr>
                <w:rFonts w:ascii="Times New Roman" w:hAnsi="Times New Roman"/>
                <w:sz w:val="32"/>
                <w:szCs w:val="32"/>
              </w:rPr>
              <w:t>Присоединение Дагестана к России.</w:t>
            </w:r>
          </w:p>
          <w:p w:rsidR="00CF04A6" w:rsidRPr="00B37388" w:rsidRDefault="00CF04A6" w:rsidP="00CF04A6">
            <w:pPr>
              <w:rPr>
                <w:rFonts w:ascii="Times New Roman" w:hAnsi="Times New Roman"/>
                <w:b/>
                <w:i/>
                <w:sz w:val="32"/>
                <w:szCs w:val="32"/>
              </w:rPr>
            </w:pP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1</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3</w:t>
            </w:r>
          </w:p>
        </w:tc>
        <w:tc>
          <w:tcPr>
            <w:tcW w:w="8114" w:type="dxa"/>
          </w:tcPr>
          <w:p w:rsidR="00CF04A6" w:rsidRPr="00B37388" w:rsidRDefault="00CF04A6" w:rsidP="00CF04A6">
            <w:pPr>
              <w:rPr>
                <w:rFonts w:ascii="Times New Roman" w:hAnsi="Times New Roman"/>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III</w:t>
            </w:r>
            <w:r w:rsidRPr="00B37388">
              <w:rPr>
                <w:rFonts w:ascii="Times New Roman" w:hAnsi="Times New Roman"/>
                <w:b/>
                <w:sz w:val="32"/>
                <w:szCs w:val="32"/>
              </w:rPr>
              <w:t>.</w:t>
            </w:r>
            <w:r w:rsidRPr="00B37388">
              <w:rPr>
                <w:rFonts w:ascii="Times New Roman" w:hAnsi="Times New Roman"/>
                <w:sz w:val="32"/>
                <w:szCs w:val="32"/>
              </w:rPr>
              <w:t xml:space="preserve"> Дагестан в первой трети </w:t>
            </w:r>
            <w:r w:rsidRPr="00B37388">
              <w:rPr>
                <w:rFonts w:ascii="Times New Roman" w:hAnsi="Times New Roman"/>
                <w:sz w:val="32"/>
                <w:szCs w:val="32"/>
                <w:lang w:val="en-US"/>
              </w:rPr>
              <w:t>XIX</w:t>
            </w:r>
            <w:r w:rsidRPr="00B37388">
              <w:rPr>
                <w:rFonts w:ascii="Times New Roman" w:hAnsi="Times New Roman"/>
                <w:sz w:val="32"/>
                <w:szCs w:val="32"/>
              </w:rPr>
              <w:t xml:space="preserve"> в.</w:t>
            </w:r>
          </w:p>
          <w:p w:rsidR="00CF04A6" w:rsidRPr="00B37388" w:rsidRDefault="00CF04A6" w:rsidP="00CF04A6">
            <w:pPr>
              <w:rPr>
                <w:rFonts w:ascii="Times New Roman" w:hAnsi="Times New Roman"/>
                <w:b/>
                <w:i/>
                <w:sz w:val="32"/>
                <w:szCs w:val="32"/>
              </w:rPr>
            </w:pP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2</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4</w:t>
            </w:r>
          </w:p>
        </w:tc>
        <w:tc>
          <w:tcPr>
            <w:tcW w:w="8114" w:type="dxa"/>
          </w:tcPr>
          <w:p w:rsidR="00CF04A6" w:rsidRPr="00B37388" w:rsidRDefault="00CF04A6" w:rsidP="00CF04A6">
            <w:pPr>
              <w:rPr>
                <w:rFonts w:ascii="Times New Roman" w:hAnsi="Times New Roman"/>
                <w:b/>
                <w:i/>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IV</w:t>
            </w:r>
            <w:r w:rsidRPr="00B37388">
              <w:rPr>
                <w:rFonts w:ascii="Times New Roman" w:hAnsi="Times New Roman"/>
                <w:b/>
                <w:sz w:val="32"/>
                <w:szCs w:val="32"/>
              </w:rPr>
              <w:t>.</w:t>
            </w:r>
            <w:r w:rsidRPr="00B37388">
              <w:rPr>
                <w:rFonts w:ascii="Times New Roman" w:hAnsi="Times New Roman"/>
                <w:sz w:val="32"/>
                <w:szCs w:val="32"/>
              </w:rPr>
              <w:t xml:space="preserve"> Антифеодальная и антиколониальная борьба народов Дагестана и Чечни.</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2</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5</w:t>
            </w:r>
          </w:p>
        </w:tc>
        <w:tc>
          <w:tcPr>
            <w:tcW w:w="8114" w:type="dxa"/>
          </w:tcPr>
          <w:p w:rsidR="00CF04A6" w:rsidRPr="00B37388" w:rsidRDefault="00CF04A6" w:rsidP="00CF04A6">
            <w:pPr>
              <w:rPr>
                <w:rFonts w:ascii="Times New Roman" w:hAnsi="Times New Roman"/>
                <w:b/>
                <w:i/>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V</w:t>
            </w:r>
            <w:r w:rsidRPr="00B37388">
              <w:rPr>
                <w:rFonts w:ascii="Times New Roman" w:hAnsi="Times New Roman"/>
                <w:b/>
                <w:sz w:val="32"/>
                <w:szCs w:val="32"/>
              </w:rPr>
              <w:t>.</w:t>
            </w:r>
            <w:r w:rsidRPr="00B37388">
              <w:rPr>
                <w:rFonts w:ascii="Times New Roman" w:hAnsi="Times New Roman"/>
                <w:sz w:val="32"/>
                <w:szCs w:val="32"/>
              </w:rPr>
              <w:t xml:space="preserve"> Аграрная и административно-судебная реформа в 60-70-х гг.</w:t>
            </w:r>
            <w:r w:rsidRPr="00B37388">
              <w:rPr>
                <w:rFonts w:ascii="Times New Roman" w:hAnsi="Times New Roman"/>
                <w:sz w:val="32"/>
                <w:szCs w:val="32"/>
                <w:lang w:val="en-US"/>
              </w:rPr>
              <w:t>XIX</w:t>
            </w:r>
            <w:r w:rsidRPr="00B37388">
              <w:rPr>
                <w:rFonts w:ascii="Times New Roman" w:hAnsi="Times New Roman"/>
                <w:sz w:val="32"/>
                <w:szCs w:val="32"/>
              </w:rPr>
              <w:t xml:space="preserve"> в.</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1</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6</w:t>
            </w:r>
          </w:p>
        </w:tc>
        <w:tc>
          <w:tcPr>
            <w:tcW w:w="8114" w:type="dxa"/>
          </w:tcPr>
          <w:p w:rsidR="00CF04A6" w:rsidRPr="00B37388" w:rsidRDefault="00CF04A6" w:rsidP="00CF04A6">
            <w:pPr>
              <w:rPr>
                <w:rFonts w:ascii="Times New Roman" w:hAnsi="Times New Roman"/>
                <w:b/>
                <w:i/>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VI</w:t>
            </w:r>
            <w:r w:rsidRPr="00B37388">
              <w:rPr>
                <w:rFonts w:ascii="Times New Roman" w:hAnsi="Times New Roman"/>
                <w:b/>
                <w:sz w:val="32"/>
                <w:szCs w:val="32"/>
              </w:rPr>
              <w:t>.</w:t>
            </w:r>
            <w:r w:rsidRPr="00B37388">
              <w:rPr>
                <w:rFonts w:ascii="Times New Roman" w:hAnsi="Times New Roman"/>
                <w:sz w:val="32"/>
                <w:szCs w:val="32"/>
              </w:rPr>
              <w:t xml:space="preserve"> Антиколониальная борьба в Дагестане в пореформенный период. Русско-турецкая война 1877-1878гг.</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3</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7</w:t>
            </w:r>
          </w:p>
        </w:tc>
        <w:tc>
          <w:tcPr>
            <w:tcW w:w="8114" w:type="dxa"/>
          </w:tcPr>
          <w:p w:rsidR="00CF04A6" w:rsidRPr="00B37388" w:rsidRDefault="00CF04A6" w:rsidP="00CF04A6">
            <w:pPr>
              <w:rPr>
                <w:rFonts w:ascii="Times New Roman" w:hAnsi="Times New Roman"/>
                <w:b/>
                <w:i/>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VII</w:t>
            </w:r>
            <w:r w:rsidRPr="00B37388">
              <w:rPr>
                <w:rFonts w:ascii="Times New Roman" w:hAnsi="Times New Roman"/>
                <w:b/>
                <w:sz w:val="32"/>
                <w:szCs w:val="32"/>
              </w:rPr>
              <w:t>.</w:t>
            </w:r>
            <w:r w:rsidRPr="00B37388">
              <w:rPr>
                <w:rFonts w:ascii="Times New Roman" w:hAnsi="Times New Roman"/>
                <w:sz w:val="32"/>
                <w:szCs w:val="32"/>
              </w:rPr>
              <w:t xml:space="preserve"> Культура и быт народов Дагестана дореформенного периода.</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2</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8</w:t>
            </w:r>
          </w:p>
        </w:tc>
        <w:tc>
          <w:tcPr>
            <w:tcW w:w="8114" w:type="dxa"/>
          </w:tcPr>
          <w:p w:rsidR="00CF04A6" w:rsidRPr="00B37388" w:rsidRDefault="00CF04A6" w:rsidP="00CF04A6">
            <w:pPr>
              <w:rPr>
                <w:rFonts w:ascii="Times New Roman" w:hAnsi="Times New Roman"/>
                <w:b/>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VIII</w:t>
            </w:r>
            <w:r w:rsidRPr="00B37388">
              <w:rPr>
                <w:rFonts w:ascii="Times New Roman" w:hAnsi="Times New Roman"/>
                <w:b/>
                <w:sz w:val="32"/>
                <w:szCs w:val="32"/>
              </w:rPr>
              <w:t>.</w:t>
            </w:r>
            <w:r w:rsidRPr="00B37388">
              <w:rPr>
                <w:rFonts w:ascii="Times New Roman" w:hAnsi="Times New Roman"/>
                <w:sz w:val="32"/>
                <w:szCs w:val="32"/>
              </w:rPr>
              <w:t xml:space="preserve"> Социально-экономическое развитие Дагестана во второй половине </w:t>
            </w:r>
            <w:r w:rsidRPr="00B37388">
              <w:rPr>
                <w:rFonts w:ascii="Times New Roman" w:hAnsi="Times New Roman"/>
                <w:sz w:val="32"/>
                <w:szCs w:val="32"/>
                <w:lang w:val="en-US"/>
              </w:rPr>
              <w:t>XIX</w:t>
            </w:r>
            <w:r w:rsidRPr="00B37388">
              <w:rPr>
                <w:rFonts w:ascii="Times New Roman" w:hAnsi="Times New Roman"/>
                <w:sz w:val="32"/>
                <w:szCs w:val="32"/>
              </w:rPr>
              <w:t xml:space="preserve">-начале </w:t>
            </w:r>
            <w:r w:rsidRPr="00B37388">
              <w:rPr>
                <w:rFonts w:ascii="Times New Roman" w:hAnsi="Times New Roman"/>
                <w:sz w:val="32"/>
                <w:szCs w:val="32"/>
                <w:lang w:val="en-US"/>
              </w:rPr>
              <w:t>XX</w:t>
            </w:r>
            <w:r w:rsidRPr="00B37388">
              <w:rPr>
                <w:rFonts w:ascii="Times New Roman" w:hAnsi="Times New Roman"/>
                <w:sz w:val="32"/>
                <w:szCs w:val="32"/>
              </w:rPr>
              <w:t xml:space="preserve"> вв.</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2</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9</w:t>
            </w:r>
          </w:p>
        </w:tc>
        <w:tc>
          <w:tcPr>
            <w:tcW w:w="8114" w:type="dxa"/>
          </w:tcPr>
          <w:p w:rsidR="00CF04A6" w:rsidRPr="00B37388" w:rsidRDefault="00CF04A6" w:rsidP="00CF04A6">
            <w:pPr>
              <w:rPr>
                <w:rFonts w:ascii="Times New Roman" w:hAnsi="Times New Roman"/>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IX</w:t>
            </w:r>
            <w:r w:rsidRPr="00B37388">
              <w:rPr>
                <w:rFonts w:ascii="Times New Roman" w:hAnsi="Times New Roman"/>
                <w:sz w:val="32"/>
                <w:szCs w:val="32"/>
              </w:rPr>
              <w:t>. Дагестан в период революции.1905-1907гг.</w:t>
            </w:r>
          </w:p>
          <w:p w:rsidR="00CF04A6" w:rsidRPr="00B37388" w:rsidRDefault="00CF04A6" w:rsidP="00CF04A6">
            <w:pPr>
              <w:rPr>
                <w:rFonts w:ascii="Times New Roman" w:hAnsi="Times New Roman"/>
                <w:b/>
                <w:sz w:val="32"/>
                <w:szCs w:val="32"/>
              </w:rPr>
            </w:pP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lastRenderedPageBreak/>
              <w:t>2</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lastRenderedPageBreak/>
              <w:t>10</w:t>
            </w:r>
          </w:p>
        </w:tc>
        <w:tc>
          <w:tcPr>
            <w:tcW w:w="8114" w:type="dxa"/>
          </w:tcPr>
          <w:p w:rsidR="00CF04A6" w:rsidRPr="00B37388" w:rsidRDefault="00CF04A6" w:rsidP="00CF04A6">
            <w:pPr>
              <w:rPr>
                <w:rFonts w:ascii="Times New Roman" w:hAnsi="Times New Roman"/>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X</w:t>
            </w:r>
            <w:r w:rsidRPr="00B37388">
              <w:rPr>
                <w:rFonts w:ascii="Times New Roman" w:hAnsi="Times New Roman"/>
                <w:b/>
                <w:sz w:val="32"/>
                <w:szCs w:val="32"/>
              </w:rPr>
              <w:t>.</w:t>
            </w:r>
            <w:r w:rsidRPr="00B37388">
              <w:rPr>
                <w:rFonts w:ascii="Times New Roman" w:hAnsi="Times New Roman"/>
                <w:sz w:val="32"/>
                <w:szCs w:val="32"/>
              </w:rPr>
              <w:t xml:space="preserve"> Дагестан в 1907-1914гг.</w:t>
            </w:r>
          </w:p>
          <w:p w:rsidR="00CF04A6" w:rsidRPr="00B37388" w:rsidRDefault="00CF04A6" w:rsidP="00CF04A6">
            <w:pPr>
              <w:rPr>
                <w:rFonts w:ascii="Times New Roman" w:hAnsi="Times New Roman"/>
                <w:b/>
                <w:sz w:val="32"/>
                <w:szCs w:val="32"/>
              </w:rPr>
            </w:pP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4</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11</w:t>
            </w:r>
          </w:p>
        </w:tc>
        <w:tc>
          <w:tcPr>
            <w:tcW w:w="8114" w:type="dxa"/>
          </w:tcPr>
          <w:p w:rsidR="00CF04A6" w:rsidRPr="00B37388" w:rsidRDefault="00CF04A6" w:rsidP="00CF04A6">
            <w:pPr>
              <w:rPr>
                <w:rFonts w:ascii="Times New Roman" w:hAnsi="Times New Roman"/>
                <w:b/>
                <w:sz w:val="32"/>
                <w:szCs w:val="32"/>
              </w:rPr>
            </w:pPr>
            <w:r w:rsidRPr="00B37388">
              <w:rPr>
                <w:rFonts w:ascii="Times New Roman" w:hAnsi="Times New Roman"/>
                <w:b/>
                <w:sz w:val="32"/>
                <w:szCs w:val="32"/>
              </w:rPr>
              <w:t>Глава</w:t>
            </w:r>
            <w:r w:rsidRPr="00B37388">
              <w:rPr>
                <w:rFonts w:ascii="Times New Roman" w:hAnsi="Times New Roman"/>
                <w:b/>
                <w:sz w:val="32"/>
                <w:szCs w:val="32"/>
                <w:lang w:val="en-US"/>
              </w:rPr>
              <w:t>XI</w:t>
            </w:r>
            <w:r w:rsidRPr="00B37388">
              <w:rPr>
                <w:rFonts w:ascii="Times New Roman" w:hAnsi="Times New Roman"/>
                <w:b/>
                <w:sz w:val="32"/>
                <w:szCs w:val="32"/>
              </w:rPr>
              <w:t>.</w:t>
            </w:r>
            <w:r w:rsidRPr="00B37388">
              <w:rPr>
                <w:rFonts w:ascii="Times New Roman" w:hAnsi="Times New Roman"/>
                <w:sz w:val="32"/>
                <w:szCs w:val="32"/>
              </w:rPr>
              <w:t xml:space="preserve"> Дагестан в период второй мировой войны и Февральской буржуазно-демократической революции.</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5</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12</w:t>
            </w:r>
          </w:p>
        </w:tc>
        <w:tc>
          <w:tcPr>
            <w:tcW w:w="8114" w:type="dxa"/>
          </w:tcPr>
          <w:p w:rsidR="00CF04A6" w:rsidRPr="00B37388" w:rsidRDefault="00CF04A6" w:rsidP="00CF04A6">
            <w:pPr>
              <w:rPr>
                <w:rFonts w:ascii="Times New Roman" w:hAnsi="Times New Roman"/>
                <w:b/>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XII</w:t>
            </w:r>
            <w:r w:rsidRPr="00B37388">
              <w:rPr>
                <w:rFonts w:ascii="Times New Roman" w:hAnsi="Times New Roman"/>
                <w:b/>
                <w:sz w:val="32"/>
                <w:szCs w:val="32"/>
              </w:rPr>
              <w:t>.</w:t>
            </w:r>
            <w:r w:rsidRPr="00B37388">
              <w:rPr>
                <w:rFonts w:ascii="Times New Roman" w:hAnsi="Times New Roman"/>
                <w:sz w:val="32"/>
                <w:szCs w:val="32"/>
              </w:rPr>
              <w:t xml:space="preserve"> Культура и быт народов Дагестана (70-годы 19 в.- начало 20в.)</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3</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13</w:t>
            </w:r>
          </w:p>
        </w:tc>
        <w:tc>
          <w:tcPr>
            <w:tcW w:w="8114" w:type="dxa"/>
          </w:tcPr>
          <w:p w:rsidR="00CF04A6" w:rsidRPr="00B37388" w:rsidRDefault="00CF04A6" w:rsidP="00CF04A6">
            <w:pPr>
              <w:rPr>
                <w:rFonts w:ascii="Times New Roman" w:hAnsi="Times New Roman"/>
                <w:b/>
                <w:sz w:val="32"/>
                <w:szCs w:val="32"/>
              </w:rPr>
            </w:pPr>
            <w:r w:rsidRPr="00B37388">
              <w:rPr>
                <w:rFonts w:ascii="Times New Roman" w:hAnsi="Times New Roman"/>
                <w:b/>
                <w:sz w:val="32"/>
                <w:szCs w:val="32"/>
              </w:rPr>
              <w:t xml:space="preserve">Уроки обобщения и контроля </w:t>
            </w:r>
          </w:p>
          <w:p w:rsidR="00CF04A6" w:rsidRPr="00B37388" w:rsidRDefault="00CF04A6" w:rsidP="00CF04A6">
            <w:pPr>
              <w:rPr>
                <w:rFonts w:ascii="Times New Roman" w:hAnsi="Times New Roman"/>
                <w:b/>
                <w:sz w:val="32"/>
                <w:szCs w:val="32"/>
              </w:rPr>
            </w:pP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6</w:t>
            </w:r>
          </w:p>
        </w:tc>
        <w:tc>
          <w:tcPr>
            <w:tcW w:w="1134" w:type="dxa"/>
          </w:tcPr>
          <w:p w:rsidR="00CF04A6" w:rsidRPr="00B37388" w:rsidRDefault="00CF04A6" w:rsidP="00CF04A6">
            <w:pPr>
              <w:jc w:val="center"/>
              <w:rPr>
                <w:rFonts w:ascii="Times New Roman" w:hAnsi="Times New Roman"/>
                <w:b/>
                <w:i/>
                <w:sz w:val="32"/>
                <w:szCs w:val="32"/>
              </w:rPr>
            </w:pPr>
          </w:p>
        </w:tc>
      </w:tr>
    </w:tbl>
    <w:p w:rsidR="00CF04A6" w:rsidRPr="00B37388" w:rsidRDefault="00CF04A6" w:rsidP="00CF04A6">
      <w:pPr>
        <w:spacing w:after="0" w:line="240" w:lineRule="auto"/>
        <w:rPr>
          <w:rFonts w:ascii="Times New Roman" w:hAnsi="Times New Roman"/>
          <w:b/>
          <w:i/>
          <w:sz w:val="32"/>
          <w:szCs w:val="32"/>
        </w:rPr>
      </w:pPr>
    </w:p>
    <w:p w:rsidR="001B302E" w:rsidRDefault="001B302E" w:rsidP="001B302E">
      <w:pPr>
        <w:pStyle w:val="aff2"/>
        <w:tabs>
          <w:tab w:val="left" w:pos="12780"/>
        </w:tabs>
        <w:ind w:firstLine="709"/>
        <w:rPr>
          <w:szCs w:val="40"/>
        </w:rPr>
      </w:pPr>
    </w:p>
    <w:p w:rsidR="001B302E" w:rsidRDefault="001B302E" w:rsidP="001B302E">
      <w:pPr>
        <w:pStyle w:val="aff2"/>
        <w:tabs>
          <w:tab w:val="left" w:pos="12780"/>
        </w:tabs>
        <w:ind w:firstLine="709"/>
        <w:rPr>
          <w:szCs w:val="40"/>
        </w:rPr>
      </w:pPr>
    </w:p>
    <w:p w:rsidR="001B302E" w:rsidRDefault="001B302E" w:rsidP="001B302E">
      <w:pPr>
        <w:pStyle w:val="aff2"/>
        <w:tabs>
          <w:tab w:val="left" w:pos="12780"/>
        </w:tabs>
        <w:ind w:firstLine="709"/>
        <w:rPr>
          <w:szCs w:val="40"/>
        </w:rPr>
      </w:pPr>
    </w:p>
    <w:p w:rsidR="001B302E" w:rsidRDefault="001B302E" w:rsidP="001B302E">
      <w:pPr>
        <w:pStyle w:val="aff2"/>
        <w:tabs>
          <w:tab w:val="left" w:pos="12780"/>
        </w:tabs>
        <w:ind w:firstLine="709"/>
        <w:rPr>
          <w:szCs w:val="40"/>
        </w:rPr>
      </w:pPr>
    </w:p>
    <w:p w:rsidR="001B302E" w:rsidRDefault="001B302E" w:rsidP="001B302E">
      <w:pPr>
        <w:pStyle w:val="aff2"/>
        <w:tabs>
          <w:tab w:val="left" w:pos="12780"/>
        </w:tabs>
        <w:ind w:firstLine="709"/>
        <w:rPr>
          <w:szCs w:val="40"/>
        </w:rPr>
      </w:pPr>
    </w:p>
    <w:p w:rsidR="001B302E" w:rsidRDefault="001B302E" w:rsidP="001B302E">
      <w:pPr>
        <w:pStyle w:val="aff2"/>
        <w:tabs>
          <w:tab w:val="left" w:pos="12780"/>
        </w:tabs>
        <w:ind w:firstLine="709"/>
        <w:rPr>
          <w:szCs w:val="40"/>
        </w:rPr>
      </w:pPr>
    </w:p>
    <w:p w:rsidR="001B302E" w:rsidRDefault="001B302E" w:rsidP="001B302E">
      <w:pPr>
        <w:pStyle w:val="aff2"/>
        <w:tabs>
          <w:tab w:val="left" w:pos="12780"/>
        </w:tabs>
        <w:ind w:firstLine="709"/>
        <w:rPr>
          <w:szCs w:val="40"/>
        </w:rPr>
      </w:pPr>
    </w:p>
    <w:p w:rsidR="001B302E" w:rsidRDefault="001B302E" w:rsidP="001B302E">
      <w:pPr>
        <w:pStyle w:val="aff2"/>
        <w:tabs>
          <w:tab w:val="left" w:pos="12780"/>
        </w:tabs>
        <w:ind w:firstLine="709"/>
        <w:rPr>
          <w:szCs w:val="40"/>
        </w:rPr>
      </w:pPr>
      <w:r w:rsidRPr="00042768">
        <w:rPr>
          <w:szCs w:val="40"/>
        </w:rPr>
        <w:t xml:space="preserve">ПРОГРАММА </w:t>
      </w:r>
    </w:p>
    <w:p w:rsidR="001B302E" w:rsidRDefault="001B302E" w:rsidP="001B302E">
      <w:pPr>
        <w:pStyle w:val="aff2"/>
        <w:tabs>
          <w:tab w:val="left" w:pos="12780"/>
        </w:tabs>
        <w:ind w:firstLine="709"/>
        <w:rPr>
          <w:szCs w:val="40"/>
        </w:rPr>
      </w:pPr>
    </w:p>
    <w:p w:rsidR="001B302E" w:rsidRDefault="001B302E" w:rsidP="001B302E">
      <w:pPr>
        <w:pStyle w:val="aff2"/>
        <w:tabs>
          <w:tab w:val="left" w:pos="12780"/>
        </w:tabs>
        <w:ind w:firstLine="709"/>
        <w:rPr>
          <w:b w:val="0"/>
          <w:szCs w:val="40"/>
        </w:rPr>
      </w:pPr>
      <w:r w:rsidRPr="00DE02AD">
        <w:rPr>
          <w:b w:val="0"/>
          <w:szCs w:val="40"/>
        </w:rPr>
        <w:t>внеурочной деятельности«Юный краевед»</w:t>
      </w:r>
    </w:p>
    <w:p w:rsidR="001B302E" w:rsidRPr="00DE02AD" w:rsidRDefault="001B302E" w:rsidP="001B302E">
      <w:pPr>
        <w:pStyle w:val="aff2"/>
        <w:tabs>
          <w:tab w:val="left" w:pos="12780"/>
        </w:tabs>
        <w:ind w:firstLine="709"/>
        <w:rPr>
          <w:b w:val="0"/>
          <w:szCs w:val="40"/>
        </w:rPr>
      </w:pPr>
      <w:r w:rsidRPr="00DE02AD">
        <w:rPr>
          <w:b w:val="0"/>
          <w:szCs w:val="40"/>
        </w:rPr>
        <w:t xml:space="preserve">направление: </w:t>
      </w:r>
      <w:r>
        <w:rPr>
          <w:b w:val="0"/>
          <w:szCs w:val="40"/>
        </w:rPr>
        <w:t>краеведческое</w:t>
      </w:r>
    </w:p>
    <w:p w:rsidR="001B302E" w:rsidRDefault="001B302E" w:rsidP="00B2212B">
      <w:pPr>
        <w:pStyle w:val="aff2"/>
        <w:tabs>
          <w:tab w:val="left" w:pos="12780"/>
        </w:tabs>
        <w:ind w:firstLine="709"/>
        <w:rPr>
          <w:b w:val="0"/>
          <w:sz w:val="32"/>
          <w:szCs w:val="32"/>
        </w:rPr>
      </w:pPr>
      <w:r>
        <w:rPr>
          <w:b w:val="0"/>
          <w:szCs w:val="40"/>
        </w:rPr>
        <w:t>для 5-9</w:t>
      </w:r>
      <w:r w:rsidRPr="00DE02AD">
        <w:rPr>
          <w:b w:val="0"/>
          <w:szCs w:val="40"/>
        </w:rPr>
        <w:t xml:space="preserve"> классов</w:t>
      </w:r>
    </w:p>
    <w:p w:rsidR="001B302E" w:rsidRDefault="001B302E" w:rsidP="001B302E">
      <w:pPr>
        <w:pStyle w:val="aff2"/>
        <w:tabs>
          <w:tab w:val="left" w:pos="12780"/>
        </w:tabs>
        <w:ind w:firstLine="709"/>
        <w:jc w:val="right"/>
        <w:rPr>
          <w:b w:val="0"/>
          <w:sz w:val="32"/>
          <w:szCs w:val="32"/>
        </w:rPr>
      </w:pPr>
    </w:p>
    <w:p w:rsidR="001B302E" w:rsidRDefault="001B302E" w:rsidP="001B302E">
      <w:pPr>
        <w:pStyle w:val="aff2"/>
        <w:tabs>
          <w:tab w:val="left" w:pos="12780"/>
        </w:tabs>
        <w:ind w:firstLine="709"/>
        <w:jc w:val="right"/>
        <w:rPr>
          <w:b w:val="0"/>
          <w:sz w:val="32"/>
          <w:szCs w:val="32"/>
        </w:rPr>
      </w:pPr>
    </w:p>
    <w:p w:rsidR="001B302E" w:rsidRDefault="001B302E" w:rsidP="001B302E">
      <w:pPr>
        <w:pStyle w:val="aff2"/>
        <w:tabs>
          <w:tab w:val="left" w:pos="12780"/>
        </w:tabs>
        <w:ind w:firstLine="709"/>
        <w:jc w:val="right"/>
        <w:rPr>
          <w:b w:val="0"/>
          <w:sz w:val="32"/>
          <w:szCs w:val="32"/>
        </w:rPr>
      </w:pPr>
    </w:p>
    <w:p w:rsidR="001B302E" w:rsidRPr="00903716" w:rsidRDefault="001B302E" w:rsidP="001B302E">
      <w:pPr>
        <w:jc w:val="both"/>
        <w:rPr>
          <w:b/>
          <w:lang w:val="tt-RU"/>
        </w:rPr>
      </w:pPr>
      <w:r>
        <w:rPr>
          <w:b/>
          <w:lang w:val="tt-RU"/>
        </w:rPr>
        <w:t xml:space="preserve">                                                    </w:t>
      </w:r>
      <w:r w:rsidRPr="00AC13C0">
        <w:rPr>
          <w:b/>
          <w:bCs/>
          <w:sz w:val="28"/>
          <w:szCs w:val="28"/>
        </w:rPr>
        <w:t>Пояснительная записка</w:t>
      </w:r>
    </w:p>
    <w:p w:rsidR="001B302E" w:rsidRPr="004E7DAF" w:rsidRDefault="001B302E" w:rsidP="001B302E">
      <w:pPr>
        <w:jc w:val="both"/>
        <w:rPr>
          <w:sz w:val="28"/>
          <w:szCs w:val="28"/>
        </w:rPr>
      </w:pPr>
      <w:r>
        <w:rPr>
          <w:b/>
          <w:bCs/>
          <w:lang w:val="tt-RU"/>
        </w:rPr>
        <w:t xml:space="preserve">         </w:t>
      </w:r>
      <w:r>
        <w:rPr>
          <w:sz w:val="28"/>
          <w:szCs w:val="28"/>
          <w:lang w:val="tt-RU"/>
        </w:rPr>
        <w:t>Программа</w:t>
      </w:r>
      <w:r w:rsidRPr="00AC13C0">
        <w:rPr>
          <w:sz w:val="28"/>
          <w:szCs w:val="28"/>
          <w:lang w:val="tt-RU"/>
        </w:rPr>
        <w:t xml:space="preserve"> внеурочной деятельности разработана для занятий с обучающимися 5</w:t>
      </w:r>
      <w:r>
        <w:rPr>
          <w:sz w:val="28"/>
          <w:szCs w:val="28"/>
          <w:lang w:val="tt-RU"/>
        </w:rPr>
        <w:t>-9</w:t>
      </w:r>
      <w:r w:rsidRPr="00AC13C0">
        <w:rPr>
          <w:sz w:val="28"/>
          <w:szCs w:val="28"/>
          <w:lang w:val="tt-RU"/>
        </w:rPr>
        <w:t xml:space="preserve"> классов в соответс</w:t>
      </w:r>
      <w:r>
        <w:rPr>
          <w:sz w:val="28"/>
          <w:szCs w:val="28"/>
          <w:lang w:val="tt-RU"/>
        </w:rPr>
        <w:t>твии с новыми требованиями ФГОС.</w:t>
      </w:r>
      <w:r>
        <w:rPr>
          <w:sz w:val="28"/>
          <w:szCs w:val="28"/>
        </w:rPr>
        <w:t xml:space="preserve">Программа рассчитана </w:t>
      </w:r>
      <w:r>
        <w:rPr>
          <w:b/>
          <w:i/>
          <w:sz w:val="28"/>
          <w:szCs w:val="28"/>
        </w:rPr>
        <w:t>на три</w:t>
      </w:r>
      <w:r w:rsidRPr="009C4155">
        <w:rPr>
          <w:b/>
          <w:i/>
          <w:sz w:val="28"/>
          <w:szCs w:val="28"/>
        </w:rPr>
        <w:t xml:space="preserve"> год</w:t>
      </w:r>
      <w:r>
        <w:rPr>
          <w:b/>
          <w:i/>
          <w:sz w:val="28"/>
          <w:szCs w:val="28"/>
        </w:rPr>
        <w:t>а</w:t>
      </w:r>
      <w:r>
        <w:rPr>
          <w:sz w:val="28"/>
          <w:szCs w:val="28"/>
        </w:rPr>
        <w:t xml:space="preserve"> обучения. Всего136 </w:t>
      </w:r>
      <w:r w:rsidRPr="009C4155">
        <w:rPr>
          <w:b/>
          <w:i/>
          <w:sz w:val="28"/>
          <w:szCs w:val="28"/>
        </w:rPr>
        <w:t xml:space="preserve"> часов</w:t>
      </w:r>
      <w:r>
        <w:rPr>
          <w:sz w:val="28"/>
          <w:szCs w:val="28"/>
        </w:rPr>
        <w:t xml:space="preserve">. Занятия проводятся </w:t>
      </w:r>
      <w:r>
        <w:rPr>
          <w:b/>
          <w:i/>
          <w:sz w:val="28"/>
          <w:szCs w:val="28"/>
        </w:rPr>
        <w:t>4 раза в неделю</w:t>
      </w:r>
      <w:r>
        <w:rPr>
          <w:sz w:val="28"/>
          <w:szCs w:val="28"/>
        </w:rPr>
        <w:t xml:space="preserve">  в учебном кабинете, в музеях, на территории села.</w:t>
      </w:r>
    </w:p>
    <w:p w:rsidR="001B302E" w:rsidRDefault="001B302E" w:rsidP="001B302E">
      <w:pPr>
        <w:ind w:firstLine="709"/>
        <w:jc w:val="both"/>
        <w:rPr>
          <w:sz w:val="28"/>
          <w:szCs w:val="28"/>
        </w:rPr>
      </w:pPr>
      <w:r w:rsidRPr="00AC13C0">
        <w:rPr>
          <w:sz w:val="28"/>
          <w:szCs w:val="28"/>
        </w:rPr>
        <w:t xml:space="preserve">Актуальность программы </w:t>
      </w:r>
      <w:r w:rsidRPr="00AC13C0">
        <w:rPr>
          <w:sz w:val="28"/>
          <w:szCs w:val="28"/>
          <w:lang w:val="tt-RU"/>
        </w:rPr>
        <w:t>заключается в усилении внимания к таким важным понятиям как патриотизм,</w:t>
      </w:r>
      <w:r w:rsidRPr="00AC13C0">
        <w:rPr>
          <w:sz w:val="28"/>
          <w:szCs w:val="28"/>
        </w:rPr>
        <w:t xml:space="preserve"> чувство гордости за своих земляков, способствует развитию: духовной памяти, чувства родства, уважения к живущим рядом. Особое внимание уделяется знакомству детей с родным краем: с историко-культурными, национальными, природными особенностями.</w:t>
      </w:r>
    </w:p>
    <w:p w:rsidR="001B302E" w:rsidRPr="00B7542A" w:rsidRDefault="001B302E" w:rsidP="001B302E">
      <w:pPr>
        <w:pStyle w:val="ae"/>
        <w:spacing w:before="0" w:beforeAutospacing="0" w:after="0" w:afterAutospacing="0"/>
        <w:ind w:firstLine="709"/>
        <w:jc w:val="both"/>
        <w:rPr>
          <w:sz w:val="28"/>
          <w:szCs w:val="28"/>
        </w:rPr>
      </w:pPr>
      <w:r w:rsidRPr="00B7542A">
        <w:rPr>
          <w:sz w:val="28"/>
          <w:szCs w:val="28"/>
        </w:rPr>
        <w:lastRenderedPageBreak/>
        <w:t>Основные направления  внеурочной деятельности:</w:t>
      </w:r>
    </w:p>
    <w:p w:rsidR="001B302E" w:rsidRPr="00B7542A" w:rsidRDefault="001B302E" w:rsidP="001B302E">
      <w:pPr>
        <w:pStyle w:val="ae"/>
        <w:spacing w:before="0" w:beforeAutospacing="0" w:after="0" w:afterAutospacing="0"/>
        <w:ind w:firstLine="709"/>
        <w:jc w:val="both"/>
        <w:rPr>
          <w:sz w:val="28"/>
          <w:szCs w:val="28"/>
        </w:rPr>
      </w:pPr>
      <w:r w:rsidRPr="00B7542A">
        <w:rPr>
          <w:sz w:val="28"/>
          <w:szCs w:val="28"/>
        </w:rPr>
        <w:t xml:space="preserve">- изучение истории </w:t>
      </w:r>
      <w:r>
        <w:rPr>
          <w:sz w:val="28"/>
          <w:szCs w:val="28"/>
        </w:rPr>
        <w:t>своей малой родины</w:t>
      </w:r>
      <w:r w:rsidRPr="00B7542A">
        <w:rPr>
          <w:sz w:val="28"/>
          <w:szCs w:val="28"/>
        </w:rPr>
        <w:t>;</w:t>
      </w:r>
    </w:p>
    <w:p w:rsidR="001B302E" w:rsidRPr="00AC13C0" w:rsidRDefault="001B302E" w:rsidP="001B302E">
      <w:pPr>
        <w:pStyle w:val="ae"/>
        <w:spacing w:before="0" w:beforeAutospacing="0" w:after="0" w:afterAutospacing="0"/>
        <w:ind w:firstLine="709"/>
        <w:jc w:val="both"/>
        <w:rPr>
          <w:sz w:val="28"/>
          <w:szCs w:val="28"/>
        </w:rPr>
      </w:pPr>
      <w:r w:rsidRPr="00B7542A">
        <w:rPr>
          <w:sz w:val="28"/>
          <w:szCs w:val="28"/>
        </w:rPr>
        <w:t>- проектная деятельность</w:t>
      </w:r>
      <w:r>
        <w:rPr>
          <w:sz w:val="28"/>
          <w:szCs w:val="28"/>
        </w:rPr>
        <w:t>.</w:t>
      </w:r>
    </w:p>
    <w:p w:rsidR="001B302E" w:rsidRPr="00B97270" w:rsidRDefault="001B302E" w:rsidP="001B302E">
      <w:pPr>
        <w:ind w:firstLine="709"/>
        <w:jc w:val="both"/>
        <w:rPr>
          <w:sz w:val="28"/>
          <w:szCs w:val="28"/>
        </w:rPr>
      </w:pPr>
      <w:r w:rsidRPr="00B97270">
        <w:rPr>
          <w:sz w:val="28"/>
          <w:szCs w:val="28"/>
        </w:rPr>
        <w:t>Программа внеурочной деятельности по краеведческому направлению «Юный краевед» призвана расширить знания детей о родном крае, увидеть его в общем ходе истории, ощутить свою связь с прошлым и настоящим страны. Основу содержания программы составляет история</w:t>
      </w:r>
      <w:r>
        <w:rPr>
          <w:sz w:val="28"/>
          <w:szCs w:val="28"/>
        </w:rPr>
        <w:t xml:space="preserve"> Карабудахкентского района</w:t>
      </w:r>
      <w:r w:rsidRPr="00B97270">
        <w:rPr>
          <w:sz w:val="28"/>
          <w:szCs w:val="28"/>
        </w:rPr>
        <w:t xml:space="preserve">, герои нашей земли в годы Великой Отечественной войны. </w:t>
      </w:r>
    </w:p>
    <w:p w:rsidR="001B302E" w:rsidRDefault="001B302E" w:rsidP="001B302E">
      <w:pPr>
        <w:ind w:firstLine="709"/>
        <w:jc w:val="both"/>
        <w:rPr>
          <w:sz w:val="28"/>
          <w:szCs w:val="28"/>
        </w:rPr>
      </w:pPr>
      <w:r w:rsidRPr="00B97270">
        <w:rPr>
          <w:sz w:val="28"/>
          <w:szCs w:val="28"/>
        </w:rPr>
        <w:t>Программа направлена на воспитание чувства гордости за своих земляков, способствует развитию: духовной памяти, чувства родства, уважения к живущим рядом</w:t>
      </w:r>
      <w:r>
        <w:rPr>
          <w:sz w:val="28"/>
          <w:szCs w:val="28"/>
        </w:rPr>
        <w:t xml:space="preserve"> людям</w:t>
      </w:r>
      <w:r w:rsidRPr="00B97270">
        <w:rPr>
          <w:sz w:val="28"/>
          <w:szCs w:val="28"/>
        </w:rPr>
        <w:t>. Собирая сведения о своих земляках, записывая биографии односельчан, ребята сохраняют историю малой родины для будущего поколения.</w:t>
      </w:r>
    </w:p>
    <w:p w:rsidR="001B302E" w:rsidRDefault="001B302E" w:rsidP="001B302E">
      <w:pPr>
        <w:ind w:firstLine="709"/>
        <w:jc w:val="both"/>
        <w:rPr>
          <w:sz w:val="28"/>
          <w:szCs w:val="28"/>
        </w:rPr>
      </w:pPr>
      <w:r>
        <w:rPr>
          <w:sz w:val="28"/>
          <w:szCs w:val="28"/>
        </w:rPr>
        <w:t xml:space="preserve">Программа адаптирована к условиям образовательного процесса школы, в которой систематически  проводится работа по изучению истории села, развития образования  в районе, ведется летопись села. </w:t>
      </w:r>
    </w:p>
    <w:p w:rsidR="001B302E" w:rsidRDefault="001B302E" w:rsidP="001B302E">
      <w:pPr>
        <w:ind w:firstLine="709"/>
        <w:jc w:val="both"/>
        <w:rPr>
          <w:sz w:val="28"/>
          <w:szCs w:val="28"/>
        </w:rPr>
      </w:pPr>
      <w:r w:rsidRPr="00460922">
        <w:rPr>
          <w:sz w:val="28"/>
          <w:szCs w:val="28"/>
        </w:rPr>
        <w:t>Курс помогает овладеть начальными навыками исследовательской и проектной работы с использованием информационных технологий</w:t>
      </w:r>
      <w:r>
        <w:rPr>
          <w:sz w:val="28"/>
          <w:szCs w:val="28"/>
        </w:rPr>
        <w:t>.</w:t>
      </w:r>
    </w:p>
    <w:p w:rsidR="001B302E" w:rsidRDefault="001B302E" w:rsidP="001B302E">
      <w:pPr>
        <w:ind w:firstLine="709"/>
        <w:jc w:val="both"/>
        <w:rPr>
          <w:color w:val="000000"/>
          <w:sz w:val="28"/>
          <w:szCs w:val="28"/>
        </w:rPr>
      </w:pPr>
      <w:r w:rsidRPr="00460922">
        <w:rPr>
          <w:color w:val="000000"/>
          <w:sz w:val="28"/>
          <w:szCs w:val="28"/>
        </w:rPr>
        <w:t>В разделе «Внеурочная проектная деятельность» примерных программ основного общего образования уточняется, что под «проектом» понимается комплекс взаимосвязанных действий, предпринимаемых для достижения определенной цели в течение заданного периода в рамках имеющихся возможностей.Работа над проектом предваряется необходимым этапом – работой над темой, в процессе которой детям предлагается собирать самую разную информацию по общей теме. При этом учащиеся  сами выбирают, что именно они хотели</w:t>
      </w:r>
      <w:r>
        <w:rPr>
          <w:color w:val="000000"/>
          <w:sz w:val="28"/>
          <w:szCs w:val="28"/>
        </w:rPr>
        <w:t xml:space="preserve"> бы узнать в рамках данной темы.</w:t>
      </w:r>
    </w:p>
    <w:p w:rsidR="001B302E" w:rsidRDefault="001B302E" w:rsidP="001B302E">
      <w:pPr>
        <w:ind w:firstLine="709"/>
        <w:jc w:val="both"/>
        <w:rPr>
          <w:sz w:val="28"/>
          <w:szCs w:val="28"/>
        </w:rPr>
      </w:pPr>
      <w:r w:rsidRPr="00460922">
        <w:rPr>
          <w:sz w:val="28"/>
          <w:szCs w:val="28"/>
        </w:rPr>
        <w:t xml:space="preserve">Таким образом, данная программа призвана развивать личность ребенка путем активизации познавательных способностей учащихся и реализации их устойчивого интереса к исторической науке и краеведению. </w:t>
      </w:r>
    </w:p>
    <w:p w:rsidR="001B302E" w:rsidRDefault="001B302E" w:rsidP="001B302E">
      <w:pPr>
        <w:pStyle w:val="af1"/>
        <w:jc w:val="both"/>
        <w:rPr>
          <w:b/>
          <w:bCs/>
          <w:sz w:val="28"/>
          <w:szCs w:val="28"/>
        </w:rPr>
      </w:pPr>
      <w:r w:rsidRPr="00AC13C0">
        <w:rPr>
          <w:b/>
          <w:bCs/>
          <w:sz w:val="28"/>
          <w:szCs w:val="28"/>
        </w:rPr>
        <w:t xml:space="preserve">Цели программы: </w:t>
      </w:r>
    </w:p>
    <w:p w:rsidR="001B302E" w:rsidRDefault="001B302E" w:rsidP="001B302E">
      <w:pPr>
        <w:pStyle w:val="af1"/>
        <w:ind w:firstLine="709"/>
        <w:jc w:val="both"/>
        <w:rPr>
          <w:sz w:val="28"/>
          <w:szCs w:val="28"/>
        </w:rPr>
      </w:pPr>
      <w:r w:rsidRPr="00AC13C0">
        <w:rPr>
          <w:sz w:val="28"/>
          <w:szCs w:val="28"/>
        </w:rPr>
        <w:t xml:space="preserve">• сформировать познавательную потребность в освоении исторического материала; </w:t>
      </w:r>
    </w:p>
    <w:p w:rsidR="001B302E" w:rsidRDefault="001B302E" w:rsidP="001B302E">
      <w:pPr>
        <w:pStyle w:val="af1"/>
        <w:ind w:firstLine="709"/>
        <w:jc w:val="both"/>
        <w:rPr>
          <w:sz w:val="28"/>
          <w:szCs w:val="28"/>
        </w:rPr>
      </w:pPr>
      <w:r w:rsidRPr="00AC13C0">
        <w:rPr>
          <w:sz w:val="28"/>
          <w:szCs w:val="28"/>
        </w:rPr>
        <w:t>• расширить и углубить знания учащихся о родном крае;</w:t>
      </w:r>
    </w:p>
    <w:p w:rsidR="001B302E" w:rsidRDefault="001B302E" w:rsidP="001B302E">
      <w:pPr>
        <w:pStyle w:val="af1"/>
        <w:ind w:firstLine="709"/>
        <w:jc w:val="both"/>
        <w:rPr>
          <w:sz w:val="28"/>
          <w:szCs w:val="28"/>
        </w:rPr>
      </w:pPr>
      <w:r w:rsidRPr="00AC13C0">
        <w:rPr>
          <w:sz w:val="28"/>
          <w:szCs w:val="28"/>
        </w:rPr>
        <w:t xml:space="preserve">• формировать умения и навыки общения, подготовки мероприятий, оформления исследовательских </w:t>
      </w:r>
      <w:r>
        <w:rPr>
          <w:sz w:val="28"/>
          <w:szCs w:val="28"/>
        </w:rPr>
        <w:t>и проектных</w:t>
      </w:r>
      <w:r w:rsidRPr="00AC13C0">
        <w:rPr>
          <w:sz w:val="28"/>
          <w:szCs w:val="28"/>
        </w:rPr>
        <w:t xml:space="preserve">работ; </w:t>
      </w:r>
    </w:p>
    <w:p w:rsidR="001B302E" w:rsidRDefault="001B302E" w:rsidP="001B302E">
      <w:pPr>
        <w:pStyle w:val="af1"/>
        <w:ind w:firstLine="709"/>
        <w:jc w:val="both"/>
        <w:rPr>
          <w:sz w:val="28"/>
          <w:szCs w:val="28"/>
        </w:rPr>
      </w:pPr>
      <w:r w:rsidRPr="00AC13C0">
        <w:rPr>
          <w:sz w:val="28"/>
          <w:szCs w:val="28"/>
        </w:rPr>
        <w:t xml:space="preserve">• воспитывать патриотизм. </w:t>
      </w:r>
    </w:p>
    <w:p w:rsidR="001B302E" w:rsidRPr="00AC13C0" w:rsidRDefault="001B302E" w:rsidP="001B302E">
      <w:pPr>
        <w:pStyle w:val="af1"/>
        <w:jc w:val="both"/>
        <w:rPr>
          <w:sz w:val="28"/>
          <w:szCs w:val="28"/>
        </w:rPr>
      </w:pPr>
      <w:r w:rsidRPr="00AC13C0">
        <w:rPr>
          <w:b/>
          <w:bCs/>
          <w:sz w:val="28"/>
          <w:szCs w:val="28"/>
        </w:rPr>
        <w:t>Задачи</w:t>
      </w:r>
      <w:r>
        <w:rPr>
          <w:b/>
          <w:bCs/>
          <w:sz w:val="28"/>
          <w:szCs w:val="28"/>
        </w:rPr>
        <w:t xml:space="preserve"> программы:</w:t>
      </w:r>
    </w:p>
    <w:p w:rsidR="001B302E" w:rsidRDefault="001B302E" w:rsidP="001B302E">
      <w:pPr>
        <w:pStyle w:val="ae"/>
        <w:spacing w:before="0" w:beforeAutospacing="0" w:after="0" w:afterAutospacing="0"/>
        <w:jc w:val="both"/>
        <w:rPr>
          <w:b/>
          <w:bCs/>
          <w:sz w:val="28"/>
          <w:szCs w:val="28"/>
        </w:rPr>
      </w:pPr>
      <w:r w:rsidRPr="00AC13C0">
        <w:rPr>
          <w:b/>
          <w:bCs/>
          <w:sz w:val="28"/>
          <w:szCs w:val="28"/>
        </w:rPr>
        <w:t xml:space="preserve">Образовательные </w:t>
      </w:r>
    </w:p>
    <w:p w:rsidR="001B302E" w:rsidRDefault="001B302E" w:rsidP="001B302E">
      <w:pPr>
        <w:pStyle w:val="ae"/>
        <w:spacing w:before="0" w:beforeAutospacing="0" w:after="0" w:afterAutospacing="0"/>
        <w:jc w:val="both"/>
        <w:rPr>
          <w:sz w:val="28"/>
          <w:szCs w:val="28"/>
        </w:rPr>
      </w:pPr>
      <w:r w:rsidRPr="00AC13C0">
        <w:rPr>
          <w:sz w:val="28"/>
          <w:szCs w:val="28"/>
        </w:rPr>
        <w:lastRenderedPageBreak/>
        <w:t xml:space="preserve">• ознакомление с историей малой родины, сбор материала о ратных и трудовых подвигах земляков; </w:t>
      </w:r>
    </w:p>
    <w:p w:rsidR="001B302E" w:rsidRDefault="001B302E" w:rsidP="001B302E">
      <w:pPr>
        <w:pStyle w:val="ae"/>
        <w:spacing w:before="0" w:beforeAutospacing="0" w:after="0" w:afterAutospacing="0"/>
        <w:jc w:val="both"/>
        <w:rPr>
          <w:sz w:val="28"/>
          <w:szCs w:val="28"/>
        </w:rPr>
      </w:pPr>
      <w:r w:rsidRPr="00AC13C0">
        <w:rPr>
          <w:sz w:val="28"/>
          <w:szCs w:val="28"/>
        </w:rPr>
        <w:t>• овладение начальными навыками исследовательской</w:t>
      </w:r>
      <w:r>
        <w:rPr>
          <w:sz w:val="28"/>
          <w:szCs w:val="28"/>
        </w:rPr>
        <w:t xml:space="preserve"> и проектной работы с использованием  ИК</w:t>
      </w:r>
      <w:r w:rsidRPr="00AC13C0">
        <w:rPr>
          <w:sz w:val="28"/>
          <w:szCs w:val="28"/>
        </w:rPr>
        <w:t xml:space="preserve">. </w:t>
      </w:r>
    </w:p>
    <w:p w:rsidR="001B302E" w:rsidRDefault="001B302E" w:rsidP="001B302E">
      <w:pPr>
        <w:pStyle w:val="ae"/>
        <w:spacing w:before="0" w:beforeAutospacing="0" w:after="0" w:afterAutospacing="0"/>
        <w:jc w:val="both"/>
        <w:rPr>
          <w:b/>
          <w:bCs/>
          <w:sz w:val="28"/>
          <w:szCs w:val="28"/>
        </w:rPr>
      </w:pPr>
      <w:r w:rsidRPr="00AC13C0">
        <w:rPr>
          <w:b/>
          <w:bCs/>
          <w:sz w:val="28"/>
          <w:szCs w:val="28"/>
        </w:rPr>
        <w:t>Воспитательные</w:t>
      </w:r>
    </w:p>
    <w:p w:rsidR="001B302E" w:rsidRPr="00574CA4" w:rsidRDefault="001B302E" w:rsidP="001B302E">
      <w:pPr>
        <w:pStyle w:val="ae"/>
        <w:spacing w:before="0" w:beforeAutospacing="0" w:after="0" w:afterAutospacing="0"/>
        <w:jc w:val="both"/>
        <w:rPr>
          <w:b/>
          <w:bCs/>
          <w:sz w:val="28"/>
          <w:szCs w:val="28"/>
        </w:rPr>
      </w:pPr>
      <w:r w:rsidRPr="00AC13C0">
        <w:rPr>
          <w:sz w:val="28"/>
          <w:szCs w:val="28"/>
        </w:rPr>
        <w:t>развитие гражданских качеств, патри</w:t>
      </w:r>
      <w:r>
        <w:rPr>
          <w:sz w:val="28"/>
          <w:szCs w:val="28"/>
        </w:rPr>
        <w:t xml:space="preserve">отического отношения к России и </w:t>
      </w:r>
      <w:r w:rsidRPr="00AC13C0">
        <w:rPr>
          <w:sz w:val="28"/>
          <w:szCs w:val="28"/>
        </w:rPr>
        <w:t xml:space="preserve">своему краю; </w:t>
      </w:r>
    </w:p>
    <w:p w:rsidR="001B302E" w:rsidRDefault="001B302E" w:rsidP="001B302E">
      <w:pPr>
        <w:pStyle w:val="ae"/>
        <w:spacing w:before="0" w:beforeAutospacing="0" w:after="0" w:afterAutospacing="0"/>
        <w:jc w:val="both"/>
        <w:rPr>
          <w:sz w:val="28"/>
          <w:szCs w:val="28"/>
        </w:rPr>
      </w:pPr>
      <w:r w:rsidRPr="00AC13C0">
        <w:rPr>
          <w:sz w:val="28"/>
          <w:szCs w:val="28"/>
        </w:rPr>
        <w:t xml:space="preserve">воспитание учащихся на примере жизни и деятельности земляков, понимания ценности и значимости </w:t>
      </w:r>
      <w:r>
        <w:rPr>
          <w:sz w:val="28"/>
          <w:szCs w:val="28"/>
        </w:rPr>
        <w:t xml:space="preserve">каждой   человеческой жизни; </w:t>
      </w:r>
    </w:p>
    <w:p w:rsidR="001B302E" w:rsidRDefault="001B302E" w:rsidP="001B302E">
      <w:pPr>
        <w:pStyle w:val="ae"/>
        <w:spacing w:before="0" w:beforeAutospacing="0" w:after="0" w:afterAutospacing="0"/>
        <w:jc w:val="both"/>
        <w:rPr>
          <w:sz w:val="28"/>
          <w:szCs w:val="28"/>
        </w:rPr>
      </w:pPr>
      <w:r w:rsidRPr="00AC13C0">
        <w:rPr>
          <w:sz w:val="28"/>
          <w:szCs w:val="28"/>
        </w:rPr>
        <w:t xml:space="preserve">воспитание гордости и уважения к живущим рядом ветеранам войны и труда. </w:t>
      </w:r>
    </w:p>
    <w:p w:rsidR="001B302E" w:rsidRDefault="001B302E" w:rsidP="001B302E">
      <w:pPr>
        <w:pStyle w:val="ae"/>
        <w:spacing w:before="0" w:beforeAutospacing="0" w:after="0" w:afterAutospacing="0"/>
        <w:jc w:val="both"/>
        <w:rPr>
          <w:b/>
          <w:bCs/>
          <w:sz w:val="28"/>
          <w:szCs w:val="28"/>
        </w:rPr>
      </w:pPr>
      <w:r w:rsidRPr="00AC13C0">
        <w:rPr>
          <w:b/>
          <w:bCs/>
          <w:sz w:val="28"/>
          <w:szCs w:val="28"/>
        </w:rPr>
        <w:t>Развивающие</w:t>
      </w:r>
    </w:p>
    <w:p w:rsidR="001B302E" w:rsidRDefault="001B302E" w:rsidP="001B302E">
      <w:pPr>
        <w:pStyle w:val="ae"/>
        <w:spacing w:before="0" w:beforeAutospacing="0" w:after="0" w:afterAutospacing="0"/>
        <w:jc w:val="both"/>
        <w:rPr>
          <w:sz w:val="28"/>
          <w:szCs w:val="28"/>
        </w:rPr>
      </w:pPr>
      <w:r w:rsidRPr="00AC13C0">
        <w:rPr>
          <w:sz w:val="28"/>
          <w:szCs w:val="28"/>
        </w:rPr>
        <w:t xml:space="preserve">• развитие познавательного интереса, интеллектуальных и творческих способностей; </w:t>
      </w:r>
      <w:r w:rsidRPr="00AC13C0">
        <w:rPr>
          <w:sz w:val="28"/>
          <w:szCs w:val="28"/>
        </w:rPr>
        <w:br/>
      </w:r>
      <w:r>
        <w:rPr>
          <w:sz w:val="28"/>
          <w:szCs w:val="28"/>
        </w:rPr>
        <w:t xml:space="preserve">• </w:t>
      </w:r>
      <w:r w:rsidRPr="00AC13C0">
        <w:rPr>
          <w:sz w:val="28"/>
          <w:szCs w:val="28"/>
        </w:rPr>
        <w:t xml:space="preserve">стимулирование стремления знать как можно больше о родном крае и его людях, интереса учащихся к краеведению. </w:t>
      </w:r>
    </w:p>
    <w:p w:rsidR="001B302E" w:rsidRDefault="001B302E" w:rsidP="001B302E">
      <w:pPr>
        <w:pStyle w:val="ae"/>
        <w:spacing w:before="0" w:beforeAutospacing="0" w:after="0" w:afterAutospacing="0"/>
        <w:ind w:firstLine="709"/>
        <w:jc w:val="both"/>
        <w:rPr>
          <w:sz w:val="28"/>
          <w:szCs w:val="28"/>
        </w:rPr>
      </w:pPr>
    </w:p>
    <w:p w:rsidR="001B302E" w:rsidRDefault="001B302E" w:rsidP="001B302E">
      <w:pPr>
        <w:pStyle w:val="ae"/>
        <w:spacing w:before="0" w:beforeAutospacing="0" w:after="0" w:afterAutospacing="0"/>
        <w:jc w:val="both"/>
        <w:rPr>
          <w:b/>
          <w:bCs/>
          <w:sz w:val="28"/>
          <w:szCs w:val="28"/>
        </w:rPr>
      </w:pPr>
      <w:r w:rsidRPr="00AC13C0">
        <w:rPr>
          <w:b/>
          <w:bCs/>
          <w:sz w:val="28"/>
          <w:szCs w:val="28"/>
        </w:rPr>
        <w:t xml:space="preserve">Программа предусматривает теоретические и практические занятия: </w:t>
      </w:r>
    </w:p>
    <w:p w:rsidR="001B302E" w:rsidRDefault="001B302E" w:rsidP="001B302E">
      <w:pPr>
        <w:pStyle w:val="ae"/>
        <w:spacing w:before="0" w:beforeAutospacing="0" w:after="0" w:afterAutospacing="0"/>
        <w:jc w:val="both"/>
        <w:rPr>
          <w:sz w:val="28"/>
          <w:szCs w:val="28"/>
        </w:rPr>
      </w:pPr>
      <w:r w:rsidRPr="00AC13C0">
        <w:rPr>
          <w:sz w:val="28"/>
          <w:szCs w:val="28"/>
        </w:rPr>
        <w:t xml:space="preserve">1) теоретические (беседы, лекции, викторины, самостоятельная работа). </w:t>
      </w:r>
    </w:p>
    <w:p w:rsidR="001B302E" w:rsidRDefault="001B302E" w:rsidP="001B302E">
      <w:pPr>
        <w:pStyle w:val="ae"/>
        <w:spacing w:before="0" w:beforeAutospacing="0" w:after="0" w:afterAutospacing="0"/>
        <w:jc w:val="both"/>
        <w:rPr>
          <w:sz w:val="28"/>
          <w:szCs w:val="28"/>
        </w:rPr>
      </w:pPr>
      <w:r w:rsidRPr="00AC13C0">
        <w:rPr>
          <w:sz w:val="28"/>
          <w:szCs w:val="28"/>
        </w:rPr>
        <w:t>2) практические (экскурсии, встречи, работа с докумен</w:t>
      </w:r>
      <w:r>
        <w:rPr>
          <w:sz w:val="28"/>
          <w:szCs w:val="28"/>
        </w:rPr>
        <w:t>тами, СМИ, работа с ТСО</w:t>
      </w:r>
      <w:r w:rsidRPr="00AC13C0">
        <w:rPr>
          <w:sz w:val="28"/>
          <w:szCs w:val="28"/>
        </w:rPr>
        <w:t>).</w:t>
      </w:r>
    </w:p>
    <w:p w:rsidR="001B302E" w:rsidRDefault="001B302E" w:rsidP="001B302E">
      <w:pPr>
        <w:pStyle w:val="ae"/>
        <w:spacing w:before="0" w:beforeAutospacing="0" w:after="0" w:afterAutospacing="0"/>
        <w:ind w:firstLine="709"/>
        <w:jc w:val="both"/>
        <w:rPr>
          <w:sz w:val="28"/>
          <w:szCs w:val="28"/>
        </w:rPr>
      </w:pPr>
    </w:p>
    <w:p w:rsidR="001B302E" w:rsidRDefault="001B302E" w:rsidP="001B302E">
      <w:pPr>
        <w:pStyle w:val="af1"/>
        <w:ind w:firstLine="709"/>
        <w:jc w:val="both"/>
        <w:rPr>
          <w:sz w:val="28"/>
          <w:szCs w:val="28"/>
        </w:rPr>
      </w:pPr>
      <w:r w:rsidRPr="00AC13C0">
        <w:rPr>
          <w:b/>
          <w:iCs/>
          <w:sz w:val="28"/>
          <w:szCs w:val="28"/>
        </w:rPr>
        <w:t>Основные принципы реализации программы</w:t>
      </w:r>
      <w:r w:rsidRPr="00AC13C0">
        <w:rPr>
          <w:i/>
          <w:iCs/>
          <w:sz w:val="28"/>
          <w:szCs w:val="28"/>
        </w:rPr>
        <w:t xml:space="preserve"> – </w:t>
      </w:r>
      <w:r w:rsidRPr="00AC13C0">
        <w:rPr>
          <w:sz w:val="28"/>
          <w:szCs w:val="28"/>
        </w:rPr>
        <w:t>научность, доступность, добровольность, преемственность, результативность, творчество и успех.</w:t>
      </w:r>
    </w:p>
    <w:p w:rsidR="001B302E" w:rsidRPr="004E7DAF" w:rsidRDefault="001B302E" w:rsidP="001B302E">
      <w:pPr>
        <w:pStyle w:val="af1"/>
        <w:rPr>
          <w:b/>
          <w:sz w:val="28"/>
          <w:szCs w:val="28"/>
        </w:rPr>
      </w:pPr>
      <w:r w:rsidRPr="00AC13C0">
        <w:rPr>
          <w:sz w:val="28"/>
          <w:szCs w:val="28"/>
        </w:rPr>
        <w:t xml:space="preserve">Направленность данной внеурочной образовательной программы: </w:t>
      </w:r>
      <w:r>
        <w:rPr>
          <w:sz w:val="28"/>
          <w:szCs w:val="28"/>
        </w:rPr>
        <w:t xml:space="preserve">исследовательская и </w:t>
      </w:r>
      <w:r w:rsidRPr="00AC13C0">
        <w:rPr>
          <w:sz w:val="28"/>
          <w:szCs w:val="28"/>
        </w:rPr>
        <w:t>проектная деятельность.</w:t>
      </w:r>
    </w:p>
    <w:p w:rsidR="001B302E" w:rsidRPr="00AC13C0" w:rsidRDefault="001B302E" w:rsidP="001B302E">
      <w:pPr>
        <w:ind w:firstLine="709"/>
        <w:jc w:val="both"/>
        <w:rPr>
          <w:sz w:val="28"/>
          <w:szCs w:val="28"/>
        </w:rPr>
      </w:pPr>
      <w:r w:rsidRPr="00AC13C0">
        <w:rPr>
          <w:sz w:val="28"/>
          <w:szCs w:val="28"/>
        </w:rPr>
        <w:t xml:space="preserve">Классы: </w:t>
      </w:r>
      <w:r>
        <w:rPr>
          <w:sz w:val="28"/>
          <w:szCs w:val="28"/>
        </w:rPr>
        <w:t>5-9.  Наполняемость группы  – 10</w:t>
      </w:r>
      <w:r w:rsidRPr="00AC13C0">
        <w:rPr>
          <w:sz w:val="28"/>
          <w:szCs w:val="28"/>
        </w:rPr>
        <w:t xml:space="preserve"> человек.</w:t>
      </w:r>
    </w:p>
    <w:p w:rsidR="001B302E" w:rsidRPr="00AC13C0" w:rsidRDefault="001B302E" w:rsidP="001B302E">
      <w:pPr>
        <w:ind w:firstLine="709"/>
        <w:jc w:val="both"/>
        <w:rPr>
          <w:b/>
          <w:sz w:val="28"/>
          <w:szCs w:val="28"/>
        </w:rPr>
      </w:pPr>
    </w:p>
    <w:p w:rsidR="001B302E" w:rsidRPr="00AC13C0" w:rsidRDefault="001B302E" w:rsidP="001B302E">
      <w:pPr>
        <w:ind w:firstLine="709"/>
        <w:jc w:val="both"/>
        <w:rPr>
          <w:b/>
          <w:sz w:val="28"/>
          <w:szCs w:val="28"/>
        </w:rPr>
      </w:pPr>
      <w:r w:rsidRPr="00AC13C0">
        <w:rPr>
          <w:b/>
          <w:sz w:val="28"/>
          <w:szCs w:val="28"/>
        </w:rPr>
        <w:t>Сроки реализации программы:</w:t>
      </w:r>
    </w:p>
    <w:p w:rsidR="001B302E" w:rsidRDefault="001B302E" w:rsidP="001B302E">
      <w:pPr>
        <w:ind w:firstLine="709"/>
        <w:jc w:val="both"/>
        <w:rPr>
          <w:sz w:val="28"/>
          <w:szCs w:val="28"/>
        </w:rPr>
      </w:pPr>
      <w:r>
        <w:rPr>
          <w:sz w:val="28"/>
          <w:szCs w:val="28"/>
        </w:rPr>
        <w:t>Программа рассчитана на 3</w:t>
      </w:r>
      <w:r w:rsidRPr="00AC13C0">
        <w:rPr>
          <w:sz w:val="28"/>
          <w:szCs w:val="28"/>
        </w:rPr>
        <w:t xml:space="preserve"> год</w:t>
      </w:r>
      <w:r>
        <w:rPr>
          <w:sz w:val="28"/>
          <w:szCs w:val="28"/>
        </w:rPr>
        <w:t>а</w:t>
      </w:r>
      <w:r w:rsidRPr="00AC13C0">
        <w:rPr>
          <w:sz w:val="28"/>
          <w:szCs w:val="28"/>
        </w:rPr>
        <w:t xml:space="preserve"> обучения</w:t>
      </w:r>
      <w:r>
        <w:rPr>
          <w:sz w:val="28"/>
          <w:szCs w:val="28"/>
        </w:rPr>
        <w:t>. Всего: 136часов</w:t>
      </w:r>
      <w:r w:rsidRPr="00AC13C0">
        <w:rPr>
          <w:sz w:val="28"/>
          <w:szCs w:val="28"/>
        </w:rPr>
        <w:t>.</w:t>
      </w:r>
    </w:p>
    <w:p w:rsidR="001B302E" w:rsidRDefault="001B302E" w:rsidP="001B302E">
      <w:pPr>
        <w:ind w:firstLine="709"/>
        <w:jc w:val="both"/>
        <w:rPr>
          <w:sz w:val="28"/>
          <w:szCs w:val="28"/>
        </w:rPr>
      </w:pPr>
      <w:r>
        <w:rPr>
          <w:sz w:val="28"/>
          <w:szCs w:val="28"/>
        </w:rPr>
        <w:t xml:space="preserve">Распределение </w:t>
      </w:r>
      <w:r w:rsidRPr="00AC13C0">
        <w:rPr>
          <w:sz w:val="28"/>
          <w:szCs w:val="28"/>
        </w:rPr>
        <w:t xml:space="preserve"> часов</w:t>
      </w:r>
      <w:r>
        <w:rPr>
          <w:sz w:val="28"/>
          <w:szCs w:val="28"/>
        </w:rPr>
        <w:t>:</w:t>
      </w:r>
    </w:p>
    <w:p w:rsidR="001B302E" w:rsidRDefault="001B302E" w:rsidP="001B302E">
      <w:pPr>
        <w:ind w:firstLine="709"/>
        <w:jc w:val="both"/>
        <w:rPr>
          <w:sz w:val="28"/>
          <w:szCs w:val="28"/>
        </w:rPr>
      </w:pPr>
    </w:p>
    <w:tbl>
      <w:tblPr>
        <w:tblStyle w:val="af6"/>
        <w:tblW w:w="0" w:type="auto"/>
        <w:tblInd w:w="2802" w:type="dxa"/>
        <w:tblLook w:val="04A0" w:firstRow="1" w:lastRow="0" w:firstColumn="1" w:lastColumn="0" w:noHBand="0" w:noVBand="1"/>
      </w:tblPr>
      <w:tblGrid>
        <w:gridCol w:w="2069"/>
        <w:gridCol w:w="2041"/>
      </w:tblGrid>
      <w:tr w:rsidR="001B302E" w:rsidTr="002C634E">
        <w:tc>
          <w:tcPr>
            <w:tcW w:w="2069" w:type="dxa"/>
          </w:tcPr>
          <w:p w:rsidR="001B302E" w:rsidRDefault="001B302E" w:rsidP="002C634E">
            <w:pPr>
              <w:jc w:val="both"/>
              <w:rPr>
                <w:sz w:val="28"/>
                <w:szCs w:val="28"/>
              </w:rPr>
            </w:pPr>
            <w:r>
              <w:rPr>
                <w:sz w:val="28"/>
                <w:szCs w:val="28"/>
              </w:rPr>
              <w:t>Ч</w:t>
            </w:r>
            <w:r w:rsidRPr="00AC13C0">
              <w:rPr>
                <w:sz w:val="28"/>
                <w:szCs w:val="28"/>
              </w:rPr>
              <w:t>етв</w:t>
            </w:r>
            <w:r>
              <w:rPr>
                <w:sz w:val="28"/>
                <w:szCs w:val="28"/>
              </w:rPr>
              <w:t>ерть</w:t>
            </w:r>
          </w:p>
        </w:tc>
        <w:tc>
          <w:tcPr>
            <w:tcW w:w="2041" w:type="dxa"/>
          </w:tcPr>
          <w:p w:rsidR="001B302E" w:rsidRDefault="001B302E" w:rsidP="002C634E">
            <w:pPr>
              <w:jc w:val="both"/>
              <w:rPr>
                <w:sz w:val="28"/>
                <w:szCs w:val="28"/>
              </w:rPr>
            </w:pPr>
            <w:r>
              <w:rPr>
                <w:sz w:val="28"/>
                <w:szCs w:val="28"/>
              </w:rPr>
              <w:t>Кол-во часов</w:t>
            </w:r>
          </w:p>
        </w:tc>
      </w:tr>
      <w:tr w:rsidR="001B302E" w:rsidTr="002C634E">
        <w:tc>
          <w:tcPr>
            <w:tcW w:w="2069" w:type="dxa"/>
          </w:tcPr>
          <w:p w:rsidR="001B302E" w:rsidRPr="00C71172" w:rsidRDefault="001B302E" w:rsidP="002C634E">
            <w:pPr>
              <w:jc w:val="center"/>
              <w:rPr>
                <w:sz w:val="28"/>
                <w:szCs w:val="28"/>
                <w:lang w:val="en-US"/>
              </w:rPr>
            </w:pPr>
            <w:r w:rsidRPr="00C71172">
              <w:rPr>
                <w:sz w:val="28"/>
                <w:szCs w:val="28"/>
                <w:lang w:val="en-US"/>
              </w:rPr>
              <w:t>I</w:t>
            </w:r>
          </w:p>
        </w:tc>
        <w:tc>
          <w:tcPr>
            <w:tcW w:w="2041" w:type="dxa"/>
          </w:tcPr>
          <w:p w:rsidR="001B302E" w:rsidRPr="006D6F1C" w:rsidRDefault="001B302E" w:rsidP="002C634E">
            <w:pPr>
              <w:jc w:val="center"/>
              <w:rPr>
                <w:sz w:val="28"/>
                <w:szCs w:val="28"/>
              </w:rPr>
            </w:pPr>
            <w:r>
              <w:rPr>
                <w:sz w:val="28"/>
                <w:szCs w:val="28"/>
              </w:rPr>
              <w:t>32</w:t>
            </w:r>
          </w:p>
        </w:tc>
      </w:tr>
      <w:tr w:rsidR="001B302E" w:rsidTr="002C634E">
        <w:tc>
          <w:tcPr>
            <w:tcW w:w="2069" w:type="dxa"/>
          </w:tcPr>
          <w:p w:rsidR="001B302E" w:rsidRPr="00C71172" w:rsidRDefault="001B302E" w:rsidP="002C634E">
            <w:pPr>
              <w:jc w:val="center"/>
              <w:rPr>
                <w:sz w:val="28"/>
                <w:szCs w:val="28"/>
                <w:lang w:val="en-US"/>
              </w:rPr>
            </w:pPr>
            <w:r w:rsidRPr="00C71172">
              <w:rPr>
                <w:sz w:val="28"/>
                <w:szCs w:val="28"/>
                <w:lang w:val="en-US"/>
              </w:rPr>
              <w:t>II</w:t>
            </w:r>
          </w:p>
        </w:tc>
        <w:tc>
          <w:tcPr>
            <w:tcW w:w="2041" w:type="dxa"/>
          </w:tcPr>
          <w:p w:rsidR="001B302E" w:rsidRPr="006D6F1C" w:rsidRDefault="001B302E" w:rsidP="002C634E">
            <w:pPr>
              <w:jc w:val="center"/>
              <w:rPr>
                <w:sz w:val="28"/>
                <w:szCs w:val="28"/>
              </w:rPr>
            </w:pPr>
            <w:r>
              <w:rPr>
                <w:sz w:val="28"/>
                <w:szCs w:val="28"/>
              </w:rPr>
              <w:t>30</w:t>
            </w:r>
          </w:p>
        </w:tc>
      </w:tr>
      <w:tr w:rsidR="001B302E" w:rsidTr="002C634E">
        <w:tc>
          <w:tcPr>
            <w:tcW w:w="2069" w:type="dxa"/>
          </w:tcPr>
          <w:p w:rsidR="001B302E" w:rsidRPr="00C71172" w:rsidRDefault="001B302E" w:rsidP="002C634E">
            <w:pPr>
              <w:jc w:val="center"/>
              <w:rPr>
                <w:sz w:val="28"/>
                <w:szCs w:val="28"/>
                <w:lang w:val="en-US"/>
              </w:rPr>
            </w:pPr>
            <w:r w:rsidRPr="00C71172">
              <w:rPr>
                <w:sz w:val="28"/>
                <w:szCs w:val="28"/>
                <w:lang w:val="en-US"/>
              </w:rPr>
              <w:t>III</w:t>
            </w:r>
          </w:p>
        </w:tc>
        <w:tc>
          <w:tcPr>
            <w:tcW w:w="2041" w:type="dxa"/>
          </w:tcPr>
          <w:p w:rsidR="001B302E" w:rsidRPr="006D6F1C" w:rsidRDefault="001B302E" w:rsidP="002C634E">
            <w:pPr>
              <w:jc w:val="center"/>
              <w:rPr>
                <w:sz w:val="28"/>
                <w:szCs w:val="28"/>
              </w:rPr>
            </w:pPr>
            <w:r>
              <w:rPr>
                <w:sz w:val="28"/>
                <w:szCs w:val="28"/>
              </w:rPr>
              <w:t>40</w:t>
            </w:r>
          </w:p>
        </w:tc>
      </w:tr>
      <w:tr w:rsidR="001B302E" w:rsidTr="002C634E">
        <w:tc>
          <w:tcPr>
            <w:tcW w:w="2069" w:type="dxa"/>
          </w:tcPr>
          <w:p w:rsidR="001B302E" w:rsidRPr="00C71172" w:rsidRDefault="001B302E" w:rsidP="002C634E">
            <w:pPr>
              <w:jc w:val="center"/>
              <w:rPr>
                <w:sz w:val="28"/>
                <w:szCs w:val="28"/>
                <w:lang w:val="en-US"/>
              </w:rPr>
            </w:pPr>
            <w:r w:rsidRPr="00C71172">
              <w:rPr>
                <w:sz w:val="28"/>
                <w:szCs w:val="28"/>
                <w:lang w:val="en-US"/>
              </w:rPr>
              <w:t>IV</w:t>
            </w:r>
          </w:p>
        </w:tc>
        <w:tc>
          <w:tcPr>
            <w:tcW w:w="2041" w:type="dxa"/>
          </w:tcPr>
          <w:p w:rsidR="001B302E" w:rsidRPr="003005F0" w:rsidRDefault="001B302E" w:rsidP="002C634E">
            <w:pPr>
              <w:jc w:val="center"/>
              <w:rPr>
                <w:sz w:val="28"/>
                <w:szCs w:val="28"/>
              </w:rPr>
            </w:pPr>
            <w:r>
              <w:rPr>
                <w:sz w:val="28"/>
                <w:szCs w:val="28"/>
              </w:rPr>
              <w:t>34</w:t>
            </w:r>
          </w:p>
        </w:tc>
      </w:tr>
    </w:tbl>
    <w:p w:rsidR="001B302E" w:rsidRPr="00937679" w:rsidRDefault="001B302E" w:rsidP="001B302E">
      <w:pPr>
        <w:ind w:firstLine="709"/>
        <w:jc w:val="both"/>
        <w:rPr>
          <w:sz w:val="28"/>
          <w:szCs w:val="28"/>
        </w:rPr>
      </w:pPr>
      <w:r w:rsidRPr="00AC13C0">
        <w:rPr>
          <w:sz w:val="28"/>
          <w:szCs w:val="28"/>
        </w:rPr>
        <w:t xml:space="preserve">Программа предусматривает проведение внеклассных занятий, работы детей в группах, парах, индивидуальная работа, работа с привлечением </w:t>
      </w:r>
      <w:r>
        <w:rPr>
          <w:sz w:val="28"/>
          <w:szCs w:val="28"/>
        </w:rPr>
        <w:t>жителей села</w:t>
      </w:r>
      <w:r w:rsidRPr="00AC13C0">
        <w:rPr>
          <w:sz w:val="28"/>
          <w:szCs w:val="28"/>
        </w:rPr>
        <w:t>.</w:t>
      </w:r>
    </w:p>
    <w:p w:rsidR="001B302E" w:rsidRDefault="001B302E" w:rsidP="001B302E">
      <w:pPr>
        <w:ind w:firstLine="709"/>
        <w:jc w:val="both"/>
        <w:rPr>
          <w:sz w:val="28"/>
          <w:szCs w:val="28"/>
        </w:rPr>
      </w:pPr>
      <w:r w:rsidRPr="00AC13C0">
        <w:rPr>
          <w:sz w:val="28"/>
          <w:szCs w:val="28"/>
        </w:rPr>
        <w:t xml:space="preserve">Занятия проводятся </w:t>
      </w:r>
      <w:r>
        <w:rPr>
          <w:b/>
          <w:i/>
          <w:sz w:val="28"/>
          <w:szCs w:val="28"/>
        </w:rPr>
        <w:t>4</w:t>
      </w:r>
      <w:r w:rsidRPr="00AC13C0">
        <w:rPr>
          <w:b/>
          <w:i/>
          <w:sz w:val="28"/>
          <w:szCs w:val="28"/>
        </w:rPr>
        <w:t xml:space="preserve"> раз</w:t>
      </w:r>
      <w:r>
        <w:rPr>
          <w:b/>
          <w:i/>
          <w:sz w:val="28"/>
          <w:szCs w:val="28"/>
        </w:rPr>
        <w:t>а</w:t>
      </w:r>
      <w:r w:rsidRPr="00AC13C0">
        <w:rPr>
          <w:b/>
          <w:i/>
          <w:sz w:val="28"/>
          <w:szCs w:val="28"/>
        </w:rPr>
        <w:t xml:space="preserve"> в неделю</w:t>
      </w:r>
      <w:r>
        <w:rPr>
          <w:sz w:val="28"/>
          <w:szCs w:val="28"/>
        </w:rPr>
        <w:t xml:space="preserve">  в учебном кабинете.</w:t>
      </w:r>
    </w:p>
    <w:p w:rsidR="001B302E" w:rsidRDefault="001B302E" w:rsidP="001B302E">
      <w:pPr>
        <w:ind w:firstLine="709"/>
        <w:jc w:val="both"/>
        <w:rPr>
          <w:sz w:val="28"/>
          <w:szCs w:val="28"/>
        </w:rPr>
      </w:pPr>
      <w:r>
        <w:rPr>
          <w:sz w:val="28"/>
          <w:szCs w:val="28"/>
        </w:rPr>
        <w:t>Исследовательская и п</w:t>
      </w:r>
      <w:r w:rsidRPr="00AC13C0">
        <w:rPr>
          <w:sz w:val="28"/>
          <w:szCs w:val="28"/>
        </w:rPr>
        <w:t xml:space="preserve">роектная деятельность включает проведение </w:t>
      </w:r>
      <w:r>
        <w:rPr>
          <w:sz w:val="28"/>
          <w:szCs w:val="28"/>
        </w:rPr>
        <w:t>исследований</w:t>
      </w:r>
      <w:r w:rsidRPr="00AC13C0">
        <w:rPr>
          <w:sz w:val="28"/>
          <w:szCs w:val="28"/>
        </w:rPr>
        <w:t xml:space="preserve">, экскурсий, заседаний, викторин, КВНов, встреч с интересными </w:t>
      </w:r>
      <w:r w:rsidRPr="00AC13C0">
        <w:rPr>
          <w:sz w:val="28"/>
          <w:szCs w:val="28"/>
        </w:rPr>
        <w:lastRenderedPageBreak/>
        <w:t xml:space="preserve">людьми, соревнований, реализации проектов и т.д. </w:t>
      </w:r>
      <w:r>
        <w:rPr>
          <w:sz w:val="28"/>
          <w:szCs w:val="28"/>
        </w:rPr>
        <w:t>Эти виды д</w:t>
      </w:r>
      <w:r w:rsidRPr="00AC13C0">
        <w:rPr>
          <w:sz w:val="28"/>
          <w:szCs w:val="28"/>
        </w:rPr>
        <w:t>еятельност</w:t>
      </w:r>
      <w:r>
        <w:rPr>
          <w:sz w:val="28"/>
          <w:szCs w:val="28"/>
        </w:rPr>
        <w:t>и</w:t>
      </w:r>
      <w:r w:rsidRPr="00AC13C0">
        <w:rPr>
          <w:sz w:val="28"/>
          <w:szCs w:val="28"/>
        </w:rPr>
        <w:t xml:space="preserve"> предусматрива</w:t>
      </w:r>
      <w:r>
        <w:rPr>
          <w:sz w:val="28"/>
          <w:szCs w:val="28"/>
        </w:rPr>
        <w:t>ю</w:t>
      </w:r>
      <w:r w:rsidRPr="00AC13C0">
        <w:rPr>
          <w:sz w:val="28"/>
          <w:szCs w:val="28"/>
        </w:rPr>
        <w:t xml:space="preserve">т поиск необходимой недостающей информации в энциклопедиях, справочниках, книгах, на электронных носителях, в Интернете, СМИ и т.д. Источником нужной информации могут быть представители различных профессий, родители, увлеченные люди, </w:t>
      </w:r>
      <w:r>
        <w:rPr>
          <w:sz w:val="28"/>
          <w:szCs w:val="28"/>
        </w:rPr>
        <w:t>школьники</w:t>
      </w:r>
      <w:r w:rsidRPr="00AC13C0">
        <w:rPr>
          <w:sz w:val="28"/>
          <w:szCs w:val="28"/>
        </w:rPr>
        <w:t>.</w:t>
      </w:r>
    </w:p>
    <w:p w:rsidR="001B302E" w:rsidRDefault="001B302E" w:rsidP="001B302E">
      <w:pPr>
        <w:pStyle w:val="ae"/>
        <w:spacing w:before="0" w:beforeAutospacing="0" w:after="0" w:afterAutospacing="0"/>
        <w:ind w:firstLine="709"/>
        <w:jc w:val="both"/>
        <w:rPr>
          <w:b/>
          <w:sz w:val="28"/>
          <w:szCs w:val="28"/>
        </w:rPr>
      </w:pPr>
    </w:p>
    <w:p w:rsidR="001B302E" w:rsidRDefault="001B302E" w:rsidP="001B302E">
      <w:pPr>
        <w:pStyle w:val="ae"/>
        <w:spacing w:before="0" w:beforeAutospacing="0" w:after="0" w:afterAutospacing="0"/>
        <w:ind w:firstLine="709"/>
        <w:jc w:val="both"/>
        <w:rPr>
          <w:b/>
          <w:sz w:val="28"/>
          <w:szCs w:val="28"/>
        </w:rPr>
      </w:pPr>
    </w:p>
    <w:p w:rsidR="001B302E" w:rsidRPr="00AC13C0" w:rsidRDefault="001B302E" w:rsidP="001B302E">
      <w:pPr>
        <w:pStyle w:val="ae"/>
        <w:spacing w:before="0" w:beforeAutospacing="0" w:after="0" w:afterAutospacing="0"/>
        <w:ind w:firstLine="709"/>
        <w:jc w:val="both"/>
        <w:rPr>
          <w:b/>
          <w:sz w:val="28"/>
          <w:szCs w:val="28"/>
        </w:rPr>
      </w:pPr>
      <w:r w:rsidRPr="00AC13C0">
        <w:rPr>
          <w:b/>
          <w:sz w:val="28"/>
          <w:szCs w:val="28"/>
        </w:rPr>
        <w:t>Форма и режим занятий:</w:t>
      </w:r>
    </w:p>
    <w:p w:rsidR="001B302E" w:rsidRPr="00AC13C0" w:rsidRDefault="001B302E" w:rsidP="001B302E">
      <w:pPr>
        <w:pStyle w:val="ab"/>
        <w:numPr>
          <w:ilvl w:val="0"/>
          <w:numId w:val="96"/>
        </w:numPr>
        <w:spacing w:after="0"/>
        <w:ind w:left="0" w:firstLine="709"/>
        <w:rPr>
          <w:rFonts w:ascii="Times New Roman" w:hAnsi="Times New Roman"/>
          <w:sz w:val="28"/>
          <w:szCs w:val="28"/>
        </w:rPr>
      </w:pPr>
      <w:r w:rsidRPr="00AC13C0">
        <w:rPr>
          <w:rFonts w:ascii="Times New Roman" w:hAnsi="Times New Roman"/>
          <w:sz w:val="28"/>
          <w:szCs w:val="28"/>
        </w:rPr>
        <w:t xml:space="preserve">групповая работа; </w:t>
      </w:r>
    </w:p>
    <w:p w:rsidR="001B302E" w:rsidRPr="00AC13C0" w:rsidRDefault="001B302E" w:rsidP="001B302E">
      <w:pPr>
        <w:pStyle w:val="ab"/>
        <w:numPr>
          <w:ilvl w:val="0"/>
          <w:numId w:val="96"/>
        </w:numPr>
        <w:spacing w:after="0"/>
        <w:ind w:left="0" w:firstLine="709"/>
        <w:rPr>
          <w:rFonts w:ascii="Times New Roman" w:hAnsi="Times New Roman"/>
          <w:sz w:val="28"/>
          <w:szCs w:val="28"/>
        </w:rPr>
      </w:pPr>
      <w:r w:rsidRPr="00AC13C0">
        <w:rPr>
          <w:rFonts w:ascii="Times New Roman" w:hAnsi="Times New Roman"/>
          <w:sz w:val="28"/>
          <w:szCs w:val="28"/>
        </w:rPr>
        <w:t>экскурсии;</w:t>
      </w:r>
    </w:p>
    <w:p w:rsidR="001B302E" w:rsidRPr="00AC13C0" w:rsidRDefault="001B302E" w:rsidP="001B302E">
      <w:pPr>
        <w:pStyle w:val="ab"/>
        <w:numPr>
          <w:ilvl w:val="0"/>
          <w:numId w:val="96"/>
        </w:numPr>
        <w:spacing w:after="0"/>
        <w:ind w:left="0" w:firstLine="709"/>
        <w:rPr>
          <w:rFonts w:ascii="Times New Roman" w:hAnsi="Times New Roman"/>
          <w:sz w:val="28"/>
          <w:szCs w:val="28"/>
        </w:rPr>
      </w:pPr>
      <w:r w:rsidRPr="00AC13C0">
        <w:rPr>
          <w:rFonts w:ascii="Times New Roman" w:hAnsi="Times New Roman"/>
          <w:sz w:val="28"/>
          <w:szCs w:val="28"/>
        </w:rPr>
        <w:t>беседы, викторины;</w:t>
      </w:r>
    </w:p>
    <w:p w:rsidR="001B302E" w:rsidRPr="00AC13C0" w:rsidRDefault="001B302E" w:rsidP="001B302E">
      <w:pPr>
        <w:pStyle w:val="ab"/>
        <w:numPr>
          <w:ilvl w:val="0"/>
          <w:numId w:val="96"/>
        </w:numPr>
        <w:spacing w:after="0"/>
        <w:ind w:left="0" w:firstLine="709"/>
        <w:rPr>
          <w:rFonts w:ascii="Times New Roman" w:hAnsi="Times New Roman"/>
          <w:sz w:val="28"/>
          <w:szCs w:val="28"/>
        </w:rPr>
      </w:pPr>
      <w:r w:rsidRPr="00AC13C0">
        <w:rPr>
          <w:rFonts w:ascii="Times New Roman" w:hAnsi="Times New Roman"/>
          <w:sz w:val="28"/>
          <w:szCs w:val="28"/>
        </w:rPr>
        <w:t>смотры-конкурсы, выставки;</w:t>
      </w:r>
    </w:p>
    <w:p w:rsidR="001B302E" w:rsidRPr="00AC13C0" w:rsidRDefault="001B302E" w:rsidP="001B302E">
      <w:pPr>
        <w:pStyle w:val="ab"/>
        <w:numPr>
          <w:ilvl w:val="0"/>
          <w:numId w:val="96"/>
        </w:numPr>
        <w:spacing w:after="0"/>
        <w:ind w:left="0" w:firstLine="709"/>
        <w:rPr>
          <w:rFonts w:ascii="Times New Roman" w:hAnsi="Times New Roman"/>
          <w:sz w:val="28"/>
          <w:szCs w:val="28"/>
        </w:rPr>
      </w:pPr>
      <w:r w:rsidRPr="00AC13C0">
        <w:rPr>
          <w:rFonts w:ascii="Times New Roman" w:hAnsi="Times New Roman"/>
          <w:sz w:val="28"/>
          <w:szCs w:val="28"/>
        </w:rPr>
        <w:t>экскурсии, поездки, походы;</w:t>
      </w:r>
    </w:p>
    <w:p w:rsidR="001B302E" w:rsidRDefault="001B302E" w:rsidP="001B302E">
      <w:pPr>
        <w:ind w:firstLine="709"/>
        <w:jc w:val="both"/>
        <w:rPr>
          <w:sz w:val="28"/>
          <w:szCs w:val="28"/>
        </w:rPr>
      </w:pPr>
    </w:p>
    <w:p w:rsidR="001B302E" w:rsidRPr="00AC13C0" w:rsidRDefault="001B302E" w:rsidP="001B302E">
      <w:pPr>
        <w:ind w:firstLine="709"/>
        <w:jc w:val="both"/>
        <w:rPr>
          <w:sz w:val="28"/>
          <w:szCs w:val="28"/>
        </w:rPr>
      </w:pPr>
      <w:r w:rsidRPr="00AC13C0">
        <w:rPr>
          <w:sz w:val="28"/>
          <w:szCs w:val="28"/>
        </w:rPr>
        <w:t xml:space="preserve">Теоретические и практические занятия способствуют развитию устной коммуникативной и речевой компетенции учащихся, умениям: </w:t>
      </w:r>
    </w:p>
    <w:p w:rsidR="001B302E" w:rsidRPr="00AC13C0" w:rsidRDefault="001B302E" w:rsidP="001B302E">
      <w:pPr>
        <w:pStyle w:val="af1"/>
        <w:jc w:val="both"/>
        <w:rPr>
          <w:sz w:val="28"/>
          <w:szCs w:val="28"/>
        </w:rPr>
      </w:pPr>
      <w:r>
        <w:rPr>
          <w:sz w:val="28"/>
          <w:szCs w:val="28"/>
        </w:rPr>
        <w:t xml:space="preserve">- </w:t>
      </w:r>
      <w:r w:rsidRPr="00AC13C0">
        <w:rPr>
          <w:sz w:val="28"/>
          <w:szCs w:val="28"/>
        </w:rPr>
        <w:t xml:space="preserve">вести устный диалог на заданную тему; </w:t>
      </w:r>
    </w:p>
    <w:p w:rsidR="001B302E" w:rsidRPr="003005F0" w:rsidRDefault="001B302E" w:rsidP="001B302E">
      <w:pPr>
        <w:pStyle w:val="af1"/>
        <w:jc w:val="both"/>
        <w:rPr>
          <w:sz w:val="28"/>
          <w:szCs w:val="28"/>
        </w:rPr>
      </w:pPr>
      <w:r>
        <w:rPr>
          <w:sz w:val="28"/>
          <w:szCs w:val="28"/>
        </w:rPr>
        <w:t xml:space="preserve">- </w:t>
      </w:r>
      <w:r w:rsidRPr="00AC13C0">
        <w:rPr>
          <w:sz w:val="28"/>
          <w:szCs w:val="28"/>
        </w:rPr>
        <w:t xml:space="preserve">участвовать в обсуждении исследуемого объекта или собранного материала; </w:t>
      </w:r>
    </w:p>
    <w:p w:rsidR="001B302E" w:rsidRPr="00AC13C0" w:rsidRDefault="001B302E" w:rsidP="001B302E">
      <w:pPr>
        <w:pStyle w:val="af1"/>
        <w:jc w:val="both"/>
        <w:rPr>
          <w:sz w:val="28"/>
          <w:szCs w:val="28"/>
        </w:rPr>
      </w:pPr>
      <w:r>
        <w:rPr>
          <w:sz w:val="28"/>
          <w:szCs w:val="28"/>
        </w:rPr>
        <w:t xml:space="preserve">- </w:t>
      </w:r>
      <w:r w:rsidRPr="00AC13C0">
        <w:rPr>
          <w:sz w:val="28"/>
          <w:szCs w:val="28"/>
        </w:rPr>
        <w:t xml:space="preserve">участвовать в работе конференций, чтений. </w:t>
      </w:r>
    </w:p>
    <w:p w:rsidR="001B302E" w:rsidRDefault="001B302E" w:rsidP="001B302E">
      <w:pPr>
        <w:pStyle w:val="af1"/>
        <w:ind w:firstLine="709"/>
        <w:jc w:val="both"/>
        <w:rPr>
          <w:sz w:val="28"/>
          <w:szCs w:val="28"/>
        </w:rPr>
      </w:pPr>
      <w:r w:rsidRPr="00AC13C0">
        <w:rPr>
          <w:sz w:val="28"/>
          <w:szCs w:val="28"/>
        </w:rPr>
        <w:t>Работа над проектом предваряется необходимым этапом — работой над темой, в процессе которой детям предлагается собирать самую разную информацию по общей теме. При этом учащиеся сами выбирают, что именно они хотели бы узнать в рамках данной темы. При дальнейшей работе над проектами составленная общая энциклопедия или картотека может служить одним из основных источников информации по теме.</w:t>
      </w:r>
    </w:p>
    <w:p w:rsidR="001B302E" w:rsidRPr="00AC13C0" w:rsidRDefault="001B302E" w:rsidP="001B302E">
      <w:pPr>
        <w:pStyle w:val="af1"/>
        <w:ind w:firstLine="709"/>
        <w:jc w:val="both"/>
        <w:rPr>
          <w:sz w:val="28"/>
          <w:szCs w:val="28"/>
        </w:rPr>
      </w:pPr>
    </w:p>
    <w:p w:rsidR="001B302E" w:rsidRPr="00AC13C0" w:rsidRDefault="001B302E" w:rsidP="001B302E">
      <w:pPr>
        <w:pStyle w:val="af1"/>
        <w:ind w:firstLine="709"/>
        <w:jc w:val="both"/>
        <w:rPr>
          <w:b/>
          <w:i/>
          <w:iCs/>
          <w:sz w:val="28"/>
          <w:szCs w:val="28"/>
        </w:rPr>
      </w:pPr>
      <w:r w:rsidRPr="00425167">
        <w:rPr>
          <w:b/>
          <w:iCs/>
          <w:sz w:val="28"/>
          <w:szCs w:val="28"/>
        </w:rPr>
        <w:t>Предлагаемый порядок действий</w:t>
      </w:r>
      <w:r w:rsidRPr="00AC13C0">
        <w:rPr>
          <w:b/>
          <w:i/>
          <w:iCs/>
          <w:sz w:val="28"/>
          <w:szCs w:val="28"/>
        </w:rPr>
        <w:t>:</w:t>
      </w:r>
    </w:p>
    <w:p w:rsidR="001B302E" w:rsidRPr="00AC13C0" w:rsidRDefault="001B302E" w:rsidP="001B302E">
      <w:pPr>
        <w:pStyle w:val="af1"/>
        <w:ind w:firstLine="709"/>
        <w:jc w:val="both"/>
        <w:rPr>
          <w:sz w:val="28"/>
          <w:szCs w:val="28"/>
        </w:rPr>
      </w:pPr>
      <w:r w:rsidRPr="00AC13C0">
        <w:rPr>
          <w:sz w:val="28"/>
          <w:szCs w:val="28"/>
        </w:rPr>
        <w:t xml:space="preserve">1. Знакомство </w:t>
      </w:r>
      <w:r>
        <w:rPr>
          <w:sz w:val="28"/>
          <w:szCs w:val="28"/>
        </w:rPr>
        <w:t>ребят</w:t>
      </w:r>
      <w:r w:rsidRPr="00AC13C0">
        <w:rPr>
          <w:sz w:val="28"/>
          <w:szCs w:val="28"/>
        </w:rPr>
        <w:t xml:space="preserve"> с темой.</w:t>
      </w:r>
    </w:p>
    <w:p w:rsidR="001B302E" w:rsidRPr="00AC13C0" w:rsidRDefault="001B302E" w:rsidP="001B302E">
      <w:pPr>
        <w:pStyle w:val="af1"/>
        <w:ind w:firstLine="709"/>
        <w:jc w:val="both"/>
        <w:rPr>
          <w:sz w:val="28"/>
          <w:szCs w:val="28"/>
        </w:rPr>
      </w:pPr>
      <w:r w:rsidRPr="00AC13C0">
        <w:rPr>
          <w:sz w:val="28"/>
          <w:szCs w:val="28"/>
        </w:rPr>
        <w:t>2. Выбор областей знания</w:t>
      </w:r>
      <w:r>
        <w:rPr>
          <w:sz w:val="28"/>
          <w:szCs w:val="28"/>
        </w:rPr>
        <w:t xml:space="preserve"> (подтемы)</w:t>
      </w:r>
      <w:r w:rsidRPr="00AC13C0">
        <w:rPr>
          <w:sz w:val="28"/>
          <w:szCs w:val="28"/>
        </w:rPr>
        <w:t>.</w:t>
      </w:r>
    </w:p>
    <w:p w:rsidR="001B302E" w:rsidRPr="00AC13C0" w:rsidRDefault="001B302E" w:rsidP="001B302E">
      <w:pPr>
        <w:pStyle w:val="af1"/>
        <w:ind w:firstLine="709"/>
        <w:jc w:val="both"/>
        <w:rPr>
          <w:sz w:val="28"/>
          <w:szCs w:val="28"/>
        </w:rPr>
      </w:pPr>
      <w:r w:rsidRPr="00AC13C0">
        <w:rPr>
          <w:sz w:val="28"/>
          <w:szCs w:val="28"/>
        </w:rPr>
        <w:t>3. Сбор информации.</w:t>
      </w:r>
    </w:p>
    <w:p w:rsidR="001B302E" w:rsidRPr="00AC13C0" w:rsidRDefault="001B302E" w:rsidP="001B302E">
      <w:pPr>
        <w:pStyle w:val="af1"/>
        <w:ind w:firstLine="709"/>
        <w:jc w:val="both"/>
        <w:rPr>
          <w:sz w:val="28"/>
          <w:szCs w:val="28"/>
        </w:rPr>
      </w:pPr>
      <w:r w:rsidRPr="00AC13C0">
        <w:rPr>
          <w:sz w:val="28"/>
          <w:szCs w:val="28"/>
        </w:rPr>
        <w:t>4. Выбор проектов.</w:t>
      </w:r>
    </w:p>
    <w:p w:rsidR="001B302E" w:rsidRPr="00AC13C0" w:rsidRDefault="001B302E" w:rsidP="001B302E">
      <w:pPr>
        <w:pStyle w:val="af1"/>
        <w:ind w:firstLine="709"/>
        <w:jc w:val="both"/>
        <w:rPr>
          <w:sz w:val="28"/>
          <w:szCs w:val="28"/>
        </w:rPr>
      </w:pPr>
      <w:r w:rsidRPr="00AC13C0">
        <w:rPr>
          <w:sz w:val="28"/>
          <w:szCs w:val="28"/>
        </w:rPr>
        <w:t>5. Работа над проектами.</w:t>
      </w:r>
    </w:p>
    <w:p w:rsidR="001B302E" w:rsidRPr="00AC13C0" w:rsidRDefault="001B302E" w:rsidP="001B302E">
      <w:pPr>
        <w:pStyle w:val="af1"/>
        <w:ind w:firstLine="709"/>
        <w:jc w:val="both"/>
        <w:rPr>
          <w:sz w:val="28"/>
          <w:szCs w:val="28"/>
        </w:rPr>
      </w:pPr>
      <w:r w:rsidRPr="00AC13C0">
        <w:rPr>
          <w:sz w:val="28"/>
          <w:szCs w:val="28"/>
        </w:rPr>
        <w:t xml:space="preserve">6. </w:t>
      </w:r>
      <w:r>
        <w:rPr>
          <w:sz w:val="28"/>
          <w:szCs w:val="28"/>
        </w:rPr>
        <w:t xml:space="preserve">Защита </w:t>
      </w:r>
      <w:r w:rsidRPr="00AC13C0">
        <w:rPr>
          <w:sz w:val="28"/>
          <w:szCs w:val="28"/>
        </w:rPr>
        <w:t>проектов.</w:t>
      </w:r>
    </w:p>
    <w:p w:rsidR="001B302E" w:rsidRPr="00AC13C0" w:rsidRDefault="001B302E" w:rsidP="001B302E">
      <w:pPr>
        <w:pStyle w:val="af1"/>
        <w:ind w:firstLine="709"/>
        <w:jc w:val="both"/>
        <w:rPr>
          <w:sz w:val="28"/>
          <w:szCs w:val="28"/>
        </w:rPr>
      </w:pPr>
      <w:r w:rsidRPr="00AC13C0">
        <w:rPr>
          <w:sz w:val="28"/>
          <w:szCs w:val="28"/>
        </w:rPr>
        <w:t xml:space="preserve">Учитель </w:t>
      </w:r>
      <w:r>
        <w:rPr>
          <w:sz w:val="28"/>
          <w:szCs w:val="28"/>
        </w:rPr>
        <w:t>организует и регулирует работу над</w:t>
      </w:r>
      <w:r w:rsidRPr="00AC13C0">
        <w:rPr>
          <w:sz w:val="28"/>
          <w:szCs w:val="28"/>
        </w:rPr>
        <w:t xml:space="preserve"> тем</w:t>
      </w:r>
      <w:r>
        <w:rPr>
          <w:sz w:val="28"/>
          <w:szCs w:val="28"/>
        </w:rPr>
        <w:t>ой проекта.</w:t>
      </w:r>
    </w:p>
    <w:p w:rsidR="001B302E" w:rsidRDefault="001B302E" w:rsidP="001B302E">
      <w:pPr>
        <w:pStyle w:val="af1"/>
        <w:ind w:firstLine="709"/>
        <w:jc w:val="both"/>
        <w:rPr>
          <w:b/>
          <w:sz w:val="28"/>
          <w:szCs w:val="28"/>
        </w:rPr>
      </w:pPr>
    </w:p>
    <w:p w:rsidR="001B302E" w:rsidRDefault="001B302E" w:rsidP="001B302E">
      <w:pPr>
        <w:pStyle w:val="af1"/>
        <w:ind w:firstLine="709"/>
        <w:jc w:val="center"/>
        <w:rPr>
          <w:b/>
          <w:sz w:val="28"/>
          <w:szCs w:val="28"/>
        </w:rPr>
      </w:pPr>
      <w:r w:rsidRPr="00AC13C0">
        <w:rPr>
          <w:b/>
          <w:sz w:val="28"/>
          <w:szCs w:val="28"/>
        </w:rPr>
        <w:t>Межпредметные связи</w:t>
      </w:r>
    </w:p>
    <w:p w:rsidR="001B302E" w:rsidRPr="00425167" w:rsidRDefault="001B302E" w:rsidP="001B302E">
      <w:pPr>
        <w:pStyle w:val="af1"/>
        <w:ind w:firstLine="709"/>
        <w:jc w:val="center"/>
        <w:rPr>
          <w:b/>
          <w:sz w:val="16"/>
          <w:szCs w:val="16"/>
        </w:rPr>
      </w:pPr>
    </w:p>
    <w:tbl>
      <w:tblPr>
        <w:tblStyle w:val="af6"/>
        <w:tblW w:w="0" w:type="auto"/>
        <w:tblInd w:w="392" w:type="dxa"/>
        <w:tblLook w:val="04A0" w:firstRow="1" w:lastRow="0" w:firstColumn="1" w:lastColumn="0" w:noHBand="0" w:noVBand="1"/>
      </w:tblPr>
      <w:tblGrid>
        <w:gridCol w:w="3118"/>
        <w:gridCol w:w="6344"/>
      </w:tblGrid>
      <w:tr w:rsidR="001B302E" w:rsidTr="002C634E">
        <w:tc>
          <w:tcPr>
            <w:tcW w:w="3118" w:type="dxa"/>
          </w:tcPr>
          <w:p w:rsidR="001B302E" w:rsidRDefault="001B302E" w:rsidP="002C634E">
            <w:pPr>
              <w:ind w:firstLine="709"/>
              <w:jc w:val="both"/>
              <w:rPr>
                <w:sz w:val="28"/>
                <w:szCs w:val="28"/>
              </w:rPr>
            </w:pPr>
            <w:r>
              <w:rPr>
                <w:sz w:val="28"/>
                <w:szCs w:val="28"/>
              </w:rPr>
              <w:t>Предмет</w:t>
            </w:r>
          </w:p>
        </w:tc>
        <w:tc>
          <w:tcPr>
            <w:tcW w:w="6344" w:type="dxa"/>
          </w:tcPr>
          <w:p w:rsidR="001B302E" w:rsidRDefault="001B302E" w:rsidP="002C634E">
            <w:pPr>
              <w:ind w:firstLine="709"/>
              <w:jc w:val="both"/>
              <w:rPr>
                <w:sz w:val="28"/>
                <w:szCs w:val="28"/>
              </w:rPr>
            </w:pPr>
            <w:r>
              <w:rPr>
                <w:sz w:val="28"/>
                <w:szCs w:val="28"/>
              </w:rPr>
              <w:t>Описание межпредметной связи</w:t>
            </w:r>
          </w:p>
        </w:tc>
      </w:tr>
      <w:tr w:rsidR="001B302E" w:rsidTr="002C634E">
        <w:tc>
          <w:tcPr>
            <w:tcW w:w="3118" w:type="dxa"/>
            <w:vAlign w:val="center"/>
          </w:tcPr>
          <w:p w:rsidR="001B302E" w:rsidRPr="003005F0" w:rsidRDefault="001B302E" w:rsidP="002C634E">
            <w:pPr>
              <w:ind w:firstLine="34"/>
              <w:rPr>
                <w:sz w:val="28"/>
                <w:szCs w:val="28"/>
              </w:rPr>
            </w:pPr>
            <w:r>
              <w:rPr>
                <w:sz w:val="28"/>
                <w:szCs w:val="28"/>
              </w:rPr>
              <w:t>Русский язык</w:t>
            </w:r>
          </w:p>
        </w:tc>
        <w:tc>
          <w:tcPr>
            <w:tcW w:w="6344" w:type="dxa"/>
            <w:vAlign w:val="center"/>
          </w:tcPr>
          <w:p w:rsidR="001B302E" w:rsidRPr="003005F0" w:rsidRDefault="001B302E" w:rsidP="002C634E">
            <w:pPr>
              <w:ind w:firstLine="34"/>
              <w:rPr>
                <w:sz w:val="28"/>
                <w:szCs w:val="28"/>
              </w:rPr>
            </w:pPr>
            <w:r w:rsidRPr="00AC13C0">
              <w:rPr>
                <w:sz w:val="28"/>
                <w:szCs w:val="28"/>
              </w:rPr>
              <w:t xml:space="preserve">запись </w:t>
            </w:r>
            <w:r>
              <w:rPr>
                <w:sz w:val="28"/>
                <w:szCs w:val="28"/>
              </w:rPr>
              <w:t>воспоминаний жителей села, конспектирование отдельных фрагментов текста, составление рассказа, выступлений</w:t>
            </w:r>
          </w:p>
        </w:tc>
      </w:tr>
      <w:tr w:rsidR="001B302E" w:rsidTr="002C634E">
        <w:tc>
          <w:tcPr>
            <w:tcW w:w="3118" w:type="dxa"/>
            <w:vAlign w:val="center"/>
          </w:tcPr>
          <w:p w:rsidR="001B302E" w:rsidRPr="00C71172" w:rsidRDefault="001B302E" w:rsidP="002C634E">
            <w:pPr>
              <w:ind w:firstLine="34"/>
              <w:rPr>
                <w:sz w:val="28"/>
                <w:szCs w:val="28"/>
                <w:lang w:val="en-US"/>
              </w:rPr>
            </w:pPr>
            <w:r>
              <w:rPr>
                <w:sz w:val="28"/>
                <w:szCs w:val="28"/>
              </w:rPr>
              <w:t>Информатика</w:t>
            </w:r>
          </w:p>
        </w:tc>
        <w:tc>
          <w:tcPr>
            <w:tcW w:w="6344" w:type="dxa"/>
            <w:vAlign w:val="center"/>
          </w:tcPr>
          <w:p w:rsidR="001B302E" w:rsidRPr="0020122E" w:rsidRDefault="001B302E" w:rsidP="002C634E">
            <w:pPr>
              <w:ind w:firstLine="34"/>
              <w:rPr>
                <w:sz w:val="28"/>
                <w:szCs w:val="28"/>
              </w:rPr>
            </w:pPr>
            <w:r>
              <w:rPr>
                <w:sz w:val="28"/>
                <w:szCs w:val="28"/>
              </w:rPr>
              <w:t>Выполнение проекта на ПК, работа в Интернет</w:t>
            </w:r>
          </w:p>
        </w:tc>
      </w:tr>
      <w:tr w:rsidR="001B302E" w:rsidTr="002C634E">
        <w:tc>
          <w:tcPr>
            <w:tcW w:w="3118" w:type="dxa"/>
            <w:vAlign w:val="center"/>
          </w:tcPr>
          <w:p w:rsidR="001B302E" w:rsidRPr="0020122E" w:rsidRDefault="001B302E" w:rsidP="002C634E">
            <w:pPr>
              <w:ind w:firstLine="34"/>
              <w:rPr>
                <w:sz w:val="28"/>
                <w:szCs w:val="28"/>
              </w:rPr>
            </w:pPr>
            <w:r>
              <w:rPr>
                <w:sz w:val="28"/>
                <w:szCs w:val="28"/>
              </w:rPr>
              <w:lastRenderedPageBreak/>
              <w:t>Изобразительное искусство</w:t>
            </w:r>
          </w:p>
        </w:tc>
        <w:tc>
          <w:tcPr>
            <w:tcW w:w="6344" w:type="dxa"/>
            <w:vAlign w:val="center"/>
          </w:tcPr>
          <w:p w:rsidR="001B302E" w:rsidRPr="0020122E" w:rsidRDefault="001B302E" w:rsidP="002C634E">
            <w:pPr>
              <w:pStyle w:val="af1"/>
              <w:ind w:firstLine="34"/>
              <w:rPr>
                <w:sz w:val="28"/>
                <w:szCs w:val="28"/>
              </w:rPr>
            </w:pPr>
            <w:r>
              <w:rPr>
                <w:sz w:val="28"/>
                <w:szCs w:val="28"/>
              </w:rPr>
              <w:t xml:space="preserve">оформление творческих </w:t>
            </w:r>
            <w:r w:rsidRPr="00AC13C0">
              <w:rPr>
                <w:sz w:val="28"/>
                <w:szCs w:val="28"/>
              </w:rPr>
              <w:t>работ, участие в выставках рисунков при защите проектов</w:t>
            </w:r>
          </w:p>
        </w:tc>
      </w:tr>
      <w:tr w:rsidR="001B302E" w:rsidTr="002C634E">
        <w:tc>
          <w:tcPr>
            <w:tcW w:w="3118" w:type="dxa"/>
            <w:vAlign w:val="center"/>
          </w:tcPr>
          <w:p w:rsidR="001B302E" w:rsidRPr="0020122E" w:rsidRDefault="001B302E" w:rsidP="002C634E">
            <w:pPr>
              <w:ind w:firstLine="34"/>
              <w:rPr>
                <w:sz w:val="28"/>
                <w:szCs w:val="28"/>
              </w:rPr>
            </w:pPr>
            <w:r>
              <w:rPr>
                <w:sz w:val="28"/>
                <w:szCs w:val="28"/>
              </w:rPr>
              <w:t>География</w:t>
            </w:r>
          </w:p>
        </w:tc>
        <w:tc>
          <w:tcPr>
            <w:tcW w:w="6344" w:type="dxa"/>
            <w:vAlign w:val="center"/>
          </w:tcPr>
          <w:p w:rsidR="001B302E" w:rsidRPr="003005F0" w:rsidRDefault="001B302E" w:rsidP="002C634E">
            <w:pPr>
              <w:ind w:firstLine="34"/>
              <w:rPr>
                <w:sz w:val="28"/>
                <w:szCs w:val="28"/>
              </w:rPr>
            </w:pPr>
            <w:r>
              <w:rPr>
                <w:sz w:val="28"/>
                <w:szCs w:val="28"/>
              </w:rPr>
              <w:t>Работа с картами на местности</w:t>
            </w:r>
          </w:p>
        </w:tc>
      </w:tr>
      <w:tr w:rsidR="001B302E" w:rsidTr="002C634E">
        <w:tc>
          <w:tcPr>
            <w:tcW w:w="3118" w:type="dxa"/>
            <w:vAlign w:val="center"/>
          </w:tcPr>
          <w:p w:rsidR="001B302E" w:rsidRDefault="001B302E" w:rsidP="002C634E">
            <w:pPr>
              <w:ind w:firstLine="34"/>
              <w:rPr>
                <w:sz w:val="28"/>
                <w:szCs w:val="28"/>
              </w:rPr>
            </w:pPr>
            <w:r>
              <w:rPr>
                <w:sz w:val="28"/>
                <w:szCs w:val="28"/>
              </w:rPr>
              <w:t xml:space="preserve">История </w:t>
            </w:r>
          </w:p>
        </w:tc>
        <w:tc>
          <w:tcPr>
            <w:tcW w:w="6344" w:type="dxa"/>
            <w:vAlign w:val="center"/>
          </w:tcPr>
          <w:p w:rsidR="001B302E" w:rsidRDefault="001B302E" w:rsidP="002C634E">
            <w:pPr>
              <w:ind w:firstLine="34"/>
              <w:rPr>
                <w:sz w:val="28"/>
                <w:szCs w:val="28"/>
              </w:rPr>
            </w:pPr>
            <w:r>
              <w:rPr>
                <w:sz w:val="28"/>
                <w:szCs w:val="28"/>
              </w:rPr>
              <w:t>Работа с историческими прошлыми.</w:t>
            </w:r>
          </w:p>
        </w:tc>
      </w:tr>
    </w:tbl>
    <w:p w:rsidR="001B302E" w:rsidRPr="00AC13C0" w:rsidRDefault="001B302E" w:rsidP="001B302E">
      <w:pPr>
        <w:ind w:firstLine="709"/>
        <w:jc w:val="both"/>
        <w:rPr>
          <w:sz w:val="28"/>
          <w:szCs w:val="28"/>
        </w:rPr>
      </w:pPr>
    </w:p>
    <w:p w:rsidR="001B302E" w:rsidRDefault="001B302E" w:rsidP="001B302E">
      <w:pPr>
        <w:ind w:firstLine="709"/>
        <w:jc w:val="center"/>
        <w:rPr>
          <w:b/>
          <w:sz w:val="28"/>
          <w:szCs w:val="28"/>
          <w:lang w:eastAsia="en-US"/>
        </w:rPr>
      </w:pPr>
    </w:p>
    <w:p w:rsidR="001B302E" w:rsidRDefault="001B302E" w:rsidP="001B302E">
      <w:pPr>
        <w:ind w:firstLine="709"/>
        <w:jc w:val="center"/>
        <w:rPr>
          <w:b/>
          <w:sz w:val="28"/>
          <w:szCs w:val="28"/>
          <w:lang w:eastAsia="en-US"/>
        </w:rPr>
      </w:pPr>
    </w:p>
    <w:p w:rsidR="001B302E" w:rsidRPr="00C75F44" w:rsidRDefault="001B302E" w:rsidP="001B302E">
      <w:pPr>
        <w:ind w:firstLine="709"/>
        <w:jc w:val="center"/>
        <w:rPr>
          <w:b/>
          <w:szCs w:val="28"/>
        </w:rPr>
      </w:pPr>
      <w:r w:rsidRPr="00C75F44">
        <w:rPr>
          <w:b/>
          <w:szCs w:val="28"/>
          <w:lang w:eastAsia="en-US"/>
        </w:rPr>
        <w:t>Личностные и метапредметные</w:t>
      </w:r>
      <w:r w:rsidRPr="00C75F44">
        <w:rPr>
          <w:b/>
          <w:szCs w:val="28"/>
        </w:rPr>
        <w:t>результаты</w:t>
      </w:r>
    </w:p>
    <w:p w:rsidR="001B302E" w:rsidRPr="00C75F44" w:rsidRDefault="001B302E" w:rsidP="001B302E">
      <w:pPr>
        <w:ind w:firstLine="709"/>
        <w:jc w:val="center"/>
        <w:rPr>
          <w:b/>
          <w:sz w:val="14"/>
          <w:szCs w:val="16"/>
          <w:lang w:eastAsia="en-U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1809"/>
        <w:gridCol w:w="605"/>
        <w:gridCol w:w="4673"/>
        <w:gridCol w:w="959"/>
        <w:gridCol w:w="1985"/>
      </w:tblGrid>
      <w:tr w:rsidR="001B302E" w:rsidRPr="00C75F44" w:rsidTr="002C634E">
        <w:tc>
          <w:tcPr>
            <w:tcW w:w="1809" w:type="dxa"/>
            <w:tcBorders>
              <w:bottom w:val="single" w:sz="4" w:space="0" w:color="auto"/>
            </w:tcBorders>
            <w:shd w:val="clear" w:color="auto" w:fill="FFFFFF"/>
            <w:vAlign w:val="center"/>
          </w:tcPr>
          <w:p w:rsidR="001B302E" w:rsidRPr="00C75F44" w:rsidRDefault="001B302E" w:rsidP="002C634E">
            <w:pPr>
              <w:jc w:val="center"/>
              <w:rPr>
                <w:bCs/>
                <w:szCs w:val="28"/>
                <w:lang w:eastAsia="en-US"/>
              </w:rPr>
            </w:pPr>
            <w:r w:rsidRPr="00C75F44">
              <w:rPr>
                <w:bCs/>
                <w:szCs w:val="28"/>
                <w:lang w:eastAsia="en-US"/>
              </w:rPr>
              <w:t>Результаты</w:t>
            </w:r>
          </w:p>
        </w:tc>
        <w:tc>
          <w:tcPr>
            <w:tcW w:w="6237" w:type="dxa"/>
            <w:gridSpan w:val="3"/>
            <w:tcBorders>
              <w:bottom w:val="single" w:sz="4" w:space="0" w:color="auto"/>
            </w:tcBorders>
            <w:shd w:val="clear" w:color="auto" w:fill="FFFFFF"/>
            <w:vAlign w:val="center"/>
          </w:tcPr>
          <w:p w:rsidR="001B302E" w:rsidRPr="00C75F44" w:rsidRDefault="001B302E" w:rsidP="002C634E">
            <w:pPr>
              <w:jc w:val="center"/>
              <w:rPr>
                <w:bCs/>
                <w:szCs w:val="28"/>
                <w:lang w:eastAsia="en-US"/>
              </w:rPr>
            </w:pPr>
            <w:r w:rsidRPr="00C75F44">
              <w:rPr>
                <w:bCs/>
                <w:szCs w:val="28"/>
                <w:lang w:eastAsia="en-US"/>
              </w:rPr>
              <w:t>Формируемые  умения</w:t>
            </w:r>
          </w:p>
        </w:tc>
        <w:tc>
          <w:tcPr>
            <w:tcW w:w="1985" w:type="dxa"/>
            <w:tcBorders>
              <w:bottom w:val="single" w:sz="4" w:space="0" w:color="auto"/>
            </w:tcBorders>
            <w:shd w:val="clear" w:color="auto" w:fill="FFFFFF"/>
            <w:vAlign w:val="center"/>
          </w:tcPr>
          <w:p w:rsidR="001B302E" w:rsidRPr="00C75F44" w:rsidRDefault="001B302E" w:rsidP="002C634E">
            <w:pPr>
              <w:jc w:val="center"/>
              <w:rPr>
                <w:bCs/>
                <w:szCs w:val="28"/>
                <w:lang w:eastAsia="en-US"/>
              </w:rPr>
            </w:pPr>
            <w:r w:rsidRPr="00C75F44">
              <w:rPr>
                <w:bCs/>
                <w:szCs w:val="28"/>
                <w:lang w:eastAsia="en-US"/>
              </w:rPr>
              <w:t>Средства достижения результатов</w:t>
            </w:r>
          </w:p>
        </w:tc>
      </w:tr>
      <w:tr w:rsidR="001B302E" w:rsidRPr="00C75F44" w:rsidTr="002C634E">
        <w:trPr>
          <w:trHeight w:val="2566"/>
        </w:trPr>
        <w:tc>
          <w:tcPr>
            <w:tcW w:w="1809" w:type="dxa"/>
            <w:shd w:val="clear" w:color="auto" w:fill="FFFFFF"/>
            <w:vAlign w:val="center"/>
          </w:tcPr>
          <w:p w:rsidR="001B302E" w:rsidRPr="00C75F44" w:rsidRDefault="001B302E" w:rsidP="002C634E">
            <w:pPr>
              <w:jc w:val="center"/>
              <w:rPr>
                <w:bCs/>
                <w:szCs w:val="28"/>
                <w:lang w:eastAsia="en-US"/>
              </w:rPr>
            </w:pPr>
            <w:r w:rsidRPr="00C75F44">
              <w:rPr>
                <w:bCs/>
                <w:szCs w:val="28"/>
                <w:lang w:eastAsia="en-US"/>
              </w:rPr>
              <w:t>личностные</w:t>
            </w:r>
          </w:p>
        </w:tc>
        <w:tc>
          <w:tcPr>
            <w:tcW w:w="6237" w:type="dxa"/>
            <w:gridSpan w:val="3"/>
            <w:shd w:val="clear" w:color="auto" w:fill="FFFFFF"/>
          </w:tcPr>
          <w:p w:rsidR="001B302E" w:rsidRPr="00C75F44" w:rsidRDefault="001B302E" w:rsidP="001B302E">
            <w:pPr>
              <w:numPr>
                <w:ilvl w:val="0"/>
                <w:numId w:val="93"/>
              </w:numPr>
              <w:tabs>
                <w:tab w:val="clear" w:pos="720"/>
                <w:tab w:val="num" w:pos="207"/>
              </w:tabs>
              <w:spacing w:after="0" w:line="240" w:lineRule="auto"/>
              <w:ind w:left="0" w:firstLine="0"/>
              <w:rPr>
                <w:color w:val="000000"/>
                <w:szCs w:val="28"/>
              </w:rPr>
            </w:pPr>
            <w:r w:rsidRPr="00C75F44">
              <w:rPr>
                <w:color w:val="000000"/>
                <w:szCs w:val="28"/>
              </w:rPr>
              <w:t>формирование у детей мотивации к обучению;</w:t>
            </w:r>
          </w:p>
          <w:p w:rsidR="001B302E" w:rsidRPr="00C75F44" w:rsidRDefault="001B302E" w:rsidP="001B302E">
            <w:pPr>
              <w:numPr>
                <w:ilvl w:val="0"/>
                <w:numId w:val="93"/>
              </w:numPr>
              <w:tabs>
                <w:tab w:val="clear" w:pos="720"/>
                <w:tab w:val="num" w:pos="207"/>
              </w:tabs>
              <w:spacing w:after="0" w:line="240" w:lineRule="auto"/>
              <w:ind w:left="0" w:firstLine="0"/>
              <w:rPr>
                <w:color w:val="000000"/>
                <w:szCs w:val="28"/>
              </w:rPr>
            </w:pPr>
            <w:r w:rsidRPr="00C75F44">
              <w:rPr>
                <w:color w:val="000000"/>
                <w:szCs w:val="28"/>
              </w:rPr>
              <w:t>воспитание самоорганизации и саморазвития.</w:t>
            </w:r>
          </w:p>
          <w:p w:rsidR="001B302E" w:rsidRPr="00C75F44" w:rsidRDefault="001B302E" w:rsidP="001B302E">
            <w:pPr>
              <w:pStyle w:val="ae"/>
              <w:numPr>
                <w:ilvl w:val="0"/>
                <w:numId w:val="18"/>
              </w:numPr>
              <w:tabs>
                <w:tab w:val="clear" w:pos="720"/>
                <w:tab w:val="num" w:pos="207"/>
              </w:tabs>
              <w:spacing w:before="0" w:beforeAutospacing="0" w:after="0" w:afterAutospacing="0"/>
              <w:ind w:left="0" w:firstLine="0"/>
              <w:rPr>
                <w:bCs/>
                <w:szCs w:val="28"/>
                <w:lang w:eastAsia="en-US"/>
              </w:rPr>
            </w:pPr>
            <w:r w:rsidRPr="00C75F44">
              <w:rPr>
                <w:color w:val="000000"/>
                <w:szCs w:val="28"/>
              </w:rPr>
              <w:t>развитие познавательных навыков учащихся;</w:t>
            </w:r>
          </w:p>
          <w:p w:rsidR="001B302E" w:rsidRPr="00C75F44" w:rsidRDefault="001B302E" w:rsidP="001B302E">
            <w:pPr>
              <w:pStyle w:val="ae"/>
              <w:numPr>
                <w:ilvl w:val="0"/>
                <w:numId w:val="18"/>
              </w:numPr>
              <w:tabs>
                <w:tab w:val="clear" w:pos="720"/>
                <w:tab w:val="num" w:pos="207"/>
              </w:tabs>
              <w:spacing w:before="0" w:beforeAutospacing="0" w:after="0" w:afterAutospacing="0"/>
              <w:ind w:left="0" w:firstLine="0"/>
              <w:rPr>
                <w:bCs/>
                <w:szCs w:val="28"/>
                <w:lang w:eastAsia="en-US"/>
              </w:rPr>
            </w:pPr>
            <w:r w:rsidRPr="00C75F44">
              <w:rPr>
                <w:color w:val="000000"/>
                <w:szCs w:val="28"/>
              </w:rPr>
              <w:t xml:space="preserve"> умений самостоятельно конструировать свои знания, ориентироваться в информационном пространстве, развитие критического и творческого мышления. </w:t>
            </w:r>
          </w:p>
        </w:tc>
        <w:tc>
          <w:tcPr>
            <w:tcW w:w="1985" w:type="dxa"/>
            <w:shd w:val="clear" w:color="auto" w:fill="FFFFFF"/>
          </w:tcPr>
          <w:p w:rsidR="001B302E" w:rsidRPr="00C75F44" w:rsidRDefault="001B302E" w:rsidP="002C634E">
            <w:pPr>
              <w:rPr>
                <w:bCs/>
                <w:szCs w:val="28"/>
                <w:lang w:eastAsia="en-US"/>
              </w:rPr>
            </w:pPr>
            <w:r w:rsidRPr="00C75F44">
              <w:rPr>
                <w:szCs w:val="28"/>
              </w:rPr>
              <w:t>организация занятиигрупповой работы</w:t>
            </w:r>
          </w:p>
        </w:tc>
      </w:tr>
      <w:tr w:rsidR="001B302E" w:rsidRPr="00C75F44" w:rsidTr="002C634E">
        <w:trPr>
          <w:trHeight w:val="538"/>
        </w:trPr>
        <w:tc>
          <w:tcPr>
            <w:tcW w:w="10031" w:type="dxa"/>
            <w:gridSpan w:val="5"/>
            <w:shd w:val="clear" w:color="auto" w:fill="FFFFFF"/>
            <w:vAlign w:val="center"/>
          </w:tcPr>
          <w:p w:rsidR="001B302E" w:rsidRPr="00C75F44" w:rsidRDefault="001B302E" w:rsidP="002C634E">
            <w:pPr>
              <w:tabs>
                <w:tab w:val="num" w:pos="207"/>
              </w:tabs>
              <w:jc w:val="center"/>
              <w:rPr>
                <w:b/>
                <w:bCs/>
                <w:szCs w:val="28"/>
                <w:lang w:eastAsia="en-US"/>
              </w:rPr>
            </w:pPr>
            <w:r w:rsidRPr="00C75F44">
              <w:rPr>
                <w:b/>
                <w:bCs/>
                <w:szCs w:val="28"/>
                <w:lang w:eastAsia="en-US"/>
              </w:rPr>
              <w:t>Метапредметные  результаты</w:t>
            </w:r>
          </w:p>
        </w:tc>
      </w:tr>
      <w:tr w:rsidR="001B302E" w:rsidRPr="00C75F44" w:rsidTr="002C634E">
        <w:tc>
          <w:tcPr>
            <w:tcW w:w="2414" w:type="dxa"/>
            <w:gridSpan w:val="2"/>
            <w:tcBorders>
              <w:bottom w:val="single" w:sz="4" w:space="0" w:color="auto"/>
            </w:tcBorders>
            <w:shd w:val="clear" w:color="auto" w:fill="FFFFFF"/>
            <w:vAlign w:val="center"/>
          </w:tcPr>
          <w:p w:rsidR="001B302E" w:rsidRPr="00C75F44" w:rsidRDefault="001B302E" w:rsidP="002C634E">
            <w:pPr>
              <w:jc w:val="center"/>
              <w:rPr>
                <w:bCs/>
                <w:szCs w:val="28"/>
                <w:lang w:eastAsia="en-US"/>
              </w:rPr>
            </w:pPr>
            <w:r w:rsidRPr="00C75F44">
              <w:rPr>
                <w:bCs/>
                <w:szCs w:val="28"/>
                <w:lang w:eastAsia="en-US"/>
              </w:rPr>
              <w:t>регулятивные</w:t>
            </w:r>
          </w:p>
        </w:tc>
        <w:tc>
          <w:tcPr>
            <w:tcW w:w="4673" w:type="dxa"/>
            <w:tcBorders>
              <w:bottom w:val="single" w:sz="4" w:space="0" w:color="auto"/>
            </w:tcBorders>
            <w:shd w:val="clear" w:color="auto" w:fill="FFFFFF"/>
          </w:tcPr>
          <w:p w:rsidR="001B302E" w:rsidRPr="00C75F44" w:rsidRDefault="001B302E" w:rsidP="002C634E">
            <w:pPr>
              <w:shd w:val="clear" w:color="auto" w:fill="FFFFFF"/>
              <w:tabs>
                <w:tab w:val="num" w:pos="207"/>
                <w:tab w:val="left" w:pos="331"/>
              </w:tabs>
              <w:rPr>
                <w:szCs w:val="28"/>
              </w:rPr>
            </w:pPr>
            <w:r w:rsidRPr="00C75F44">
              <w:rPr>
                <w:color w:val="000000"/>
                <w:szCs w:val="28"/>
              </w:rPr>
              <w:t>•</w:t>
            </w:r>
            <w:r w:rsidRPr="00C75F44">
              <w:rPr>
                <w:color w:val="000000"/>
                <w:szCs w:val="28"/>
              </w:rPr>
              <w:tab/>
              <w:t>учитывать выделенные учителем ориентиры действия в новом учебном материале в сотрудничестве с учителем;</w:t>
            </w:r>
          </w:p>
          <w:p w:rsidR="001B302E" w:rsidRPr="00C75F44" w:rsidRDefault="001B302E" w:rsidP="002C634E">
            <w:pPr>
              <w:tabs>
                <w:tab w:val="num" w:pos="207"/>
              </w:tabs>
              <w:rPr>
                <w:color w:val="000000"/>
                <w:szCs w:val="28"/>
              </w:rPr>
            </w:pPr>
            <w:r w:rsidRPr="00C75F44">
              <w:rPr>
                <w:color w:val="000000"/>
                <w:szCs w:val="28"/>
              </w:rPr>
              <w:t>•</w:t>
            </w:r>
            <w:r w:rsidRPr="00C75F44">
              <w:rPr>
                <w:color w:val="000000"/>
                <w:szCs w:val="28"/>
              </w:rPr>
              <w:tab/>
              <w:t>планировать свое действие в соответствии с поставленной задачей и условиями ее реализации, в том числе во внутреннем плане</w:t>
            </w:r>
          </w:p>
          <w:p w:rsidR="001B302E" w:rsidRPr="00C75F44" w:rsidRDefault="001B302E" w:rsidP="001B302E">
            <w:pPr>
              <w:widowControl w:val="0"/>
              <w:numPr>
                <w:ilvl w:val="0"/>
                <w:numId w:val="94"/>
              </w:numPr>
              <w:shd w:val="clear" w:color="auto" w:fill="FFFFFF"/>
              <w:tabs>
                <w:tab w:val="num" w:pos="207"/>
                <w:tab w:val="left" w:pos="331"/>
              </w:tabs>
              <w:autoSpaceDE w:val="0"/>
              <w:autoSpaceDN w:val="0"/>
              <w:adjustRightInd w:val="0"/>
              <w:spacing w:after="0" w:line="240" w:lineRule="auto"/>
              <w:rPr>
                <w:color w:val="000000"/>
                <w:szCs w:val="28"/>
              </w:rPr>
            </w:pPr>
            <w:r w:rsidRPr="00C75F44">
              <w:rPr>
                <w:color w:val="000000"/>
                <w:szCs w:val="28"/>
              </w:rPr>
              <w:t>осуществлять итоговый и пошаговый контроль по результату</w:t>
            </w:r>
          </w:p>
        </w:tc>
        <w:tc>
          <w:tcPr>
            <w:tcW w:w="2944" w:type="dxa"/>
            <w:gridSpan w:val="2"/>
            <w:tcBorders>
              <w:bottom w:val="single" w:sz="4" w:space="0" w:color="auto"/>
            </w:tcBorders>
            <w:shd w:val="clear" w:color="auto" w:fill="FFFFFF"/>
          </w:tcPr>
          <w:p w:rsidR="001B302E" w:rsidRPr="00C75F44" w:rsidRDefault="001B302E" w:rsidP="001B302E">
            <w:pPr>
              <w:widowControl w:val="0"/>
              <w:numPr>
                <w:ilvl w:val="0"/>
                <w:numId w:val="94"/>
              </w:numPr>
              <w:shd w:val="clear" w:color="auto" w:fill="FFFFFF"/>
              <w:tabs>
                <w:tab w:val="left" w:pos="331"/>
              </w:tabs>
              <w:autoSpaceDE w:val="0"/>
              <w:autoSpaceDN w:val="0"/>
              <w:adjustRightInd w:val="0"/>
              <w:spacing w:after="0" w:line="240" w:lineRule="auto"/>
              <w:rPr>
                <w:iCs/>
                <w:color w:val="000000"/>
                <w:szCs w:val="28"/>
              </w:rPr>
            </w:pPr>
            <w:r w:rsidRPr="00C75F44">
              <w:rPr>
                <w:iCs/>
                <w:color w:val="000000"/>
                <w:szCs w:val="28"/>
              </w:rPr>
              <w:t>в сотрудничестве с учителем ставить новые учебные задачи;</w:t>
            </w:r>
          </w:p>
          <w:p w:rsidR="001B302E" w:rsidRPr="00C75F44" w:rsidRDefault="001B302E" w:rsidP="001B302E">
            <w:pPr>
              <w:widowControl w:val="0"/>
              <w:numPr>
                <w:ilvl w:val="0"/>
                <w:numId w:val="94"/>
              </w:numPr>
              <w:shd w:val="clear" w:color="auto" w:fill="FFFFFF"/>
              <w:tabs>
                <w:tab w:val="left" w:pos="331"/>
              </w:tabs>
              <w:autoSpaceDE w:val="0"/>
              <w:autoSpaceDN w:val="0"/>
              <w:adjustRightInd w:val="0"/>
              <w:spacing w:after="0" w:line="240" w:lineRule="auto"/>
              <w:rPr>
                <w:iCs/>
                <w:color w:val="000000"/>
                <w:szCs w:val="28"/>
              </w:rPr>
            </w:pPr>
            <w:r w:rsidRPr="00C75F44">
              <w:rPr>
                <w:iCs/>
                <w:color w:val="000000"/>
                <w:szCs w:val="28"/>
              </w:rPr>
              <w:t>преобразовывать практическую задачу в познавательную;</w:t>
            </w:r>
          </w:p>
          <w:p w:rsidR="001B302E" w:rsidRPr="00C75F44" w:rsidRDefault="001B302E" w:rsidP="001B302E">
            <w:pPr>
              <w:numPr>
                <w:ilvl w:val="0"/>
                <w:numId w:val="94"/>
              </w:numPr>
              <w:spacing w:after="0" w:line="240" w:lineRule="auto"/>
              <w:rPr>
                <w:bCs/>
                <w:szCs w:val="28"/>
                <w:lang w:eastAsia="en-US"/>
              </w:rPr>
            </w:pPr>
            <w:r w:rsidRPr="00C75F44">
              <w:rPr>
                <w:iCs/>
                <w:color w:val="000000"/>
                <w:szCs w:val="28"/>
              </w:rPr>
              <w:t>проявлять познавательную инициативу в учебном сотрудничестве</w:t>
            </w:r>
          </w:p>
        </w:tc>
      </w:tr>
      <w:tr w:rsidR="001B302E" w:rsidRPr="00C75F44" w:rsidTr="002C634E">
        <w:tc>
          <w:tcPr>
            <w:tcW w:w="2414" w:type="dxa"/>
            <w:gridSpan w:val="2"/>
            <w:tcBorders>
              <w:bottom w:val="single" w:sz="4" w:space="0" w:color="auto"/>
            </w:tcBorders>
            <w:shd w:val="clear" w:color="auto" w:fill="FFFFFF"/>
            <w:vAlign w:val="center"/>
          </w:tcPr>
          <w:p w:rsidR="001B302E" w:rsidRPr="00C75F44" w:rsidRDefault="001B302E" w:rsidP="002C634E">
            <w:pPr>
              <w:jc w:val="center"/>
              <w:rPr>
                <w:bCs/>
                <w:szCs w:val="28"/>
                <w:lang w:eastAsia="en-US"/>
              </w:rPr>
            </w:pPr>
            <w:r w:rsidRPr="00C75F44">
              <w:rPr>
                <w:bCs/>
                <w:szCs w:val="28"/>
                <w:lang w:eastAsia="en-US"/>
              </w:rPr>
              <w:t>познавательные</w:t>
            </w:r>
          </w:p>
        </w:tc>
        <w:tc>
          <w:tcPr>
            <w:tcW w:w="4673" w:type="dxa"/>
            <w:tcBorders>
              <w:bottom w:val="single" w:sz="4" w:space="0" w:color="auto"/>
            </w:tcBorders>
            <w:shd w:val="clear" w:color="auto" w:fill="FFFFFF"/>
          </w:tcPr>
          <w:p w:rsidR="001B302E" w:rsidRPr="00C75F44" w:rsidRDefault="001B302E" w:rsidP="001B302E">
            <w:pPr>
              <w:numPr>
                <w:ilvl w:val="0"/>
                <w:numId w:val="18"/>
              </w:numPr>
              <w:tabs>
                <w:tab w:val="clear" w:pos="720"/>
                <w:tab w:val="num" w:pos="207"/>
              </w:tabs>
              <w:spacing w:after="0" w:line="240" w:lineRule="auto"/>
              <w:ind w:left="0" w:firstLine="0"/>
              <w:rPr>
                <w:color w:val="000000"/>
                <w:szCs w:val="28"/>
              </w:rPr>
            </w:pPr>
            <w:r w:rsidRPr="00C75F44">
              <w:rPr>
                <w:color w:val="000000"/>
                <w:szCs w:val="28"/>
              </w:rPr>
              <w:t>умения учиться: навыкам решения творческих задач и навыкам поиска, анализа и интерпретации информации.</w:t>
            </w:r>
          </w:p>
          <w:p w:rsidR="001B302E" w:rsidRPr="00C75F44" w:rsidRDefault="001B302E" w:rsidP="001B302E">
            <w:pPr>
              <w:numPr>
                <w:ilvl w:val="0"/>
                <w:numId w:val="18"/>
              </w:numPr>
              <w:tabs>
                <w:tab w:val="clear" w:pos="720"/>
                <w:tab w:val="num" w:pos="207"/>
              </w:tabs>
              <w:spacing w:after="0" w:line="240" w:lineRule="auto"/>
              <w:ind w:left="0" w:firstLine="0"/>
              <w:rPr>
                <w:bCs/>
                <w:szCs w:val="28"/>
                <w:lang w:eastAsia="en-US"/>
              </w:rPr>
            </w:pPr>
            <w:r w:rsidRPr="00C75F44">
              <w:rPr>
                <w:color w:val="000000"/>
                <w:szCs w:val="28"/>
              </w:rPr>
              <w:t>добывать необходимые знания и с их помощью проделывать конкретную работу.</w:t>
            </w:r>
          </w:p>
          <w:p w:rsidR="001B302E" w:rsidRPr="00C75F44" w:rsidRDefault="001B302E" w:rsidP="002C634E">
            <w:pPr>
              <w:shd w:val="clear" w:color="auto" w:fill="FFFFFF"/>
              <w:tabs>
                <w:tab w:val="num" w:pos="207"/>
                <w:tab w:val="left" w:pos="293"/>
              </w:tabs>
              <w:rPr>
                <w:szCs w:val="28"/>
              </w:rPr>
            </w:pPr>
            <w:r w:rsidRPr="00C75F44">
              <w:rPr>
                <w:color w:val="000000"/>
                <w:szCs w:val="28"/>
              </w:rPr>
              <w:t>•</w:t>
            </w:r>
            <w:r w:rsidRPr="00C75F44">
              <w:rPr>
                <w:color w:val="000000"/>
                <w:szCs w:val="28"/>
              </w:rPr>
              <w:tab/>
              <w:t>осуществлять поиск необходимой информации для выполнения заданий с использованием литературы;</w:t>
            </w:r>
          </w:p>
          <w:p w:rsidR="001B302E" w:rsidRPr="00C75F44" w:rsidRDefault="001B302E" w:rsidP="002C634E">
            <w:pPr>
              <w:shd w:val="clear" w:color="auto" w:fill="FFFFFF"/>
              <w:tabs>
                <w:tab w:val="num" w:pos="207"/>
              </w:tabs>
              <w:rPr>
                <w:szCs w:val="28"/>
              </w:rPr>
            </w:pPr>
            <w:r w:rsidRPr="00C75F44">
              <w:rPr>
                <w:color w:val="000000"/>
                <w:szCs w:val="28"/>
              </w:rPr>
              <w:t>- выделять существенную информацию из текстов разных видов</w:t>
            </w:r>
          </w:p>
        </w:tc>
        <w:tc>
          <w:tcPr>
            <w:tcW w:w="2944" w:type="dxa"/>
            <w:gridSpan w:val="2"/>
            <w:tcBorders>
              <w:bottom w:val="single" w:sz="4" w:space="0" w:color="auto"/>
            </w:tcBorders>
            <w:shd w:val="clear" w:color="auto" w:fill="auto"/>
          </w:tcPr>
          <w:p w:rsidR="001B302E" w:rsidRPr="00C75F44" w:rsidRDefault="001B302E" w:rsidP="002C634E">
            <w:pPr>
              <w:jc w:val="both"/>
              <w:rPr>
                <w:bCs/>
                <w:szCs w:val="28"/>
                <w:lang w:eastAsia="en-US"/>
              </w:rPr>
            </w:pPr>
            <w:r w:rsidRPr="00C75F44">
              <w:rPr>
                <w:bCs/>
                <w:szCs w:val="28"/>
                <w:lang w:eastAsia="en-US"/>
              </w:rPr>
              <w:t>осуществлять расширенный поиск информации с использованием ресурсов библиотек и Интернета</w:t>
            </w:r>
          </w:p>
        </w:tc>
      </w:tr>
      <w:tr w:rsidR="001B302E" w:rsidRPr="00C75F44" w:rsidTr="002C634E">
        <w:tc>
          <w:tcPr>
            <w:tcW w:w="2414" w:type="dxa"/>
            <w:gridSpan w:val="2"/>
            <w:shd w:val="clear" w:color="auto" w:fill="FFFFFF"/>
            <w:vAlign w:val="center"/>
          </w:tcPr>
          <w:p w:rsidR="001B302E" w:rsidRPr="00C75F44" w:rsidRDefault="001B302E" w:rsidP="002C634E">
            <w:pPr>
              <w:jc w:val="center"/>
              <w:rPr>
                <w:bCs/>
                <w:szCs w:val="28"/>
                <w:lang w:eastAsia="en-US"/>
              </w:rPr>
            </w:pPr>
            <w:r w:rsidRPr="00C75F44">
              <w:rPr>
                <w:bCs/>
                <w:szCs w:val="28"/>
                <w:lang w:eastAsia="en-US"/>
              </w:rPr>
              <w:t>коммуникативные</w:t>
            </w:r>
          </w:p>
        </w:tc>
        <w:tc>
          <w:tcPr>
            <w:tcW w:w="4673" w:type="dxa"/>
            <w:shd w:val="clear" w:color="auto" w:fill="FFFFFF"/>
          </w:tcPr>
          <w:p w:rsidR="001B302E" w:rsidRPr="00C75F44" w:rsidRDefault="001B302E" w:rsidP="001B302E">
            <w:pPr>
              <w:numPr>
                <w:ilvl w:val="0"/>
                <w:numId w:val="18"/>
              </w:numPr>
              <w:tabs>
                <w:tab w:val="clear" w:pos="720"/>
                <w:tab w:val="num" w:pos="491"/>
              </w:tabs>
              <w:spacing w:after="0" w:line="240" w:lineRule="auto"/>
              <w:ind w:left="0" w:firstLine="0"/>
              <w:rPr>
                <w:szCs w:val="28"/>
              </w:rPr>
            </w:pPr>
            <w:r w:rsidRPr="00C75F44">
              <w:rPr>
                <w:szCs w:val="28"/>
              </w:rPr>
              <w:t>Учиться выполнять различные роли в группе (лидера, исполнителя, критика).</w:t>
            </w:r>
          </w:p>
          <w:p w:rsidR="001B302E" w:rsidRPr="00C75F44" w:rsidRDefault="001B302E" w:rsidP="001B302E">
            <w:pPr>
              <w:numPr>
                <w:ilvl w:val="0"/>
                <w:numId w:val="18"/>
              </w:numPr>
              <w:tabs>
                <w:tab w:val="clear" w:pos="720"/>
                <w:tab w:val="num" w:pos="491"/>
              </w:tabs>
              <w:spacing w:after="0" w:line="240" w:lineRule="auto"/>
              <w:ind w:left="0" w:firstLine="0"/>
              <w:rPr>
                <w:bCs/>
                <w:szCs w:val="28"/>
                <w:lang w:eastAsia="en-US"/>
              </w:rPr>
            </w:pPr>
            <w:r w:rsidRPr="00C75F44">
              <w:rPr>
                <w:color w:val="000000"/>
                <w:szCs w:val="28"/>
              </w:rPr>
              <w:lastRenderedPageBreak/>
              <w:t>умение планировать свою работу</w:t>
            </w:r>
          </w:p>
          <w:p w:rsidR="001B302E" w:rsidRPr="00C75F44" w:rsidRDefault="001B302E" w:rsidP="002C634E">
            <w:pPr>
              <w:shd w:val="clear" w:color="auto" w:fill="FFFFFF"/>
              <w:tabs>
                <w:tab w:val="left" w:pos="326"/>
                <w:tab w:val="num" w:pos="491"/>
              </w:tabs>
              <w:rPr>
                <w:szCs w:val="28"/>
              </w:rPr>
            </w:pPr>
            <w:r w:rsidRPr="00C75F44">
              <w:rPr>
                <w:color w:val="000000"/>
                <w:szCs w:val="28"/>
              </w:rPr>
              <w:t>•</w:t>
            </w:r>
            <w:r w:rsidRPr="00C75F44">
              <w:rPr>
                <w:color w:val="000000"/>
                <w:szCs w:val="28"/>
              </w:rPr>
              <w:tab/>
              <w:t>формулировать собственное мнение и позицию;</w:t>
            </w:r>
          </w:p>
          <w:p w:rsidR="001B302E" w:rsidRPr="00C75F44" w:rsidRDefault="001B302E" w:rsidP="002C634E">
            <w:pPr>
              <w:shd w:val="clear" w:color="auto" w:fill="FFFFFF"/>
              <w:tabs>
                <w:tab w:val="left" w:pos="326"/>
                <w:tab w:val="num" w:pos="491"/>
              </w:tabs>
              <w:rPr>
                <w:color w:val="000000"/>
                <w:szCs w:val="28"/>
              </w:rPr>
            </w:pPr>
            <w:r w:rsidRPr="00C75F44">
              <w:rPr>
                <w:color w:val="000000"/>
                <w:szCs w:val="28"/>
              </w:rPr>
              <w:t>•</w:t>
            </w:r>
            <w:r w:rsidRPr="00C75F44">
              <w:rPr>
                <w:color w:val="000000"/>
                <w:szCs w:val="28"/>
              </w:rPr>
              <w:tab/>
              <w:t>задавать вопросы;</w:t>
            </w:r>
          </w:p>
          <w:p w:rsidR="001B302E" w:rsidRPr="00C75F44" w:rsidRDefault="001B302E" w:rsidP="001B302E">
            <w:pPr>
              <w:widowControl w:val="0"/>
              <w:numPr>
                <w:ilvl w:val="0"/>
                <w:numId w:val="95"/>
              </w:numPr>
              <w:shd w:val="clear" w:color="auto" w:fill="FFFFFF"/>
              <w:tabs>
                <w:tab w:val="left" w:pos="326"/>
                <w:tab w:val="num" w:pos="491"/>
              </w:tabs>
              <w:autoSpaceDE w:val="0"/>
              <w:autoSpaceDN w:val="0"/>
              <w:adjustRightInd w:val="0"/>
              <w:spacing w:after="0" w:line="240" w:lineRule="auto"/>
              <w:ind w:left="0" w:firstLine="0"/>
              <w:rPr>
                <w:color w:val="000000"/>
                <w:szCs w:val="28"/>
              </w:rPr>
            </w:pPr>
            <w:r w:rsidRPr="00C75F44">
              <w:rPr>
                <w:color w:val="000000"/>
                <w:szCs w:val="28"/>
              </w:rPr>
              <w:t>толерантно относится  к людям с  различными точками зрения;</w:t>
            </w:r>
          </w:p>
          <w:p w:rsidR="001B302E" w:rsidRPr="00C75F44" w:rsidRDefault="001B302E" w:rsidP="001B302E">
            <w:pPr>
              <w:widowControl w:val="0"/>
              <w:numPr>
                <w:ilvl w:val="0"/>
                <w:numId w:val="95"/>
              </w:numPr>
              <w:shd w:val="clear" w:color="auto" w:fill="FFFFFF"/>
              <w:tabs>
                <w:tab w:val="left" w:pos="326"/>
                <w:tab w:val="num" w:pos="491"/>
              </w:tabs>
              <w:autoSpaceDE w:val="0"/>
              <w:autoSpaceDN w:val="0"/>
              <w:adjustRightInd w:val="0"/>
              <w:spacing w:after="0" w:line="240" w:lineRule="auto"/>
              <w:ind w:left="0" w:firstLine="0"/>
              <w:rPr>
                <w:color w:val="000000"/>
                <w:szCs w:val="28"/>
              </w:rPr>
            </w:pPr>
            <w:r w:rsidRPr="00C75F44">
              <w:rPr>
                <w:color w:val="000000"/>
                <w:szCs w:val="28"/>
              </w:rPr>
              <w:t xml:space="preserve"> ориентироваться на позицию партнера в общении и взаимодействии</w:t>
            </w:r>
          </w:p>
        </w:tc>
        <w:tc>
          <w:tcPr>
            <w:tcW w:w="2944" w:type="dxa"/>
            <w:gridSpan w:val="2"/>
            <w:shd w:val="clear" w:color="auto" w:fill="FFFFFF"/>
          </w:tcPr>
          <w:p w:rsidR="001B302E" w:rsidRPr="00C75F44" w:rsidRDefault="001B302E" w:rsidP="001B302E">
            <w:pPr>
              <w:widowControl w:val="0"/>
              <w:numPr>
                <w:ilvl w:val="0"/>
                <w:numId w:val="18"/>
              </w:numPr>
              <w:shd w:val="clear" w:color="auto" w:fill="FFFFFF"/>
              <w:tabs>
                <w:tab w:val="clear" w:pos="720"/>
                <w:tab w:val="left" w:pos="326"/>
                <w:tab w:val="num" w:pos="490"/>
              </w:tabs>
              <w:autoSpaceDE w:val="0"/>
              <w:autoSpaceDN w:val="0"/>
              <w:adjustRightInd w:val="0"/>
              <w:spacing w:after="0" w:line="240" w:lineRule="auto"/>
              <w:ind w:left="0" w:firstLine="0"/>
              <w:rPr>
                <w:color w:val="000000"/>
                <w:szCs w:val="28"/>
              </w:rPr>
            </w:pPr>
            <w:r w:rsidRPr="00C75F44">
              <w:rPr>
                <w:iCs/>
                <w:color w:val="000000"/>
                <w:szCs w:val="28"/>
              </w:rPr>
              <w:lastRenderedPageBreak/>
              <w:t xml:space="preserve">учитывать разные мнения и интересы и </w:t>
            </w:r>
            <w:r w:rsidRPr="00C75F44">
              <w:rPr>
                <w:iCs/>
                <w:color w:val="000000"/>
                <w:szCs w:val="28"/>
              </w:rPr>
              <w:lastRenderedPageBreak/>
              <w:t>обосновывать собственную позицию;</w:t>
            </w:r>
          </w:p>
          <w:p w:rsidR="001B302E" w:rsidRPr="00C75F44" w:rsidRDefault="001B302E" w:rsidP="001B302E">
            <w:pPr>
              <w:widowControl w:val="0"/>
              <w:numPr>
                <w:ilvl w:val="0"/>
                <w:numId w:val="18"/>
              </w:numPr>
              <w:shd w:val="clear" w:color="auto" w:fill="FFFFFF"/>
              <w:tabs>
                <w:tab w:val="clear" w:pos="720"/>
                <w:tab w:val="left" w:pos="326"/>
                <w:tab w:val="num" w:pos="490"/>
              </w:tabs>
              <w:autoSpaceDE w:val="0"/>
              <w:autoSpaceDN w:val="0"/>
              <w:adjustRightInd w:val="0"/>
              <w:spacing w:after="0" w:line="240" w:lineRule="auto"/>
              <w:ind w:left="0" w:firstLine="0"/>
              <w:rPr>
                <w:szCs w:val="28"/>
              </w:rPr>
            </w:pPr>
            <w:r w:rsidRPr="00C75F44">
              <w:rPr>
                <w:iCs/>
                <w:color w:val="000000"/>
                <w:szCs w:val="28"/>
              </w:rPr>
              <w:t>понимать относительность мнений и подходов к решению проблемы;</w:t>
            </w:r>
          </w:p>
          <w:p w:rsidR="001B302E" w:rsidRPr="00C75F44" w:rsidRDefault="001B302E" w:rsidP="001B302E">
            <w:pPr>
              <w:widowControl w:val="0"/>
              <w:numPr>
                <w:ilvl w:val="0"/>
                <w:numId w:val="18"/>
              </w:numPr>
              <w:shd w:val="clear" w:color="auto" w:fill="FFFFFF"/>
              <w:tabs>
                <w:tab w:val="clear" w:pos="720"/>
                <w:tab w:val="left" w:pos="326"/>
                <w:tab w:val="num" w:pos="490"/>
              </w:tabs>
              <w:autoSpaceDE w:val="0"/>
              <w:autoSpaceDN w:val="0"/>
              <w:adjustRightInd w:val="0"/>
              <w:spacing w:after="0" w:line="240" w:lineRule="auto"/>
              <w:ind w:left="0" w:firstLine="0"/>
              <w:rPr>
                <w:szCs w:val="28"/>
              </w:rPr>
            </w:pPr>
            <w:r w:rsidRPr="00C75F44">
              <w:rPr>
                <w:iCs/>
                <w:color w:val="000000"/>
                <w:szCs w:val="28"/>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tc>
      </w:tr>
    </w:tbl>
    <w:p w:rsidR="001B302E" w:rsidRPr="00C75F44" w:rsidRDefault="001B302E" w:rsidP="001B302E">
      <w:pPr>
        <w:ind w:firstLine="709"/>
        <w:jc w:val="center"/>
        <w:rPr>
          <w:b/>
          <w:szCs w:val="28"/>
          <w:lang w:eastAsia="en-US"/>
        </w:rPr>
      </w:pPr>
    </w:p>
    <w:p w:rsidR="001B302E" w:rsidRPr="003C3405" w:rsidRDefault="001B302E" w:rsidP="001B302E">
      <w:pPr>
        <w:rPr>
          <w:sz w:val="44"/>
          <w:szCs w:val="44"/>
        </w:rPr>
      </w:pPr>
      <w:r>
        <w:rPr>
          <w:sz w:val="28"/>
          <w:szCs w:val="28"/>
        </w:rPr>
        <w:t xml:space="preserve">                                        </w:t>
      </w:r>
      <w:r w:rsidRPr="003C3405">
        <w:rPr>
          <w:sz w:val="44"/>
          <w:szCs w:val="44"/>
        </w:rPr>
        <w:t>Тематическое   планирование</w:t>
      </w:r>
    </w:p>
    <w:tbl>
      <w:tblPr>
        <w:tblStyle w:val="af6"/>
        <w:tblW w:w="10881" w:type="dxa"/>
        <w:tblLayout w:type="fixed"/>
        <w:tblLook w:val="04A0" w:firstRow="1" w:lastRow="0" w:firstColumn="1" w:lastColumn="0" w:noHBand="0" w:noVBand="1"/>
      </w:tblPr>
      <w:tblGrid>
        <w:gridCol w:w="817"/>
        <w:gridCol w:w="6237"/>
        <w:gridCol w:w="567"/>
        <w:gridCol w:w="851"/>
        <w:gridCol w:w="850"/>
        <w:gridCol w:w="1559"/>
      </w:tblGrid>
      <w:tr w:rsidR="001B302E" w:rsidTr="002C634E">
        <w:trPr>
          <w:cantSplit/>
          <w:trHeight w:val="1447"/>
        </w:trPr>
        <w:tc>
          <w:tcPr>
            <w:tcW w:w="817" w:type="dxa"/>
            <w:tcBorders>
              <w:bottom w:val="single" w:sz="4" w:space="0" w:color="auto"/>
            </w:tcBorders>
          </w:tcPr>
          <w:p w:rsidR="001B302E" w:rsidRPr="000454A5" w:rsidRDefault="001B302E" w:rsidP="002C634E">
            <w:pPr>
              <w:rPr>
                <w:b/>
                <w:i/>
                <w:sz w:val="28"/>
                <w:szCs w:val="28"/>
              </w:rPr>
            </w:pPr>
          </w:p>
          <w:p w:rsidR="001B302E" w:rsidRPr="000454A5" w:rsidRDefault="001B302E" w:rsidP="002C634E">
            <w:pPr>
              <w:rPr>
                <w:b/>
                <w:i/>
                <w:sz w:val="28"/>
                <w:szCs w:val="28"/>
              </w:rPr>
            </w:pPr>
            <w:r w:rsidRPr="000454A5">
              <w:rPr>
                <w:b/>
                <w:i/>
                <w:sz w:val="28"/>
                <w:szCs w:val="28"/>
              </w:rPr>
              <w:t>№</w:t>
            </w:r>
          </w:p>
        </w:tc>
        <w:tc>
          <w:tcPr>
            <w:tcW w:w="6237" w:type="dxa"/>
            <w:tcBorders>
              <w:bottom w:val="single" w:sz="4" w:space="0" w:color="auto"/>
              <w:right w:val="single" w:sz="4" w:space="0" w:color="auto"/>
            </w:tcBorders>
          </w:tcPr>
          <w:p w:rsidR="001B302E" w:rsidRPr="000454A5" w:rsidRDefault="001B302E" w:rsidP="002C634E">
            <w:pPr>
              <w:jc w:val="center"/>
              <w:rPr>
                <w:b/>
                <w:i/>
                <w:sz w:val="28"/>
                <w:szCs w:val="28"/>
              </w:rPr>
            </w:pPr>
          </w:p>
          <w:p w:rsidR="001B302E" w:rsidRPr="000454A5" w:rsidRDefault="001B302E" w:rsidP="002C634E">
            <w:pPr>
              <w:jc w:val="center"/>
              <w:rPr>
                <w:b/>
                <w:i/>
                <w:sz w:val="28"/>
                <w:szCs w:val="28"/>
              </w:rPr>
            </w:pPr>
            <w:r w:rsidRPr="000454A5">
              <w:rPr>
                <w:b/>
                <w:i/>
                <w:sz w:val="28"/>
                <w:szCs w:val="28"/>
              </w:rPr>
              <w:t>Название  тем</w:t>
            </w:r>
          </w:p>
        </w:tc>
        <w:tc>
          <w:tcPr>
            <w:tcW w:w="567" w:type="dxa"/>
            <w:tcBorders>
              <w:left w:val="single" w:sz="4" w:space="0" w:color="auto"/>
              <w:bottom w:val="single" w:sz="4" w:space="0" w:color="auto"/>
              <w:right w:val="single" w:sz="4" w:space="0" w:color="auto"/>
            </w:tcBorders>
            <w:textDirection w:val="btLr"/>
          </w:tcPr>
          <w:p w:rsidR="001B302E" w:rsidRPr="00443D1E" w:rsidRDefault="001B302E" w:rsidP="002C634E">
            <w:pPr>
              <w:rPr>
                <w:b/>
                <w:i/>
                <w:sz w:val="24"/>
                <w:szCs w:val="28"/>
              </w:rPr>
            </w:pPr>
            <w:r w:rsidRPr="00443D1E">
              <w:rPr>
                <w:b/>
                <w:i/>
                <w:sz w:val="24"/>
                <w:szCs w:val="28"/>
              </w:rPr>
              <w:t xml:space="preserve">Часы </w:t>
            </w:r>
          </w:p>
        </w:tc>
        <w:tc>
          <w:tcPr>
            <w:tcW w:w="851" w:type="dxa"/>
            <w:tcBorders>
              <w:left w:val="single" w:sz="4" w:space="0" w:color="auto"/>
              <w:bottom w:val="single" w:sz="4" w:space="0" w:color="auto"/>
              <w:right w:val="single" w:sz="4" w:space="0" w:color="auto"/>
            </w:tcBorders>
            <w:textDirection w:val="btLr"/>
          </w:tcPr>
          <w:p w:rsidR="001B302E" w:rsidRPr="00443D1E" w:rsidRDefault="001B302E" w:rsidP="002C634E">
            <w:pPr>
              <w:spacing w:after="200" w:line="276" w:lineRule="auto"/>
              <w:ind w:left="113" w:right="113"/>
              <w:rPr>
                <w:b/>
                <w:i/>
                <w:sz w:val="24"/>
                <w:szCs w:val="28"/>
              </w:rPr>
            </w:pPr>
            <w:r w:rsidRPr="00443D1E">
              <w:rPr>
                <w:b/>
                <w:i/>
                <w:sz w:val="24"/>
                <w:szCs w:val="28"/>
              </w:rPr>
              <w:t xml:space="preserve">Теория </w:t>
            </w:r>
          </w:p>
          <w:p w:rsidR="001B302E" w:rsidRPr="00443D1E" w:rsidRDefault="001B302E" w:rsidP="002C634E">
            <w:pPr>
              <w:rPr>
                <w:b/>
                <w:i/>
                <w:sz w:val="24"/>
                <w:szCs w:val="28"/>
              </w:rPr>
            </w:pPr>
          </w:p>
        </w:tc>
        <w:tc>
          <w:tcPr>
            <w:tcW w:w="850" w:type="dxa"/>
            <w:tcBorders>
              <w:left w:val="single" w:sz="4" w:space="0" w:color="auto"/>
              <w:bottom w:val="single" w:sz="4" w:space="0" w:color="auto"/>
            </w:tcBorders>
            <w:textDirection w:val="btLr"/>
          </w:tcPr>
          <w:p w:rsidR="001B302E" w:rsidRPr="00443D1E" w:rsidRDefault="001B302E" w:rsidP="002C634E">
            <w:pPr>
              <w:spacing w:after="200" w:line="276" w:lineRule="auto"/>
              <w:ind w:left="113" w:right="113"/>
              <w:rPr>
                <w:b/>
                <w:i/>
                <w:sz w:val="24"/>
                <w:szCs w:val="28"/>
              </w:rPr>
            </w:pPr>
            <w:r w:rsidRPr="00443D1E">
              <w:rPr>
                <w:b/>
                <w:i/>
                <w:sz w:val="24"/>
                <w:szCs w:val="28"/>
              </w:rPr>
              <w:t xml:space="preserve">Практика </w:t>
            </w:r>
          </w:p>
          <w:p w:rsidR="001B302E" w:rsidRPr="00443D1E" w:rsidRDefault="001B302E" w:rsidP="002C634E">
            <w:pPr>
              <w:spacing w:after="200" w:line="276" w:lineRule="auto"/>
              <w:ind w:left="113" w:right="113"/>
              <w:rPr>
                <w:b/>
                <w:i/>
                <w:sz w:val="24"/>
                <w:szCs w:val="28"/>
              </w:rPr>
            </w:pPr>
          </w:p>
          <w:p w:rsidR="001B302E" w:rsidRPr="00443D1E" w:rsidRDefault="001B302E" w:rsidP="002C634E">
            <w:pPr>
              <w:ind w:left="113" w:right="113"/>
              <w:rPr>
                <w:b/>
                <w:i/>
                <w:sz w:val="24"/>
                <w:szCs w:val="28"/>
              </w:rPr>
            </w:pPr>
          </w:p>
        </w:tc>
        <w:tc>
          <w:tcPr>
            <w:tcW w:w="1559" w:type="dxa"/>
            <w:tcBorders>
              <w:bottom w:val="single" w:sz="4" w:space="0" w:color="auto"/>
            </w:tcBorders>
            <w:textDirection w:val="btLr"/>
          </w:tcPr>
          <w:p w:rsidR="001B302E" w:rsidRPr="00443D1E" w:rsidRDefault="001B302E" w:rsidP="002C634E">
            <w:pPr>
              <w:rPr>
                <w:b/>
                <w:i/>
                <w:sz w:val="24"/>
                <w:szCs w:val="28"/>
              </w:rPr>
            </w:pPr>
            <w:r w:rsidRPr="00443D1E">
              <w:rPr>
                <w:b/>
                <w:i/>
                <w:sz w:val="24"/>
                <w:szCs w:val="28"/>
              </w:rPr>
              <w:t xml:space="preserve">Примечание </w:t>
            </w:r>
          </w:p>
        </w:tc>
      </w:tr>
      <w:tr w:rsidR="001B302E" w:rsidTr="002C634E">
        <w:trPr>
          <w:cantSplit/>
          <w:trHeight w:val="608"/>
        </w:trPr>
        <w:tc>
          <w:tcPr>
            <w:tcW w:w="817" w:type="dxa"/>
            <w:tcBorders>
              <w:top w:val="nil"/>
              <w:right w:val="single" w:sz="4" w:space="0" w:color="auto"/>
            </w:tcBorders>
          </w:tcPr>
          <w:p w:rsidR="001B302E" w:rsidRPr="000454A5" w:rsidRDefault="001B302E" w:rsidP="002C634E">
            <w:pPr>
              <w:pStyle w:val="af1"/>
              <w:rPr>
                <w:b/>
                <w:i/>
                <w:sz w:val="28"/>
                <w:szCs w:val="28"/>
              </w:rPr>
            </w:pPr>
          </w:p>
        </w:tc>
        <w:tc>
          <w:tcPr>
            <w:tcW w:w="6237" w:type="dxa"/>
            <w:tcBorders>
              <w:top w:val="nil"/>
              <w:right w:val="single" w:sz="4" w:space="0" w:color="auto"/>
            </w:tcBorders>
          </w:tcPr>
          <w:p w:rsidR="001B302E" w:rsidRPr="000454A5" w:rsidRDefault="001B302E" w:rsidP="002C634E">
            <w:pPr>
              <w:pStyle w:val="af1"/>
              <w:rPr>
                <w:b/>
                <w:i/>
                <w:sz w:val="28"/>
                <w:szCs w:val="28"/>
              </w:rPr>
            </w:pPr>
            <w:r w:rsidRPr="004A102D">
              <w:t>Ознакомление  с планом  работы  историко – краеведческого  кружка.</w:t>
            </w:r>
          </w:p>
        </w:tc>
        <w:tc>
          <w:tcPr>
            <w:tcW w:w="567" w:type="dxa"/>
            <w:tcBorders>
              <w:top w:val="nil"/>
              <w:right w:val="single" w:sz="4" w:space="0" w:color="auto"/>
            </w:tcBorders>
          </w:tcPr>
          <w:p w:rsidR="001B302E" w:rsidRPr="000454A5" w:rsidRDefault="001B302E" w:rsidP="002C634E">
            <w:pPr>
              <w:rPr>
                <w:b/>
                <w:i/>
                <w:sz w:val="28"/>
                <w:szCs w:val="28"/>
              </w:rPr>
            </w:pPr>
            <w:r w:rsidRPr="000454A5">
              <w:rPr>
                <w:sz w:val="28"/>
                <w:szCs w:val="28"/>
              </w:rPr>
              <w:t>1</w:t>
            </w:r>
          </w:p>
        </w:tc>
        <w:tc>
          <w:tcPr>
            <w:tcW w:w="851" w:type="dxa"/>
            <w:tcBorders>
              <w:top w:val="nil"/>
              <w:right w:val="single" w:sz="4" w:space="0" w:color="auto"/>
            </w:tcBorders>
          </w:tcPr>
          <w:p w:rsidR="001B302E" w:rsidRPr="000454A5" w:rsidRDefault="001B302E" w:rsidP="002C634E">
            <w:pPr>
              <w:rPr>
                <w:b/>
                <w:i/>
                <w:sz w:val="28"/>
                <w:szCs w:val="28"/>
              </w:rPr>
            </w:pPr>
            <w:r w:rsidRPr="000454A5">
              <w:rPr>
                <w:sz w:val="28"/>
                <w:szCs w:val="28"/>
              </w:rPr>
              <w:t>1</w:t>
            </w:r>
          </w:p>
        </w:tc>
        <w:tc>
          <w:tcPr>
            <w:tcW w:w="850" w:type="dxa"/>
            <w:tcBorders>
              <w:top w:val="nil"/>
              <w:left w:val="single" w:sz="4" w:space="0" w:color="auto"/>
            </w:tcBorders>
            <w:textDirection w:val="btLr"/>
          </w:tcPr>
          <w:p w:rsidR="001B302E" w:rsidRPr="000454A5" w:rsidRDefault="001B302E" w:rsidP="002C634E">
            <w:pPr>
              <w:ind w:left="113" w:right="113"/>
              <w:rPr>
                <w:b/>
                <w:i/>
                <w:sz w:val="28"/>
                <w:szCs w:val="28"/>
              </w:rPr>
            </w:pPr>
          </w:p>
        </w:tc>
        <w:tc>
          <w:tcPr>
            <w:tcW w:w="1559" w:type="dxa"/>
            <w:textDirection w:val="btLr"/>
          </w:tcPr>
          <w:p w:rsidR="001B302E" w:rsidRPr="000454A5" w:rsidRDefault="001B302E" w:rsidP="002C634E">
            <w:pPr>
              <w:ind w:left="113" w:right="113"/>
              <w:rPr>
                <w:b/>
                <w:i/>
                <w:sz w:val="28"/>
                <w:szCs w:val="28"/>
              </w:rPr>
            </w:pPr>
          </w:p>
        </w:tc>
      </w:tr>
      <w:tr w:rsidR="001B302E" w:rsidTr="002C634E">
        <w:tc>
          <w:tcPr>
            <w:tcW w:w="817" w:type="dxa"/>
          </w:tcPr>
          <w:p w:rsidR="001B302E" w:rsidRPr="004A102D" w:rsidRDefault="001B302E" w:rsidP="002C634E">
            <w:pPr>
              <w:pStyle w:val="af1"/>
            </w:pPr>
          </w:p>
        </w:tc>
        <w:tc>
          <w:tcPr>
            <w:tcW w:w="6237" w:type="dxa"/>
          </w:tcPr>
          <w:p w:rsidR="001B302E" w:rsidRPr="004A102D" w:rsidRDefault="001B302E" w:rsidP="002C634E">
            <w:pPr>
              <w:pStyle w:val="af1"/>
            </w:pPr>
            <w:r w:rsidRPr="004A102D">
              <w:t xml:space="preserve">Введение. </w:t>
            </w:r>
          </w:p>
          <w:p w:rsidR="001B302E" w:rsidRPr="004A102D" w:rsidRDefault="001B302E" w:rsidP="002C634E">
            <w:pPr>
              <w:pStyle w:val="af1"/>
            </w:pPr>
            <w:r w:rsidRPr="004A102D">
              <w:t>Краеведение – наука о родном крае.</w:t>
            </w:r>
          </w:p>
          <w:p w:rsidR="001B302E" w:rsidRPr="004A102D" w:rsidRDefault="001B302E" w:rsidP="002C634E">
            <w:pPr>
              <w:pStyle w:val="af1"/>
            </w:pPr>
            <w:r w:rsidRPr="004A102D">
              <w:t xml:space="preserve"> Что изучает краеведение.</w:t>
            </w:r>
          </w:p>
          <w:p w:rsidR="001B302E" w:rsidRPr="004A102D" w:rsidRDefault="001B302E" w:rsidP="002C634E">
            <w:pPr>
              <w:pStyle w:val="af1"/>
            </w:pPr>
            <w:r w:rsidRPr="004A102D">
              <w:t xml:space="preserve"> Источники изучения родного края. </w:t>
            </w:r>
          </w:p>
          <w:p w:rsidR="001B302E" w:rsidRDefault="001B302E" w:rsidP="002C634E">
            <w:pPr>
              <w:pStyle w:val="af1"/>
            </w:pPr>
            <w:r w:rsidRPr="004A102D">
              <w:t>Творческое задание: подобрать стихотворения, пословицы о родном крае.</w:t>
            </w:r>
          </w:p>
          <w:p w:rsidR="001B302E" w:rsidRPr="004A102D" w:rsidRDefault="001B302E" w:rsidP="002C634E">
            <w:pPr>
              <w:pStyle w:val="af1"/>
            </w:pPr>
            <w:r>
              <w:t>Практическая работа. оформление портфолио со стихами и пословицами о родном крае.</w:t>
            </w:r>
          </w:p>
        </w:tc>
        <w:tc>
          <w:tcPr>
            <w:tcW w:w="567" w:type="dxa"/>
          </w:tcPr>
          <w:p w:rsidR="001B302E" w:rsidRPr="000454A5" w:rsidRDefault="001B302E" w:rsidP="002C634E">
            <w:pPr>
              <w:rPr>
                <w:sz w:val="28"/>
                <w:szCs w:val="28"/>
              </w:rPr>
            </w:pPr>
            <w:r>
              <w:rPr>
                <w:sz w:val="28"/>
                <w:szCs w:val="28"/>
              </w:rPr>
              <w:t>10</w:t>
            </w:r>
          </w:p>
        </w:tc>
        <w:tc>
          <w:tcPr>
            <w:tcW w:w="851" w:type="dxa"/>
          </w:tcPr>
          <w:p w:rsidR="001B302E" w:rsidRPr="000454A5" w:rsidRDefault="001B302E" w:rsidP="002C634E">
            <w:pPr>
              <w:rPr>
                <w:sz w:val="28"/>
                <w:szCs w:val="28"/>
              </w:rPr>
            </w:pPr>
            <w:r>
              <w:rPr>
                <w:sz w:val="28"/>
                <w:szCs w:val="28"/>
              </w:rPr>
              <w:t>3</w:t>
            </w:r>
          </w:p>
        </w:tc>
        <w:tc>
          <w:tcPr>
            <w:tcW w:w="850" w:type="dxa"/>
          </w:tcPr>
          <w:p w:rsidR="001B302E" w:rsidRPr="000454A5" w:rsidRDefault="001B302E" w:rsidP="002C634E">
            <w:pPr>
              <w:rPr>
                <w:sz w:val="28"/>
                <w:szCs w:val="28"/>
              </w:rPr>
            </w:pPr>
            <w:r>
              <w:rPr>
                <w:sz w:val="28"/>
                <w:szCs w:val="28"/>
              </w:rPr>
              <w:t>7</w:t>
            </w:r>
          </w:p>
        </w:tc>
        <w:tc>
          <w:tcPr>
            <w:tcW w:w="1559" w:type="dxa"/>
            <w:tcBorders>
              <w:top w:val="nil"/>
            </w:tcBorders>
          </w:tcPr>
          <w:p w:rsidR="001B302E" w:rsidRPr="000454A5" w:rsidRDefault="001B302E" w:rsidP="002C634E">
            <w:pPr>
              <w:rPr>
                <w:sz w:val="28"/>
                <w:szCs w:val="28"/>
              </w:rPr>
            </w:pPr>
          </w:p>
        </w:tc>
      </w:tr>
      <w:tr w:rsidR="001B302E" w:rsidTr="002C634E">
        <w:tc>
          <w:tcPr>
            <w:tcW w:w="817" w:type="dxa"/>
          </w:tcPr>
          <w:p w:rsidR="001B302E" w:rsidRPr="004A102D" w:rsidRDefault="001B302E" w:rsidP="002C634E">
            <w:pPr>
              <w:pStyle w:val="af1"/>
            </w:pPr>
          </w:p>
        </w:tc>
        <w:tc>
          <w:tcPr>
            <w:tcW w:w="6237" w:type="dxa"/>
          </w:tcPr>
          <w:p w:rsidR="001B302E" w:rsidRDefault="001B302E" w:rsidP="002C634E">
            <w:pPr>
              <w:pStyle w:val="af1"/>
            </w:pPr>
            <w:r w:rsidRPr="004A102D">
              <w:t>Азбука краеведения. Краеведческие  должности: юный историк – краевед, краевед – летописец, краевед – фотограф, метеоролог, ботаник, зоолог, орнитолог, краевед – географ, краевед – эколог.</w:t>
            </w:r>
          </w:p>
          <w:p w:rsidR="001B302E" w:rsidRPr="004A102D" w:rsidRDefault="001B302E" w:rsidP="002C634E">
            <w:pPr>
              <w:pStyle w:val="af1"/>
            </w:pPr>
            <w:r>
              <w:t>Пр. работа. Оформление портфолио с фотографиями краеведов нашего края.</w:t>
            </w:r>
          </w:p>
          <w:p w:rsidR="001B302E" w:rsidRPr="004A102D" w:rsidRDefault="001B302E" w:rsidP="002C634E">
            <w:pPr>
              <w:pStyle w:val="af1"/>
            </w:pPr>
          </w:p>
        </w:tc>
        <w:tc>
          <w:tcPr>
            <w:tcW w:w="567" w:type="dxa"/>
          </w:tcPr>
          <w:p w:rsidR="001B302E" w:rsidRPr="000454A5" w:rsidRDefault="001B302E" w:rsidP="002C634E">
            <w:pPr>
              <w:rPr>
                <w:sz w:val="28"/>
                <w:szCs w:val="28"/>
              </w:rPr>
            </w:pPr>
          </w:p>
        </w:tc>
        <w:tc>
          <w:tcPr>
            <w:tcW w:w="851" w:type="dxa"/>
          </w:tcPr>
          <w:p w:rsidR="001B302E" w:rsidRPr="000454A5" w:rsidRDefault="001B302E" w:rsidP="002C634E">
            <w:pPr>
              <w:rPr>
                <w:sz w:val="28"/>
                <w:szCs w:val="28"/>
              </w:rPr>
            </w:pPr>
          </w:p>
        </w:tc>
        <w:tc>
          <w:tcPr>
            <w:tcW w:w="850" w:type="dxa"/>
          </w:tcPr>
          <w:p w:rsidR="001B302E" w:rsidRPr="000454A5" w:rsidRDefault="001B302E" w:rsidP="002C634E">
            <w:pPr>
              <w:rPr>
                <w:sz w:val="28"/>
                <w:szCs w:val="28"/>
              </w:rPr>
            </w:pPr>
          </w:p>
        </w:tc>
        <w:tc>
          <w:tcPr>
            <w:tcW w:w="1559" w:type="dxa"/>
          </w:tcPr>
          <w:p w:rsidR="001B302E" w:rsidRPr="000454A5" w:rsidRDefault="001B302E" w:rsidP="002C634E">
            <w:pPr>
              <w:rPr>
                <w:sz w:val="28"/>
                <w:szCs w:val="28"/>
              </w:rPr>
            </w:pPr>
          </w:p>
        </w:tc>
      </w:tr>
      <w:tr w:rsidR="001B302E" w:rsidTr="002C634E">
        <w:tc>
          <w:tcPr>
            <w:tcW w:w="817" w:type="dxa"/>
          </w:tcPr>
          <w:p w:rsidR="001B302E" w:rsidRPr="004A102D" w:rsidRDefault="001B302E" w:rsidP="002C634E">
            <w:pPr>
              <w:rPr>
                <w:sz w:val="24"/>
                <w:szCs w:val="28"/>
              </w:rPr>
            </w:pPr>
          </w:p>
        </w:tc>
        <w:tc>
          <w:tcPr>
            <w:tcW w:w="6237" w:type="dxa"/>
          </w:tcPr>
          <w:p w:rsidR="001B302E" w:rsidRDefault="001B302E" w:rsidP="002C634E">
            <w:pPr>
              <w:rPr>
                <w:sz w:val="24"/>
                <w:szCs w:val="28"/>
              </w:rPr>
            </w:pPr>
            <w:r w:rsidRPr="004A102D">
              <w:rPr>
                <w:sz w:val="24"/>
                <w:szCs w:val="28"/>
              </w:rPr>
              <w:t xml:space="preserve">Из истории возникновения моего села. </w:t>
            </w:r>
          </w:p>
          <w:p w:rsidR="001B302E" w:rsidRPr="004A102D" w:rsidRDefault="001B302E" w:rsidP="002C634E">
            <w:pPr>
              <w:rPr>
                <w:sz w:val="24"/>
                <w:szCs w:val="28"/>
              </w:rPr>
            </w:pPr>
            <w:r>
              <w:rPr>
                <w:sz w:val="24"/>
                <w:szCs w:val="28"/>
              </w:rPr>
              <w:t>Древние поселения на территории села.</w:t>
            </w:r>
          </w:p>
          <w:p w:rsidR="001B302E" w:rsidRDefault="001B302E" w:rsidP="002C634E">
            <w:pPr>
              <w:rPr>
                <w:sz w:val="24"/>
                <w:szCs w:val="28"/>
              </w:rPr>
            </w:pPr>
            <w:r w:rsidRPr="004A102D">
              <w:rPr>
                <w:sz w:val="24"/>
                <w:szCs w:val="28"/>
              </w:rPr>
              <w:t>Красотою славится наша земля.</w:t>
            </w:r>
          </w:p>
          <w:p w:rsidR="001B302E" w:rsidRPr="004A102D" w:rsidRDefault="001B302E" w:rsidP="002C634E">
            <w:pPr>
              <w:rPr>
                <w:sz w:val="24"/>
                <w:szCs w:val="28"/>
              </w:rPr>
            </w:pPr>
            <w:r>
              <w:rPr>
                <w:sz w:val="24"/>
                <w:szCs w:val="28"/>
              </w:rPr>
              <w:t>История гюржю – тухума в с.Карабудахкент.</w:t>
            </w:r>
          </w:p>
          <w:p w:rsidR="001B302E" w:rsidRDefault="001B302E" w:rsidP="002C634E">
            <w:pPr>
              <w:rPr>
                <w:sz w:val="24"/>
                <w:szCs w:val="28"/>
              </w:rPr>
            </w:pPr>
            <w:r w:rsidRPr="004A102D">
              <w:rPr>
                <w:sz w:val="24"/>
                <w:szCs w:val="28"/>
              </w:rPr>
              <w:t xml:space="preserve"> Легенды и были о возникновении села.</w:t>
            </w:r>
          </w:p>
          <w:p w:rsidR="001B302E" w:rsidRPr="004A102D" w:rsidRDefault="001B302E" w:rsidP="002C634E">
            <w:pPr>
              <w:rPr>
                <w:sz w:val="24"/>
                <w:szCs w:val="28"/>
              </w:rPr>
            </w:pPr>
            <w:r>
              <w:rPr>
                <w:sz w:val="24"/>
                <w:szCs w:val="28"/>
              </w:rPr>
              <w:t>Утверждение ислама в с.Карабудахкент.</w:t>
            </w:r>
          </w:p>
          <w:p w:rsidR="001B302E" w:rsidRPr="004A102D" w:rsidRDefault="001B302E" w:rsidP="002C634E">
            <w:pPr>
              <w:rPr>
                <w:sz w:val="24"/>
                <w:szCs w:val="28"/>
              </w:rPr>
            </w:pPr>
            <w:r w:rsidRPr="004A102D">
              <w:rPr>
                <w:sz w:val="24"/>
                <w:szCs w:val="28"/>
              </w:rPr>
              <w:t xml:space="preserve"> Знакомство с природой села. </w:t>
            </w:r>
          </w:p>
          <w:p w:rsidR="001B302E" w:rsidRDefault="001B302E" w:rsidP="002C634E">
            <w:pPr>
              <w:rPr>
                <w:sz w:val="24"/>
                <w:szCs w:val="28"/>
              </w:rPr>
            </w:pPr>
            <w:r w:rsidRPr="004A102D">
              <w:rPr>
                <w:sz w:val="24"/>
                <w:szCs w:val="28"/>
              </w:rPr>
              <w:t xml:space="preserve">Воспитание бережного отношения к природе. </w:t>
            </w:r>
          </w:p>
          <w:p w:rsidR="001B302E" w:rsidRPr="004A102D" w:rsidRDefault="001B302E" w:rsidP="002C634E">
            <w:pPr>
              <w:rPr>
                <w:sz w:val="24"/>
                <w:szCs w:val="28"/>
              </w:rPr>
            </w:pPr>
            <w:r>
              <w:rPr>
                <w:sz w:val="24"/>
                <w:szCs w:val="28"/>
              </w:rPr>
              <w:t xml:space="preserve">Пр.работа. Оформление портфолио, альбомов о селе. </w:t>
            </w:r>
          </w:p>
        </w:tc>
        <w:tc>
          <w:tcPr>
            <w:tcW w:w="567" w:type="dxa"/>
          </w:tcPr>
          <w:p w:rsidR="001B302E" w:rsidRPr="000454A5" w:rsidRDefault="001B302E" w:rsidP="002C634E">
            <w:pPr>
              <w:rPr>
                <w:sz w:val="28"/>
                <w:szCs w:val="28"/>
              </w:rPr>
            </w:pPr>
            <w:r w:rsidRPr="000454A5">
              <w:rPr>
                <w:sz w:val="28"/>
                <w:szCs w:val="28"/>
              </w:rPr>
              <w:t>10</w:t>
            </w:r>
          </w:p>
        </w:tc>
        <w:tc>
          <w:tcPr>
            <w:tcW w:w="851" w:type="dxa"/>
          </w:tcPr>
          <w:p w:rsidR="001B302E" w:rsidRPr="000454A5" w:rsidRDefault="001B302E" w:rsidP="002C634E">
            <w:pPr>
              <w:rPr>
                <w:sz w:val="28"/>
                <w:szCs w:val="28"/>
              </w:rPr>
            </w:pPr>
            <w:r>
              <w:rPr>
                <w:sz w:val="28"/>
                <w:szCs w:val="28"/>
              </w:rPr>
              <w:t>5</w:t>
            </w:r>
          </w:p>
        </w:tc>
        <w:tc>
          <w:tcPr>
            <w:tcW w:w="850" w:type="dxa"/>
          </w:tcPr>
          <w:p w:rsidR="001B302E" w:rsidRPr="000454A5" w:rsidRDefault="001B302E" w:rsidP="002C634E">
            <w:pPr>
              <w:rPr>
                <w:sz w:val="28"/>
                <w:szCs w:val="28"/>
              </w:rPr>
            </w:pPr>
            <w:r>
              <w:rPr>
                <w:sz w:val="28"/>
                <w:szCs w:val="28"/>
              </w:rPr>
              <w:t>5</w:t>
            </w:r>
          </w:p>
        </w:tc>
        <w:tc>
          <w:tcPr>
            <w:tcW w:w="1559" w:type="dxa"/>
          </w:tcPr>
          <w:p w:rsidR="001B302E" w:rsidRPr="000454A5" w:rsidRDefault="001B302E" w:rsidP="002C634E">
            <w:pPr>
              <w:rPr>
                <w:sz w:val="28"/>
                <w:szCs w:val="28"/>
              </w:rPr>
            </w:pPr>
          </w:p>
        </w:tc>
      </w:tr>
      <w:tr w:rsidR="001B302E" w:rsidTr="002C634E">
        <w:tc>
          <w:tcPr>
            <w:tcW w:w="817" w:type="dxa"/>
          </w:tcPr>
          <w:p w:rsidR="001B302E" w:rsidRPr="004A102D" w:rsidRDefault="001B302E" w:rsidP="002C634E">
            <w:pPr>
              <w:rPr>
                <w:sz w:val="24"/>
                <w:szCs w:val="28"/>
              </w:rPr>
            </w:pPr>
          </w:p>
        </w:tc>
        <w:tc>
          <w:tcPr>
            <w:tcW w:w="6237" w:type="dxa"/>
          </w:tcPr>
          <w:p w:rsidR="001B302E" w:rsidRPr="004A102D" w:rsidRDefault="001B302E" w:rsidP="002C634E">
            <w:pPr>
              <w:rPr>
                <w:sz w:val="24"/>
                <w:szCs w:val="28"/>
              </w:rPr>
            </w:pPr>
            <w:r w:rsidRPr="004A102D">
              <w:rPr>
                <w:sz w:val="24"/>
                <w:szCs w:val="28"/>
              </w:rPr>
              <w:t xml:space="preserve"> Г</w:t>
            </w:r>
            <w:r>
              <w:rPr>
                <w:sz w:val="24"/>
                <w:szCs w:val="28"/>
              </w:rPr>
              <w:t xml:space="preserve">еографическое  положение моего </w:t>
            </w:r>
            <w:r w:rsidRPr="004A102D">
              <w:rPr>
                <w:sz w:val="24"/>
                <w:szCs w:val="28"/>
              </w:rPr>
              <w:t xml:space="preserve"> села. </w:t>
            </w:r>
          </w:p>
          <w:p w:rsidR="001B302E" w:rsidRDefault="001B302E" w:rsidP="002C634E">
            <w:pPr>
              <w:rPr>
                <w:sz w:val="24"/>
                <w:szCs w:val="28"/>
              </w:rPr>
            </w:pPr>
            <w:r>
              <w:rPr>
                <w:sz w:val="24"/>
                <w:szCs w:val="28"/>
              </w:rPr>
              <w:t>Природно – к</w:t>
            </w:r>
            <w:r w:rsidRPr="004A102D">
              <w:rPr>
                <w:sz w:val="24"/>
                <w:szCs w:val="28"/>
              </w:rPr>
              <w:t>лимат</w:t>
            </w:r>
            <w:r>
              <w:rPr>
                <w:sz w:val="24"/>
                <w:szCs w:val="28"/>
              </w:rPr>
              <w:t>ические условия с.Карабудахкент</w:t>
            </w:r>
            <w:r w:rsidRPr="004A102D">
              <w:rPr>
                <w:sz w:val="24"/>
                <w:szCs w:val="28"/>
              </w:rPr>
              <w:t>.</w:t>
            </w:r>
          </w:p>
          <w:p w:rsidR="001B302E" w:rsidRDefault="001B302E" w:rsidP="002C634E">
            <w:pPr>
              <w:rPr>
                <w:sz w:val="24"/>
                <w:szCs w:val="28"/>
              </w:rPr>
            </w:pPr>
            <w:r>
              <w:rPr>
                <w:sz w:val="24"/>
                <w:szCs w:val="28"/>
              </w:rPr>
              <w:t xml:space="preserve">Практическая работа. Создание альбомов о своём селе. </w:t>
            </w:r>
          </w:p>
          <w:p w:rsidR="001B302E" w:rsidRDefault="001B302E" w:rsidP="002C634E">
            <w:pPr>
              <w:rPr>
                <w:sz w:val="24"/>
                <w:szCs w:val="28"/>
              </w:rPr>
            </w:pPr>
            <w:r w:rsidRPr="004A102D">
              <w:rPr>
                <w:sz w:val="24"/>
                <w:szCs w:val="28"/>
              </w:rPr>
              <w:t xml:space="preserve"> Флора и фауна села. Растения и животные леса, луга и др.</w:t>
            </w:r>
          </w:p>
          <w:p w:rsidR="001B302E" w:rsidRPr="004A102D" w:rsidRDefault="001B302E" w:rsidP="002C634E">
            <w:pPr>
              <w:rPr>
                <w:sz w:val="24"/>
                <w:szCs w:val="28"/>
              </w:rPr>
            </w:pPr>
            <w:r>
              <w:rPr>
                <w:sz w:val="24"/>
                <w:szCs w:val="28"/>
              </w:rPr>
              <w:t xml:space="preserve">Пр.работа. Выпуск альбомов о флоре. </w:t>
            </w:r>
          </w:p>
        </w:tc>
        <w:tc>
          <w:tcPr>
            <w:tcW w:w="567" w:type="dxa"/>
          </w:tcPr>
          <w:p w:rsidR="001B302E" w:rsidRPr="000454A5" w:rsidRDefault="001B302E" w:rsidP="002C634E">
            <w:pPr>
              <w:rPr>
                <w:sz w:val="28"/>
                <w:szCs w:val="28"/>
              </w:rPr>
            </w:pPr>
            <w:r>
              <w:rPr>
                <w:sz w:val="28"/>
                <w:szCs w:val="28"/>
              </w:rPr>
              <w:t>10</w:t>
            </w:r>
          </w:p>
        </w:tc>
        <w:tc>
          <w:tcPr>
            <w:tcW w:w="851" w:type="dxa"/>
          </w:tcPr>
          <w:p w:rsidR="001B302E" w:rsidRPr="000454A5" w:rsidRDefault="001B302E" w:rsidP="002C634E">
            <w:pPr>
              <w:rPr>
                <w:sz w:val="28"/>
                <w:szCs w:val="28"/>
              </w:rPr>
            </w:pPr>
            <w:r>
              <w:rPr>
                <w:sz w:val="28"/>
                <w:szCs w:val="28"/>
              </w:rPr>
              <w:t>3</w:t>
            </w:r>
          </w:p>
        </w:tc>
        <w:tc>
          <w:tcPr>
            <w:tcW w:w="850" w:type="dxa"/>
          </w:tcPr>
          <w:p w:rsidR="001B302E" w:rsidRPr="000454A5" w:rsidRDefault="001B302E" w:rsidP="002C634E">
            <w:pPr>
              <w:rPr>
                <w:sz w:val="28"/>
                <w:szCs w:val="28"/>
              </w:rPr>
            </w:pPr>
            <w:r>
              <w:rPr>
                <w:sz w:val="28"/>
                <w:szCs w:val="28"/>
              </w:rPr>
              <w:t>7</w:t>
            </w:r>
          </w:p>
        </w:tc>
        <w:tc>
          <w:tcPr>
            <w:tcW w:w="1559" w:type="dxa"/>
          </w:tcPr>
          <w:p w:rsidR="001B302E" w:rsidRPr="000454A5" w:rsidRDefault="001B302E" w:rsidP="002C634E">
            <w:pPr>
              <w:rPr>
                <w:sz w:val="28"/>
                <w:szCs w:val="28"/>
              </w:rPr>
            </w:pPr>
          </w:p>
        </w:tc>
      </w:tr>
      <w:tr w:rsidR="001B302E" w:rsidTr="002C634E">
        <w:tc>
          <w:tcPr>
            <w:tcW w:w="817" w:type="dxa"/>
          </w:tcPr>
          <w:p w:rsidR="001B302E" w:rsidRPr="004A102D" w:rsidRDefault="001B302E" w:rsidP="002C634E">
            <w:pPr>
              <w:rPr>
                <w:sz w:val="24"/>
                <w:szCs w:val="28"/>
              </w:rPr>
            </w:pPr>
          </w:p>
        </w:tc>
        <w:tc>
          <w:tcPr>
            <w:tcW w:w="6237" w:type="dxa"/>
          </w:tcPr>
          <w:p w:rsidR="001B302E" w:rsidRDefault="001B302E" w:rsidP="002C634E">
            <w:pPr>
              <w:rPr>
                <w:sz w:val="24"/>
                <w:szCs w:val="28"/>
              </w:rPr>
            </w:pPr>
            <w:r w:rsidRPr="004A102D">
              <w:rPr>
                <w:sz w:val="24"/>
                <w:szCs w:val="28"/>
              </w:rPr>
              <w:t xml:space="preserve">Культурное наследие. </w:t>
            </w:r>
          </w:p>
          <w:p w:rsidR="001B302E" w:rsidRPr="004A102D" w:rsidRDefault="001B302E" w:rsidP="002C634E">
            <w:pPr>
              <w:rPr>
                <w:sz w:val="24"/>
                <w:szCs w:val="28"/>
              </w:rPr>
            </w:pPr>
            <w:r>
              <w:rPr>
                <w:sz w:val="24"/>
                <w:szCs w:val="28"/>
              </w:rPr>
              <w:t>Посещение этнодвора в Доме народного творчества с. Карабудахкент.</w:t>
            </w:r>
          </w:p>
          <w:p w:rsidR="001B302E" w:rsidRDefault="001B302E" w:rsidP="002C634E">
            <w:pPr>
              <w:rPr>
                <w:sz w:val="24"/>
                <w:szCs w:val="28"/>
              </w:rPr>
            </w:pPr>
            <w:r w:rsidRPr="004A102D">
              <w:rPr>
                <w:sz w:val="24"/>
                <w:szCs w:val="28"/>
              </w:rPr>
              <w:t>Достопримечательности своего района и населённого пункта: памятники истории и архитектуры.</w:t>
            </w:r>
          </w:p>
          <w:p w:rsidR="001B302E" w:rsidRDefault="001B302E" w:rsidP="002C634E">
            <w:pPr>
              <w:rPr>
                <w:sz w:val="24"/>
                <w:szCs w:val="28"/>
              </w:rPr>
            </w:pPr>
            <w:r>
              <w:rPr>
                <w:sz w:val="24"/>
                <w:szCs w:val="28"/>
              </w:rPr>
              <w:t>Посещение: антикварного музея Алимпаши Алиболатова, районного музея в ДНТ, музея У.Буйнакского в с.Уллубийаул, школьные музеи в с.Гурбуки, Гелли, Параул.</w:t>
            </w:r>
          </w:p>
          <w:p w:rsidR="001B302E" w:rsidRPr="004A102D" w:rsidRDefault="001B302E" w:rsidP="002C634E">
            <w:pPr>
              <w:rPr>
                <w:sz w:val="24"/>
                <w:szCs w:val="28"/>
              </w:rPr>
            </w:pPr>
            <w:r>
              <w:rPr>
                <w:sz w:val="24"/>
                <w:szCs w:val="28"/>
              </w:rPr>
              <w:t>Пр.работа. Выпуск альбомов или портфолио по местам, где побывали школьники- краеведы.</w:t>
            </w:r>
          </w:p>
        </w:tc>
        <w:tc>
          <w:tcPr>
            <w:tcW w:w="567" w:type="dxa"/>
          </w:tcPr>
          <w:p w:rsidR="001B302E" w:rsidRPr="000454A5" w:rsidRDefault="001B302E" w:rsidP="002C634E">
            <w:pPr>
              <w:rPr>
                <w:sz w:val="28"/>
                <w:szCs w:val="28"/>
              </w:rPr>
            </w:pPr>
            <w:r w:rsidRPr="000454A5">
              <w:rPr>
                <w:sz w:val="28"/>
                <w:szCs w:val="28"/>
              </w:rPr>
              <w:t>10</w:t>
            </w:r>
          </w:p>
        </w:tc>
        <w:tc>
          <w:tcPr>
            <w:tcW w:w="851" w:type="dxa"/>
          </w:tcPr>
          <w:p w:rsidR="001B302E" w:rsidRPr="000454A5" w:rsidRDefault="001B302E" w:rsidP="002C634E">
            <w:pPr>
              <w:rPr>
                <w:sz w:val="28"/>
                <w:szCs w:val="28"/>
              </w:rPr>
            </w:pPr>
            <w:r w:rsidRPr="000454A5">
              <w:rPr>
                <w:sz w:val="28"/>
                <w:szCs w:val="28"/>
              </w:rPr>
              <w:t>2</w:t>
            </w:r>
          </w:p>
        </w:tc>
        <w:tc>
          <w:tcPr>
            <w:tcW w:w="850" w:type="dxa"/>
          </w:tcPr>
          <w:p w:rsidR="001B302E" w:rsidRPr="000454A5" w:rsidRDefault="001B302E" w:rsidP="002C634E">
            <w:pPr>
              <w:rPr>
                <w:sz w:val="28"/>
                <w:szCs w:val="28"/>
              </w:rPr>
            </w:pPr>
            <w:r w:rsidRPr="000454A5">
              <w:rPr>
                <w:sz w:val="28"/>
                <w:szCs w:val="28"/>
              </w:rPr>
              <w:t>8</w:t>
            </w:r>
          </w:p>
        </w:tc>
        <w:tc>
          <w:tcPr>
            <w:tcW w:w="1559" w:type="dxa"/>
          </w:tcPr>
          <w:p w:rsidR="001B302E" w:rsidRPr="000454A5" w:rsidRDefault="001B302E" w:rsidP="002C634E">
            <w:pPr>
              <w:rPr>
                <w:sz w:val="28"/>
                <w:szCs w:val="28"/>
              </w:rPr>
            </w:pPr>
          </w:p>
        </w:tc>
      </w:tr>
      <w:tr w:rsidR="001B302E" w:rsidTr="002C634E">
        <w:tc>
          <w:tcPr>
            <w:tcW w:w="817" w:type="dxa"/>
          </w:tcPr>
          <w:p w:rsidR="001B302E" w:rsidRPr="004A102D" w:rsidRDefault="001B302E" w:rsidP="002C634E">
            <w:pPr>
              <w:rPr>
                <w:sz w:val="24"/>
                <w:szCs w:val="28"/>
              </w:rPr>
            </w:pPr>
            <w:r w:rsidRPr="004A102D">
              <w:rPr>
                <w:sz w:val="24"/>
                <w:szCs w:val="28"/>
              </w:rPr>
              <w:t>42-51</w:t>
            </w:r>
          </w:p>
        </w:tc>
        <w:tc>
          <w:tcPr>
            <w:tcW w:w="6237" w:type="dxa"/>
          </w:tcPr>
          <w:p w:rsidR="001B302E" w:rsidRPr="004A102D" w:rsidRDefault="001B302E" w:rsidP="002C634E">
            <w:pPr>
              <w:rPr>
                <w:sz w:val="24"/>
                <w:szCs w:val="28"/>
              </w:rPr>
            </w:pPr>
            <w:r w:rsidRPr="004A102D">
              <w:rPr>
                <w:sz w:val="24"/>
                <w:szCs w:val="28"/>
              </w:rPr>
              <w:t xml:space="preserve">Природное наследие. </w:t>
            </w:r>
          </w:p>
          <w:p w:rsidR="001B302E" w:rsidRPr="004A102D" w:rsidRDefault="001B302E" w:rsidP="002C634E">
            <w:pPr>
              <w:rPr>
                <w:sz w:val="24"/>
                <w:szCs w:val="28"/>
              </w:rPr>
            </w:pPr>
            <w:r w:rsidRPr="004A102D">
              <w:rPr>
                <w:sz w:val="24"/>
                <w:szCs w:val="28"/>
              </w:rPr>
              <w:t xml:space="preserve">Памятники природы родного края. </w:t>
            </w:r>
          </w:p>
          <w:p w:rsidR="001B302E" w:rsidRDefault="001B302E" w:rsidP="002C634E">
            <w:pPr>
              <w:rPr>
                <w:sz w:val="24"/>
                <w:szCs w:val="28"/>
              </w:rPr>
            </w:pPr>
            <w:r>
              <w:rPr>
                <w:sz w:val="24"/>
                <w:szCs w:val="28"/>
              </w:rPr>
              <w:t>Посещение и изучение: «Генторун», «Къашгъа тав», «Къызташ», «Пилявашагъан - тёбе», «Шавденек», «Бийболат кёл», «Бекенез».</w:t>
            </w:r>
          </w:p>
          <w:p w:rsidR="001B302E" w:rsidRDefault="001B302E" w:rsidP="002C634E">
            <w:pPr>
              <w:rPr>
                <w:sz w:val="24"/>
                <w:szCs w:val="28"/>
              </w:rPr>
            </w:pPr>
            <w:r>
              <w:rPr>
                <w:sz w:val="24"/>
                <w:szCs w:val="28"/>
              </w:rPr>
              <w:t>Родники: Бавукъ булакъ, Беззек булакъ, Къулла булакъ.</w:t>
            </w:r>
          </w:p>
          <w:p w:rsidR="001B302E" w:rsidRDefault="001B302E" w:rsidP="002C634E">
            <w:pPr>
              <w:rPr>
                <w:sz w:val="24"/>
                <w:szCs w:val="28"/>
              </w:rPr>
            </w:pPr>
            <w:r>
              <w:rPr>
                <w:sz w:val="24"/>
                <w:szCs w:val="28"/>
              </w:rPr>
              <w:t>Тёбе: Алтын тёбе, Инглиш тёбе, Къараул тёбе.</w:t>
            </w:r>
          </w:p>
          <w:p w:rsidR="001B302E" w:rsidRPr="004A102D" w:rsidRDefault="001B302E" w:rsidP="002C634E">
            <w:pPr>
              <w:rPr>
                <w:sz w:val="24"/>
                <w:szCs w:val="28"/>
              </w:rPr>
            </w:pPr>
            <w:r>
              <w:rPr>
                <w:sz w:val="24"/>
                <w:szCs w:val="28"/>
              </w:rPr>
              <w:t xml:space="preserve">Пр.работа. Выпуск альбомов или портфолио по посещённым местам. </w:t>
            </w:r>
          </w:p>
        </w:tc>
        <w:tc>
          <w:tcPr>
            <w:tcW w:w="567" w:type="dxa"/>
          </w:tcPr>
          <w:p w:rsidR="001B302E" w:rsidRPr="000454A5" w:rsidRDefault="001B302E" w:rsidP="002C634E">
            <w:pPr>
              <w:rPr>
                <w:sz w:val="28"/>
                <w:szCs w:val="28"/>
              </w:rPr>
            </w:pPr>
            <w:r w:rsidRPr="000454A5">
              <w:rPr>
                <w:sz w:val="28"/>
                <w:szCs w:val="28"/>
              </w:rPr>
              <w:t>10</w:t>
            </w:r>
          </w:p>
        </w:tc>
        <w:tc>
          <w:tcPr>
            <w:tcW w:w="851" w:type="dxa"/>
          </w:tcPr>
          <w:p w:rsidR="001B302E" w:rsidRPr="000454A5" w:rsidRDefault="001B302E" w:rsidP="002C634E">
            <w:pPr>
              <w:rPr>
                <w:sz w:val="28"/>
                <w:szCs w:val="28"/>
              </w:rPr>
            </w:pPr>
            <w:r w:rsidRPr="000454A5">
              <w:rPr>
                <w:sz w:val="28"/>
                <w:szCs w:val="28"/>
              </w:rPr>
              <w:t>2</w:t>
            </w:r>
          </w:p>
        </w:tc>
        <w:tc>
          <w:tcPr>
            <w:tcW w:w="850" w:type="dxa"/>
          </w:tcPr>
          <w:p w:rsidR="001B302E" w:rsidRPr="000454A5" w:rsidRDefault="001B302E" w:rsidP="002C634E">
            <w:pPr>
              <w:rPr>
                <w:sz w:val="28"/>
                <w:szCs w:val="28"/>
              </w:rPr>
            </w:pPr>
            <w:r w:rsidRPr="000454A5">
              <w:rPr>
                <w:sz w:val="28"/>
                <w:szCs w:val="28"/>
              </w:rPr>
              <w:t>8</w:t>
            </w:r>
          </w:p>
        </w:tc>
        <w:tc>
          <w:tcPr>
            <w:tcW w:w="1559" w:type="dxa"/>
          </w:tcPr>
          <w:p w:rsidR="001B302E" w:rsidRPr="000454A5" w:rsidRDefault="001B302E" w:rsidP="002C634E">
            <w:pPr>
              <w:rPr>
                <w:sz w:val="28"/>
                <w:szCs w:val="28"/>
              </w:rPr>
            </w:pPr>
          </w:p>
        </w:tc>
      </w:tr>
      <w:tr w:rsidR="001B302E" w:rsidTr="002C634E">
        <w:tc>
          <w:tcPr>
            <w:tcW w:w="817" w:type="dxa"/>
          </w:tcPr>
          <w:p w:rsidR="001B302E" w:rsidRPr="004A102D" w:rsidRDefault="001B302E" w:rsidP="002C634E">
            <w:pPr>
              <w:rPr>
                <w:sz w:val="24"/>
                <w:szCs w:val="28"/>
              </w:rPr>
            </w:pPr>
          </w:p>
        </w:tc>
        <w:tc>
          <w:tcPr>
            <w:tcW w:w="6237" w:type="dxa"/>
          </w:tcPr>
          <w:p w:rsidR="001B302E" w:rsidRDefault="001B302E" w:rsidP="002C634E">
            <w:pPr>
              <w:rPr>
                <w:sz w:val="24"/>
                <w:szCs w:val="28"/>
              </w:rPr>
            </w:pPr>
            <w:r w:rsidRPr="004A102D">
              <w:rPr>
                <w:sz w:val="24"/>
                <w:szCs w:val="28"/>
              </w:rPr>
              <w:t>История улиц (аулов) моего села. (Сергендираул, Мычыгъышаул и т.д.)</w:t>
            </w:r>
          </w:p>
          <w:p w:rsidR="001B302E" w:rsidRPr="004A102D" w:rsidRDefault="001B302E" w:rsidP="002C634E">
            <w:pPr>
              <w:rPr>
                <w:sz w:val="24"/>
                <w:szCs w:val="28"/>
              </w:rPr>
            </w:pPr>
            <w:r>
              <w:rPr>
                <w:sz w:val="24"/>
                <w:szCs w:val="28"/>
              </w:rPr>
              <w:t>Пр.работа. Создание альбома или портфолио о аулах нашего села.</w:t>
            </w:r>
          </w:p>
        </w:tc>
        <w:tc>
          <w:tcPr>
            <w:tcW w:w="567" w:type="dxa"/>
          </w:tcPr>
          <w:p w:rsidR="001B302E" w:rsidRPr="000454A5" w:rsidRDefault="001B302E" w:rsidP="002C634E">
            <w:pPr>
              <w:rPr>
                <w:sz w:val="28"/>
                <w:szCs w:val="28"/>
              </w:rPr>
            </w:pPr>
            <w:r>
              <w:rPr>
                <w:sz w:val="28"/>
                <w:szCs w:val="28"/>
              </w:rPr>
              <w:t>8</w:t>
            </w:r>
          </w:p>
        </w:tc>
        <w:tc>
          <w:tcPr>
            <w:tcW w:w="851" w:type="dxa"/>
          </w:tcPr>
          <w:p w:rsidR="001B302E" w:rsidRPr="000454A5" w:rsidRDefault="001B302E" w:rsidP="002C634E">
            <w:pPr>
              <w:rPr>
                <w:sz w:val="28"/>
                <w:szCs w:val="28"/>
              </w:rPr>
            </w:pPr>
            <w:r w:rsidRPr="000454A5">
              <w:rPr>
                <w:sz w:val="28"/>
                <w:szCs w:val="28"/>
              </w:rPr>
              <w:t>2</w:t>
            </w:r>
          </w:p>
        </w:tc>
        <w:tc>
          <w:tcPr>
            <w:tcW w:w="850" w:type="dxa"/>
          </w:tcPr>
          <w:p w:rsidR="001B302E" w:rsidRPr="000454A5" w:rsidRDefault="001B302E" w:rsidP="002C634E">
            <w:pPr>
              <w:rPr>
                <w:sz w:val="28"/>
                <w:szCs w:val="28"/>
              </w:rPr>
            </w:pPr>
            <w:r>
              <w:rPr>
                <w:sz w:val="28"/>
                <w:szCs w:val="28"/>
              </w:rPr>
              <w:t>6</w:t>
            </w:r>
          </w:p>
        </w:tc>
        <w:tc>
          <w:tcPr>
            <w:tcW w:w="1559" w:type="dxa"/>
          </w:tcPr>
          <w:p w:rsidR="001B302E" w:rsidRPr="000454A5" w:rsidRDefault="001B302E" w:rsidP="002C634E">
            <w:pPr>
              <w:rPr>
                <w:sz w:val="28"/>
                <w:szCs w:val="28"/>
              </w:rPr>
            </w:pPr>
          </w:p>
        </w:tc>
      </w:tr>
      <w:tr w:rsidR="001B302E" w:rsidTr="002C634E">
        <w:tc>
          <w:tcPr>
            <w:tcW w:w="817" w:type="dxa"/>
          </w:tcPr>
          <w:p w:rsidR="001B302E" w:rsidRPr="004A102D" w:rsidRDefault="001B302E" w:rsidP="002C634E">
            <w:pPr>
              <w:rPr>
                <w:sz w:val="24"/>
                <w:szCs w:val="28"/>
              </w:rPr>
            </w:pPr>
          </w:p>
        </w:tc>
        <w:tc>
          <w:tcPr>
            <w:tcW w:w="6237" w:type="dxa"/>
          </w:tcPr>
          <w:p w:rsidR="001B302E" w:rsidRPr="00AE343D" w:rsidRDefault="001B302E" w:rsidP="002C634E">
            <w:pPr>
              <w:rPr>
                <w:sz w:val="24"/>
                <w:szCs w:val="28"/>
              </w:rPr>
            </w:pPr>
            <w:r w:rsidRPr="00AE343D">
              <w:rPr>
                <w:sz w:val="24"/>
                <w:szCs w:val="28"/>
              </w:rPr>
              <w:t>Мой  Дагестан.</w:t>
            </w:r>
          </w:p>
          <w:p w:rsidR="001B302E" w:rsidRPr="00AE343D" w:rsidRDefault="001B302E" w:rsidP="002C634E">
            <w:pPr>
              <w:rPr>
                <w:sz w:val="24"/>
                <w:szCs w:val="28"/>
              </w:rPr>
            </w:pPr>
            <w:r w:rsidRPr="00AE343D">
              <w:rPr>
                <w:sz w:val="24"/>
                <w:szCs w:val="28"/>
              </w:rPr>
              <w:t>Географическое  положение Дагестана.</w:t>
            </w:r>
          </w:p>
          <w:p w:rsidR="001B302E" w:rsidRPr="00AE343D" w:rsidRDefault="001B302E" w:rsidP="002C634E">
            <w:pPr>
              <w:rPr>
                <w:sz w:val="24"/>
                <w:szCs w:val="28"/>
              </w:rPr>
            </w:pPr>
            <w:r w:rsidRPr="00AE343D">
              <w:rPr>
                <w:sz w:val="24"/>
                <w:szCs w:val="28"/>
              </w:rPr>
              <w:t>Флора и фауна моей республики.</w:t>
            </w:r>
          </w:p>
          <w:p w:rsidR="001B302E" w:rsidRPr="00AE343D" w:rsidRDefault="001B302E" w:rsidP="002C634E">
            <w:pPr>
              <w:rPr>
                <w:sz w:val="24"/>
                <w:szCs w:val="28"/>
              </w:rPr>
            </w:pPr>
            <w:r w:rsidRPr="00AE343D">
              <w:rPr>
                <w:sz w:val="24"/>
                <w:szCs w:val="28"/>
              </w:rPr>
              <w:t>Практическая работа. Выпуск альбома о флоре.</w:t>
            </w:r>
          </w:p>
          <w:p w:rsidR="001B302E" w:rsidRDefault="001B302E" w:rsidP="002C634E">
            <w:pPr>
              <w:rPr>
                <w:sz w:val="24"/>
                <w:szCs w:val="28"/>
              </w:rPr>
            </w:pPr>
            <w:r w:rsidRPr="00AE343D">
              <w:rPr>
                <w:sz w:val="24"/>
                <w:szCs w:val="28"/>
              </w:rPr>
              <w:t>Поэты и писатели моего Дагестана.</w:t>
            </w:r>
          </w:p>
          <w:p w:rsidR="001B302E" w:rsidRPr="00AE343D" w:rsidRDefault="001B302E" w:rsidP="002C634E">
            <w:pPr>
              <w:rPr>
                <w:sz w:val="24"/>
                <w:szCs w:val="28"/>
              </w:rPr>
            </w:pPr>
            <w:r w:rsidRPr="00AE343D">
              <w:rPr>
                <w:sz w:val="24"/>
                <w:szCs w:val="28"/>
              </w:rPr>
              <w:t xml:space="preserve">Пр. р. Изучение жизнь и деятельность поэтов и     </w:t>
            </w:r>
          </w:p>
          <w:p w:rsidR="001B302E" w:rsidRPr="00AE343D" w:rsidRDefault="001B302E" w:rsidP="002C634E">
            <w:pPr>
              <w:rPr>
                <w:sz w:val="24"/>
                <w:szCs w:val="28"/>
              </w:rPr>
            </w:pPr>
            <w:r w:rsidRPr="00AE343D">
              <w:rPr>
                <w:sz w:val="24"/>
                <w:szCs w:val="28"/>
              </w:rPr>
              <w:t xml:space="preserve">                                          писателей Дагестана.</w:t>
            </w:r>
          </w:p>
          <w:p w:rsidR="001B302E" w:rsidRPr="00AE343D" w:rsidRDefault="001B302E" w:rsidP="002C634E">
            <w:pPr>
              <w:rPr>
                <w:sz w:val="24"/>
                <w:szCs w:val="28"/>
              </w:rPr>
            </w:pPr>
            <w:r w:rsidRPr="00AE343D">
              <w:rPr>
                <w:sz w:val="24"/>
                <w:szCs w:val="28"/>
              </w:rPr>
              <w:t>Как прекрасен мой Дагестан!</w:t>
            </w:r>
          </w:p>
          <w:p w:rsidR="001B302E" w:rsidRPr="00AE343D" w:rsidRDefault="001B302E" w:rsidP="002C634E">
            <w:pPr>
              <w:rPr>
                <w:sz w:val="24"/>
                <w:szCs w:val="28"/>
              </w:rPr>
            </w:pPr>
            <w:r w:rsidRPr="00AE343D">
              <w:rPr>
                <w:sz w:val="24"/>
                <w:szCs w:val="28"/>
              </w:rPr>
              <w:t>(Сулакский каньон, Самурский лес, Сарикум, Каспийское море, Самур, Сулак, Терек и т.д.)</w:t>
            </w:r>
          </w:p>
          <w:p w:rsidR="001B302E" w:rsidRPr="004A102D" w:rsidRDefault="001B302E" w:rsidP="002C634E">
            <w:pPr>
              <w:rPr>
                <w:sz w:val="24"/>
                <w:szCs w:val="28"/>
              </w:rPr>
            </w:pPr>
            <w:r w:rsidRPr="00AE343D">
              <w:rPr>
                <w:sz w:val="24"/>
                <w:szCs w:val="28"/>
              </w:rPr>
              <w:t>Практическая работа.  Сделать макет Каспийское море.</w:t>
            </w:r>
          </w:p>
        </w:tc>
        <w:tc>
          <w:tcPr>
            <w:tcW w:w="567" w:type="dxa"/>
          </w:tcPr>
          <w:p w:rsidR="001B302E" w:rsidRPr="000454A5" w:rsidRDefault="001B302E" w:rsidP="002C634E">
            <w:pPr>
              <w:rPr>
                <w:sz w:val="28"/>
                <w:szCs w:val="28"/>
              </w:rPr>
            </w:pPr>
            <w:r w:rsidRPr="000454A5">
              <w:rPr>
                <w:sz w:val="28"/>
                <w:szCs w:val="28"/>
              </w:rPr>
              <w:t>20</w:t>
            </w:r>
          </w:p>
        </w:tc>
        <w:tc>
          <w:tcPr>
            <w:tcW w:w="851" w:type="dxa"/>
          </w:tcPr>
          <w:p w:rsidR="001B302E" w:rsidRPr="000454A5" w:rsidRDefault="001B302E" w:rsidP="002C634E">
            <w:pPr>
              <w:rPr>
                <w:sz w:val="28"/>
                <w:szCs w:val="28"/>
              </w:rPr>
            </w:pPr>
            <w:r w:rsidRPr="000454A5">
              <w:rPr>
                <w:sz w:val="28"/>
                <w:szCs w:val="28"/>
              </w:rPr>
              <w:t>5</w:t>
            </w:r>
          </w:p>
        </w:tc>
        <w:tc>
          <w:tcPr>
            <w:tcW w:w="850" w:type="dxa"/>
          </w:tcPr>
          <w:p w:rsidR="001B302E" w:rsidRPr="000454A5" w:rsidRDefault="001B302E" w:rsidP="002C634E">
            <w:pPr>
              <w:rPr>
                <w:sz w:val="28"/>
                <w:szCs w:val="28"/>
              </w:rPr>
            </w:pPr>
            <w:r w:rsidRPr="000454A5">
              <w:rPr>
                <w:sz w:val="28"/>
                <w:szCs w:val="28"/>
              </w:rPr>
              <w:t>15</w:t>
            </w:r>
          </w:p>
        </w:tc>
        <w:tc>
          <w:tcPr>
            <w:tcW w:w="1559" w:type="dxa"/>
          </w:tcPr>
          <w:p w:rsidR="001B302E" w:rsidRPr="000454A5" w:rsidRDefault="001B302E" w:rsidP="002C634E">
            <w:pPr>
              <w:rPr>
                <w:sz w:val="28"/>
                <w:szCs w:val="28"/>
              </w:rPr>
            </w:pPr>
          </w:p>
        </w:tc>
      </w:tr>
      <w:tr w:rsidR="001B302E" w:rsidTr="002C634E">
        <w:tc>
          <w:tcPr>
            <w:tcW w:w="817" w:type="dxa"/>
          </w:tcPr>
          <w:p w:rsidR="001B302E" w:rsidRPr="004A102D" w:rsidRDefault="001B302E" w:rsidP="002C634E">
            <w:pPr>
              <w:rPr>
                <w:sz w:val="24"/>
                <w:szCs w:val="28"/>
              </w:rPr>
            </w:pPr>
          </w:p>
        </w:tc>
        <w:tc>
          <w:tcPr>
            <w:tcW w:w="6237" w:type="dxa"/>
          </w:tcPr>
          <w:p w:rsidR="001B302E" w:rsidRDefault="001B302E" w:rsidP="002C634E">
            <w:pPr>
              <w:rPr>
                <w:sz w:val="24"/>
                <w:szCs w:val="28"/>
              </w:rPr>
            </w:pPr>
            <w:r w:rsidRPr="005229CC">
              <w:rPr>
                <w:sz w:val="24"/>
                <w:szCs w:val="28"/>
              </w:rPr>
              <w:t>История нашей школы.</w:t>
            </w:r>
          </w:p>
          <w:p w:rsidR="001B302E" w:rsidRDefault="001B302E" w:rsidP="002C634E">
            <w:pPr>
              <w:rPr>
                <w:sz w:val="24"/>
                <w:szCs w:val="28"/>
              </w:rPr>
            </w:pPr>
            <w:r w:rsidRPr="005229CC">
              <w:rPr>
                <w:sz w:val="24"/>
                <w:szCs w:val="28"/>
              </w:rPr>
              <w:t>Учителя и ученики нашей школ</w:t>
            </w:r>
            <w:r>
              <w:rPr>
                <w:sz w:val="24"/>
                <w:szCs w:val="28"/>
              </w:rPr>
              <w:t>.</w:t>
            </w:r>
          </w:p>
          <w:p w:rsidR="001B302E" w:rsidRPr="005229CC" w:rsidRDefault="001B302E" w:rsidP="002C634E">
            <w:pPr>
              <w:rPr>
                <w:sz w:val="24"/>
                <w:szCs w:val="28"/>
              </w:rPr>
            </w:pPr>
            <w:r>
              <w:rPr>
                <w:sz w:val="24"/>
                <w:szCs w:val="28"/>
              </w:rPr>
              <w:t xml:space="preserve"> </w:t>
            </w:r>
            <w:r w:rsidRPr="005229CC">
              <w:rPr>
                <w:sz w:val="24"/>
                <w:szCs w:val="28"/>
              </w:rPr>
              <w:t xml:space="preserve"> Практическая работа №1. Выпуск  альбомов или портфолио.</w:t>
            </w:r>
          </w:p>
          <w:p w:rsidR="001B302E" w:rsidRPr="004A102D" w:rsidRDefault="001B302E" w:rsidP="002C634E">
            <w:pPr>
              <w:rPr>
                <w:sz w:val="24"/>
                <w:szCs w:val="28"/>
              </w:rPr>
            </w:pPr>
          </w:p>
        </w:tc>
        <w:tc>
          <w:tcPr>
            <w:tcW w:w="567" w:type="dxa"/>
          </w:tcPr>
          <w:p w:rsidR="001B302E" w:rsidRPr="000454A5" w:rsidRDefault="001B302E" w:rsidP="002C634E">
            <w:pPr>
              <w:rPr>
                <w:sz w:val="28"/>
                <w:szCs w:val="28"/>
              </w:rPr>
            </w:pPr>
            <w:r>
              <w:rPr>
                <w:sz w:val="28"/>
                <w:szCs w:val="28"/>
              </w:rPr>
              <w:t>30</w:t>
            </w:r>
          </w:p>
        </w:tc>
        <w:tc>
          <w:tcPr>
            <w:tcW w:w="851" w:type="dxa"/>
          </w:tcPr>
          <w:p w:rsidR="001B302E" w:rsidRPr="000454A5" w:rsidRDefault="001B302E" w:rsidP="002C634E">
            <w:pPr>
              <w:rPr>
                <w:sz w:val="28"/>
                <w:szCs w:val="28"/>
              </w:rPr>
            </w:pPr>
            <w:r>
              <w:rPr>
                <w:sz w:val="28"/>
                <w:szCs w:val="28"/>
              </w:rPr>
              <w:t>10</w:t>
            </w:r>
          </w:p>
        </w:tc>
        <w:tc>
          <w:tcPr>
            <w:tcW w:w="850" w:type="dxa"/>
          </w:tcPr>
          <w:p w:rsidR="001B302E" w:rsidRPr="000454A5" w:rsidRDefault="001B302E" w:rsidP="002C634E">
            <w:pPr>
              <w:rPr>
                <w:sz w:val="28"/>
                <w:szCs w:val="28"/>
              </w:rPr>
            </w:pPr>
            <w:r>
              <w:rPr>
                <w:sz w:val="28"/>
                <w:szCs w:val="28"/>
              </w:rPr>
              <w:t>20</w:t>
            </w:r>
          </w:p>
        </w:tc>
        <w:tc>
          <w:tcPr>
            <w:tcW w:w="1559" w:type="dxa"/>
          </w:tcPr>
          <w:p w:rsidR="001B302E" w:rsidRPr="000454A5" w:rsidRDefault="001B302E" w:rsidP="002C634E">
            <w:pPr>
              <w:rPr>
                <w:sz w:val="28"/>
                <w:szCs w:val="28"/>
              </w:rPr>
            </w:pPr>
          </w:p>
        </w:tc>
      </w:tr>
      <w:tr w:rsidR="001B302E" w:rsidTr="002C634E">
        <w:tc>
          <w:tcPr>
            <w:tcW w:w="817" w:type="dxa"/>
          </w:tcPr>
          <w:p w:rsidR="001B302E" w:rsidRPr="004A102D" w:rsidRDefault="001B302E" w:rsidP="002C634E">
            <w:pPr>
              <w:rPr>
                <w:sz w:val="24"/>
                <w:szCs w:val="28"/>
              </w:rPr>
            </w:pPr>
          </w:p>
        </w:tc>
        <w:tc>
          <w:tcPr>
            <w:tcW w:w="6237" w:type="dxa"/>
          </w:tcPr>
          <w:p w:rsidR="001B302E" w:rsidRPr="004A102D" w:rsidRDefault="001B302E" w:rsidP="002C634E">
            <w:pPr>
              <w:rPr>
                <w:sz w:val="24"/>
                <w:szCs w:val="28"/>
              </w:rPr>
            </w:pPr>
            <w:r w:rsidRPr="004A102D">
              <w:rPr>
                <w:sz w:val="24"/>
                <w:szCs w:val="28"/>
              </w:rPr>
              <w:t>Участники ВОВ и других военных событий с нашего села.</w:t>
            </w:r>
          </w:p>
        </w:tc>
        <w:tc>
          <w:tcPr>
            <w:tcW w:w="567" w:type="dxa"/>
          </w:tcPr>
          <w:p w:rsidR="001B302E" w:rsidRPr="000454A5" w:rsidRDefault="001B302E" w:rsidP="002C634E">
            <w:pPr>
              <w:rPr>
                <w:sz w:val="28"/>
                <w:szCs w:val="28"/>
              </w:rPr>
            </w:pPr>
            <w:r w:rsidRPr="000454A5">
              <w:rPr>
                <w:sz w:val="28"/>
                <w:szCs w:val="28"/>
              </w:rPr>
              <w:t>20</w:t>
            </w:r>
          </w:p>
        </w:tc>
        <w:tc>
          <w:tcPr>
            <w:tcW w:w="851" w:type="dxa"/>
          </w:tcPr>
          <w:p w:rsidR="001B302E" w:rsidRPr="000454A5" w:rsidRDefault="001B302E" w:rsidP="002C634E">
            <w:pPr>
              <w:rPr>
                <w:sz w:val="28"/>
                <w:szCs w:val="28"/>
              </w:rPr>
            </w:pPr>
            <w:r w:rsidRPr="000454A5">
              <w:rPr>
                <w:sz w:val="28"/>
                <w:szCs w:val="28"/>
              </w:rPr>
              <w:t>5</w:t>
            </w:r>
          </w:p>
        </w:tc>
        <w:tc>
          <w:tcPr>
            <w:tcW w:w="850" w:type="dxa"/>
          </w:tcPr>
          <w:p w:rsidR="001B302E" w:rsidRPr="000454A5" w:rsidRDefault="001B302E" w:rsidP="002C634E">
            <w:pPr>
              <w:rPr>
                <w:sz w:val="28"/>
                <w:szCs w:val="28"/>
              </w:rPr>
            </w:pPr>
            <w:r w:rsidRPr="000454A5">
              <w:rPr>
                <w:sz w:val="28"/>
                <w:szCs w:val="28"/>
              </w:rPr>
              <w:t>15</w:t>
            </w:r>
          </w:p>
        </w:tc>
        <w:tc>
          <w:tcPr>
            <w:tcW w:w="1559" w:type="dxa"/>
          </w:tcPr>
          <w:p w:rsidR="001B302E" w:rsidRPr="000454A5" w:rsidRDefault="001B302E" w:rsidP="002C634E">
            <w:pPr>
              <w:rPr>
                <w:sz w:val="28"/>
                <w:szCs w:val="28"/>
              </w:rPr>
            </w:pPr>
          </w:p>
        </w:tc>
      </w:tr>
      <w:tr w:rsidR="001B302E" w:rsidTr="002C634E">
        <w:tc>
          <w:tcPr>
            <w:tcW w:w="817" w:type="dxa"/>
          </w:tcPr>
          <w:p w:rsidR="001B302E" w:rsidRPr="004A102D" w:rsidRDefault="001B302E" w:rsidP="002C634E">
            <w:pPr>
              <w:rPr>
                <w:sz w:val="24"/>
                <w:szCs w:val="28"/>
              </w:rPr>
            </w:pPr>
          </w:p>
        </w:tc>
        <w:tc>
          <w:tcPr>
            <w:tcW w:w="6237" w:type="dxa"/>
          </w:tcPr>
          <w:p w:rsidR="001B302E" w:rsidRPr="005229CC" w:rsidRDefault="001B302E" w:rsidP="002C634E">
            <w:pPr>
              <w:rPr>
                <w:sz w:val="24"/>
                <w:szCs w:val="28"/>
              </w:rPr>
            </w:pPr>
            <w:r w:rsidRPr="005229CC">
              <w:rPr>
                <w:sz w:val="24"/>
                <w:szCs w:val="28"/>
              </w:rPr>
              <w:t>Подготовка к краеведческому слёту  учащихся к викторине и на конференцию.</w:t>
            </w:r>
          </w:p>
          <w:p w:rsidR="001B302E" w:rsidRPr="005229CC" w:rsidRDefault="001B302E" w:rsidP="002C634E">
            <w:pPr>
              <w:rPr>
                <w:sz w:val="24"/>
                <w:szCs w:val="28"/>
              </w:rPr>
            </w:pPr>
            <w:r>
              <w:rPr>
                <w:sz w:val="24"/>
                <w:szCs w:val="28"/>
              </w:rPr>
              <w:t>Участие на краеведческом слёте</w:t>
            </w:r>
            <w:r w:rsidRPr="005229CC">
              <w:rPr>
                <w:sz w:val="24"/>
                <w:szCs w:val="28"/>
              </w:rPr>
              <w:t>.</w:t>
            </w:r>
          </w:p>
          <w:p w:rsidR="001B302E" w:rsidRPr="004A102D" w:rsidRDefault="001B302E" w:rsidP="002C634E">
            <w:pPr>
              <w:rPr>
                <w:sz w:val="24"/>
                <w:szCs w:val="28"/>
              </w:rPr>
            </w:pPr>
            <w:r w:rsidRPr="005229CC">
              <w:rPr>
                <w:sz w:val="24"/>
                <w:szCs w:val="28"/>
              </w:rPr>
              <w:t>Отчёт о проделанной работе за целый год.</w:t>
            </w:r>
          </w:p>
        </w:tc>
        <w:tc>
          <w:tcPr>
            <w:tcW w:w="567" w:type="dxa"/>
          </w:tcPr>
          <w:p w:rsidR="001B302E" w:rsidRPr="000454A5" w:rsidRDefault="001B302E" w:rsidP="002C634E">
            <w:pPr>
              <w:rPr>
                <w:sz w:val="28"/>
                <w:szCs w:val="28"/>
              </w:rPr>
            </w:pPr>
            <w:r>
              <w:rPr>
                <w:sz w:val="28"/>
                <w:szCs w:val="28"/>
              </w:rPr>
              <w:t>8</w:t>
            </w:r>
          </w:p>
        </w:tc>
        <w:tc>
          <w:tcPr>
            <w:tcW w:w="851" w:type="dxa"/>
          </w:tcPr>
          <w:p w:rsidR="001B302E" w:rsidRPr="000454A5" w:rsidRDefault="001B302E" w:rsidP="002C634E">
            <w:pPr>
              <w:rPr>
                <w:sz w:val="28"/>
                <w:szCs w:val="28"/>
              </w:rPr>
            </w:pPr>
            <w:r>
              <w:rPr>
                <w:sz w:val="28"/>
                <w:szCs w:val="28"/>
              </w:rPr>
              <w:t>8</w:t>
            </w:r>
          </w:p>
        </w:tc>
        <w:tc>
          <w:tcPr>
            <w:tcW w:w="850" w:type="dxa"/>
          </w:tcPr>
          <w:p w:rsidR="001B302E" w:rsidRPr="000454A5" w:rsidRDefault="001B302E" w:rsidP="002C634E">
            <w:pPr>
              <w:rPr>
                <w:sz w:val="28"/>
                <w:szCs w:val="28"/>
              </w:rPr>
            </w:pPr>
          </w:p>
        </w:tc>
        <w:tc>
          <w:tcPr>
            <w:tcW w:w="1559" w:type="dxa"/>
          </w:tcPr>
          <w:p w:rsidR="001B302E" w:rsidRPr="000454A5" w:rsidRDefault="001B302E" w:rsidP="002C634E">
            <w:pPr>
              <w:rPr>
                <w:sz w:val="28"/>
                <w:szCs w:val="28"/>
              </w:rPr>
            </w:pPr>
          </w:p>
        </w:tc>
      </w:tr>
      <w:tr w:rsidR="001B302E" w:rsidTr="002C634E">
        <w:tc>
          <w:tcPr>
            <w:tcW w:w="817" w:type="dxa"/>
          </w:tcPr>
          <w:p w:rsidR="001B302E" w:rsidRPr="004A102D" w:rsidRDefault="001B302E" w:rsidP="002C634E">
            <w:pPr>
              <w:rPr>
                <w:sz w:val="24"/>
                <w:szCs w:val="28"/>
              </w:rPr>
            </w:pPr>
          </w:p>
        </w:tc>
        <w:tc>
          <w:tcPr>
            <w:tcW w:w="6237" w:type="dxa"/>
          </w:tcPr>
          <w:p w:rsidR="001B302E" w:rsidRPr="004A102D" w:rsidRDefault="001B302E" w:rsidP="002C634E">
            <w:pPr>
              <w:rPr>
                <w:sz w:val="24"/>
                <w:szCs w:val="28"/>
              </w:rPr>
            </w:pPr>
            <w:r w:rsidRPr="004A102D">
              <w:rPr>
                <w:sz w:val="24"/>
                <w:szCs w:val="28"/>
              </w:rPr>
              <w:t xml:space="preserve"> Создание альбомов, стендов  и защита проектов.</w:t>
            </w:r>
          </w:p>
        </w:tc>
        <w:tc>
          <w:tcPr>
            <w:tcW w:w="567" w:type="dxa"/>
          </w:tcPr>
          <w:p w:rsidR="001B302E" w:rsidRPr="000454A5" w:rsidRDefault="001B302E" w:rsidP="002C634E">
            <w:pPr>
              <w:rPr>
                <w:sz w:val="28"/>
                <w:szCs w:val="28"/>
              </w:rPr>
            </w:pPr>
            <w:r>
              <w:rPr>
                <w:sz w:val="28"/>
                <w:szCs w:val="28"/>
              </w:rPr>
              <w:t>2</w:t>
            </w:r>
          </w:p>
        </w:tc>
        <w:tc>
          <w:tcPr>
            <w:tcW w:w="851" w:type="dxa"/>
          </w:tcPr>
          <w:p w:rsidR="001B302E" w:rsidRPr="000454A5" w:rsidRDefault="001B302E" w:rsidP="002C634E">
            <w:pPr>
              <w:rPr>
                <w:sz w:val="28"/>
                <w:szCs w:val="28"/>
              </w:rPr>
            </w:pPr>
          </w:p>
        </w:tc>
        <w:tc>
          <w:tcPr>
            <w:tcW w:w="850" w:type="dxa"/>
          </w:tcPr>
          <w:p w:rsidR="001B302E" w:rsidRPr="000454A5" w:rsidRDefault="001B302E" w:rsidP="002C634E">
            <w:pPr>
              <w:rPr>
                <w:sz w:val="28"/>
                <w:szCs w:val="28"/>
              </w:rPr>
            </w:pPr>
            <w:r>
              <w:rPr>
                <w:sz w:val="28"/>
                <w:szCs w:val="28"/>
              </w:rPr>
              <w:t>2</w:t>
            </w:r>
          </w:p>
        </w:tc>
        <w:tc>
          <w:tcPr>
            <w:tcW w:w="1559" w:type="dxa"/>
          </w:tcPr>
          <w:p w:rsidR="001B302E" w:rsidRPr="000454A5" w:rsidRDefault="001B302E" w:rsidP="002C634E">
            <w:pPr>
              <w:rPr>
                <w:sz w:val="28"/>
                <w:szCs w:val="28"/>
              </w:rPr>
            </w:pPr>
          </w:p>
        </w:tc>
      </w:tr>
      <w:tr w:rsidR="001B302E" w:rsidTr="002C634E">
        <w:tc>
          <w:tcPr>
            <w:tcW w:w="817" w:type="dxa"/>
          </w:tcPr>
          <w:p w:rsidR="001B302E" w:rsidRPr="004A102D" w:rsidRDefault="001B302E" w:rsidP="002C634E">
            <w:pPr>
              <w:rPr>
                <w:szCs w:val="28"/>
              </w:rPr>
            </w:pPr>
          </w:p>
        </w:tc>
        <w:tc>
          <w:tcPr>
            <w:tcW w:w="6237" w:type="dxa"/>
          </w:tcPr>
          <w:p w:rsidR="001B302E" w:rsidRPr="004A102D" w:rsidRDefault="001B302E" w:rsidP="002C634E">
            <w:pPr>
              <w:rPr>
                <w:szCs w:val="28"/>
              </w:rPr>
            </w:pPr>
          </w:p>
        </w:tc>
        <w:tc>
          <w:tcPr>
            <w:tcW w:w="567" w:type="dxa"/>
          </w:tcPr>
          <w:p w:rsidR="001B302E" w:rsidRPr="000454A5" w:rsidRDefault="001B302E" w:rsidP="002C634E">
            <w:pPr>
              <w:rPr>
                <w:sz w:val="28"/>
                <w:szCs w:val="28"/>
              </w:rPr>
            </w:pPr>
          </w:p>
        </w:tc>
        <w:tc>
          <w:tcPr>
            <w:tcW w:w="851" w:type="dxa"/>
          </w:tcPr>
          <w:p w:rsidR="001B302E" w:rsidRPr="000454A5" w:rsidRDefault="001B302E" w:rsidP="002C634E">
            <w:pPr>
              <w:rPr>
                <w:sz w:val="28"/>
                <w:szCs w:val="28"/>
              </w:rPr>
            </w:pPr>
          </w:p>
        </w:tc>
        <w:tc>
          <w:tcPr>
            <w:tcW w:w="850" w:type="dxa"/>
          </w:tcPr>
          <w:p w:rsidR="001B302E" w:rsidRPr="000454A5" w:rsidRDefault="001B302E" w:rsidP="002C634E">
            <w:pPr>
              <w:rPr>
                <w:sz w:val="28"/>
                <w:szCs w:val="28"/>
              </w:rPr>
            </w:pPr>
          </w:p>
        </w:tc>
        <w:tc>
          <w:tcPr>
            <w:tcW w:w="1559" w:type="dxa"/>
          </w:tcPr>
          <w:p w:rsidR="001B302E" w:rsidRPr="000454A5" w:rsidRDefault="001B302E" w:rsidP="002C634E">
            <w:pPr>
              <w:rPr>
                <w:sz w:val="28"/>
                <w:szCs w:val="28"/>
              </w:rPr>
            </w:pPr>
          </w:p>
        </w:tc>
      </w:tr>
    </w:tbl>
    <w:p w:rsidR="001B302E" w:rsidRDefault="001B302E" w:rsidP="001B302E">
      <w:pPr>
        <w:ind w:firstLine="709"/>
        <w:jc w:val="center"/>
        <w:rPr>
          <w:b/>
          <w:bCs/>
          <w:iCs/>
          <w:sz w:val="28"/>
          <w:szCs w:val="28"/>
        </w:rPr>
      </w:pPr>
    </w:p>
    <w:p w:rsidR="001B302E" w:rsidRPr="00C75F44" w:rsidRDefault="001B302E" w:rsidP="001B302E">
      <w:pPr>
        <w:pStyle w:val="af1"/>
        <w:ind w:firstLine="709"/>
        <w:jc w:val="both"/>
        <w:rPr>
          <w:b/>
          <w:szCs w:val="28"/>
        </w:rPr>
      </w:pPr>
      <w:r w:rsidRPr="00C75F44">
        <w:rPr>
          <w:b/>
          <w:szCs w:val="28"/>
        </w:rPr>
        <w:lastRenderedPageBreak/>
        <w:t>Требования к уровню знаний, умений и навыков по окончанию реализации программы:</w:t>
      </w:r>
    </w:p>
    <w:p w:rsidR="001B302E" w:rsidRPr="00C75F44" w:rsidRDefault="001B302E" w:rsidP="001B302E">
      <w:pPr>
        <w:pStyle w:val="af1"/>
        <w:ind w:firstLine="709"/>
        <w:jc w:val="both"/>
        <w:rPr>
          <w:szCs w:val="28"/>
        </w:rPr>
      </w:pPr>
      <w:r w:rsidRPr="00C75F44">
        <w:rPr>
          <w:szCs w:val="28"/>
        </w:rPr>
        <w:t>– иметь представление об исследовательском обучении, сборе и обработке информации, составлении доклада, публичном выступлении;</w:t>
      </w:r>
    </w:p>
    <w:p w:rsidR="001B302E" w:rsidRPr="00C75F44" w:rsidRDefault="001B302E" w:rsidP="001B302E">
      <w:pPr>
        <w:pStyle w:val="af1"/>
        <w:ind w:firstLine="709"/>
        <w:jc w:val="both"/>
        <w:rPr>
          <w:szCs w:val="28"/>
        </w:rPr>
      </w:pPr>
      <w:r w:rsidRPr="00C75F44">
        <w:rPr>
          <w:szCs w:val="28"/>
        </w:rPr>
        <w:t>– знать, как выбрать тему исследования, структуру исследования;</w:t>
      </w:r>
    </w:p>
    <w:p w:rsidR="001B302E" w:rsidRPr="00C75F44" w:rsidRDefault="001B302E" w:rsidP="001B302E">
      <w:pPr>
        <w:pStyle w:val="af1"/>
        <w:ind w:firstLine="709"/>
        <w:jc w:val="both"/>
        <w:rPr>
          <w:szCs w:val="28"/>
        </w:rPr>
      </w:pPr>
      <w:r w:rsidRPr="00C75F44">
        <w:rPr>
          <w:szCs w:val="28"/>
        </w:rPr>
        <w:t>– уметь видеть проблему, выдвигать гипотезы, планировать ход исследования, давать определения понятиям, работать с текстом, делать выводы;</w:t>
      </w:r>
    </w:p>
    <w:p w:rsidR="001B302E" w:rsidRPr="00C75F44" w:rsidRDefault="001B302E" w:rsidP="001B302E">
      <w:pPr>
        <w:pStyle w:val="af1"/>
        <w:ind w:firstLine="709"/>
        <w:jc w:val="both"/>
        <w:rPr>
          <w:szCs w:val="28"/>
        </w:rPr>
      </w:pPr>
      <w:r w:rsidRPr="00C75F44">
        <w:rPr>
          <w:szCs w:val="28"/>
        </w:rPr>
        <w:t>– уметь работать в группе, прислушиваться к мнению членов группы, отстаивать собственную точку зрения;</w:t>
      </w:r>
    </w:p>
    <w:p w:rsidR="001B302E" w:rsidRPr="00C75F44" w:rsidRDefault="001B302E" w:rsidP="001B302E">
      <w:pPr>
        <w:pStyle w:val="af1"/>
        <w:ind w:firstLine="709"/>
        <w:jc w:val="both"/>
        <w:rPr>
          <w:szCs w:val="28"/>
        </w:rPr>
      </w:pPr>
      <w:r w:rsidRPr="00C75F44">
        <w:rPr>
          <w:szCs w:val="28"/>
        </w:rPr>
        <w:t>– владеть планированием и постановкой эксперимента.</w:t>
      </w:r>
    </w:p>
    <w:p w:rsidR="001B302E" w:rsidRDefault="001B302E" w:rsidP="001B302E">
      <w:pPr>
        <w:ind w:firstLine="709"/>
        <w:rPr>
          <w:b/>
          <w:bCs/>
          <w:iCs/>
          <w:sz w:val="28"/>
          <w:szCs w:val="28"/>
        </w:rPr>
      </w:pPr>
    </w:p>
    <w:p w:rsidR="001B302E" w:rsidRDefault="001B302E" w:rsidP="001B302E">
      <w:pPr>
        <w:ind w:firstLine="709"/>
        <w:jc w:val="center"/>
        <w:rPr>
          <w:b/>
          <w:bCs/>
          <w:iCs/>
          <w:sz w:val="28"/>
          <w:szCs w:val="28"/>
        </w:rPr>
      </w:pPr>
    </w:p>
    <w:p w:rsidR="001B302E" w:rsidRDefault="001B302E" w:rsidP="001B302E">
      <w:pPr>
        <w:ind w:firstLine="709"/>
        <w:jc w:val="center"/>
        <w:rPr>
          <w:b/>
          <w:bCs/>
          <w:iCs/>
          <w:sz w:val="28"/>
          <w:szCs w:val="28"/>
        </w:rPr>
      </w:pPr>
    </w:p>
    <w:p w:rsidR="001B302E" w:rsidRDefault="001B302E" w:rsidP="001B302E">
      <w:pPr>
        <w:ind w:firstLine="709"/>
        <w:jc w:val="center"/>
        <w:rPr>
          <w:b/>
          <w:bCs/>
          <w:iCs/>
          <w:sz w:val="28"/>
          <w:szCs w:val="28"/>
        </w:rPr>
      </w:pPr>
    </w:p>
    <w:p w:rsidR="001B302E" w:rsidRDefault="001B302E" w:rsidP="001B302E">
      <w:pPr>
        <w:ind w:firstLine="709"/>
        <w:jc w:val="center"/>
        <w:rPr>
          <w:b/>
          <w:bCs/>
          <w:iCs/>
          <w:sz w:val="28"/>
          <w:szCs w:val="28"/>
        </w:rPr>
      </w:pPr>
    </w:p>
    <w:p w:rsidR="001B302E" w:rsidRDefault="001B302E" w:rsidP="001B302E">
      <w:pPr>
        <w:ind w:firstLine="709"/>
        <w:jc w:val="center"/>
        <w:rPr>
          <w:b/>
          <w:bCs/>
          <w:iCs/>
          <w:sz w:val="28"/>
          <w:szCs w:val="28"/>
        </w:rPr>
      </w:pPr>
    </w:p>
    <w:p w:rsidR="001B302E" w:rsidRDefault="001B302E" w:rsidP="001B302E">
      <w:pPr>
        <w:ind w:firstLine="709"/>
        <w:jc w:val="center"/>
        <w:rPr>
          <w:b/>
          <w:bCs/>
          <w:iCs/>
          <w:sz w:val="28"/>
          <w:szCs w:val="28"/>
        </w:rPr>
      </w:pPr>
    </w:p>
    <w:p w:rsidR="001B302E" w:rsidRDefault="001B302E" w:rsidP="001B302E">
      <w:pPr>
        <w:ind w:firstLine="709"/>
        <w:jc w:val="center"/>
        <w:rPr>
          <w:b/>
          <w:bCs/>
          <w:iCs/>
          <w:sz w:val="28"/>
          <w:szCs w:val="28"/>
        </w:rPr>
      </w:pPr>
    </w:p>
    <w:p w:rsidR="001B302E" w:rsidRDefault="001B302E" w:rsidP="001B302E">
      <w:pPr>
        <w:ind w:firstLine="709"/>
        <w:jc w:val="center"/>
        <w:rPr>
          <w:b/>
          <w:bCs/>
          <w:iCs/>
          <w:sz w:val="28"/>
          <w:szCs w:val="28"/>
        </w:rPr>
      </w:pPr>
    </w:p>
    <w:p w:rsidR="001B302E" w:rsidRDefault="001B302E" w:rsidP="001B302E">
      <w:pPr>
        <w:ind w:firstLine="709"/>
        <w:jc w:val="center"/>
        <w:rPr>
          <w:b/>
          <w:bCs/>
          <w:iCs/>
          <w:sz w:val="28"/>
          <w:szCs w:val="28"/>
        </w:rPr>
      </w:pPr>
    </w:p>
    <w:p w:rsidR="001B302E" w:rsidRDefault="001B302E" w:rsidP="001B302E">
      <w:pPr>
        <w:ind w:firstLine="709"/>
        <w:jc w:val="center"/>
        <w:rPr>
          <w:b/>
          <w:bCs/>
          <w:iCs/>
          <w:sz w:val="28"/>
          <w:szCs w:val="28"/>
        </w:rPr>
      </w:pPr>
    </w:p>
    <w:p w:rsidR="001B302E" w:rsidRDefault="001B302E" w:rsidP="001B302E">
      <w:pPr>
        <w:ind w:firstLine="709"/>
        <w:jc w:val="center"/>
        <w:rPr>
          <w:b/>
          <w:bCs/>
          <w:iCs/>
          <w:sz w:val="28"/>
          <w:szCs w:val="28"/>
        </w:rPr>
      </w:pPr>
    </w:p>
    <w:p w:rsidR="001B302E" w:rsidRDefault="001B302E" w:rsidP="001B302E">
      <w:pPr>
        <w:ind w:firstLine="709"/>
        <w:jc w:val="center"/>
        <w:rPr>
          <w:b/>
          <w:bCs/>
          <w:iCs/>
          <w:sz w:val="28"/>
          <w:szCs w:val="28"/>
        </w:rPr>
      </w:pPr>
    </w:p>
    <w:p w:rsidR="001B302E" w:rsidRDefault="001B302E" w:rsidP="001B302E">
      <w:pPr>
        <w:ind w:firstLine="709"/>
        <w:jc w:val="center"/>
        <w:rPr>
          <w:b/>
          <w:bCs/>
          <w:iCs/>
          <w:sz w:val="28"/>
          <w:szCs w:val="28"/>
        </w:rPr>
      </w:pPr>
    </w:p>
    <w:p w:rsidR="001B302E" w:rsidRDefault="001B302E" w:rsidP="001B302E">
      <w:pPr>
        <w:ind w:firstLine="709"/>
        <w:jc w:val="center"/>
        <w:rPr>
          <w:b/>
          <w:bCs/>
          <w:iCs/>
          <w:sz w:val="28"/>
          <w:szCs w:val="28"/>
        </w:rPr>
      </w:pPr>
    </w:p>
    <w:p w:rsidR="001B302E" w:rsidRPr="001C4DA4" w:rsidRDefault="001B302E" w:rsidP="001B302E">
      <w:pPr>
        <w:ind w:firstLine="709"/>
        <w:jc w:val="center"/>
        <w:rPr>
          <w:b/>
          <w:bCs/>
          <w:iCs/>
          <w:sz w:val="28"/>
          <w:szCs w:val="28"/>
        </w:rPr>
      </w:pPr>
      <w:r w:rsidRPr="001C4DA4">
        <w:rPr>
          <w:b/>
          <w:bCs/>
          <w:iCs/>
          <w:sz w:val="28"/>
          <w:szCs w:val="28"/>
        </w:rPr>
        <w:t>Информа</w:t>
      </w:r>
      <w:r>
        <w:rPr>
          <w:b/>
          <w:bCs/>
          <w:iCs/>
          <w:sz w:val="28"/>
          <w:szCs w:val="28"/>
        </w:rPr>
        <w:t>ционно-методическое обеспечение</w:t>
      </w:r>
    </w:p>
    <w:p w:rsidR="001B302E" w:rsidRDefault="001B302E" w:rsidP="001B302E">
      <w:pPr>
        <w:numPr>
          <w:ilvl w:val="0"/>
          <w:numId w:val="98"/>
        </w:numPr>
        <w:spacing w:after="0" w:line="240" w:lineRule="auto"/>
        <w:jc w:val="center"/>
        <w:rPr>
          <w:b/>
          <w:bCs/>
          <w:iCs/>
          <w:sz w:val="28"/>
          <w:szCs w:val="28"/>
        </w:rPr>
      </w:pPr>
      <w:r>
        <w:rPr>
          <w:b/>
          <w:bCs/>
          <w:iCs/>
          <w:sz w:val="28"/>
          <w:szCs w:val="28"/>
        </w:rPr>
        <w:t>дополнительная литература</w:t>
      </w:r>
    </w:p>
    <w:p w:rsidR="001B302E" w:rsidRDefault="001B302E" w:rsidP="001B302E">
      <w:pPr>
        <w:pStyle w:val="ab"/>
        <w:numPr>
          <w:ilvl w:val="0"/>
          <w:numId w:val="98"/>
        </w:numPr>
        <w:spacing w:after="0"/>
        <w:rPr>
          <w:rFonts w:ascii="Times New Roman" w:hAnsi="Times New Roman"/>
          <w:sz w:val="28"/>
          <w:szCs w:val="28"/>
        </w:rPr>
      </w:pPr>
      <w:r w:rsidRPr="00AC13C0">
        <w:rPr>
          <w:rFonts w:ascii="Times New Roman" w:hAnsi="Times New Roman"/>
          <w:sz w:val="28"/>
          <w:szCs w:val="28"/>
        </w:rPr>
        <w:t>Карта   РФ,</w:t>
      </w:r>
      <w:r>
        <w:rPr>
          <w:rFonts w:ascii="Times New Roman" w:hAnsi="Times New Roman"/>
          <w:sz w:val="28"/>
          <w:szCs w:val="28"/>
        </w:rPr>
        <w:t xml:space="preserve"> РД.</w:t>
      </w:r>
    </w:p>
    <w:p w:rsidR="001B302E" w:rsidRPr="00AB676F" w:rsidRDefault="001B302E" w:rsidP="001B302E">
      <w:pPr>
        <w:pStyle w:val="ab"/>
        <w:numPr>
          <w:ilvl w:val="0"/>
          <w:numId w:val="98"/>
        </w:numPr>
        <w:spacing w:line="276" w:lineRule="auto"/>
        <w:jc w:val="left"/>
        <w:rPr>
          <w:sz w:val="28"/>
          <w:szCs w:val="28"/>
        </w:rPr>
      </w:pPr>
      <w:r w:rsidRPr="00AB676F">
        <w:rPr>
          <w:sz w:val="28"/>
          <w:szCs w:val="28"/>
        </w:rPr>
        <w:t xml:space="preserve">Книга «История Карабудахкента» А.А.Галимов, Махачкала: Республиканская  </w:t>
      </w:r>
    </w:p>
    <w:p w:rsidR="001B302E" w:rsidRPr="00AB676F" w:rsidRDefault="001B302E" w:rsidP="001B302E">
      <w:pPr>
        <w:rPr>
          <w:sz w:val="28"/>
          <w:szCs w:val="28"/>
        </w:rPr>
      </w:pPr>
      <w:r>
        <w:rPr>
          <w:sz w:val="28"/>
          <w:szCs w:val="28"/>
        </w:rPr>
        <w:t xml:space="preserve">          </w:t>
      </w:r>
      <w:r w:rsidRPr="00AB676F">
        <w:rPr>
          <w:sz w:val="28"/>
          <w:szCs w:val="28"/>
        </w:rPr>
        <w:t>газетно – журнальная типография, 2008. – 424с.</w:t>
      </w:r>
    </w:p>
    <w:p w:rsidR="001B302E" w:rsidRDefault="001B302E" w:rsidP="001B302E">
      <w:pPr>
        <w:numPr>
          <w:ilvl w:val="0"/>
          <w:numId w:val="98"/>
        </w:numPr>
        <w:spacing w:after="0" w:line="240" w:lineRule="auto"/>
        <w:rPr>
          <w:bCs/>
          <w:iCs/>
          <w:sz w:val="28"/>
          <w:szCs w:val="28"/>
        </w:rPr>
      </w:pPr>
      <w:r w:rsidRPr="00AB676F">
        <w:rPr>
          <w:bCs/>
          <w:iCs/>
          <w:sz w:val="28"/>
          <w:szCs w:val="28"/>
        </w:rPr>
        <w:t>Научно – популярный журнал для детей и юношества «Краевед Дагестана»</w:t>
      </w:r>
    </w:p>
    <w:p w:rsidR="001B302E" w:rsidRDefault="001B302E" w:rsidP="001B302E">
      <w:pPr>
        <w:numPr>
          <w:ilvl w:val="0"/>
          <w:numId w:val="98"/>
        </w:numPr>
        <w:spacing w:after="0" w:line="240" w:lineRule="auto"/>
        <w:rPr>
          <w:bCs/>
          <w:iCs/>
          <w:sz w:val="28"/>
          <w:szCs w:val="28"/>
        </w:rPr>
      </w:pPr>
      <w:r>
        <w:rPr>
          <w:bCs/>
          <w:iCs/>
          <w:sz w:val="28"/>
          <w:szCs w:val="28"/>
        </w:rPr>
        <w:lastRenderedPageBreak/>
        <w:t>Книга «Мой Дагестан» Р.Г.Гамзатов.</w:t>
      </w:r>
    </w:p>
    <w:p w:rsidR="001B302E" w:rsidRPr="00AB676F" w:rsidRDefault="001B302E" w:rsidP="001B302E">
      <w:pPr>
        <w:numPr>
          <w:ilvl w:val="0"/>
          <w:numId w:val="98"/>
        </w:numPr>
        <w:spacing w:after="0" w:line="240" w:lineRule="auto"/>
        <w:rPr>
          <w:bCs/>
          <w:iCs/>
          <w:sz w:val="28"/>
          <w:szCs w:val="28"/>
        </w:rPr>
      </w:pPr>
      <w:r>
        <w:rPr>
          <w:bCs/>
          <w:iCs/>
          <w:sz w:val="28"/>
          <w:szCs w:val="28"/>
        </w:rPr>
        <w:t>Книга «Мой дагестанский народ» Р.Абдуллатипов.</w:t>
      </w:r>
    </w:p>
    <w:p w:rsidR="001B302E" w:rsidRDefault="001B302E" w:rsidP="001B302E">
      <w:pPr>
        <w:ind w:left="720"/>
        <w:jc w:val="center"/>
        <w:rPr>
          <w:b/>
          <w:bCs/>
          <w:iCs/>
          <w:sz w:val="28"/>
          <w:szCs w:val="28"/>
        </w:rPr>
      </w:pPr>
      <w:r w:rsidRPr="001C4DA4">
        <w:rPr>
          <w:b/>
          <w:bCs/>
          <w:iCs/>
          <w:sz w:val="28"/>
          <w:szCs w:val="28"/>
        </w:rPr>
        <w:t>цифровые образовательные ресурсы;</w:t>
      </w:r>
    </w:p>
    <w:p w:rsidR="001B302E" w:rsidRPr="000B5BBC" w:rsidRDefault="0025356E" w:rsidP="001B302E">
      <w:pPr>
        <w:pStyle w:val="ab"/>
        <w:numPr>
          <w:ilvl w:val="0"/>
          <w:numId w:val="98"/>
        </w:numPr>
        <w:spacing w:line="276" w:lineRule="auto"/>
        <w:rPr>
          <w:rFonts w:ascii="Times New Roman" w:hAnsi="Times New Roman"/>
          <w:sz w:val="28"/>
          <w:szCs w:val="28"/>
        </w:rPr>
      </w:pPr>
      <w:hyperlink r:id="rId36" w:history="1">
        <w:r w:rsidR="001B302E" w:rsidRPr="000B5BBC">
          <w:rPr>
            <w:rStyle w:val="af8"/>
            <w:sz w:val="28"/>
            <w:szCs w:val="28"/>
          </w:rPr>
          <w:t>http://podvig-naroda.ru/</w:t>
        </w:r>
      </w:hyperlink>
    </w:p>
    <w:p w:rsidR="001B302E" w:rsidRPr="00E6192C" w:rsidRDefault="0025356E" w:rsidP="001B302E">
      <w:pPr>
        <w:pStyle w:val="ab"/>
        <w:numPr>
          <w:ilvl w:val="0"/>
          <w:numId w:val="98"/>
        </w:numPr>
        <w:spacing w:line="276" w:lineRule="auto"/>
        <w:rPr>
          <w:sz w:val="28"/>
          <w:szCs w:val="28"/>
        </w:rPr>
      </w:pPr>
      <w:hyperlink r:id="rId37" w:history="1">
        <w:r w:rsidR="001B302E" w:rsidRPr="0032702A">
          <w:rPr>
            <w:rStyle w:val="af8"/>
            <w:sz w:val="28"/>
            <w:szCs w:val="28"/>
          </w:rPr>
          <w:t>http://obd-memorial.ru/html/comments.htm</w:t>
        </w:r>
      </w:hyperlink>
    </w:p>
    <w:p w:rsidR="001B302E" w:rsidRPr="00A63A54" w:rsidRDefault="0025356E" w:rsidP="001B302E">
      <w:pPr>
        <w:pStyle w:val="ab"/>
        <w:numPr>
          <w:ilvl w:val="0"/>
          <w:numId w:val="98"/>
        </w:numPr>
        <w:spacing w:line="276" w:lineRule="auto"/>
        <w:rPr>
          <w:rStyle w:val="af8"/>
        </w:rPr>
      </w:pPr>
      <w:hyperlink r:id="rId38" w:history="1">
        <w:r w:rsidR="001B302E" w:rsidRPr="00A63A54">
          <w:rPr>
            <w:rStyle w:val="af8"/>
            <w:sz w:val="28"/>
            <w:szCs w:val="28"/>
          </w:rPr>
          <w:t>http://elibrary.sgu.ru/djvu/s.html</w:t>
        </w:r>
      </w:hyperlink>
    </w:p>
    <w:p w:rsidR="001B302E" w:rsidRDefault="001B302E" w:rsidP="001B302E">
      <w:pPr>
        <w:jc w:val="center"/>
        <w:rPr>
          <w:b/>
          <w:bCs/>
          <w:iCs/>
          <w:sz w:val="28"/>
          <w:szCs w:val="28"/>
        </w:rPr>
      </w:pPr>
    </w:p>
    <w:p w:rsidR="001B302E" w:rsidRDefault="001B302E" w:rsidP="001B302E">
      <w:pPr>
        <w:jc w:val="center"/>
        <w:rPr>
          <w:b/>
          <w:bCs/>
          <w:iCs/>
          <w:sz w:val="28"/>
          <w:szCs w:val="28"/>
        </w:rPr>
      </w:pPr>
      <w:r w:rsidRPr="001C4DA4">
        <w:rPr>
          <w:b/>
          <w:bCs/>
          <w:iCs/>
          <w:sz w:val="28"/>
          <w:szCs w:val="28"/>
        </w:rPr>
        <w:t>Предполагаемая результативность курса</w:t>
      </w:r>
    </w:p>
    <w:p w:rsidR="001B302E" w:rsidRPr="00875DC5" w:rsidRDefault="001B302E" w:rsidP="001B302E">
      <w:pPr>
        <w:pStyle w:val="ae"/>
        <w:spacing w:before="0" w:beforeAutospacing="0" w:after="0" w:afterAutospacing="0"/>
        <w:ind w:firstLine="709"/>
        <w:jc w:val="both"/>
        <w:rPr>
          <w:sz w:val="28"/>
          <w:szCs w:val="28"/>
        </w:rPr>
      </w:pPr>
      <w:r w:rsidRPr="00875DC5">
        <w:rPr>
          <w:bCs/>
          <w:sz w:val="28"/>
          <w:szCs w:val="28"/>
        </w:rPr>
        <w:t xml:space="preserve">Предполагаемые результаты обучения. </w:t>
      </w:r>
    </w:p>
    <w:p w:rsidR="001B302E" w:rsidRDefault="001B302E" w:rsidP="001B302E">
      <w:pPr>
        <w:pStyle w:val="ae"/>
        <w:spacing w:before="0" w:beforeAutospacing="0" w:after="0" w:afterAutospacing="0"/>
        <w:ind w:firstLine="709"/>
        <w:jc w:val="both"/>
        <w:rPr>
          <w:sz w:val="28"/>
          <w:szCs w:val="28"/>
        </w:rPr>
      </w:pPr>
      <w:r w:rsidRPr="00AC13C0">
        <w:rPr>
          <w:sz w:val="28"/>
          <w:szCs w:val="28"/>
        </w:rPr>
        <w:t xml:space="preserve">• Изучение истории  </w:t>
      </w:r>
      <w:r>
        <w:rPr>
          <w:sz w:val="28"/>
          <w:szCs w:val="28"/>
        </w:rPr>
        <w:t>малой Родины;</w:t>
      </w:r>
    </w:p>
    <w:p w:rsidR="001B302E" w:rsidRDefault="001B302E" w:rsidP="001B302E">
      <w:pPr>
        <w:pStyle w:val="ae"/>
        <w:spacing w:before="0" w:beforeAutospacing="0" w:after="0" w:afterAutospacing="0"/>
        <w:ind w:firstLine="709"/>
        <w:jc w:val="both"/>
        <w:rPr>
          <w:sz w:val="28"/>
          <w:szCs w:val="28"/>
        </w:rPr>
      </w:pPr>
      <w:r w:rsidRPr="00AC13C0">
        <w:rPr>
          <w:sz w:val="28"/>
          <w:szCs w:val="28"/>
        </w:rPr>
        <w:t>• Сбор материала об известных и безымянных геро</w:t>
      </w:r>
      <w:r>
        <w:rPr>
          <w:sz w:val="28"/>
          <w:szCs w:val="28"/>
        </w:rPr>
        <w:t>ях Великой Отечественной войны - жителей села;</w:t>
      </w:r>
    </w:p>
    <w:p w:rsidR="001B302E" w:rsidRDefault="001B302E" w:rsidP="001B302E">
      <w:pPr>
        <w:pStyle w:val="ae"/>
        <w:spacing w:before="0" w:beforeAutospacing="0" w:after="0" w:afterAutospacing="0"/>
        <w:ind w:firstLine="709"/>
        <w:jc w:val="both"/>
        <w:rPr>
          <w:sz w:val="28"/>
          <w:szCs w:val="28"/>
        </w:rPr>
      </w:pPr>
      <w:r w:rsidRPr="00AC13C0">
        <w:rPr>
          <w:sz w:val="28"/>
          <w:szCs w:val="28"/>
        </w:rPr>
        <w:t xml:space="preserve">• Овладениенавыками работы с ПК: умение выполнять простейшие операции в </w:t>
      </w:r>
      <w:r>
        <w:rPr>
          <w:sz w:val="28"/>
          <w:szCs w:val="28"/>
        </w:rPr>
        <w:t>программах;</w:t>
      </w:r>
    </w:p>
    <w:p w:rsidR="001B302E" w:rsidRDefault="001B302E" w:rsidP="001B302E">
      <w:pPr>
        <w:pStyle w:val="ae"/>
        <w:spacing w:before="0" w:beforeAutospacing="0" w:after="0" w:afterAutospacing="0"/>
        <w:ind w:firstLine="709"/>
        <w:jc w:val="both"/>
        <w:rPr>
          <w:sz w:val="28"/>
          <w:szCs w:val="28"/>
        </w:rPr>
      </w:pPr>
      <w:r w:rsidRPr="00AC13C0">
        <w:rPr>
          <w:sz w:val="28"/>
          <w:szCs w:val="28"/>
        </w:rPr>
        <w:t xml:space="preserve">• Усвоение начальных знаний и навыков исследовательской </w:t>
      </w:r>
      <w:r>
        <w:rPr>
          <w:sz w:val="28"/>
          <w:szCs w:val="28"/>
        </w:rPr>
        <w:t xml:space="preserve"> и проектной </w:t>
      </w:r>
      <w:r w:rsidRPr="00AC13C0">
        <w:rPr>
          <w:sz w:val="28"/>
          <w:szCs w:val="28"/>
        </w:rPr>
        <w:t>работы</w:t>
      </w:r>
      <w:r>
        <w:rPr>
          <w:sz w:val="28"/>
          <w:szCs w:val="28"/>
        </w:rPr>
        <w:t>;</w:t>
      </w:r>
    </w:p>
    <w:p w:rsidR="001B302E" w:rsidRDefault="001B302E" w:rsidP="001B302E">
      <w:pPr>
        <w:pStyle w:val="ae"/>
        <w:numPr>
          <w:ilvl w:val="0"/>
          <w:numId w:val="97"/>
        </w:numPr>
        <w:spacing w:before="0" w:beforeAutospacing="0" w:after="0" w:afterAutospacing="0"/>
        <w:jc w:val="both"/>
        <w:rPr>
          <w:sz w:val="28"/>
          <w:szCs w:val="28"/>
        </w:rPr>
      </w:pPr>
      <w:r>
        <w:rPr>
          <w:sz w:val="28"/>
          <w:szCs w:val="28"/>
        </w:rPr>
        <w:t>умение систематизировать материал и защищать проекты.</w:t>
      </w:r>
    </w:p>
    <w:p w:rsidR="001B302E" w:rsidRPr="00AC13C0" w:rsidRDefault="001B302E" w:rsidP="001B302E">
      <w:pPr>
        <w:ind w:firstLine="709"/>
        <w:jc w:val="both"/>
        <w:rPr>
          <w:sz w:val="28"/>
          <w:szCs w:val="28"/>
        </w:rPr>
      </w:pPr>
      <w:r w:rsidRPr="00875DC5">
        <w:rPr>
          <w:bCs/>
          <w:sz w:val="28"/>
          <w:szCs w:val="28"/>
        </w:rPr>
        <w:t>Возможные результаты проектной деятельности состоят в создании и защите проектов в виде презентации, оформлении альбомов, плакатов, разработок экскурсий, тематических мероприятий.</w:t>
      </w:r>
    </w:p>
    <w:p w:rsidR="001B302E" w:rsidRPr="00F131F5" w:rsidRDefault="001B302E" w:rsidP="001B302E">
      <w:pPr>
        <w:ind w:firstLine="709"/>
        <w:rPr>
          <w:rFonts w:eastAsia="Calibri"/>
          <w:sz w:val="28"/>
          <w:szCs w:val="28"/>
        </w:rPr>
      </w:pPr>
    </w:p>
    <w:p w:rsidR="00CF04A6" w:rsidRPr="00B37388" w:rsidRDefault="00CF04A6" w:rsidP="00CF04A6">
      <w:pPr>
        <w:spacing w:after="0" w:line="240" w:lineRule="auto"/>
        <w:rPr>
          <w:rFonts w:ascii="Times New Roman" w:hAnsi="Times New Roman"/>
          <w:b/>
          <w:i/>
          <w:sz w:val="32"/>
          <w:szCs w:val="32"/>
        </w:rPr>
      </w:pPr>
    </w:p>
    <w:p w:rsidR="00B37986" w:rsidRDefault="00B37986" w:rsidP="00B37986">
      <w:pPr>
        <w:rPr>
          <w:b/>
          <w:sz w:val="32"/>
          <w:szCs w:val="32"/>
        </w:rPr>
      </w:pPr>
      <w:r>
        <w:rPr>
          <w:rFonts w:ascii="Times New Roman" w:hAnsi="Times New Roman"/>
          <w:b/>
          <w:i/>
          <w:sz w:val="32"/>
          <w:szCs w:val="32"/>
        </w:rPr>
        <w:t>Рабочая программа по КТНД</w:t>
      </w:r>
      <w:r w:rsidRPr="009A2D6E">
        <w:rPr>
          <w:b/>
          <w:sz w:val="32"/>
          <w:szCs w:val="32"/>
        </w:rPr>
        <w:t xml:space="preserve">            </w:t>
      </w:r>
      <w:r>
        <w:rPr>
          <w:b/>
          <w:sz w:val="32"/>
          <w:szCs w:val="32"/>
        </w:rPr>
        <w:t>9 класс</w:t>
      </w:r>
      <w:r w:rsidRPr="009A2D6E">
        <w:rPr>
          <w:b/>
          <w:sz w:val="32"/>
          <w:szCs w:val="32"/>
        </w:rPr>
        <w:t xml:space="preserve">                             </w:t>
      </w:r>
    </w:p>
    <w:p w:rsidR="00B37986" w:rsidRDefault="00B37986" w:rsidP="00B37986">
      <w:pPr>
        <w:rPr>
          <w:b/>
          <w:sz w:val="32"/>
          <w:szCs w:val="32"/>
        </w:rPr>
      </w:pPr>
      <w:r w:rsidRPr="009A2D6E">
        <w:rPr>
          <w:b/>
          <w:sz w:val="32"/>
          <w:szCs w:val="32"/>
        </w:rPr>
        <w:t xml:space="preserve">         Пояснительная записка.</w:t>
      </w:r>
    </w:p>
    <w:p w:rsidR="00B37986" w:rsidRPr="009A2D6E" w:rsidRDefault="00B37986" w:rsidP="00B37986">
      <w:pPr>
        <w:rPr>
          <w:b/>
          <w:sz w:val="32"/>
          <w:szCs w:val="32"/>
        </w:rPr>
      </w:pPr>
    </w:p>
    <w:p w:rsidR="00B37986" w:rsidRPr="009A2D6E" w:rsidRDefault="00B37986" w:rsidP="00B37986">
      <w:pPr>
        <w:jc w:val="both"/>
        <w:rPr>
          <w:sz w:val="32"/>
          <w:szCs w:val="32"/>
        </w:rPr>
      </w:pPr>
      <w:r w:rsidRPr="009A2D6E">
        <w:rPr>
          <w:sz w:val="32"/>
          <w:szCs w:val="32"/>
        </w:rPr>
        <w:t xml:space="preserve">                   Создание этнокультурной среды, обеспечивающей языковое и культурное разнообразие образовательного пространства – одно из перспективных направлений развития национально-регионального компонента содержания общего образования. Одним из таких предметов является «Культура и традиции народов Дагестана» (КТНД), знакомство с которым и изучение становится актуальным в настоящее время. Необходимо принять меры для сохранения и приумножения добрых, самобытных традиций народа, его духовного, культурного, морального потенциала. Этнокультурный и региональный компоненты образования </w:t>
      </w:r>
      <w:r w:rsidRPr="009A2D6E">
        <w:rPr>
          <w:sz w:val="32"/>
          <w:szCs w:val="32"/>
        </w:rPr>
        <w:lastRenderedPageBreak/>
        <w:t>отражаются в (скрытом содержании образования) – укладе жизни инновационных образовательных учреждений республики.</w:t>
      </w:r>
    </w:p>
    <w:p w:rsidR="00B37986" w:rsidRPr="009A2D6E" w:rsidRDefault="00B37986" w:rsidP="00B37986">
      <w:pPr>
        <w:jc w:val="both"/>
        <w:rPr>
          <w:sz w:val="32"/>
          <w:szCs w:val="32"/>
        </w:rPr>
      </w:pPr>
      <w:r w:rsidRPr="009A2D6E">
        <w:rPr>
          <w:b/>
          <w:sz w:val="32"/>
          <w:szCs w:val="32"/>
        </w:rPr>
        <w:t>Цель</w:t>
      </w:r>
      <w:r w:rsidRPr="009A2D6E">
        <w:rPr>
          <w:sz w:val="32"/>
          <w:szCs w:val="32"/>
        </w:rPr>
        <w:t xml:space="preserve"> предмета КТНД  является: </w:t>
      </w:r>
    </w:p>
    <w:p w:rsidR="00B37986" w:rsidRPr="009A2D6E" w:rsidRDefault="00B37986" w:rsidP="00B37986">
      <w:pPr>
        <w:jc w:val="both"/>
        <w:rPr>
          <w:sz w:val="32"/>
          <w:szCs w:val="32"/>
        </w:rPr>
      </w:pPr>
      <w:r w:rsidRPr="009A2D6E">
        <w:rPr>
          <w:sz w:val="32"/>
          <w:szCs w:val="32"/>
        </w:rPr>
        <w:t>-приобщение  школьников к уникальной материальной и духовной культуре древних народов, населяющих территорию Дагестан, к их традициям, обычаям;</w:t>
      </w:r>
    </w:p>
    <w:p w:rsidR="00B37986" w:rsidRPr="009A2D6E" w:rsidRDefault="00B37986" w:rsidP="00B37986">
      <w:pPr>
        <w:jc w:val="both"/>
        <w:rPr>
          <w:sz w:val="32"/>
          <w:szCs w:val="32"/>
        </w:rPr>
      </w:pPr>
      <w:r w:rsidRPr="009A2D6E">
        <w:rPr>
          <w:sz w:val="32"/>
          <w:szCs w:val="32"/>
        </w:rPr>
        <w:t>-формирование у учащихся интереса и уважения к коренным народам, к их труду, языку;</w:t>
      </w:r>
    </w:p>
    <w:p w:rsidR="00B37986" w:rsidRPr="009A2D6E" w:rsidRDefault="00B37986" w:rsidP="00B37986">
      <w:pPr>
        <w:jc w:val="both"/>
        <w:rPr>
          <w:sz w:val="32"/>
          <w:szCs w:val="32"/>
        </w:rPr>
      </w:pPr>
      <w:r w:rsidRPr="009A2D6E">
        <w:rPr>
          <w:sz w:val="32"/>
          <w:szCs w:val="32"/>
        </w:rPr>
        <w:t>-укрепление открытых, доброжелательных, дружеских отношений между людьми разных национальностей;</w:t>
      </w:r>
    </w:p>
    <w:p w:rsidR="00B37986" w:rsidRPr="009A2D6E" w:rsidRDefault="00B37986" w:rsidP="00B37986">
      <w:pPr>
        <w:jc w:val="both"/>
        <w:rPr>
          <w:color w:val="000000"/>
          <w:sz w:val="32"/>
          <w:szCs w:val="32"/>
        </w:rPr>
      </w:pPr>
      <w:r w:rsidRPr="009A2D6E">
        <w:rPr>
          <w:color w:val="000000"/>
          <w:sz w:val="32"/>
          <w:szCs w:val="32"/>
        </w:rPr>
        <w:t xml:space="preserve"> -духовно-нравственное воспитание подрастающего поколения, формирование гуманистического мировоззрения, гражданского сознания, чувства сопричастности к героическому прошлому Дагестана, ценностям отечественной культуры посредством освоения знаний об исторически сложившихся системах этических норм и ценностей культуры;</w:t>
      </w:r>
    </w:p>
    <w:p w:rsidR="00B37986" w:rsidRPr="009A2D6E" w:rsidRDefault="00B37986" w:rsidP="00B37986">
      <w:pPr>
        <w:jc w:val="both"/>
        <w:rPr>
          <w:color w:val="000000"/>
          <w:sz w:val="32"/>
          <w:szCs w:val="32"/>
        </w:rPr>
      </w:pPr>
      <w:r w:rsidRPr="009A2D6E">
        <w:rPr>
          <w:color w:val="000000"/>
          <w:sz w:val="32"/>
          <w:szCs w:val="32"/>
        </w:rPr>
        <w:t>- формирование устойчивого интереса к богатому право культурному наследию родного края;</w:t>
      </w:r>
    </w:p>
    <w:p w:rsidR="00B37986" w:rsidRPr="009A2D6E" w:rsidRDefault="00B37986" w:rsidP="00B37986">
      <w:pPr>
        <w:jc w:val="both"/>
        <w:rPr>
          <w:sz w:val="32"/>
          <w:szCs w:val="32"/>
        </w:rPr>
      </w:pPr>
      <w:r w:rsidRPr="009A2D6E">
        <w:rPr>
          <w:color w:val="000000"/>
          <w:sz w:val="32"/>
          <w:szCs w:val="32"/>
        </w:rPr>
        <w:t>- формирование ценностных ориентиров через ознакомление с основными этапами жизни и деятельности выдающихся  подвижников</w:t>
      </w:r>
      <w:r w:rsidRPr="009A2D6E">
        <w:rPr>
          <w:sz w:val="32"/>
          <w:szCs w:val="32"/>
        </w:rPr>
        <w:t>.</w:t>
      </w:r>
    </w:p>
    <w:p w:rsidR="00B37986" w:rsidRPr="009A2D6E" w:rsidRDefault="00B37986" w:rsidP="00B37986">
      <w:pPr>
        <w:ind w:left="720"/>
        <w:jc w:val="both"/>
        <w:rPr>
          <w:sz w:val="32"/>
          <w:szCs w:val="32"/>
        </w:rPr>
      </w:pPr>
    </w:p>
    <w:p w:rsidR="00B37986" w:rsidRPr="009A2D6E" w:rsidRDefault="00B37986" w:rsidP="00B37986">
      <w:pPr>
        <w:jc w:val="both"/>
        <w:rPr>
          <w:b/>
          <w:sz w:val="32"/>
          <w:szCs w:val="32"/>
        </w:rPr>
      </w:pPr>
      <w:r w:rsidRPr="009A2D6E">
        <w:rPr>
          <w:b/>
          <w:sz w:val="32"/>
          <w:szCs w:val="32"/>
        </w:rPr>
        <w:t xml:space="preserve">       Задачи:</w:t>
      </w:r>
    </w:p>
    <w:p w:rsidR="00B37986" w:rsidRPr="009A2D6E" w:rsidRDefault="00B37986" w:rsidP="00B37986">
      <w:pPr>
        <w:jc w:val="both"/>
        <w:rPr>
          <w:sz w:val="32"/>
          <w:szCs w:val="32"/>
        </w:rPr>
      </w:pPr>
      <w:r w:rsidRPr="009A2D6E">
        <w:rPr>
          <w:sz w:val="32"/>
          <w:szCs w:val="32"/>
        </w:rPr>
        <w:t>-создать условия для знакомства учащихся с историей народов Дагестан, их бытом, духовной и материальной культурой;</w:t>
      </w:r>
    </w:p>
    <w:p w:rsidR="00B37986" w:rsidRPr="009A2D6E" w:rsidRDefault="00B37986" w:rsidP="00B37986">
      <w:pPr>
        <w:jc w:val="both"/>
        <w:rPr>
          <w:sz w:val="32"/>
          <w:szCs w:val="32"/>
        </w:rPr>
      </w:pPr>
      <w:r w:rsidRPr="009A2D6E">
        <w:rPr>
          <w:sz w:val="32"/>
          <w:szCs w:val="32"/>
        </w:rPr>
        <w:t>-формировать ценностное отношение учащихся к национальной культуре;</w:t>
      </w:r>
    </w:p>
    <w:p w:rsidR="00B37986" w:rsidRPr="009A2D6E" w:rsidRDefault="00B37986" w:rsidP="00B37986">
      <w:pPr>
        <w:jc w:val="both"/>
        <w:rPr>
          <w:sz w:val="32"/>
          <w:szCs w:val="32"/>
        </w:rPr>
      </w:pPr>
      <w:r w:rsidRPr="009A2D6E">
        <w:rPr>
          <w:sz w:val="32"/>
          <w:szCs w:val="32"/>
        </w:rPr>
        <w:t>-учить применять на практике полученные знания и сформированные умения и навыки;</w:t>
      </w:r>
    </w:p>
    <w:p w:rsidR="00B37986" w:rsidRPr="009A2D6E" w:rsidRDefault="00B37986" w:rsidP="00B37986">
      <w:pPr>
        <w:jc w:val="both"/>
        <w:rPr>
          <w:sz w:val="32"/>
          <w:szCs w:val="32"/>
        </w:rPr>
      </w:pPr>
      <w:r w:rsidRPr="009A2D6E">
        <w:rPr>
          <w:sz w:val="32"/>
          <w:szCs w:val="32"/>
        </w:rPr>
        <w:lastRenderedPageBreak/>
        <w:t>-способствовать формированию навыков экологической культуре учащихся;</w:t>
      </w:r>
    </w:p>
    <w:p w:rsidR="00B37986" w:rsidRPr="009A2D6E" w:rsidRDefault="00B37986" w:rsidP="00B37986">
      <w:pPr>
        <w:jc w:val="both"/>
        <w:rPr>
          <w:sz w:val="32"/>
          <w:szCs w:val="32"/>
        </w:rPr>
      </w:pPr>
      <w:r w:rsidRPr="009A2D6E">
        <w:rPr>
          <w:sz w:val="32"/>
          <w:szCs w:val="32"/>
        </w:rPr>
        <w:t>-воспитывать патриотические, нравственные, эстетические чувства у  школьников;</w:t>
      </w:r>
    </w:p>
    <w:p w:rsidR="00B37986" w:rsidRPr="009A2D6E" w:rsidRDefault="00B37986" w:rsidP="00B37986">
      <w:pPr>
        <w:jc w:val="both"/>
        <w:rPr>
          <w:sz w:val="32"/>
          <w:szCs w:val="32"/>
        </w:rPr>
      </w:pPr>
      <w:r w:rsidRPr="009A2D6E">
        <w:rPr>
          <w:sz w:val="32"/>
          <w:szCs w:val="32"/>
        </w:rPr>
        <w:t>-прививать интерес к истории культуре предков, потребность изучать культуру коренных народов.</w:t>
      </w:r>
    </w:p>
    <w:p w:rsidR="00B37986" w:rsidRPr="009A2D6E" w:rsidRDefault="00B37986" w:rsidP="00B37986">
      <w:pPr>
        <w:shd w:val="clear" w:color="auto" w:fill="FFFFFF"/>
        <w:autoSpaceDE w:val="0"/>
        <w:autoSpaceDN w:val="0"/>
        <w:adjustRightInd w:val="0"/>
        <w:jc w:val="both"/>
        <w:rPr>
          <w:sz w:val="32"/>
          <w:szCs w:val="32"/>
        </w:rPr>
      </w:pPr>
      <w:r w:rsidRPr="009A2D6E">
        <w:rPr>
          <w:color w:val="000000"/>
          <w:sz w:val="32"/>
          <w:szCs w:val="32"/>
        </w:rPr>
        <w:t>-актуализация знаний в области  культурной традиции для современ</w:t>
      </w:r>
      <w:r w:rsidRPr="009A2D6E">
        <w:rPr>
          <w:color w:val="000000"/>
          <w:sz w:val="32"/>
          <w:szCs w:val="32"/>
        </w:rPr>
        <w:softHyphen/>
        <w:t>ных школьников;</w:t>
      </w:r>
    </w:p>
    <w:p w:rsidR="00B37986" w:rsidRPr="009A2D6E" w:rsidRDefault="00B37986" w:rsidP="00B37986">
      <w:pPr>
        <w:shd w:val="clear" w:color="auto" w:fill="FFFFFF"/>
        <w:autoSpaceDE w:val="0"/>
        <w:autoSpaceDN w:val="0"/>
        <w:adjustRightInd w:val="0"/>
        <w:jc w:val="both"/>
        <w:rPr>
          <w:sz w:val="32"/>
          <w:szCs w:val="32"/>
        </w:rPr>
      </w:pPr>
      <w:r w:rsidRPr="009A2D6E">
        <w:rPr>
          <w:color w:val="000000"/>
          <w:sz w:val="32"/>
          <w:szCs w:val="32"/>
        </w:rPr>
        <w:t>- развитие образно-ассоциативного восприятия явлений окружающего мира в исто</w:t>
      </w:r>
      <w:r w:rsidRPr="009A2D6E">
        <w:rPr>
          <w:color w:val="000000"/>
          <w:sz w:val="32"/>
          <w:szCs w:val="32"/>
        </w:rPr>
        <w:softHyphen/>
        <w:t>рико-культурном контексте;</w:t>
      </w:r>
    </w:p>
    <w:p w:rsidR="00B37986" w:rsidRPr="009A2D6E" w:rsidRDefault="00B37986" w:rsidP="00B37986">
      <w:pPr>
        <w:shd w:val="clear" w:color="auto" w:fill="FFFFFF"/>
        <w:autoSpaceDE w:val="0"/>
        <w:autoSpaceDN w:val="0"/>
        <w:adjustRightInd w:val="0"/>
        <w:jc w:val="both"/>
        <w:rPr>
          <w:sz w:val="32"/>
          <w:szCs w:val="32"/>
        </w:rPr>
      </w:pPr>
      <w:r w:rsidRPr="009A2D6E">
        <w:rPr>
          <w:color w:val="000000"/>
          <w:sz w:val="32"/>
          <w:szCs w:val="32"/>
        </w:rPr>
        <w:t>-приобщение детей к элементарным формам творческой деятельности на основе об</w:t>
      </w:r>
      <w:r w:rsidRPr="009A2D6E">
        <w:rPr>
          <w:color w:val="000000"/>
          <w:sz w:val="32"/>
          <w:szCs w:val="32"/>
        </w:rPr>
        <w:softHyphen/>
        <w:t>разцов  культуры;</w:t>
      </w:r>
    </w:p>
    <w:p w:rsidR="00B37986" w:rsidRPr="009A2D6E" w:rsidRDefault="00B37986" w:rsidP="00B37986">
      <w:pPr>
        <w:shd w:val="clear" w:color="auto" w:fill="FFFFFF"/>
        <w:autoSpaceDE w:val="0"/>
        <w:autoSpaceDN w:val="0"/>
        <w:adjustRightInd w:val="0"/>
        <w:jc w:val="both"/>
        <w:rPr>
          <w:color w:val="000000"/>
          <w:sz w:val="32"/>
          <w:szCs w:val="32"/>
        </w:rPr>
      </w:pPr>
      <w:r w:rsidRPr="009A2D6E">
        <w:rPr>
          <w:color w:val="000000"/>
          <w:sz w:val="32"/>
          <w:szCs w:val="32"/>
        </w:rPr>
        <w:t>- формирование умений анализа и оценки поведения на основе норм этики.</w:t>
      </w:r>
    </w:p>
    <w:p w:rsidR="00B37986" w:rsidRPr="009A2D6E" w:rsidRDefault="00B37986" w:rsidP="00B37986">
      <w:pPr>
        <w:shd w:val="clear" w:color="auto" w:fill="FFFFFF"/>
        <w:autoSpaceDE w:val="0"/>
        <w:autoSpaceDN w:val="0"/>
        <w:adjustRightInd w:val="0"/>
        <w:jc w:val="both"/>
        <w:rPr>
          <w:sz w:val="32"/>
          <w:szCs w:val="32"/>
        </w:rPr>
      </w:pPr>
      <w:r w:rsidRPr="009A2D6E">
        <w:rPr>
          <w:color w:val="000000"/>
          <w:sz w:val="32"/>
          <w:szCs w:val="32"/>
        </w:rPr>
        <w:t xml:space="preserve">      В планирование программного материала внесены дополнения в виде часов изучения краеведческого регионального материала (по 1 часу в четверти  за счет часов повторения и обобщения материала).</w:t>
      </w:r>
    </w:p>
    <w:p w:rsidR="00B37986" w:rsidRPr="009A2D6E" w:rsidRDefault="00B37986" w:rsidP="00B37986">
      <w:pPr>
        <w:shd w:val="clear" w:color="auto" w:fill="FFFFFF"/>
        <w:autoSpaceDE w:val="0"/>
        <w:autoSpaceDN w:val="0"/>
        <w:adjustRightInd w:val="0"/>
        <w:jc w:val="both"/>
        <w:rPr>
          <w:sz w:val="32"/>
          <w:szCs w:val="32"/>
        </w:rPr>
      </w:pPr>
    </w:p>
    <w:p w:rsidR="00B37986" w:rsidRPr="009A2D6E" w:rsidRDefault="00B37986" w:rsidP="00B37986">
      <w:pPr>
        <w:jc w:val="both"/>
        <w:rPr>
          <w:color w:val="000000"/>
          <w:sz w:val="32"/>
          <w:szCs w:val="32"/>
        </w:rPr>
      </w:pPr>
      <w:r w:rsidRPr="009A2D6E">
        <w:rPr>
          <w:color w:val="000000"/>
          <w:sz w:val="32"/>
          <w:szCs w:val="32"/>
        </w:rPr>
        <w:t xml:space="preserve">     Формы обучения: комбинированный, интегрированный урок, экскурсии, проведение праздников.</w:t>
      </w:r>
    </w:p>
    <w:p w:rsidR="00B37986" w:rsidRPr="009A2D6E" w:rsidRDefault="00B37986" w:rsidP="00B37986">
      <w:pPr>
        <w:numPr>
          <w:ilvl w:val="0"/>
          <w:numId w:val="99"/>
        </w:numPr>
        <w:spacing w:after="0" w:line="240" w:lineRule="auto"/>
        <w:jc w:val="both"/>
        <w:rPr>
          <w:sz w:val="32"/>
          <w:szCs w:val="32"/>
        </w:rPr>
      </w:pPr>
      <w:r w:rsidRPr="009A2D6E">
        <w:rPr>
          <w:color w:val="000000"/>
          <w:sz w:val="32"/>
          <w:szCs w:val="32"/>
        </w:rPr>
        <w:t xml:space="preserve">      Виды деятельности на уроке: слушание рассказа учителя,  обсуждение-размышление, слушание музыки, рассматривание иллюстраций, рисование и раскрашивание, чтение, сочинение сказок и рассказов, игры на тему нравственного выбора и др.</w:t>
      </w:r>
      <w:r w:rsidRPr="009A2D6E">
        <w:rPr>
          <w:sz w:val="32"/>
          <w:szCs w:val="32"/>
        </w:rPr>
        <w:t xml:space="preserve"> Создать условия для знакомства учащихся с историей народов Дагестан, их бытом, духовной и материальной культурой;</w:t>
      </w:r>
    </w:p>
    <w:p w:rsidR="00B37986" w:rsidRPr="009A2D6E" w:rsidRDefault="00B37986" w:rsidP="00B37986">
      <w:pPr>
        <w:numPr>
          <w:ilvl w:val="0"/>
          <w:numId w:val="99"/>
        </w:numPr>
        <w:spacing w:after="0" w:line="240" w:lineRule="auto"/>
        <w:jc w:val="both"/>
        <w:rPr>
          <w:sz w:val="32"/>
          <w:szCs w:val="32"/>
        </w:rPr>
      </w:pPr>
      <w:r w:rsidRPr="009A2D6E">
        <w:rPr>
          <w:sz w:val="32"/>
          <w:szCs w:val="32"/>
        </w:rPr>
        <w:t>Формировать ценностное отношение учащихся к национальной культуре;</w:t>
      </w:r>
    </w:p>
    <w:p w:rsidR="00B37986" w:rsidRPr="009A2D6E" w:rsidRDefault="00B37986" w:rsidP="00B37986">
      <w:pPr>
        <w:numPr>
          <w:ilvl w:val="0"/>
          <w:numId w:val="99"/>
        </w:numPr>
        <w:spacing w:after="0" w:line="240" w:lineRule="auto"/>
        <w:jc w:val="both"/>
        <w:rPr>
          <w:sz w:val="32"/>
          <w:szCs w:val="32"/>
        </w:rPr>
      </w:pPr>
      <w:r w:rsidRPr="009A2D6E">
        <w:rPr>
          <w:sz w:val="32"/>
          <w:szCs w:val="32"/>
        </w:rPr>
        <w:t>Учить применять на практике полученные знания и сформированные умения и навыки;</w:t>
      </w:r>
    </w:p>
    <w:p w:rsidR="00B37986" w:rsidRPr="009A2D6E" w:rsidRDefault="00B37986" w:rsidP="00B37986">
      <w:pPr>
        <w:numPr>
          <w:ilvl w:val="0"/>
          <w:numId w:val="99"/>
        </w:numPr>
        <w:spacing w:after="0" w:line="240" w:lineRule="auto"/>
        <w:jc w:val="both"/>
        <w:rPr>
          <w:sz w:val="32"/>
          <w:szCs w:val="32"/>
        </w:rPr>
      </w:pPr>
      <w:r w:rsidRPr="009A2D6E">
        <w:rPr>
          <w:sz w:val="32"/>
          <w:szCs w:val="32"/>
        </w:rPr>
        <w:lastRenderedPageBreak/>
        <w:t>Способствовать формированию навыков экологической культуре учащихся;</w:t>
      </w:r>
    </w:p>
    <w:p w:rsidR="00B37986" w:rsidRPr="009A2D6E" w:rsidRDefault="00B37986" w:rsidP="00B37986">
      <w:pPr>
        <w:numPr>
          <w:ilvl w:val="0"/>
          <w:numId w:val="99"/>
        </w:numPr>
        <w:spacing w:after="0" w:line="240" w:lineRule="auto"/>
        <w:jc w:val="both"/>
        <w:rPr>
          <w:sz w:val="32"/>
          <w:szCs w:val="32"/>
        </w:rPr>
      </w:pPr>
      <w:r w:rsidRPr="009A2D6E">
        <w:rPr>
          <w:sz w:val="32"/>
          <w:szCs w:val="32"/>
        </w:rPr>
        <w:t>Воспитывать патриотические, нравственные, эстетические чувства у  школьников;</w:t>
      </w:r>
    </w:p>
    <w:p w:rsidR="00B37986" w:rsidRPr="009A2D6E" w:rsidRDefault="00B37986" w:rsidP="00B37986">
      <w:pPr>
        <w:numPr>
          <w:ilvl w:val="0"/>
          <w:numId w:val="99"/>
        </w:numPr>
        <w:spacing w:after="0" w:line="240" w:lineRule="auto"/>
        <w:jc w:val="both"/>
        <w:rPr>
          <w:sz w:val="32"/>
          <w:szCs w:val="32"/>
        </w:rPr>
      </w:pPr>
      <w:r w:rsidRPr="009A2D6E">
        <w:rPr>
          <w:sz w:val="32"/>
          <w:szCs w:val="32"/>
        </w:rPr>
        <w:t>Прививать интерес к истории культуре предков, потребность изучать культуру коренных народов.</w:t>
      </w:r>
    </w:p>
    <w:p w:rsidR="00B37986" w:rsidRPr="009A2D6E" w:rsidRDefault="00B37986" w:rsidP="00B37986">
      <w:pPr>
        <w:jc w:val="both"/>
        <w:rPr>
          <w:color w:val="000000"/>
          <w:sz w:val="32"/>
          <w:szCs w:val="32"/>
        </w:rPr>
      </w:pPr>
    </w:p>
    <w:p w:rsidR="00B37986" w:rsidRPr="009A2D6E" w:rsidRDefault="00B37986" w:rsidP="00B37986">
      <w:pPr>
        <w:shd w:val="clear" w:color="auto" w:fill="FFFFFF"/>
        <w:autoSpaceDE w:val="0"/>
        <w:autoSpaceDN w:val="0"/>
        <w:adjustRightInd w:val="0"/>
        <w:jc w:val="both"/>
        <w:rPr>
          <w:color w:val="000000"/>
          <w:sz w:val="32"/>
          <w:szCs w:val="32"/>
        </w:rPr>
      </w:pPr>
    </w:p>
    <w:p w:rsidR="00B37986" w:rsidRPr="009A2D6E" w:rsidRDefault="00B37986" w:rsidP="00B37986">
      <w:pPr>
        <w:shd w:val="clear" w:color="auto" w:fill="FFFFFF"/>
        <w:autoSpaceDE w:val="0"/>
        <w:autoSpaceDN w:val="0"/>
        <w:adjustRightInd w:val="0"/>
        <w:jc w:val="both"/>
        <w:rPr>
          <w:color w:val="000000"/>
          <w:sz w:val="32"/>
          <w:szCs w:val="32"/>
        </w:rPr>
      </w:pPr>
    </w:p>
    <w:p w:rsidR="00B37986" w:rsidRPr="009A2D6E" w:rsidRDefault="00B37986" w:rsidP="00B37986">
      <w:pPr>
        <w:shd w:val="clear" w:color="auto" w:fill="FFFFFF"/>
        <w:autoSpaceDE w:val="0"/>
        <w:autoSpaceDN w:val="0"/>
        <w:adjustRightInd w:val="0"/>
        <w:jc w:val="both"/>
        <w:rPr>
          <w:color w:val="000000"/>
          <w:sz w:val="32"/>
          <w:szCs w:val="32"/>
        </w:rPr>
      </w:pPr>
    </w:p>
    <w:p w:rsidR="00B37986" w:rsidRPr="009A2D6E" w:rsidRDefault="00B37986" w:rsidP="00B37986">
      <w:pPr>
        <w:shd w:val="clear" w:color="auto" w:fill="FFFFFF"/>
        <w:autoSpaceDE w:val="0"/>
        <w:autoSpaceDN w:val="0"/>
        <w:adjustRightInd w:val="0"/>
        <w:jc w:val="both"/>
        <w:rPr>
          <w:color w:val="000000"/>
          <w:sz w:val="32"/>
          <w:szCs w:val="32"/>
        </w:rPr>
      </w:pPr>
    </w:p>
    <w:p w:rsidR="00B37986" w:rsidRPr="009A2D6E" w:rsidRDefault="00B37986" w:rsidP="00B37986">
      <w:pPr>
        <w:shd w:val="clear" w:color="auto" w:fill="FFFFFF"/>
        <w:autoSpaceDE w:val="0"/>
        <w:autoSpaceDN w:val="0"/>
        <w:adjustRightInd w:val="0"/>
        <w:jc w:val="both"/>
        <w:rPr>
          <w:color w:val="000000"/>
          <w:sz w:val="32"/>
          <w:szCs w:val="32"/>
        </w:rPr>
      </w:pPr>
    </w:p>
    <w:p w:rsidR="00B37986" w:rsidRPr="009A2D6E" w:rsidRDefault="00B37986" w:rsidP="00B37986">
      <w:pPr>
        <w:jc w:val="both"/>
        <w:rPr>
          <w:b/>
          <w:color w:val="000000"/>
          <w:sz w:val="32"/>
          <w:szCs w:val="32"/>
        </w:rPr>
      </w:pPr>
      <w:r w:rsidRPr="009A2D6E">
        <w:rPr>
          <w:b/>
          <w:color w:val="000000"/>
          <w:sz w:val="32"/>
          <w:szCs w:val="32"/>
        </w:rPr>
        <w:t>Требования к уровню подготовки учащихся:</w:t>
      </w:r>
    </w:p>
    <w:p w:rsidR="00B37986" w:rsidRPr="009A2D6E" w:rsidRDefault="00B37986" w:rsidP="00B37986">
      <w:pPr>
        <w:jc w:val="both"/>
        <w:rPr>
          <w:color w:val="000000"/>
          <w:sz w:val="32"/>
          <w:szCs w:val="32"/>
        </w:rPr>
      </w:pPr>
    </w:p>
    <w:p w:rsidR="00B37986" w:rsidRPr="009A2D6E" w:rsidRDefault="00B37986" w:rsidP="00B37986">
      <w:pPr>
        <w:rPr>
          <w:color w:val="000000"/>
          <w:sz w:val="32"/>
          <w:szCs w:val="32"/>
        </w:rPr>
      </w:pPr>
      <w:r w:rsidRPr="009A2D6E">
        <w:rPr>
          <w:color w:val="000000"/>
          <w:sz w:val="32"/>
          <w:szCs w:val="32"/>
        </w:rPr>
        <w:t xml:space="preserve">Учащиеся должны </w:t>
      </w:r>
      <w:r w:rsidRPr="009A2D6E">
        <w:rPr>
          <w:rStyle w:val="ad"/>
          <w:sz w:val="32"/>
          <w:szCs w:val="32"/>
        </w:rPr>
        <w:t>знать</w:t>
      </w:r>
      <w:r w:rsidRPr="009A2D6E">
        <w:rPr>
          <w:color w:val="000000"/>
          <w:sz w:val="32"/>
          <w:szCs w:val="32"/>
        </w:rPr>
        <w:t>:</w:t>
      </w:r>
    </w:p>
    <w:p w:rsidR="00B37986" w:rsidRPr="009A2D6E" w:rsidRDefault="00B37986" w:rsidP="00B37986">
      <w:pPr>
        <w:numPr>
          <w:ilvl w:val="0"/>
          <w:numId w:val="100"/>
        </w:numPr>
        <w:tabs>
          <w:tab w:val="num" w:pos="540"/>
        </w:tabs>
        <w:spacing w:after="0" w:line="240" w:lineRule="auto"/>
        <w:jc w:val="both"/>
        <w:rPr>
          <w:sz w:val="32"/>
          <w:szCs w:val="32"/>
        </w:rPr>
      </w:pPr>
      <w:r w:rsidRPr="009A2D6E">
        <w:rPr>
          <w:sz w:val="32"/>
          <w:szCs w:val="32"/>
        </w:rPr>
        <w:t>первичные знания культуры, традиции, основные события истории;</w:t>
      </w:r>
    </w:p>
    <w:p w:rsidR="00B37986" w:rsidRPr="009A2D6E" w:rsidRDefault="00B37986" w:rsidP="00B37986">
      <w:pPr>
        <w:numPr>
          <w:ilvl w:val="0"/>
          <w:numId w:val="100"/>
        </w:numPr>
        <w:tabs>
          <w:tab w:val="left" w:pos="360"/>
        </w:tabs>
        <w:spacing w:after="0" w:line="240" w:lineRule="auto"/>
        <w:jc w:val="both"/>
        <w:rPr>
          <w:sz w:val="32"/>
          <w:szCs w:val="32"/>
        </w:rPr>
      </w:pPr>
      <w:r w:rsidRPr="009A2D6E">
        <w:rPr>
          <w:sz w:val="32"/>
          <w:szCs w:val="32"/>
        </w:rPr>
        <w:t>историю и традиции важнейших праздников и их духовное содержание;</w:t>
      </w:r>
    </w:p>
    <w:p w:rsidR="00B37986" w:rsidRPr="009A2D6E" w:rsidRDefault="00B37986" w:rsidP="00B37986">
      <w:pPr>
        <w:rPr>
          <w:sz w:val="32"/>
          <w:szCs w:val="32"/>
          <w:u w:val="single"/>
        </w:rPr>
      </w:pPr>
    </w:p>
    <w:p w:rsidR="00B37986" w:rsidRPr="009A2D6E" w:rsidRDefault="00B37986" w:rsidP="00B37986">
      <w:pPr>
        <w:rPr>
          <w:color w:val="000000"/>
          <w:sz w:val="32"/>
          <w:szCs w:val="32"/>
        </w:rPr>
      </w:pPr>
      <w:r w:rsidRPr="009A2D6E">
        <w:rPr>
          <w:color w:val="000000"/>
          <w:sz w:val="32"/>
          <w:szCs w:val="32"/>
        </w:rPr>
        <w:t xml:space="preserve">Учащиеся должны </w:t>
      </w:r>
      <w:r w:rsidRPr="009A2D6E">
        <w:rPr>
          <w:rStyle w:val="ad"/>
          <w:sz w:val="32"/>
          <w:szCs w:val="32"/>
        </w:rPr>
        <w:t>уметь</w:t>
      </w:r>
      <w:r w:rsidRPr="009A2D6E">
        <w:rPr>
          <w:color w:val="000000"/>
          <w:sz w:val="32"/>
          <w:szCs w:val="32"/>
        </w:rPr>
        <w:t>:</w:t>
      </w:r>
    </w:p>
    <w:p w:rsidR="00B37986" w:rsidRPr="009A2D6E" w:rsidRDefault="00B37986" w:rsidP="00B37986">
      <w:pPr>
        <w:numPr>
          <w:ilvl w:val="0"/>
          <w:numId w:val="101"/>
        </w:numPr>
        <w:tabs>
          <w:tab w:val="left" w:pos="360"/>
        </w:tabs>
        <w:spacing w:after="0" w:line="240" w:lineRule="auto"/>
        <w:ind w:left="0"/>
        <w:jc w:val="both"/>
        <w:rPr>
          <w:sz w:val="32"/>
          <w:szCs w:val="32"/>
        </w:rPr>
      </w:pPr>
      <w:r w:rsidRPr="009A2D6E">
        <w:rPr>
          <w:sz w:val="32"/>
          <w:szCs w:val="32"/>
        </w:rPr>
        <w:t>обобщать полученные знания и применять их на практике, в конкретной жизненной ситуации;</w:t>
      </w:r>
    </w:p>
    <w:p w:rsidR="00B37986" w:rsidRPr="009A2D6E" w:rsidRDefault="00B37986" w:rsidP="00B37986">
      <w:pPr>
        <w:numPr>
          <w:ilvl w:val="0"/>
          <w:numId w:val="101"/>
        </w:numPr>
        <w:tabs>
          <w:tab w:val="num" w:pos="540"/>
        </w:tabs>
        <w:spacing w:after="0" w:line="240" w:lineRule="auto"/>
        <w:ind w:left="0"/>
        <w:jc w:val="both"/>
        <w:rPr>
          <w:sz w:val="32"/>
          <w:szCs w:val="32"/>
        </w:rPr>
      </w:pPr>
      <w:r w:rsidRPr="009A2D6E">
        <w:rPr>
          <w:sz w:val="32"/>
          <w:szCs w:val="32"/>
        </w:rPr>
        <w:t>заботиться и помогать другим людям;</w:t>
      </w:r>
    </w:p>
    <w:p w:rsidR="00B37986" w:rsidRPr="009A2D6E" w:rsidRDefault="00B37986" w:rsidP="00B37986">
      <w:pPr>
        <w:numPr>
          <w:ilvl w:val="0"/>
          <w:numId w:val="100"/>
        </w:numPr>
        <w:spacing w:after="0" w:line="240" w:lineRule="auto"/>
        <w:rPr>
          <w:sz w:val="32"/>
          <w:szCs w:val="32"/>
          <w:u w:val="single"/>
        </w:rPr>
      </w:pPr>
      <w:r w:rsidRPr="009A2D6E">
        <w:rPr>
          <w:sz w:val="32"/>
          <w:szCs w:val="32"/>
        </w:rPr>
        <w:t>научиться общаться друг с другом, уважать своих товарищей.</w:t>
      </w:r>
    </w:p>
    <w:p w:rsidR="00B37986" w:rsidRPr="009A2D6E" w:rsidRDefault="00B37986" w:rsidP="00B37986">
      <w:pPr>
        <w:numPr>
          <w:ilvl w:val="0"/>
          <w:numId w:val="100"/>
        </w:numPr>
        <w:spacing w:after="0" w:line="240" w:lineRule="auto"/>
        <w:rPr>
          <w:sz w:val="32"/>
          <w:szCs w:val="32"/>
          <w:u w:val="single"/>
        </w:rPr>
      </w:pPr>
      <w:r w:rsidRPr="009A2D6E">
        <w:rPr>
          <w:sz w:val="32"/>
          <w:szCs w:val="32"/>
        </w:rPr>
        <w:t>узнавать основные праздники.</w:t>
      </w:r>
    </w:p>
    <w:p w:rsidR="00B37986" w:rsidRPr="009A2D6E" w:rsidRDefault="00B37986" w:rsidP="00B37986">
      <w:pPr>
        <w:rPr>
          <w:sz w:val="32"/>
          <w:szCs w:val="32"/>
        </w:rPr>
      </w:pPr>
    </w:p>
    <w:p w:rsidR="00B37986" w:rsidRPr="009A2D6E" w:rsidRDefault="00B37986" w:rsidP="00B37986">
      <w:pPr>
        <w:rPr>
          <w:sz w:val="32"/>
          <w:szCs w:val="32"/>
        </w:rPr>
      </w:pPr>
    </w:p>
    <w:p w:rsidR="00B37986" w:rsidRPr="009A2D6E" w:rsidRDefault="00B37986" w:rsidP="00B37986">
      <w:pPr>
        <w:rPr>
          <w:sz w:val="32"/>
          <w:szCs w:val="32"/>
        </w:rPr>
      </w:pPr>
    </w:p>
    <w:p w:rsidR="00B37986" w:rsidRPr="009A2D6E" w:rsidRDefault="00B37986" w:rsidP="00B37986">
      <w:pPr>
        <w:rPr>
          <w:sz w:val="32"/>
          <w:szCs w:val="32"/>
        </w:rPr>
      </w:pPr>
    </w:p>
    <w:p w:rsidR="00B37986" w:rsidRPr="009A2D6E" w:rsidRDefault="00B37986" w:rsidP="00B37986">
      <w:pPr>
        <w:rPr>
          <w:sz w:val="32"/>
          <w:szCs w:val="32"/>
        </w:rPr>
      </w:pPr>
    </w:p>
    <w:p w:rsidR="00B37986" w:rsidRPr="009A2D6E" w:rsidRDefault="00B37986" w:rsidP="00B37986">
      <w:pPr>
        <w:rPr>
          <w:sz w:val="32"/>
          <w:szCs w:val="32"/>
        </w:rPr>
      </w:pPr>
    </w:p>
    <w:p w:rsidR="00B37986" w:rsidRPr="009A2D6E" w:rsidRDefault="00B37986" w:rsidP="00B37986">
      <w:pPr>
        <w:rPr>
          <w:sz w:val="32"/>
          <w:szCs w:val="32"/>
        </w:rPr>
      </w:pPr>
    </w:p>
    <w:p w:rsidR="00B37986" w:rsidRPr="009A2D6E" w:rsidRDefault="00B37986" w:rsidP="00B37986">
      <w:pPr>
        <w:rPr>
          <w:sz w:val="32"/>
          <w:szCs w:val="32"/>
        </w:rPr>
      </w:pPr>
    </w:p>
    <w:p w:rsidR="00B37986" w:rsidRPr="009A2D6E" w:rsidRDefault="00B37986" w:rsidP="00B37986">
      <w:pPr>
        <w:rPr>
          <w:sz w:val="32"/>
          <w:szCs w:val="32"/>
        </w:rPr>
      </w:pPr>
    </w:p>
    <w:p w:rsidR="00B37986" w:rsidRPr="009A2D6E" w:rsidRDefault="00B37986" w:rsidP="00B37986">
      <w:pPr>
        <w:rPr>
          <w:sz w:val="32"/>
          <w:szCs w:val="32"/>
        </w:rPr>
      </w:pPr>
    </w:p>
    <w:p w:rsidR="00B37986" w:rsidRPr="009A2D6E" w:rsidRDefault="00B37986" w:rsidP="00B37986">
      <w:pPr>
        <w:rPr>
          <w:sz w:val="32"/>
          <w:szCs w:val="32"/>
        </w:rPr>
      </w:pPr>
    </w:p>
    <w:p w:rsidR="00B37986" w:rsidRPr="009A2D6E" w:rsidRDefault="00B37986" w:rsidP="00B37986">
      <w:pPr>
        <w:rPr>
          <w:sz w:val="32"/>
          <w:szCs w:val="32"/>
        </w:rPr>
      </w:pPr>
    </w:p>
    <w:p w:rsidR="00B37986" w:rsidRPr="009A2D6E" w:rsidRDefault="00B37986" w:rsidP="00B37986">
      <w:pPr>
        <w:rPr>
          <w:sz w:val="32"/>
          <w:szCs w:val="32"/>
        </w:rPr>
      </w:pPr>
    </w:p>
    <w:p w:rsidR="00B37986" w:rsidRPr="009A2D6E" w:rsidRDefault="00B37986" w:rsidP="00B37986">
      <w:pPr>
        <w:rPr>
          <w:b/>
          <w:i/>
          <w:sz w:val="32"/>
          <w:szCs w:val="32"/>
        </w:rPr>
      </w:pPr>
      <w:r w:rsidRPr="009A2D6E">
        <w:rPr>
          <w:b/>
          <w:i/>
          <w:sz w:val="32"/>
          <w:szCs w:val="32"/>
        </w:rPr>
        <w:t xml:space="preserve">Литература </w:t>
      </w:r>
    </w:p>
    <w:p w:rsidR="00B37986" w:rsidRPr="009A2D6E" w:rsidRDefault="00B37986" w:rsidP="00B37986">
      <w:pPr>
        <w:rPr>
          <w:b/>
          <w:i/>
          <w:sz w:val="32"/>
          <w:szCs w:val="32"/>
        </w:rPr>
      </w:pPr>
      <w:r w:rsidRPr="009A2D6E">
        <w:rPr>
          <w:b/>
          <w:i/>
          <w:sz w:val="32"/>
          <w:szCs w:val="32"/>
        </w:rPr>
        <w:t>Магомедсалихов Х.Г.Культура и традиции народов Дагестана:учебник для 8 класса.-Махачкала:</w:t>
      </w:r>
      <w:r>
        <w:rPr>
          <w:b/>
          <w:i/>
          <w:sz w:val="32"/>
          <w:szCs w:val="32"/>
        </w:rPr>
        <w:t xml:space="preserve"> Издательство «</w:t>
      </w:r>
      <w:r w:rsidRPr="009A2D6E">
        <w:rPr>
          <w:b/>
          <w:i/>
          <w:sz w:val="32"/>
          <w:szCs w:val="32"/>
        </w:rPr>
        <w:t>Лотос»2009.</w:t>
      </w:r>
    </w:p>
    <w:p w:rsidR="00B37986" w:rsidRPr="009A2D6E" w:rsidRDefault="00B37986" w:rsidP="00B37986">
      <w:pPr>
        <w:rPr>
          <w:sz w:val="32"/>
          <w:szCs w:val="32"/>
        </w:rPr>
      </w:pPr>
    </w:p>
    <w:p w:rsidR="00B37986" w:rsidRPr="009A2D6E" w:rsidRDefault="00B37986" w:rsidP="00B37986">
      <w:pPr>
        <w:rPr>
          <w:b/>
          <w:i/>
          <w:sz w:val="32"/>
          <w:szCs w:val="32"/>
        </w:rPr>
      </w:pPr>
      <w:r w:rsidRPr="009A2D6E">
        <w:rPr>
          <w:b/>
          <w:i/>
          <w:sz w:val="32"/>
          <w:szCs w:val="32"/>
        </w:rPr>
        <w:t>Магомедсалихов Х.Г.Культура и традиции народов Дагестана:учебник для 9 класса.-Махачкала:</w:t>
      </w:r>
      <w:r>
        <w:rPr>
          <w:b/>
          <w:i/>
          <w:sz w:val="32"/>
          <w:szCs w:val="32"/>
        </w:rPr>
        <w:t xml:space="preserve"> ИД «</w:t>
      </w:r>
      <w:r w:rsidRPr="009A2D6E">
        <w:rPr>
          <w:b/>
          <w:i/>
          <w:sz w:val="32"/>
          <w:szCs w:val="32"/>
        </w:rPr>
        <w:t>Эпоха»,2009.</w:t>
      </w:r>
    </w:p>
    <w:p w:rsidR="00B37986" w:rsidRDefault="00B37986" w:rsidP="00B37986">
      <w:pPr>
        <w:rPr>
          <w:sz w:val="32"/>
          <w:szCs w:val="32"/>
        </w:rPr>
      </w:pPr>
    </w:p>
    <w:p w:rsidR="00CF04A6" w:rsidRPr="00B37388" w:rsidRDefault="00CF04A6" w:rsidP="00CF04A6">
      <w:pPr>
        <w:spacing w:after="0" w:line="240" w:lineRule="auto"/>
        <w:rPr>
          <w:rFonts w:ascii="Times New Roman" w:hAnsi="Times New Roman"/>
          <w:b/>
          <w:i/>
          <w:sz w:val="32"/>
          <w:szCs w:val="32"/>
        </w:rPr>
      </w:pPr>
    </w:p>
    <w:p w:rsidR="00AA389B" w:rsidRPr="009E3012" w:rsidRDefault="00AA389B" w:rsidP="00AA389B">
      <w:pPr>
        <w:ind w:left="284"/>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AA389B" w:rsidRDefault="00AA389B" w:rsidP="00AA389B">
      <w:pPr>
        <w:spacing w:after="0" w:line="240" w:lineRule="auto"/>
        <w:ind w:firstLine="709"/>
        <w:jc w:val="both"/>
        <w:rPr>
          <w:rFonts w:ascii="Times New Roman" w:eastAsia="Times New Roman" w:hAnsi="Times New Roman" w:cs="Times New Roman"/>
          <w:sz w:val="24"/>
          <w:szCs w:val="24"/>
        </w:rPr>
      </w:pPr>
      <w:r w:rsidRPr="00A568BE">
        <w:rPr>
          <w:rFonts w:ascii="Times New Roman" w:eastAsia="Times New Roman" w:hAnsi="Times New Roman" w:cs="Times New Roman"/>
          <w:sz w:val="24"/>
          <w:szCs w:val="24"/>
        </w:rPr>
        <w:t>Данная программа по географии для 5 - 9 классов по курсу «География» составлена на основе авторской программы по географии Николиной В.В., Алексеева А.И., Липкиной Е.К. по линии «Полярная звезда» (</w:t>
      </w:r>
      <w:r w:rsidRPr="00A568BE">
        <w:rPr>
          <w:rFonts w:ascii="Times New Roman" w:eastAsia="Times New Roman" w:hAnsi="Times New Roman" w:cs="Times New Roman"/>
          <w:color w:val="000000"/>
          <w:sz w:val="24"/>
          <w:szCs w:val="24"/>
        </w:rPr>
        <w:t>Рабочие программы по ФГОС. География. Предметная линия учебников «Полярная звезда» 5-9 классы. /Николина В.В., Алексеев А.И., Липкина Е.К. - М: Просвещение, 2011. - 144с.</w:t>
      </w:r>
      <w:r w:rsidRPr="00A568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Программа</w:t>
      </w:r>
      <w:r w:rsidRPr="00F05333">
        <w:rPr>
          <w:rFonts w:ascii="Times New Roman" w:eastAsia="Times New Roman" w:hAnsi="Times New Roman" w:cs="Times New Roman"/>
          <w:sz w:val="24"/>
          <w:szCs w:val="24"/>
        </w:rPr>
        <w:t xml:space="preserve"> разработана на основе образовательной программы.</w:t>
      </w:r>
    </w:p>
    <w:p w:rsidR="00AA389B" w:rsidRPr="00B563A5" w:rsidRDefault="00AA389B" w:rsidP="00AA389B">
      <w:pPr>
        <w:spacing w:after="0" w:line="240" w:lineRule="auto"/>
        <w:ind w:firstLine="720"/>
        <w:jc w:val="both"/>
        <w:rPr>
          <w:rFonts w:ascii="Times New Roman" w:eastAsia="Times New Roman" w:hAnsi="Times New Roman" w:cs="Times New Roman"/>
          <w:b/>
          <w:sz w:val="24"/>
          <w:szCs w:val="24"/>
        </w:rPr>
      </w:pPr>
      <w:r w:rsidRPr="00B563A5">
        <w:rPr>
          <w:rFonts w:ascii="Times New Roman" w:eastAsia="Times New Roman" w:hAnsi="Times New Roman" w:cs="Times New Roman"/>
          <w:b/>
          <w:sz w:val="24"/>
          <w:szCs w:val="24"/>
        </w:rPr>
        <w:t xml:space="preserve">Внесённые </w:t>
      </w:r>
      <w:r>
        <w:rPr>
          <w:rFonts w:ascii="Times New Roman" w:eastAsia="Times New Roman" w:hAnsi="Times New Roman" w:cs="Times New Roman"/>
          <w:b/>
          <w:sz w:val="24"/>
          <w:szCs w:val="24"/>
        </w:rPr>
        <w:t>изменения в авторскую программу.</w:t>
      </w:r>
    </w:p>
    <w:p w:rsidR="00AA389B" w:rsidRPr="00574781" w:rsidRDefault="00AA389B" w:rsidP="00AA389B">
      <w:pPr>
        <w:spacing w:after="0" w:line="240" w:lineRule="auto"/>
        <w:ind w:firstLine="720"/>
        <w:jc w:val="both"/>
        <w:rPr>
          <w:rFonts w:ascii="Times New Roman" w:eastAsia="Times New Roman" w:hAnsi="Times New Roman" w:cs="Times New Roman"/>
          <w:sz w:val="24"/>
          <w:szCs w:val="24"/>
        </w:rPr>
      </w:pPr>
      <w:r w:rsidRPr="00293C2B">
        <w:rPr>
          <w:rFonts w:ascii="Times New Roman" w:eastAsia="Times New Roman" w:hAnsi="Times New Roman" w:cs="Times New Roman"/>
          <w:sz w:val="24"/>
          <w:szCs w:val="24"/>
        </w:rPr>
        <w:t>Программа содержит из</w:t>
      </w:r>
      <w:r>
        <w:rPr>
          <w:rFonts w:ascii="Times New Roman" w:eastAsia="Times New Roman" w:hAnsi="Times New Roman" w:cs="Times New Roman"/>
          <w:sz w:val="24"/>
          <w:szCs w:val="24"/>
        </w:rPr>
        <w:t xml:space="preserve">менения в изучении географии в </w:t>
      </w:r>
      <w:r w:rsidRPr="00293C2B">
        <w:rPr>
          <w:rFonts w:ascii="Times New Roman" w:eastAsia="Times New Roman" w:hAnsi="Times New Roman" w:cs="Times New Roman"/>
          <w:sz w:val="24"/>
          <w:szCs w:val="24"/>
        </w:rPr>
        <w:t>8 классе, но не более 25%.  В 8 классе изменения коснулись раздела «Природно – хозяйственные зоны», который был переставлен местами в изучении с разделом «Хозяйство».</w:t>
      </w:r>
    </w:p>
    <w:p w:rsidR="00AA389B" w:rsidRPr="00F05333" w:rsidRDefault="00AA389B" w:rsidP="00AA389B">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Используемый УМК.</w:t>
      </w:r>
    </w:p>
    <w:p w:rsidR="00AA389B" w:rsidRPr="00226336" w:rsidRDefault="00AA389B" w:rsidP="00AA389B">
      <w:pPr>
        <w:spacing w:after="0" w:line="240" w:lineRule="auto"/>
        <w:ind w:firstLine="709"/>
        <w:jc w:val="both"/>
        <w:rPr>
          <w:rFonts w:ascii="Times New Roman" w:eastAsia="Times New Roman" w:hAnsi="Times New Roman" w:cs="Times New Roman"/>
          <w:sz w:val="24"/>
          <w:szCs w:val="24"/>
        </w:rPr>
      </w:pPr>
      <w:r w:rsidRPr="008E157F">
        <w:rPr>
          <w:rFonts w:ascii="Times New Roman" w:eastAsia="Times New Roman" w:hAnsi="Times New Roman" w:cs="Times New Roman"/>
          <w:sz w:val="24"/>
          <w:szCs w:val="24"/>
        </w:rPr>
        <w:t>учебники: – 1) География. 5-6 кл. /[А.И. Алексеев, В.В. Николина, Е.К. Липкина и др.]; под ред. А</w:t>
      </w:r>
      <w:r w:rsidRPr="00226336">
        <w:rPr>
          <w:rFonts w:ascii="Times New Roman" w:eastAsia="Times New Roman" w:hAnsi="Times New Roman" w:cs="Times New Roman"/>
          <w:sz w:val="24"/>
          <w:szCs w:val="24"/>
        </w:rPr>
        <w:t xml:space="preserve">.И. Алексеева, Ю.Н. Гладкого; Рос. акад. наук, Рос. акад. образования. – М.: Просвещение, 2015.; 2) География. Страны и континенты. 7 кл. /А.И. Алексеев, Николина В.В., С.И. Болысов  и </w:t>
      </w:r>
      <w:r w:rsidRPr="00226336">
        <w:rPr>
          <w:rFonts w:ascii="Times New Roman" w:eastAsia="Times New Roman" w:hAnsi="Times New Roman" w:cs="Times New Roman"/>
          <w:sz w:val="24"/>
          <w:szCs w:val="24"/>
        </w:rPr>
        <w:lastRenderedPageBreak/>
        <w:t>др.– М.: Просвещение, 2010; 3) География. Россия. 8 кл. / [А.И. Алексеев, В.В. Николина, С. И. Болысов и др.]; под ред. А.И. Алексеева. – М.: Просвещение, 2011.</w:t>
      </w:r>
    </w:p>
    <w:p w:rsidR="00AA389B" w:rsidRPr="00A568BE" w:rsidRDefault="00AA389B" w:rsidP="00AA389B">
      <w:pPr>
        <w:spacing w:after="0" w:line="240" w:lineRule="auto"/>
        <w:ind w:firstLine="709"/>
        <w:jc w:val="both"/>
        <w:rPr>
          <w:rFonts w:ascii="Times New Roman" w:eastAsia="Times New Roman" w:hAnsi="Times New Roman" w:cs="Times New Roman"/>
          <w:sz w:val="24"/>
          <w:szCs w:val="24"/>
        </w:rPr>
      </w:pPr>
      <w:r w:rsidRPr="00226336">
        <w:rPr>
          <w:rFonts w:ascii="Times New Roman" w:eastAsia="Times New Roman" w:hAnsi="Times New Roman" w:cs="Times New Roman"/>
          <w:sz w:val="24"/>
          <w:szCs w:val="24"/>
        </w:rPr>
        <w:t>География. Россия. 8 кл. / [А.И. Алексеев, В.В. Николина, Е.К. Липкина и др.]. – М.: Просвещение, 2014; 4) Алексеев А.И., Болысов С.И., Николина В.В. География. Россия. 9 класс./ А.И. Алексеев – М: Просвещение,2011, А.И. Алексеев Академический школьный учебник «Полярная звезда»</w:t>
      </w:r>
    </w:p>
    <w:p w:rsidR="00AA389B" w:rsidRPr="00592ABF" w:rsidRDefault="00AA389B" w:rsidP="00AA389B">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Цели и задачи предмета.</w:t>
      </w:r>
    </w:p>
    <w:p w:rsidR="00AA389B" w:rsidRPr="00A568BE" w:rsidRDefault="00AA389B" w:rsidP="00AA389B">
      <w:pPr>
        <w:spacing w:after="0" w:line="240" w:lineRule="auto"/>
        <w:ind w:firstLine="709"/>
        <w:jc w:val="both"/>
        <w:rPr>
          <w:rFonts w:ascii="Times New Roman" w:eastAsia="Times New Roman" w:hAnsi="Times New Roman" w:cs="Times New Roman"/>
          <w:sz w:val="24"/>
          <w:szCs w:val="24"/>
        </w:rPr>
      </w:pPr>
      <w:r w:rsidRPr="00A568BE">
        <w:rPr>
          <w:rFonts w:ascii="Times New Roman" w:eastAsia="Times New Roman" w:hAnsi="Times New Roman" w:cs="Times New Roman"/>
          <w:b/>
          <w:sz w:val="24"/>
          <w:szCs w:val="24"/>
        </w:rPr>
        <w:t>Основные цели</w:t>
      </w:r>
      <w:r w:rsidRPr="00A568BE">
        <w:rPr>
          <w:rFonts w:ascii="Times New Roman" w:eastAsia="Times New Roman" w:hAnsi="Times New Roman" w:cs="Times New Roman"/>
          <w:sz w:val="24"/>
          <w:szCs w:val="24"/>
        </w:rPr>
        <w:t xml:space="preserve"> изучения географии в школе:</w:t>
      </w:r>
    </w:p>
    <w:p w:rsidR="00AA389B" w:rsidRPr="0014514F" w:rsidRDefault="00AA389B" w:rsidP="00AA389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4514F">
        <w:rPr>
          <w:rFonts w:ascii="Times New Roman" w:eastAsia="Times New Roman" w:hAnsi="Times New Roman" w:cs="Times New Roman"/>
          <w:sz w:val="24"/>
          <w:szCs w:val="24"/>
        </w:rPr>
        <w:t>формирование системы географических знаний как компонента научной картины мира;</w:t>
      </w:r>
    </w:p>
    <w:p w:rsidR="00AA389B" w:rsidRPr="0014514F" w:rsidRDefault="00AA389B" w:rsidP="00AA389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4514F">
        <w:rPr>
          <w:rFonts w:ascii="Times New Roman" w:eastAsia="Times New Roman" w:hAnsi="Times New Roman" w:cs="Times New Roman"/>
          <w:sz w:val="24"/>
          <w:szCs w:val="24"/>
        </w:rPr>
        <w:t>формирование целостного географического обзора планеты Земля на разных его уровнях (планета в целом, территории материков, России, своего региона и т.д.);</w:t>
      </w:r>
    </w:p>
    <w:p w:rsidR="00AA389B" w:rsidRPr="0014514F" w:rsidRDefault="00AA389B" w:rsidP="00AA389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4514F">
        <w:rPr>
          <w:rFonts w:ascii="Times New Roman" w:eastAsia="Times New Roman" w:hAnsi="Times New Roman" w:cs="Times New Roman"/>
          <w:sz w:val="24"/>
          <w:szCs w:val="24"/>
        </w:rPr>
        <w:t>понимание особенностей взаимодействия человека и природы на современном этапе его развития с учетом исторических факторов;</w:t>
      </w:r>
    </w:p>
    <w:p w:rsidR="00AA389B" w:rsidRPr="0014514F" w:rsidRDefault="00AA389B" w:rsidP="00AA389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4514F">
        <w:rPr>
          <w:rFonts w:ascii="Times New Roman" w:eastAsia="Times New Roman" w:hAnsi="Times New Roman" w:cs="Times New Roman"/>
          <w:sz w:val="24"/>
          <w:szCs w:val="24"/>
        </w:rPr>
        <w:t>познание основных природных, социально-экономических, экологических, геополитических процессов и закономерностей, происходящих в географическом пространстве России в мире;</w:t>
      </w:r>
    </w:p>
    <w:p w:rsidR="00AA389B" w:rsidRPr="0014514F" w:rsidRDefault="00AA389B" w:rsidP="00AA389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4514F">
        <w:rPr>
          <w:rFonts w:ascii="Times New Roman" w:eastAsia="Times New Roman" w:hAnsi="Times New Roman" w:cs="Times New Roman"/>
          <w:sz w:val="24"/>
          <w:szCs w:val="24"/>
        </w:rPr>
        <w:t>формирование системы интеллектуальных, практических, универсальных учебных, оценочных, коммуникативных умений, обеспечивающих безопасное, социально и экологически целесообразное поведение в окружающей среде;</w:t>
      </w:r>
    </w:p>
    <w:p w:rsidR="00AA389B" w:rsidRPr="0014514F" w:rsidRDefault="00AA389B" w:rsidP="00AA389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4514F">
        <w:rPr>
          <w:rFonts w:ascii="Times New Roman" w:eastAsia="Times New Roman" w:hAnsi="Times New Roman" w:cs="Times New Roman"/>
          <w:sz w:val="24"/>
          <w:szCs w:val="24"/>
        </w:rPr>
        <w:t>формирование общечеловеческих ценностей, связанных с пониманием значимости географического пространства для человека, с заботой о сохранении окружающей среды для жизни на Земле;</w:t>
      </w:r>
    </w:p>
    <w:p w:rsidR="00AA389B" w:rsidRPr="0014514F" w:rsidRDefault="00AA389B" w:rsidP="00AA389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4514F">
        <w:rPr>
          <w:rFonts w:ascii="Times New Roman" w:eastAsia="Times New Roman" w:hAnsi="Times New Roman" w:cs="Times New Roman"/>
          <w:sz w:val="24"/>
          <w:szCs w:val="24"/>
        </w:rPr>
        <w:t>формирование опыта жизнедеятельности через усвоение человечеством научных общекультурных достижений (карта, космические снимки, путешествия, наблюдения, традиции, использование приборов и техники), способствующие изучению, освоению и сохранению географического пространства;</w:t>
      </w:r>
    </w:p>
    <w:p w:rsidR="00AA389B" w:rsidRPr="0014514F" w:rsidRDefault="00AA389B" w:rsidP="00AA389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4514F">
        <w:rPr>
          <w:rFonts w:ascii="Times New Roman" w:eastAsia="Times New Roman" w:hAnsi="Times New Roman" w:cs="Times New Roman"/>
          <w:sz w:val="24"/>
          <w:szCs w:val="24"/>
        </w:rPr>
        <w:t>формирование опыта ориентирования в географическом пространстве с помощью различных способов (план, карта, приборы, объекты природы и др.), обеспечивающих реализацию собственных потребностей, интересов, проектов;</w:t>
      </w:r>
    </w:p>
    <w:p w:rsidR="00AA389B" w:rsidRPr="0014514F" w:rsidRDefault="00AA389B" w:rsidP="00AA389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4514F">
        <w:rPr>
          <w:rFonts w:ascii="Times New Roman" w:eastAsia="Times New Roman" w:hAnsi="Times New Roman" w:cs="Times New Roman"/>
          <w:sz w:val="24"/>
          <w:szCs w:val="24"/>
        </w:rPr>
        <w:t>формирование опыта творческой деятельности по реализации познавательных, социально-коммуникативных потребностей на основе создания собственных географических продуктов (схемы, проекты, карты, компьютерные программы, презентации);</w:t>
      </w:r>
    </w:p>
    <w:p w:rsidR="00AA389B" w:rsidRPr="0014514F" w:rsidRDefault="00AA389B" w:rsidP="00AA389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4514F">
        <w:rPr>
          <w:rFonts w:ascii="Times New Roman" w:eastAsia="Times New Roman" w:hAnsi="Times New Roman" w:cs="Times New Roman"/>
          <w:sz w:val="24"/>
          <w:szCs w:val="24"/>
        </w:rPr>
        <w:t>понимание закономерностей размещения населения и территориальной организации хозяйства в связи природными, социально-экономическими, экологическими факторами, зависимости проблем адаптации и здоровья человека от географических условий проживания;</w:t>
      </w:r>
    </w:p>
    <w:p w:rsidR="00AA389B" w:rsidRPr="0014514F" w:rsidRDefault="00AA389B" w:rsidP="00AA389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4514F">
        <w:rPr>
          <w:rFonts w:ascii="Times New Roman" w:eastAsia="Times New Roman" w:hAnsi="Times New Roman" w:cs="Times New Roman"/>
          <w:sz w:val="24"/>
          <w:szCs w:val="24"/>
        </w:rPr>
        <w:t>всестороннее изучение географии России, включая различные виды ее географического положения, природу, население, хозяйство, регионы, особенности природопользования в их взаимозависимости, ориентацию в разнообразных природных, социально-экономических процессах и явлениях, их пространственной дифференциации, понимание истоков, сущности и путей решения проблем для устойчивого развития страны;</w:t>
      </w:r>
    </w:p>
    <w:p w:rsidR="00AA389B" w:rsidRPr="0014514F" w:rsidRDefault="00AA389B" w:rsidP="00AA389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4514F">
        <w:rPr>
          <w:rFonts w:ascii="Times New Roman" w:eastAsia="Times New Roman" w:hAnsi="Times New Roman" w:cs="Times New Roman"/>
          <w:sz w:val="24"/>
          <w:szCs w:val="24"/>
        </w:rPr>
        <w:t>выработка у учащихся понимания общественной потребности в географических знаниях, а также, формирование у них отношения к географии как возможной области будущей практической деятельности.</w:t>
      </w:r>
    </w:p>
    <w:p w:rsidR="00AA389B" w:rsidRPr="00A568BE" w:rsidRDefault="00AA389B" w:rsidP="00AA389B">
      <w:pPr>
        <w:spacing w:after="0" w:line="240" w:lineRule="auto"/>
        <w:ind w:firstLine="709"/>
        <w:jc w:val="both"/>
        <w:rPr>
          <w:rFonts w:ascii="Times New Roman" w:eastAsia="Times New Roman" w:hAnsi="Times New Roman" w:cs="Times New Roman"/>
          <w:b/>
          <w:sz w:val="24"/>
          <w:szCs w:val="24"/>
        </w:rPr>
      </w:pPr>
      <w:r w:rsidRPr="00A568BE">
        <w:rPr>
          <w:rFonts w:ascii="Times New Roman" w:eastAsia="Times New Roman" w:hAnsi="Times New Roman" w:cs="Times New Roman"/>
          <w:b/>
          <w:sz w:val="24"/>
          <w:szCs w:val="24"/>
        </w:rPr>
        <w:t>Изучение географии в основной школе направлено на решение следующих задач:</w:t>
      </w:r>
    </w:p>
    <w:p w:rsidR="00AA389B" w:rsidRPr="00A568BE" w:rsidRDefault="00AA389B" w:rsidP="00AA389B">
      <w:pPr>
        <w:spacing w:after="0" w:line="240" w:lineRule="auto"/>
        <w:ind w:firstLine="709"/>
        <w:jc w:val="both"/>
        <w:rPr>
          <w:rFonts w:ascii="Times New Roman" w:eastAsia="Times New Roman" w:hAnsi="Times New Roman" w:cs="Times New Roman"/>
          <w:sz w:val="24"/>
          <w:szCs w:val="24"/>
        </w:rPr>
      </w:pPr>
      <w:r w:rsidRPr="00A568BE">
        <w:rPr>
          <w:rFonts w:ascii="Times New Roman" w:eastAsia="Times New Roman" w:hAnsi="Times New Roman" w:cs="Times New Roman"/>
          <w:sz w:val="24"/>
          <w:szCs w:val="24"/>
        </w:rPr>
        <w:t>-  формирование системы географических знаний как компонента научной картины мира;</w:t>
      </w:r>
    </w:p>
    <w:p w:rsidR="00AA389B" w:rsidRPr="00A568BE" w:rsidRDefault="00AA389B" w:rsidP="00AA389B">
      <w:pPr>
        <w:spacing w:after="0" w:line="240" w:lineRule="auto"/>
        <w:ind w:firstLine="709"/>
        <w:jc w:val="both"/>
        <w:rPr>
          <w:rFonts w:ascii="Times New Roman" w:eastAsia="Times New Roman" w:hAnsi="Times New Roman" w:cs="Times New Roman"/>
          <w:sz w:val="24"/>
          <w:szCs w:val="24"/>
        </w:rPr>
      </w:pPr>
      <w:r w:rsidRPr="00A568BE">
        <w:rPr>
          <w:rFonts w:ascii="Times New Roman" w:eastAsia="Times New Roman" w:hAnsi="Times New Roman" w:cs="Times New Roman"/>
          <w:sz w:val="24"/>
          <w:szCs w:val="24"/>
        </w:rPr>
        <w:t>- формирование целостного географического обзора планеты Земля на разных его уровнях (планета в целом, территории материков, России, своего региона и т.д.);</w:t>
      </w:r>
    </w:p>
    <w:p w:rsidR="00AA389B" w:rsidRPr="00A568BE" w:rsidRDefault="00AA389B" w:rsidP="00AA389B">
      <w:pPr>
        <w:spacing w:after="0" w:line="240" w:lineRule="auto"/>
        <w:ind w:firstLine="709"/>
        <w:jc w:val="both"/>
        <w:rPr>
          <w:rFonts w:ascii="Times New Roman" w:eastAsia="Times New Roman" w:hAnsi="Times New Roman" w:cs="Times New Roman"/>
          <w:sz w:val="24"/>
          <w:szCs w:val="24"/>
        </w:rPr>
      </w:pPr>
      <w:r w:rsidRPr="00A568BE">
        <w:rPr>
          <w:rFonts w:ascii="Times New Roman" w:eastAsia="Times New Roman" w:hAnsi="Times New Roman" w:cs="Times New Roman"/>
          <w:sz w:val="24"/>
          <w:szCs w:val="24"/>
        </w:rPr>
        <w:t>- понимание особенностей взаимодействия человека и природы на современном этапе его развития с учетом исторических факторов;</w:t>
      </w:r>
    </w:p>
    <w:p w:rsidR="00AA389B" w:rsidRPr="00A568BE" w:rsidRDefault="00AA389B" w:rsidP="00AA389B">
      <w:pPr>
        <w:spacing w:after="0" w:line="240" w:lineRule="auto"/>
        <w:ind w:firstLine="709"/>
        <w:jc w:val="both"/>
        <w:rPr>
          <w:rFonts w:ascii="Times New Roman" w:eastAsia="Times New Roman" w:hAnsi="Times New Roman" w:cs="Times New Roman"/>
          <w:sz w:val="24"/>
          <w:szCs w:val="24"/>
        </w:rPr>
      </w:pPr>
      <w:r w:rsidRPr="00A568BE">
        <w:rPr>
          <w:rFonts w:ascii="Times New Roman" w:eastAsia="Times New Roman" w:hAnsi="Times New Roman" w:cs="Times New Roman"/>
          <w:sz w:val="24"/>
          <w:szCs w:val="24"/>
        </w:rPr>
        <w:t>- познание основных природных, социально – экономических, экологических, геополитических процессов и закономерностей, происходящих в географическом пространстве России в мире;</w:t>
      </w:r>
    </w:p>
    <w:p w:rsidR="00AA389B" w:rsidRPr="00A568BE" w:rsidRDefault="00AA389B" w:rsidP="00AA389B">
      <w:pPr>
        <w:spacing w:after="0" w:line="240" w:lineRule="auto"/>
        <w:ind w:firstLine="709"/>
        <w:jc w:val="both"/>
        <w:rPr>
          <w:rFonts w:ascii="Times New Roman" w:eastAsia="Times New Roman" w:hAnsi="Times New Roman" w:cs="Times New Roman"/>
          <w:sz w:val="24"/>
          <w:szCs w:val="24"/>
        </w:rPr>
      </w:pPr>
      <w:r w:rsidRPr="00A568BE">
        <w:rPr>
          <w:rFonts w:ascii="Times New Roman" w:eastAsia="Times New Roman" w:hAnsi="Times New Roman" w:cs="Times New Roman"/>
          <w:sz w:val="24"/>
          <w:szCs w:val="24"/>
        </w:rPr>
        <w:lastRenderedPageBreak/>
        <w:t>- формирование системы интеллектуальных, практических, универсальных учебных, оценочных, коммуникативных умений, обеспечивающих безопасное, социально и экологически целесообразное поведение в окружающей среде;</w:t>
      </w:r>
    </w:p>
    <w:p w:rsidR="00AA389B" w:rsidRPr="00A568BE" w:rsidRDefault="00AA389B" w:rsidP="00AA389B">
      <w:pPr>
        <w:spacing w:after="0" w:line="240" w:lineRule="auto"/>
        <w:ind w:firstLine="709"/>
        <w:jc w:val="both"/>
        <w:rPr>
          <w:rFonts w:ascii="Times New Roman" w:eastAsia="Times New Roman" w:hAnsi="Times New Roman" w:cs="Times New Roman"/>
          <w:sz w:val="24"/>
          <w:szCs w:val="24"/>
        </w:rPr>
      </w:pPr>
      <w:r w:rsidRPr="00A568BE">
        <w:rPr>
          <w:rFonts w:ascii="Times New Roman" w:eastAsia="Times New Roman" w:hAnsi="Times New Roman" w:cs="Times New Roman"/>
          <w:sz w:val="24"/>
          <w:szCs w:val="24"/>
        </w:rPr>
        <w:t>- формирование общечеловеческих ценностей, связанных с пониманием значимости географического пространства для человека, с заботой о сохранении окружающей среды для жизни на Земле;</w:t>
      </w:r>
    </w:p>
    <w:p w:rsidR="00AA389B" w:rsidRPr="00A568BE" w:rsidRDefault="00AA389B" w:rsidP="00AA389B">
      <w:pPr>
        <w:spacing w:after="0" w:line="240" w:lineRule="auto"/>
        <w:ind w:firstLine="709"/>
        <w:jc w:val="both"/>
        <w:rPr>
          <w:rFonts w:ascii="Times New Roman" w:eastAsia="Times New Roman" w:hAnsi="Times New Roman" w:cs="Times New Roman"/>
          <w:sz w:val="24"/>
          <w:szCs w:val="24"/>
        </w:rPr>
      </w:pPr>
      <w:r w:rsidRPr="00A568BE">
        <w:rPr>
          <w:rFonts w:ascii="Times New Roman" w:eastAsia="Times New Roman" w:hAnsi="Times New Roman" w:cs="Times New Roman"/>
          <w:sz w:val="24"/>
          <w:szCs w:val="24"/>
        </w:rPr>
        <w:t>- формирование опыта жизнедеятельности через усвоенных человечеством научные общекультурные достижения (карта, космические снимки, путешествия, наблюдения, традиции, использование приборов и техники), способствующие изучению, освоению и сохранению географического пространства;</w:t>
      </w:r>
    </w:p>
    <w:p w:rsidR="00AA389B" w:rsidRPr="00A568BE" w:rsidRDefault="00AA389B" w:rsidP="00AA389B">
      <w:pPr>
        <w:spacing w:after="0" w:line="240" w:lineRule="auto"/>
        <w:ind w:firstLine="709"/>
        <w:jc w:val="both"/>
        <w:rPr>
          <w:rFonts w:ascii="Times New Roman" w:eastAsia="Times New Roman" w:hAnsi="Times New Roman" w:cs="Times New Roman"/>
          <w:sz w:val="24"/>
          <w:szCs w:val="24"/>
        </w:rPr>
      </w:pPr>
      <w:r w:rsidRPr="00A568BE">
        <w:rPr>
          <w:rFonts w:ascii="Times New Roman" w:eastAsia="Times New Roman" w:hAnsi="Times New Roman" w:cs="Times New Roman"/>
          <w:sz w:val="24"/>
          <w:szCs w:val="24"/>
        </w:rPr>
        <w:t>- формирование опыта ориентирования в географическом пространстве с помощью различных способов (план, карта, приборы, объекты природы и др.), обеспечивающих реализацию собственных потребностей, интересов, проектов;</w:t>
      </w:r>
    </w:p>
    <w:p w:rsidR="00AA389B" w:rsidRPr="00A568BE" w:rsidRDefault="00AA389B" w:rsidP="00AA389B">
      <w:pPr>
        <w:spacing w:after="0" w:line="240" w:lineRule="auto"/>
        <w:ind w:firstLine="709"/>
        <w:jc w:val="both"/>
        <w:rPr>
          <w:rFonts w:ascii="Times New Roman" w:eastAsia="Times New Roman" w:hAnsi="Times New Roman" w:cs="Times New Roman"/>
          <w:sz w:val="24"/>
          <w:szCs w:val="24"/>
        </w:rPr>
      </w:pPr>
      <w:r w:rsidRPr="00A568BE">
        <w:rPr>
          <w:rFonts w:ascii="Times New Roman" w:eastAsia="Times New Roman" w:hAnsi="Times New Roman" w:cs="Times New Roman"/>
          <w:sz w:val="24"/>
          <w:szCs w:val="24"/>
        </w:rPr>
        <w:t>- формирование опыта творческой деятельности по реализации познавательных, социально – коммуникативных потребностей на основе создания собственных географических продуктов (схемы, проекты, карты, компьютерные программы, презентации);</w:t>
      </w:r>
    </w:p>
    <w:p w:rsidR="00AA389B" w:rsidRPr="00A568BE" w:rsidRDefault="00AA389B" w:rsidP="00AA389B">
      <w:pPr>
        <w:spacing w:after="0" w:line="240" w:lineRule="auto"/>
        <w:ind w:firstLine="709"/>
        <w:jc w:val="both"/>
        <w:rPr>
          <w:rFonts w:ascii="Times New Roman" w:eastAsia="Times New Roman" w:hAnsi="Times New Roman" w:cs="Times New Roman"/>
          <w:sz w:val="24"/>
          <w:szCs w:val="24"/>
        </w:rPr>
      </w:pPr>
      <w:r w:rsidRPr="00A568BE">
        <w:rPr>
          <w:rFonts w:ascii="Times New Roman" w:eastAsia="Times New Roman" w:hAnsi="Times New Roman" w:cs="Times New Roman"/>
          <w:sz w:val="24"/>
          <w:szCs w:val="24"/>
        </w:rPr>
        <w:t>- понимание закономерностей размещения населения итерриториальной организации хозяйства в связи природными, социально – экономическими, экологическими факторами, зависимости проблем адаптации и здоровья человека от географических условий проживания;</w:t>
      </w:r>
    </w:p>
    <w:p w:rsidR="00AA389B" w:rsidRPr="00A568BE" w:rsidRDefault="00AA389B" w:rsidP="00AA389B">
      <w:pPr>
        <w:spacing w:after="0" w:line="240" w:lineRule="auto"/>
        <w:ind w:firstLine="709"/>
        <w:jc w:val="both"/>
        <w:rPr>
          <w:rFonts w:ascii="Times New Roman" w:eastAsia="Times New Roman" w:hAnsi="Times New Roman" w:cs="Times New Roman"/>
          <w:sz w:val="24"/>
          <w:szCs w:val="24"/>
        </w:rPr>
      </w:pPr>
      <w:r w:rsidRPr="00A568BE">
        <w:rPr>
          <w:rFonts w:ascii="Times New Roman" w:eastAsia="Times New Roman" w:hAnsi="Times New Roman" w:cs="Times New Roman"/>
          <w:sz w:val="24"/>
          <w:szCs w:val="24"/>
        </w:rPr>
        <w:t>- всестороннее изучение географии России, включая различные виды ее географического положения, природу, население, хозяйство, регионы, особенности природопользования в их взаимозависимости, ориентацию в разнообразных природных, социально – экономических процессах и явлениях, их пространственной дифференциации, понимание истоков, сущности и путей решения проблем для устойчивого развития страны;</w:t>
      </w:r>
    </w:p>
    <w:p w:rsidR="00AA389B" w:rsidRDefault="00AA389B" w:rsidP="00AA389B">
      <w:pPr>
        <w:spacing w:after="0" w:line="240" w:lineRule="auto"/>
        <w:ind w:firstLine="709"/>
        <w:jc w:val="both"/>
        <w:rPr>
          <w:rFonts w:ascii="Times New Roman" w:eastAsia="Times New Roman" w:hAnsi="Times New Roman" w:cs="Times New Roman"/>
          <w:sz w:val="24"/>
          <w:szCs w:val="24"/>
        </w:rPr>
      </w:pPr>
      <w:r w:rsidRPr="00A568BE">
        <w:rPr>
          <w:rFonts w:ascii="Times New Roman" w:eastAsia="Times New Roman" w:hAnsi="Times New Roman" w:cs="Times New Roman"/>
          <w:sz w:val="24"/>
          <w:szCs w:val="24"/>
        </w:rPr>
        <w:t>- выработка у обучающихся понимания общественной потребности в географических знаниях, а также, формирование у них отношения к географии как возможной области будущей практической деятельности.</w:t>
      </w:r>
    </w:p>
    <w:p w:rsidR="00AA389B" w:rsidRPr="00A568BE" w:rsidRDefault="00AA389B" w:rsidP="00AA389B">
      <w:pPr>
        <w:spacing w:after="0" w:line="240" w:lineRule="auto"/>
        <w:ind w:firstLine="709"/>
        <w:jc w:val="both"/>
        <w:rPr>
          <w:rFonts w:ascii="Times New Roman" w:eastAsia="Times New Roman" w:hAnsi="Times New Roman" w:cs="Times New Roman"/>
          <w:b/>
          <w:sz w:val="24"/>
          <w:szCs w:val="24"/>
        </w:rPr>
      </w:pPr>
      <w:r w:rsidRPr="00A568BE">
        <w:rPr>
          <w:rFonts w:ascii="Times New Roman" w:eastAsia="Times New Roman" w:hAnsi="Times New Roman" w:cs="Times New Roman"/>
          <w:b/>
          <w:sz w:val="24"/>
          <w:szCs w:val="24"/>
        </w:rPr>
        <w:t>Общая характеристика учебного курса.</w:t>
      </w:r>
    </w:p>
    <w:p w:rsidR="00AA389B" w:rsidRDefault="00AA389B" w:rsidP="00AA389B">
      <w:pPr>
        <w:pStyle w:val="af1"/>
        <w:ind w:firstLine="709"/>
        <w:jc w:val="both"/>
        <w:rPr>
          <w:b/>
        </w:rPr>
      </w:pPr>
      <w:r w:rsidRPr="00293C2B">
        <w:rPr>
          <w:lang w:eastAsia="ru-RU"/>
        </w:rPr>
        <w:t xml:space="preserve">География в основной школе — учебный предмет, формирующий у учащихся систему комплексных социально ориентированных знаний о Земле как о планете людей, закономерностях развития природы, размещении населения и хозяйства, об особенностях, о динамике и территориальных следствиях главных природных, экологических, социально-экономических и иных процессов, протекающих в географическом пространстве, проблемах взаимодействия общества и природы, об адаптации человека к географическим условиям проживания, о географических подходах к </w:t>
      </w:r>
      <w:r>
        <w:rPr>
          <w:lang w:eastAsia="ru-RU"/>
        </w:rPr>
        <w:t>устойчивому развитию территорий.</w:t>
      </w:r>
    </w:p>
    <w:p w:rsidR="00AA389B" w:rsidRPr="00293C2B" w:rsidRDefault="00AA389B" w:rsidP="00AA389B">
      <w:pPr>
        <w:pStyle w:val="af1"/>
        <w:ind w:firstLine="709"/>
        <w:jc w:val="both"/>
        <w:rPr>
          <w:b/>
        </w:rPr>
      </w:pPr>
      <w:r w:rsidRPr="00293C2B">
        <w:rPr>
          <w:b/>
        </w:rPr>
        <w:t>Место курса в учебном плане</w:t>
      </w:r>
    </w:p>
    <w:p w:rsidR="00AA389B" w:rsidRPr="00293C2B" w:rsidRDefault="00AA389B" w:rsidP="00AA389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293C2B">
        <w:rPr>
          <w:rFonts w:ascii="Times New Roman" w:eastAsia="Times New Roman" w:hAnsi="Times New Roman" w:cs="Times New Roman"/>
          <w:sz w:val="24"/>
          <w:szCs w:val="24"/>
        </w:rPr>
        <w:t xml:space="preserve"> учебн</w:t>
      </w:r>
      <w:r>
        <w:rPr>
          <w:rFonts w:ascii="Times New Roman" w:eastAsia="Times New Roman" w:hAnsi="Times New Roman" w:cs="Times New Roman"/>
          <w:sz w:val="24"/>
          <w:szCs w:val="24"/>
        </w:rPr>
        <w:t>ом</w:t>
      </w:r>
      <w:r w:rsidRPr="00293C2B">
        <w:rPr>
          <w:rFonts w:ascii="Times New Roman" w:eastAsia="Times New Roman" w:hAnsi="Times New Roman" w:cs="Times New Roman"/>
          <w:sz w:val="24"/>
          <w:szCs w:val="24"/>
        </w:rPr>
        <w:t xml:space="preserve"> план</w:t>
      </w:r>
      <w:r>
        <w:rPr>
          <w:rFonts w:ascii="Times New Roman" w:eastAsia="Times New Roman" w:hAnsi="Times New Roman" w:cs="Times New Roman"/>
          <w:sz w:val="24"/>
          <w:szCs w:val="24"/>
        </w:rPr>
        <w:t>е школы отводит 272 часа</w:t>
      </w:r>
      <w:r w:rsidRPr="00293C2B">
        <w:rPr>
          <w:rFonts w:ascii="Times New Roman" w:eastAsia="Times New Roman" w:hAnsi="Times New Roman" w:cs="Times New Roman"/>
          <w:sz w:val="24"/>
          <w:szCs w:val="24"/>
        </w:rPr>
        <w:t xml:space="preserve"> для обязательного изучения учебного предмета «География» на этапе основного общего образования.</w:t>
      </w:r>
      <w:r>
        <w:rPr>
          <w:rFonts w:ascii="Times New Roman" w:eastAsia="Times New Roman" w:hAnsi="Times New Roman" w:cs="Times New Roman"/>
          <w:sz w:val="24"/>
          <w:szCs w:val="24"/>
        </w:rPr>
        <w:t xml:space="preserve"> В том числе: в 5-6 классе — 34 часа</w:t>
      </w:r>
      <w:r w:rsidRPr="00293C2B">
        <w:rPr>
          <w:rFonts w:ascii="Times New Roman" w:eastAsia="Times New Roman" w:hAnsi="Times New Roman" w:cs="Times New Roman"/>
          <w:sz w:val="24"/>
          <w:szCs w:val="24"/>
        </w:rPr>
        <w:t>, из расчета 1 учебный час в н</w:t>
      </w:r>
      <w:r>
        <w:rPr>
          <w:rFonts w:ascii="Times New Roman" w:eastAsia="Times New Roman" w:hAnsi="Times New Roman" w:cs="Times New Roman"/>
          <w:sz w:val="24"/>
          <w:szCs w:val="24"/>
        </w:rPr>
        <w:t>еделю; в 7, 8, 9 классах – по 68</w:t>
      </w:r>
      <w:r w:rsidRPr="00293C2B">
        <w:rPr>
          <w:rFonts w:ascii="Times New Roman" w:eastAsia="Times New Roman" w:hAnsi="Times New Roman" w:cs="Times New Roman"/>
          <w:sz w:val="24"/>
          <w:szCs w:val="24"/>
        </w:rPr>
        <w:t xml:space="preserve"> часов, по 2 учебных часа в неделю.</w:t>
      </w:r>
    </w:p>
    <w:p w:rsidR="00AA389B" w:rsidRPr="00293C2B" w:rsidRDefault="00AA389B" w:rsidP="00AA389B">
      <w:pPr>
        <w:spacing w:after="0" w:line="240" w:lineRule="auto"/>
        <w:ind w:firstLine="720"/>
        <w:jc w:val="both"/>
        <w:rPr>
          <w:rFonts w:ascii="Times New Roman" w:eastAsia="Times New Roman" w:hAnsi="Times New Roman" w:cs="Times New Roman"/>
          <w:sz w:val="24"/>
          <w:szCs w:val="24"/>
        </w:rPr>
      </w:pPr>
      <w:r w:rsidRPr="00293C2B">
        <w:rPr>
          <w:rFonts w:ascii="Times New Roman" w:eastAsia="Times New Roman" w:hAnsi="Times New Roman" w:cs="Times New Roman"/>
          <w:sz w:val="24"/>
          <w:szCs w:val="24"/>
        </w:rPr>
        <w:t xml:space="preserve">В соответствии с </w:t>
      </w:r>
      <w:r>
        <w:rPr>
          <w:rFonts w:ascii="Times New Roman" w:eastAsia="Times New Roman" w:hAnsi="Times New Roman" w:cs="Times New Roman"/>
          <w:sz w:val="24"/>
          <w:szCs w:val="24"/>
        </w:rPr>
        <w:t xml:space="preserve">учебным </w:t>
      </w:r>
      <w:r w:rsidRPr="00293C2B">
        <w:rPr>
          <w:rFonts w:ascii="Times New Roman" w:eastAsia="Times New Roman" w:hAnsi="Times New Roman" w:cs="Times New Roman"/>
          <w:sz w:val="24"/>
          <w:szCs w:val="24"/>
        </w:rPr>
        <w:t xml:space="preserve">планом </w:t>
      </w:r>
      <w:r>
        <w:rPr>
          <w:rFonts w:ascii="Times New Roman" w:eastAsia="Times New Roman" w:hAnsi="Times New Roman" w:cs="Times New Roman"/>
          <w:sz w:val="24"/>
          <w:szCs w:val="24"/>
        </w:rPr>
        <w:t xml:space="preserve">по </w:t>
      </w:r>
      <w:r w:rsidRPr="00293C2B">
        <w:rPr>
          <w:rFonts w:ascii="Times New Roman" w:eastAsia="Times New Roman" w:hAnsi="Times New Roman" w:cs="Times New Roman"/>
          <w:sz w:val="24"/>
          <w:szCs w:val="24"/>
        </w:rPr>
        <w:t>курсу географии на ступени основного общего образования предшествует курс «Окружающий мир», включающий определенные географические сведения.</w:t>
      </w:r>
    </w:p>
    <w:p w:rsidR="00AA389B" w:rsidRPr="00293C2B" w:rsidRDefault="00AA389B" w:rsidP="00AA389B">
      <w:pPr>
        <w:spacing w:after="0" w:line="240" w:lineRule="auto"/>
        <w:ind w:firstLine="720"/>
        <w:jc w:val="both"/>
        <w:rPr>
          <w:rFonts w:ascii="Times New Roman" w:eastAsia="Times New Roman" w:hAnsi="Times New Roman" w:cs="Times New Roman"/>
          <w:sz w:val="24"/>
          <w:szCs w:val="24"/>
        </w:rPr>
      </w:pPr>
      <w:r w:rsidRPr="00293C2B">
        <w:rPr>
          <w:rFonts w:ascii="Times New Roman" w:eastAsia="Times New Roman" w:hAnsi="Times New Roman" w:cs="Times New Roman"/>
          <w:sz w:val="24"/>
          <w:szCs w:val="24"/>
        </w:rPr>
        <w:t xml:space="preserve">В свою очередь, содержание курса географии в основной школе является базой для изучения общих географических закономерностей, теорий, законов, гипотез в старшей школе. Таким образом, содержание курса в основной школе представляет собой базовое звено в системе непрерывного географического образования. </w:t>
      </w:r>
    </w:p>
    <w:p w:rsidR="00AA389B" w:rsidRPr="00293C2B" w:rsidRDefault="00AA389B" w:rsidP="00AA389B">
      <w:pPr>
        <w:pStyle w:val="af1"/>
        <w:ind w:firstLine="709"/>
        <w:jc w:val="both"/>
        <w:rPr>
          <w:b/>
          <w:lang w:eastAsia="ru-RU"/>
        </w:rPr>
      </w:pPr>
      <w:r w:rsidRPr="00293C2B">
        <w:rPr>
          <w:b/>
          <w:lang w:eastAsia="ru-RU"/>
        </w:rPr>
        <w:t>Требования к уровню подготовки обучающихся:</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i/>
          <w:sz w:val="24"/>
          <w:szCs w:val="24"/>
        </w:rPr>
        <w:t>Личностными</w:t>
      </w:r>
      <w:r w:rsidRPr="00097877">
        <w:rPr>
          <w:rFonts w:ascii="Times New Roman" w:eastAsia="Times New Roman" w:hAnsi="Times New Roman" w:cs="Times New Roman"/>
          <w:sz w:val="24"/>
          <w:szCs w:val="24"/>
        </w:rPr>
        <w:t xml:space="preserve"> результатами обучения географии является 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гуманистических и эстетических принципов и норм поведения.</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Изучение географии в основной школе обусловливает достижение следующих результатов личностного развития:</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lastRenderedPageBreak/>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языка, культуры своего народа, своего края, общемирового общего наследия; установление традиционных ценностей многонационального российского общества; воспитание чувства долга перед Родиной;</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целостного мировоззрения, соответствующего современному уровню развития науки и общественной практики, а также социальному, культурному, языковому и духовному многообразие современного мира;</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ответственного отношения к учению, готовности к саморазвитию и самообразованию на основе мотивации к обучению и познанию, осознанному выбору с учетом познавательных интересов;</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познавательной и информационной культуры, в том числе развитие навыков самостоятельной работы с учебными пособиями, книгами, доступными инструментами и техническими средствами информационных технологий;</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толерантности как нормы сознательного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мира;</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освоение социальных норм и правил поведения в группах, и в сообществах, заданных инструментами социализации соответственно возрастному статусу учащихся, а также во взрослых сообществах; формирование основ социально-критического мышления; участия в школьном самоуправлении и в общественной жизни в пределах возрастных компетенций с учетом региональных, этнокультурных, социальных и экономических особенностей;</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ответственного отношения к собственным поступкам;</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коммуникативной компетентности в образовательной, общественно полезной, учебно-исследовательской, творческой и других видах деятельности;</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здоровья людей;</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осознание важности семьи в жизни человека и общества, принятие ценностей семейной жизни, уважительное и заботливое отношение к членам своей семьи;</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развитие эстетического сознания через освоение художественного наследия народов мира и России, творческой деятельности эстетического характера.</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i/>
          <w:sz w:val="24"/>
          <w:szCs w:val="24"/>
        </w:rPr>
        <w:t>Метапредметными</w:t>
      </w:r>
      <w:r w:rsidRPr="00097877">
        <w:rPr>
          <w:rFonts w:ascii="Times New Roman" w:eastAsia="Times New Roman" w:hAnsi="Times New Roman" w:cs="Times New Roman"/>
          <w:sz w:val="24"/>
          <w:szCs w:val="24"/>
        </w:rPr>
        <w:t> результатами освоения географии являются:</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умение овладевать навыками самостоятельного приобретения новых знаний, организации учебной деятельности, поиск средств ее осуществления;</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умение самостоятельно определять цели своего обучения, ставить и формулировать для себя новые задачи в учебе и познавательной деятельности;</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корректировать свои действия в соответствии с изменяющейся ситуацией;</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умение владеть основами самоконтроля, самооценки, принятия решений и осуществления осознанного выбора в учебной и познавательной деятельности;</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умение определять понятия, создавать обобщения, самостоятельно выбирать основания и критерии для классификации, устанавливать причинно-следственные связи и делать выводы;</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умение создавать, применять и преобразовывать знаки и символы для решения учебных и познавательных задач;</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умение организовывать сотрудничество, работать индивидуально и в группе; умение осознанно использовать речевые средства для выражения своих мыслей и потребностей;</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lastRenderedPageBreak/>
        <w:t>умение извлекать информацию из различных источников (включая средства массовой информации, компакт-диски учебного назначения, ресурсы Интернета); умение свободно пользоваться справочной литературой;</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умение на практике пользоваться основными логическими приемами, методами наблюдения, моделирование, объяснения, решение проблем, прогнозирования;</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умение работать в группе – эффективно сотрудничать и взаимодействовать на основе координации различных позиций при выработке общего решения в совместной деятельности, слушать партнера, формулировать и аргументировать свое мнение; продуктивно разрешать конфликты на основе интересов и позиций всех их участников;</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и развитие компетентности в области использования ИКТ;</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и развитие экологического мышления, умение применять его на практике;</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умений ставить вопросы, выдвигать гипотезу и обосновывать ее, давать определение понятиям;</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осознанной адекватной и критической оценки в учебной деятельности, умение самостоятельно оценивать свои действия и действия одноклассников;</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умения организовывать свою жизнь в соответствии с представлениями о здоровом образе жизни и социального взаимодействия.</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i/>
          <w:sz w:val="24"/>
          <w:szCs w:val="24"/>
        </w:rPr>
        <w:t xml:space="preserve">Предметными </w:t>
      </w:r>
      <w:r w:rsidRPr="00097877">
        <w:rPr>
          <w:rFonts w:ascii="Times New Roman" w:eastAsia="Times New Roman" w:hAnsi="Times New Roman" w:cs="Times New Roman"/>
          <w:sz w:val="24"/>
          <w:szCs w:val="24"/>
        </w:rPr>
        <w:t>результатами освоения географии являются:</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представлений о географической науке, ее роли в освоении планеты человеком,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первичных навыков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представлений и основополагающих теоретических знаний о целостности и неоднородности Земли как планета людей в пространстве и во времени, об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овладение основами картографической грамотности и использования географической карты как одного из «языков» международного общения;</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овладение основными навыками нахождения, использования и презентации географической информации;</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 самостоятельного оценивания уровня безопасности окружающей среды;</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интереса к дальнейшему расширению и углублению географических знаний.</w:t>
      </w:r>
    </w:p>
    <w:p w:rsidR="00AA389B" w:rsidRPr="00BD08FD" w:rsidRDefault="00AA389B" w:rsidP="00AA389B">
      <w:pPr>
        <w:spacing w:after="0" w:line="240" w:lineRule="auto"/>
        <w:jc w:val="center"/>
        <w:rPr>
          <w:rFonts w:ascii="Times New Roman" w:eastAsia="Times New Roman" w:hAnsi="Times New Roman" w:cs="Times New Roman"/>
          <w:b/>
          <w:sz w:val="24"/>
          <w:szCs w:val="24"/>
        </w:rPr>
      </w:pPr>
      <w:r w:rsidRPr="00BD08FD">
        <w:rPr>
          <w:rFonts w:ascii="Times New Roman" w:eastAsia="Times New Roman" w:hAnsi="Times New Roman" w:cs="Times New Roman"/>
          <w:b/>
          <w:sz w:val="24"/>
          <w:szCs w:val="24"/>
        </w:rPr>
        <w:t>Содержание учебного курса</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ГЕОГРАФИЯ ЗЕМЛИ</w:t>
      </w:r>
    </w:p>
    <w:p w:rsidR="00AA389B" w:rsidRPr="00551A0F" w:rsidRDefault="00AA389B" w:rsidP="00AA389B">
      <w:pPr>
        <w:spacing w:after="0" w:line="240" w:lineRule="auto"/>
        <w:ind w:firstLine="709"/>
        <w:jc w:val="both"/>
        <w:rPr>
          <w:rFonts w:ascii="Times New Roman" w:eastAsia="Times New Roman" w:hAnsi="Times New Roman" w:cs="Times New Roman"/>
          <w:i/>
          <w:sz w:val="24"/>
          <w:szCs w:val="24"/>
        </w:rPr>
      </w:pPr>
      <w:r w:rsidRPr="00551A0F">
        <w:rPr>
          <w:rFonts w:ascii="Times New Roman" w:eastAsia="Times New Roman" w:hAnsi="Times New Roman" w:cs="Times New Roman"/>
          <w:i/>
          <w:sz w:val="24"/>
          <w:szCs w:val="24"/>
        </w:rPr>
        <w:t>Раздел 1. Источники географической информации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Развитие географических знаний о Земле. Развитие представлений человека о мире. Выдающиеся географические открытия. Современный этап научных географических исследований.</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Глобус.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План местности.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lastRenderedPageBreak/>
        <w:t>Географическая карта — особый источник информации.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Географические методы изучения окружающей среды. Наблюдение. Описательные и сравнительные методы. Использование инструментов и приборов. Картографический метод.</w:t>
      </w:r>
    </w:p>
    <w:p w:rsidR="00AA389B" w:rsidRPr="00551A0F" w:rsidRDefault="00AA389B" w:rsidP="00AA389B">
      <w:pPr>
        <w:spacing w:after="0" w:line="240" w:lineRule="auto"/>
        <w:ind w:firstLine="709"/>
        <w:jc w:val="both"/>
        <w:rPr>
          <w:rFonts w:ascii="Times New Roman" w:eastAsia="Times New Roman" w:hAnsi="Times New Roman" w:cs="Times New Roman"/>
          <w:i/>
          <w:sz w:val="24"/>
          <w:szCs w:val="24"/>
        </w:rPr>
      </w:pPr>
      <w:r w:rsidRPr="00551A0F">
        <w:rPr>
          <w:rFonts w:ascii="Times New Roman" w:eastAsia="Times New Roman" w:hAnsi="Times New Roman" w:cs="Times New Roman"/>
          <w:i/>
          <w:sz w:val="24"/>
          <w:szCs w:val="24"/>
        </w:rPr>
        <w:t>Раздел 2. Природа Земли и человек</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Земля — планета Солнечной системы.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Земная кора и литосфера. Рельеф Земли. Внутреннее строение Земли, методы его изучения.</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Земная кора и литосфера.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Рельеф Земли.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Человек и литосфера.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Гидросфера — водная оболочка Земли.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Вода на Земле. Части гидросферы. Мировой круговорот воды.</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Океаны.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Воды суши.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Человек и гидросфера.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Атмосфера — воздушная оболочка Земли.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Атмосфера.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lastRenderedPageBreak/>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Погода и климат.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Человек и атмосфера.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Биосфера Земли.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 миром как способ определения качества окружающей среды.</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Почва как особое природное образование.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Географическая оболочка Земли.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AA389B" w:rsidRPr="00551A0F" w:rsidRDefault="00AA389B" w:rsidP="00AA389B">
      <w:pPr>
        <w:spacing w:after="0" w:line="240" w:lineRule="auto"/>
        <w:ind w:firstLine="709"/>
        <w:jc w:val="both"/>
        <w:rPr>
          <w:rFonts w:ascii="Times New Roman" w:eastAsia="Times New Roman" w:hAnsi="Times New Roman" w:cs="Times New Roman"/>
          <w:i/>
          <w:sz w:val="24"/>
          <w:szCs w:val="24"/>
        </w:rPr>
      </w:pPr>
      <w:r w:rsidRPr="00551A0F">
        <w:rPr>
          <w:rFonts w:ascii="Times New Roman" w:eastAsia="Times New Roman" w:hAnsi="Times New Roman" w:cs="Times New Roman"/>
          <w:i/>
          <w:sz w:val="24"/>
          <w:szCs w:val="24"/>
        </w:rPr>
        <w:t>Раздел 3. Население Земли.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Заселение человеком Земли. Расы.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Численность населения Земли, ее изменение во времени. Современная численность населения мира. Изменение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Факторы, влияющие на рост численности населения Земли. Рождаемость, смертность, естественный прирост населения. Влияние величины естественного проста на средний возраст населения стран и продолжительность жизни. Миграции.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Размещение людей на Земле. Показатель плотности населения. Среднемировая плотность населения и ее изменение со временем. Карта плотности населения. Неравномерность размещения населения мира.</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Факторы, влияющие на размещение населения. Хозяйственная деятельность людей в разных природных условиях. Адаптация человека к разным природным условиям: их влияние на внешний облик, жилища, одежду, орудия труда, пищу.</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Народы и религии мира. Народ. Языковые семьи. География народов и языков. Карта народов мира. Мировые и национальные религии, их география.</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Хозяйственная деятельность людей. Понятие о современном хозяйстве, его составе. Основные виды хозяйственной деятельности, их география.</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Городское и сельское население.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политической жизни людей. Функции городов. Крупные города. Городские агломерации.</w:t>
      </w:r>
    </w:p>
    <w:p w:rsidR="00AA389B" w:rsidRPr="00551A0F" w:rsidRDefault="00AA389B" w:rsidP="00AA389B">
      <w:pPr>
        <w:spacing w:after="0" w:line="240" w:lineRule="auto"/>
        <w:ind w:firstLine="709"/>
        <w:jc w:val="both"/>
        <w:rPr>
          <w:rFonts w:ascii="Times New Roman" w:eastAsia="Times New Roman" w:hAnsi="Times New Roman" w:cs="Times New Roman"/>
          <w:i/>
          <w:sz w:val="24"/>
          <w:szCs w:val="24"/>
        </w:rPr>
      </w:pPr>
      <w:r w:rsidRPr="00551A0F">
        <w:rPr>
          <w:rFonts w:ascii="Times New Roman" w:eastAsia="Times New Roman" w:hAnsi="Times New Roman" w:cs="Times New Roman"/>
          <w:i/>
          <w:sz w:val="24"/>
          <w:szCs w:val="24"/>
        </w:rPr>
        <w:lastRenderedPageBreak/>
        <w:t>Раздел 4. Материки, океаны и страны.</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Современный облик Земли: планетарные географические закономерности.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Мировой океан, его роль в жизни людей. Катастрофические явления природного характера.</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Материки, океаны и страны. Основные черты рельефа, климата,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Историко-культурные районы мира. Памятники природного и культурного наследия человечества.</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ГЕОГРАФИЯ РОССИИ</w:t>
      </w:r>
    </w:p>
    <w:p w:rsidR="00AA389B" w:rsidRPr="00551A0F" w:rsidRDefault="00AA389B" w:rsidP="00AA389B">
      <w:pPr>
        <w:spacing w:after="0" w:line="240" w:lineRule="auto"/>
        <w:ind w:firstLine="709"/>
        <w:jc w:val="both"/>
        <w:rPr>
          <w:rFonts w:ascii="Times New Roman" w:eastAsia="Times New Roman" w:hAnsi="Times New Roman" w:cs="Times New Roman"/>
          <w:i/>
          <w:sz w:val="24"/>
          <w:szCs w:val="24"/>
        </w:rPr>
      </w:pPr>
      <w:r w:rsidRPr="00551A0F">
        <w:rPr>
          <w:rFonts w:ascii="Times New Roman" w:eastAsia="Times New Roman" w:hAnsi="Times New Roman" w:cs="Times New Roman"/>
          <w:i/>
          <w:sz w:val="24"/>
          <w:szCs w:val="24"/>
        </w:rPr>
        <w:t>Раздел 5. Особенности географического положения России.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Географическое положение России.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ГП других государств. ГП России как фактор развития ее хозяйства.</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Границы России.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История освоения и изучения территории России. Формирование и освоение государственной территории России. Выявление изменений границ страны на разных исторических этапах.</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Современное административно-территориальное устройство страны. Федеративное устройство страны. Субъекты Федерации, их равноправие и разнообразие. Федеральные округа.</w:t>
      </w:r>
    </w:p>
    <w:p w:rsidR="00AA389B" w:rsidRPr="00551A0F" w:rsidRDefault="00AA389B" w:rsidP="00AA389B">
      <w:pPr>
        <w:spacing w:after="0" w:line="240" w:lineRule="auto"/>
        <w:ind w:firstLine="709"/>
        <w:jc w:val="both"/>
        <w:rPr>
          <w:rFonts w:ascii="Times New Roman" w:eastAsia="Times New Roman" w:hAnsi="Times New Roman" w:cs="Times New Roman"/>
          <w:i/>
          <w:sz w:val="24"/>
          <w:szCs w:val="24"/>
        </w:rPr>
      </w:pPr>
      <w:r w:rsidRPr="00551A0F">
        <w:rPr>
          <w:rFonts w:ascii="Times New Roman" w:eastAsia="Times New Roman" w:hAnsi="Times New Roman" w:cs="Times New Roman"/>
          <w:i/>
          <w:sz w:val="24"/>
          <w:szCs w:val="24"/>
        </w:rPr>
        <w:t>Раздел 6. Природа России.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Природные условия и ресурсы России. Природные условия и природные ресурсы. Природно-ресурсный капитал и экологический потенциал России. Оценка и проблема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потенциала различных районов страны.</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Геологическое строение, рельеф и полезные ископаемые.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Выявление зависимости между тектоническим строением, рельефом и размещением основных групп полезных ископаемых.</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вулканизма. Древнее и современное оледенение.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 xml:space="preserve">Климат и климатические ресурсы.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w:t>
      </w:r>
      <w:r w:rsidRPr="00BD08FD">
        <w:rPr>
          <w:rFonts w:ascii="Times New Roman" w:eastAsia="Times New Roman" w:hAnsi="Times New Roman" w:cs="Times New Roman"/>
          <w:sz w:val="24"/>
          <w:szCs w:val="24"/>
        </w:rPr>
        <w:lastRenderedPageBreak/>
        <w:t>типы климатов России. Определение по синоптической карте особенностей погоды для различных пунктов. Составление прогноза погоды.</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Внутренние воды и водные ресурсы.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Крупнейшие озера,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Почва и почвенные ресурсы.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борьба с эрозией и загрязнением. Знакомство с образцами почв своей местности, выявление их свойств и особенностей хозяйственного использования.</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Растительный и животный мир. Биологические ресурсы.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Природно-хозяйственные зоны. 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AA389B" w:rsidRPr="00551A0F" w:rsidRDefault="00AA389B" w:rsidP="00AA389B">
      <w:pPr>
        <w:spacing w:after="0" w:line="240" w:lineRule="auto"/>
        <w:ind w:firstLine="709"/>
        <w:jc w:val="both"/>
        <w:rPr>
          <w:rFonts w:ascii="Times New Roman" w:eastAsia="Times New Roman" w:hAnsi="Times New Roman" w:cs="Times New Roman"/>
          <w:i/>
          <w:sz w:val="24"/>
          <w:szCs w:val="24"/>
        </w:rPr>
      </w:pPr>
      <w:r w:rsidRPr="00551A0F">
        <w:rPr>
          <w:rFonts w:ascii="Times New Roman" w:eastAsia="Times New Roman" w:hAnsi="Times New Roman" w:cs="Times New Roman"/>
          <w:i/>
          <w:sz w:val="24"/>
          <w:szCs w:val="24"/>
        </w:rPr>
        <w:t>Раздел 7. Население России.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Численность населения России. Численность населения России в сравнении с другими государствами. Особенности воспроизводства российского населения на рубеже XX и XXIвв. Основные показатели, характеризующие население страны и ее отдельных территорий. Прогнозирование изменения численности населения России и ее отдельных территорий.</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Половой и возрастной состав населения страны. Своеобразие полового и возрастного состава и определяющие его факторы. Средняя прогнозируемая продолжительность жизни мужского и женского населения.</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 xml:space="preserve">Народы и религии России.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сопоставление с политико-административным делением </w:t>
      </w:r>
      <w:r w:rsidRPr="00BD08FD">
        <w:rPr>
          <w:rFonts w:ascii="Times New Roman" w:eastAsia="Times New Roman" w:hAnsi="Times New Roman" w:cs="Times New Roman"/>
          <w:sz w:val="24"/>
          <w:szCs w:val="24"/>
        </w:rPr>
        <w:lastRenderedPageBreak/>
        <w:t>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Особенности размещения населения России.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Миграции населения России.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Человеческий капитал страны.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AA389B" w:rsidRPr="00551A0F" w:rsidRDefault="00AA389B" w:rsidP="00AA389B">
      <w:pPr>
        <w:spacing w:after="0" w:line="240" w:lineRule="auto"/>
        <w:ind w:firstLine="709"/>
        <w:jc w:val="both"/>
        <w:rPr>
          <w:rFonts w:ascii="Times New Roman" w:eastAsia="Times New Roman" w:hAnsi="Times New Roman" w:cs="Times New Roman"/>
          <w:i/>
          <w:sz w:val="24"/>
          <w:szCs w:val="24"/>
        </w:rPr>
      </w:pPr>
      <w:r w:rsidRPr="00551A0F">
        <w:rPr>
          <w:rFonts w:ascii="Times New Roman" w:eastAsia="Times New Roman" w:hAnsi="Times New Roman" w:cs="Times New Roman"/>
          <w:i/>
          <w:sz w:val="24"/>
          <w:szCs w:val="24"/>
        </w:rPr>
        <w:t>Раздел 8. Хозяйство России.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Особенности хозяйства России. Отраслевая,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ее хозяйства. Анализ экономических карт для определения типов территориальной структуры хозяйства.</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Производственный капитал.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Топливно-энергетический комплекс (ТЭК).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Машиностроение.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трудоемкого и металлоемкого машиностроения по картам.</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Металлургия. Состав, место и значение в хозяйстве. Черная и цветная металлургия: факторы размещения предприятий. География металлургии черных, легких и тяжелых цветных металлов: основные районы и центры. Металлургия и охрана окружающей среды.</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Химическая промышленность.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Лесная промышленность.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Агропромышленный комплекс.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 Сельское хозяйство и охрана окружающей среды.</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Сельское хозяйство и охрана окружающей среды. Легкая промышленность. Состав, место и значение в хозяйстве. </w:t>
      </w:r>
      <w:r w:rsidRPr="00BD08FD">
        <w:rPr>
          <w:rFonts w:ascii="Times New Roman" w:eastAsia="Times New Roman" w:hAnsi="Times New Roman" w:cs="Times New Roman"/>
          <w:sz w:val="24"/>
          <w:szCs w:val="24"/>
        </w:rPr>
        <w:lastRenderedPageBreak/>
        <w:t>Факторы размещения предприятий. География важнейших отраслей: основные районы и центры. Легкая промышленность и охрана окружающей среды.</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Сфера услуг (инфраструктурный комплекс).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AA389B" w:rsidRPr="00551A0F" w:rsidRDefault="00AA389B" w:rsidP="00AA389B">
      <w:pPr>
        <w:spacing w:after="0" w:line="240" w:lineRule="auto"/>
        <w:ind w:firstLine="709"/>
        <w:jc w:val="both"/>
        <w:rPr>
          <w:rFonts w:ascii="Times New Roman" w:eastAsia="Times New Roman" w:hAnsi="Times New Roman" w:cs="Times New Roman"/>
          <w:i/>
          <w:sz w:val="24"/>
          <w:szCs w:val="24"/>
        </w:rPr>
      </w:pPr>
      <w:r w:rsidRPr="00551A0F">
        <w:rPr>
          <w:rFonts w:ascii="Times New Roman" w:eastAsia="Times New Roman" w:hAnsi="Times New Roman" w:cs="Times New Roman"/>
          <w:i/>
          <w:sz w:val="24"/>
          <w:szCs w:val="24"/>
        </w:rPr>
        <w:t>Раздел 9. Районы России.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Природно-хозяйственное районирование России. Принципы и виды природно-хозяйственного районирования страны. Анализ различных видов районирования России.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Крупные регионы и районы России.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Регионы России: Западный и Восточный.</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Районы России: Европейский север, Центральная Россия, Европейский Юг, Поволжье, Урал, Западная Сибирь, Восточная Сибирь, Дальний Восток.</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Характеристика регионов и районов. 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влияние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AA389B" w:rsidRPr="00551A0F" w:rsidRDefault="00AA389B" w:rsidP="00AA389B">
      <w:pPr>
        <w:spacing w:after="0" w:line="240" w:lineRule="auto"/>
        <w:ind w:firstLine="709"/>
        <w:jc w:val="both"/>
        <w:rPr>
          <w:rFonts w:ascii="Times New Roman" w:eastAsia="Times New Roman" w:hAnsi="Times New Roman" w:cs="Times New Roman"/>
          <w:i/>
          <w:sz w:val="24"/>
          <w:szCs w:val="24"/>
        </w:rPr>
      </w:pPr>
      <w:r w:rsidRPr="00551A0F">
        <w:rPr>
          <w:rFonts w:ascii="Times New Roman" w:eastAsia="Times New Roman" w:hAnsi="Times New Roman" w:cs="Times New Roman"/>
          <w:i/>
          <w:sz w:val="24"/>
          <w:szCs w:val="24"/>
        </w:rPr>
        <w:t>Раздел 10. Россия в современном мире.</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России.</w:t>
      </w:r>
    </w:p>
    <w:p w:rsidR="00AA389B" w:rsidRDefault="00AA389B" w:rsidP="00AA389B">
      <w:pPr>
        <w:spacing w:after="0" w:line="240" w:lineRule="auto"/>
        <w:ind w:left="284"/>
        <w:jc w:val="both"/>
        <w:rPr>
          <w:rFonts w:ascii="Times New Roman" w:eastAsia="Times New Roman" w:hAnsi="Times New Roman" w:cs="Times New Roman"/>
          <w:sz w:val="24"/>
          <w:szCs w:val="24"/>
        </w:rPr>
      </w:pPr>
    </w:p>
    <w:p w:rsidR="00AA389B" w:rsidRPr="009E3012" w:rsidRDefault="00AA389B" w:rsidP="00AA389B">
      <w:pPr>
        <w:ind w:left="284"/>
        <w:rPr>
          <w:rFonts w:ascii="Times New Roman" w:hAnsi="Times New Roman" w:cs="Times New Roman"/>
          <w:color w:val="FF0000"/>
          <w:sz w:val="24"/>
          <w:szCs w:val="24"/>
        </w:rPr>
      </w:pPr>
      <w:r>
        <w:rPr>
          <w:rFonts w:ascii="Times New Roman" w:eastAsia="Times New Roman" w:hAnsi="Times New Roman" w:cs="Times New Roman"/>
          <w:sz w:val="24"/>
          <w:szCs w:val="24"/>
        </w:rPr>
        <w:br w:type="page"/>
      </w:r>
    </w:p>
    <w:p w:rsidR="00AA389B" w:rsidRDefault="00AA389B" w:rsidP="00AA389B">
      <w:pPr>
        <w:pStyle w:val="af1"/>
        <w:ind w:left="284"/>
        <w:jc w:val="center"/>
        <w:rPr>
          <w:b/>
          <w:color w:val="FF0000"/>
          <w:lang w:eastAsia="ru-RU"/>
        </w:rPr>
        <w:sectPr w:rsidR="00AA389B" w:rsidSect="002C634E">
          <w:pgSz w:w="11906" w:h="16838"/>
          <w:pgMar w:top="426" w:right="851" w:bottom="709" w:left="851" w:header="709" w:footer="709" w:gutter="0"/>
          <w:cols w:space="708"/>
          <w:docGrid w:linePitch="360"/>
        </w:sectPr>
      </w:pPr>
    </w:p>
    <w:p w:rsidR="00AA389B" w:rsidRDefault="00AA389B" w:rsidP="00AA389B">
      <w:pPr>
        <w:pStyle w:val="af1"/>
        <w:ind w:left="284"/>
        <w:jc w:val="center"/>
        <w:rPr>
          <w:b/>
          <w:lang w:eastAsia="ru-RU"/>
        </w:rPr>
      </w:pPr>
    </w:p>
    <w:p w:rsidR="00AA389B" w:rsidRDefault="00AA389B" w:rsidP="00AA389B">
      <w:pPr>
        <w:pStyle w:val="af1"/>
        <w:ind w:left="284"/>
        <w:jc w:val="center"/>
        <w:rPr>
          <w:b/>
          <w:lang w:eastAsia="ru-RU"/>
        </w:rPr>
      </w:pPr>
      <w:r>
        <w:rPr>
          <w:b/>
          <w:lang w:eastAsia="ru-RU"/>
        </w:rPr>
        <w:t>Тематическое планирование с определением основных видов учебной деятельности 5 класс</w:t>
      </w:r>
    </w:p>
    <w:p w:rsidR="00AA389B" w:rsidRDefault="00AA389B" w:rsidP="00AA389B">
      <w:pPr>
        <w:pStyle w:val="af1"/>
        <w:ind w:left="284"/>
        <w:jc w:val="center"/>
        <w:rPr>
          <w:b/>
          <w:lang w:eastAsia="ru-RU"/>
        </w:rPr>
      </w:pPr>
    </w:p>
    <w:tbl>
      <w:tblPr>
        <w:tblStyle w:val="af6"/>
        <w:tblW w:w="15735" w:type="dxa"/>
        <w:tblInd w:w="-431" w:type="dxa"/>
        <w:tblLayout w:type="fixed"/>
        <w:tblLook w:val="04A0" w:firstRow="1" w:lastRow="0" w:firstColumn="1" w:lastColumn="0" w:noHBand="0" w:noVBand="1"/>
      </w:tblPr>
      <w:tblGrid>
        <w:gridCol w:w="710"/>
        <w:gridCol w:w="4819"/>
        <w:gridCol w:w="709"/>
        <w:gridCol w:w="7229"/>
        <w:gridCol w:w="1134"/>
        <w:gridCol w:w="1134"/>
      </w:tblGrid>
      <w:tr w:rsidR="00AA389B" w:rsidTr="002C634E">
        <w:tc>
          <w:tcPr>
            <w:tcW w:w="710" w:type="dxa"/>
          </w:tcPr>
          <w:p w:rsidR="00AA389B" w:rsidRPr="004268F9" w:rsidRDefault="00AA389B" w:rsidP="002C634E">
            <w:pPr>
              <w:pStyle w:val="af1"/>
              <w:jc w:val="center"/>
              <w:rPr>
                <w:b/>
              </w:rPr>
            </w:pPr>
            <w:r w:rsidRPr="004268F9">
              <w:rPr>
                <w:b/>
              </w:rPr>
              <w:t>№ урока</w:t>
            </w:r>
          </w:p>
        </w:tc>
        <w:tc>
          <w:tcPr>
            <w:tcW w:w="4819" w:type="dxa"/>
          </w:tcPr>
          <w:p w:rsidR="00AA389B" w:rsidRPr="004268F9" w:rsidRDefault="00AA389B" w:rsidP="002C634E">
            <w:pPr>
              <w:pStyle w:val="af1"/>
              <w:ind w:left="284"/>
              <w:jc w:val="center"/>
              <w:rPr>
                <w:b/>
              </w:rPr>
            </w:pPr>
            <w:r w:rsidRPr="004268F9">
              <w:rPr>
                <w:b/>
              </w:rPr>
              <w:t>Тема урока</w:t>
            </w:r>
          </w:p>
        </w:tc>
        <w:tc>
          <w:tcPr>
            <w:tcW w:w="709" w:type="dxa"/>
          </w:tcPr>
          <w:p w:rsidR="00AA389B" w:rsidRDefault="00AA389B" w:rsidP="002C634E">
            <w:pPr>
              <w:pStyle w:val="af1"/>
              <w:jc w:val="center"/>
              <w:rPr>
                <w:b/>
              </w:rPr>
            </w:pPr>
            <w:r>
              <w:rPr>
                <w:b/>
              </w:rPr>
              <w:t>Кол-во часов</w:t>
            </w:r>
          </w:p>
        </w:tc>
        <w:tc>
          <w:tcPr>
            <w:tcW w:w="7229" w:type="dxa"/>
          </w:tcPr>
          <w:p w:rsidR="00AA389B" w:rsidRDefault="00AA389B" w:rsidP="002C634E">
            <w:pPr>
              <w:pStyle w:val="af1"/>
              <w:jc w:val="center"/>
              <w:rPr>
                <w:b/>
              </w:rPr>
            </w:pPr>
            <w:r>
              <w:rPr>
                <w:b/>
              </w:rPr>
              <w:t>Основные виды учебной деятельности</w:t>
            </w:r>
          </w:p>
        </w:tc>
        <w:tc>
          <w:tcPr>
            <w:tcW w:w="1134" w:type="dxa"/>
          </w:tcPr>
          <w:p w:rsidR="00AA389B" w:rsidRDefault="00AA389B" w:rsidP="002C634E">
            <w:pPr>
              <w:pStyle w:val="af1"/>
              <w:jc w:val="center"/>
              <w:rPr>
                <w:b/>
              </w:rPr>
            </w:pPr>
            <w:r>
              <w:rPr>
                <w:b/>
              </w:rPr>
              <w:t>Дата план</w:t>
            </w:r>
          </w:p>
        </w:tc>
        <w:tc>
          <w:tcPr>
            <w:tcW w:w="1134" w:type="dxa"/>
          </w:tcPr>
          <w:p w:rsidR="00AA389B" w:rsidRDefault="00AA389B" w:rsidP="002C634E">
            <w:pPr>
              <w:pStyle w:val="af1"/>
              <w:jc w:val="center"/>
              <w:rPr>
                <w:b/>
              </w:rPr>
            </w:pPr>
            <w:r>
              <w:rPr>
                <w:b/>
              </w:rPr>
              <w:t>Дата факт</w:t>
            </w:r>
          </w:p>
        </w:tc>
      </w:tr>
      <w:tr w:rsidR="00AA389B" w:rsidTr="002C634E">
        <w:tc>
          <w:tcPr>
            <w:tcW w:w="15735" w:type="dxa"/>
            <w:gridSpan w:val="6"/>
          </w:tcPr>
          <w:p w:rsidR="00AA389B" w:rsidRDefault="00AA389B" w:rsidP="002C634E">
            <w:pPr>
              <w:pStyle w:val="af1"/>
              <w:rPr>
                <w:b/>
              </w:rPr>
            </w:pPr>
            <w:r w:rsidRPr="00EB3E29">
              <w:rPr>
                <w:b/>
              </w:rPr>
              <w:t>Развитие географических знаний о Земле</w:t>
            </w:r>
            <w:r>
              <w:rPr>
                <w:b/>
              </w:rPr>
              <w:t xml:space="preserve">  6</w:t>
            </w:r>
            <w:r w:rsidRPr="00EB3E29">
              <w:rPr>
                <w:b/>
              </w:rPr>
              <w:t xml:space="preserve"> ч.</w:t>
            </w:r>
          </w:p>
        </w:tc>
      </w:tr>
      <w:tr w:rsidR="00AA389B" w:rsidTr="002C634E">
        <w:tc>
          <w:tcPr>
            <w:tcW w:w="710" w:type="dxa"/>
          </w:tcPr>
          <w:p w:rsidR="00AA389B" w:rsidRPr="00BD56AE" w:rsidRDefault="00AA389B" w:rsidP="002C634E">
            <w:pPr>
              <w:pStyle w:val="af1"/>
              <w:jc w:val="center"/>
            </w:pPr>
            <w:r w:rsidRPr="00BD56AE">
              <w:t>1</w:t>
            </w:r>
          </w:p>
          <w:p w:rsidR="00AA389B" w:rsidRDefault="00AA389B" w:rsidP="002C634E">
            <w:pPr>
              <w:pStyle w:val="af1"/>
              <w:jc w:val="center"/>
            </w:pPr>
          </w:p>
          <w:p w:rsidR="00AA389B" w:rsidRPr="00BD56AE" w:rsidRDefault="00AA389B" w:rsidP="002C634E">
            <w:pPr>
              <w:pStyle w:val="af1"/>
              <w:jc w:val="center"/>
            </w:pPr>
          </w:p>
          <w:p w:rsidR="00AA389B" w:rsidRPr="00BD56AE" w:rsidRDefault="00AA389B" w:rsidP="002C634E">
            <w:pPr>
              <w:pStyle w:val="af1"/>
              <w:jc w:val="center"/>
            </w:pPr>
            <w:r w:rsidRPr="00BD56AE">
              <w:t>2</w:t>
            </w:r>
          </w:p>
          <w:p w:rsidR="00AA389B" w:rsidRPr="00BD56AE" w:rsidRDefault="00AA389B" w:rsidP="002C634E">
            <w:pPr>
              <w:pStyle w:val="af1"/>
              <w:jc w:val="center"/>
            </w:pPr>
          </w:p>
          <w:p w:rsidR="00AA389B" w:rsidRDefault="00AA389B" w:rsidP="002C634E">
            <w:pPr>
              <w:pStyle w:val="af1"/>
              <w:jc w:val="center"/>
            </w:pPr>
            <w:r w:rsidRPr="00BD56AE">
              <w:t>3</w:t>
            </w:r>
          </w:p>
          <w:p w:rsidR="00AA389B" w:rsidRDefault="00AA389B" w:rsidP="002C634E">
            <w:pPr>
              <w:pStyle w:val="af1"/>
              <w:jc w:val="center"/>
            </w:pPr>
          </w:p>
          <w:p w:rsidR="00AA389B" w:rsidRDefault="00AA389B" w:rsidP="002C634E">
            <w:pPr>
              <w:pStyle w:val="af1"/>
              <w:jc w:val="center"/>
            </w:pPr>
            <w:r>
              <w:t>4</w:t>
            </w:r>
          </w:p>
          <w:p w:rsidR="00AA389B" w:rsidRDefault="00AA389B" w:rsidP="002C634E">
            <w:pPr>
              <w:pStyle w:val="af1"/>
              <w:jc w:val="center"/>
            </w:pPr>
          </w:p>
          <w:p w:rsidR="00AA389B" w:rsidRDefault="00AA389B" w:rsidP="002C634E">
            <w:pPr>
              <w:pStyle w:val="af1"/>
              <w:jc w:val="center"/>
            </w:pPr>
            <w:r>
              <w:t>5</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6</w:t>
            </w:r>
          </w:p>
          <w:p w:rsidR="00AA389B" w:rsidRPr="00BD56AE" w:rsidRDefault="00AA389B" w:rsidP="002C634E">
            <w:pPr>
              <w:pStyle w:val="af1"/>
              <w:jc w:val="center"/>
            </w:pPr>
          </w:p>
        </w:tc>
        <w:tc>
          <w:tcPr>
            <w:tcW w:w="4819" w:type="dxa"/>
          </w:tcPr>
          <w:p w:rsidR="00AA389B" w:rsidRDefault="00AA389B" w:rsidP="002C634E">
            <w:pPr>
              <w:pStyle w:val="af1"/>
            </w:pPr>
            <w:r w:rsidRPr="000A25C5">
              <w:t>Географические методы изучения окружающей среды</w:t>
            </w:r>
          </w:p>
          <w:p w:rsidR="00AA389B" w:rsidRDefault="00AA389B" w:rsidP="002C634E">
            <w:pPr>
              <w:pStyle w:val="af1"/>
            </w:pPr>
          </w:p>
          <w:p w:rsidR="00AA389B" w:rsidRDefault="00AA389B" w:rsidP="002C634E">
            <w:pPr>
              <w:pStyle w:val="af1"/>
            </w:pPr>
            <w:r>
              <w:t>Входная контрольная работа №1.</w:t>
            </w:r>
          </w:p>
          <w:p w:rsidR="00AA389B" w:rsidRDefault="00AA389B" w:rsidP="002C634E">
            <w:pPr>
              <w:pStyle w:val="af1"/>
            </w:pPr>
          </w:p>
          <w:p w:rsidR="00AA389B" w:rsidRDefault="00AA389B" w:rsidP="002C634E">
            <w:pPr>
              <w:pStyle w:val="af1"/>
            </w:pPr>
            <w:r w:rsidRPr="000A25C5">
              <w:t>Развитие географических знаний о Земле</w:t>
            </w:r>
            <w:r>
              <w:t>.</w:t>
            </w:r>
          </w:p>
          <w:p w:rsidR="00AA389B" w:rsidRDefault="00AA389B" w:rsidP="002C634E">
            <w:pPr>
              <w:pStyle w:val="af1"/>
            </w:pPr>
          </w:p>
          <w:p w:rsidR="00AA389B" w:rsidRDefault="00AA389B" w:rsidP="002C634E">
            <w:pPr>
              <w:pStyle w:val="af1"/>
            </w:pPr>
            <w:r w:rsidRPr="000A25C5">
              <w:t>Выдающиеся географические открытия</w:t>
            </w:r>
          </w:p>
          <w:p w:rsidR="00AA389B" w:rsidRDefault="00AA389B" w:rsidP="002C634E">
            <w:pPr>
              <w:pStyle w:val="af1"/>
            </w:pPr>
          </w:p>
          <w:p w:rsidR="00AA389B" w:rsidRDefault="00AA389B" w:rsidP="002C634E">
            <w:pPr>
              <w:pStyle w:val="af1"/>
            </w:pPr>
            <w:r w:rsidRPr="000A25C5">
              <w:t>Современный этап научных географических исследований.</w:t>
            </w:r>
          </w:p>
          <w:p w:rsidR="00AA389B" w:rsidRDefault="00AA389B" w:rsidP="002C634E">
            <w:pPr>
              <w:pStyle w:val="af1"/>
            </w:pPr>
          </w:p>
          <w:p w:rsidR="00AA389B" w:rsidRPr="00EB3E29" w:rsidRDefault="00AA389B" w:rsidP="002C634E">
            <w:pPr>
              <w:rPr>
                <w:rFonts w:ascii="Times New Roman" w:hAnsi="Times New Roman" w:cs="Times New Roman"/>
                <w:b/>
                <w:sz w:val="24"/>
                <w:szCs w:val="24"/>
              </w:rPr>
            </w:pPr>
            <w:r w:rsidRPr="000A25C5">
              <w:rPr>
                <w:rFonts w:ascii="Times New Roman" w:hAnsi="Times New Roman" w:cs="Times New Roman"/>
                <w:sz w:val="24"/>
                <w:szCs w:val="24"/>
              </w:rPr>
              <w:t>Контрольная работа</w:t>
            </w:r>
            <w:r>
              <w:rPr>
                <w:rFonts w:ascii="Times New Roman" w:hAnsi="Times New Roman" w:cs="Times New Roman"/>
                <w:sz w:val="24"/>
                <w:szCs w:val="24"/>
              </w:rPr>
              <w:t xml:space="preserve"> №2.</w:t>
            </w:r>
            <w:r w:rsidRPr="000A25C5">
              <w:rPr>
                <w:rFonts w:ascii="Times New Roman" w:hAnsi="Times New Roman" w:cs="Times New Roman"/>
                <w:sz w:val="24"/>
                <w:szCs w:val="24"/>
              </w:rPr>
              <w:t xml:space="preserve">«Развитие </w:t>
            </w:r>
            <w:r>
              <w:rPr>
                <w:rFonts w:ascii="Times New Roman" w:hAnsi="Times New Roman" w:cs="Times New Roman"/>
                <w:sz w:val="24"/>
                <w:szCs w:val="24"/>
              </w:rPr>
              <w:t>г</w:t>
            </w:r>
            <w:r w:rsidRPr="000A25C5">
              <w:rPr>
                <w:rFonts w:ascii="Times New Roman" w:hAnsi="Times New Roman" w:cs="Times New Roman"/>
                <w:sz w:val="24"/>
                <w:szCs w:val="24"/>
              </w:rPr>
              <w:t>еографических знаний о Земле»</w:t>
            </w:r>
          </w:p>
        </w:tc>
        <w:tc>
          <w:tcPr>
            <w:tcW w:w="709" w:type="dxa"/>
          </w:tcPr>
          <w:p w:rsidR="00AA389B" w:rsidRDefault="00AA389B" w:rsidP="002C634E">
            <w:pPr>
              <w:pStyle w:val="af1"/>
              <w:jc w:val="center"/>
            </w:pPr>
            <w:r w:rsidRPr="00BD56AE">
              <w:t>1</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2</w:t>
            </w:r>
          </w:p>
          <w:p w:rsidR="00AA389B" w:rsidRDefault="00AA389B" w:rsidP="002C634E">
            <w:pPr>
              <w:pStyle w:val="af1"/>
              <w:jc w:val="center"/>
            </w:pPr>
          </w:p>
          <w:p w:rsidR="00AA389B" w:rsidRDefault="00AA389B" w:rsidP="002C634E">
            <w:pPr>
              <w:pStyle w:val="af1"/>
              <w:jc w:val="center"/>
            </w:pPr>
            <w:r>
              <w:t>3</w:t>
            </w:r>
          </w:p>
          <w:p w:rsidR="00AA389B" w:rsidRDefault="00AA389B" w:rsidP="002C634E">
            <w:pPr>
              <w:pStyle w:val="af1"/>
              <w:jc w:val="center"/>
            </w:pPr>
          </w:p>
          <w:p w:rsidR="00AA389B" w:rsidRDefault="00AA389B" w:rsidP="002C634E">
            <w:pPr>
              <w:pStyle w:val="af1"/>
              <w:jc w:val="center"/>
            </w:pPr>
            <w:r>
              <w:t>4</w:t>
            </w:r>
          </w:p>
          <w:p w:rsidR="00AA389B" w:rsidRDefault="00AA389B" w:rsidP="002C634E">
            <w:pPr>
              <w:pStyle w:val="af1"/>
              <w:jc w:val="center"/>
            </w:pPr>
          </w:p>
          <w:p w:rsidR="00AA389B" w:rsidRDefault="00AA389B" w:rsidP="002C634E">
            <w:pPr>
              <w:pStyle w:val="af1"/>
              <w:jc w:val="center"/>
            </w:pPr>
            <w:r>
              <w:t>5</w:t>
            </w:r>
          </w:p>
          <w:p w:rsidR="00AA389B" w:rsidRDefault="00AA389B" w:rsidP="002C634E">
            <w:pPr>
              <w:pStyle w:val="af1"/>
              <w:jc w:val="center"/>
            </w:pPr>
          </w:p>
          <w:p w:rsidR="00AA389B" w:rsidRDefault="00AA389B" w:rsidP="002C634E">
            <w:pPr>
              <w:pStyle w:val="af1"/>
              <w:jc w:val="center"/>
            </w:pPr>
          </w:p>
          <w:p w:rsidR="00AA389B" w:rsidRPr="00BD56AE" w:rsidRDefault="00AA389B" w:rsidP="002C634E">
            <w:pPr>
              <w:pStyle w:val="af1"/>
              <w:jc w:val="center"/>
            </w:pPr>
            <w:r>
              <w:t>6</w:t>
            </w:r>
          </w:p>
        </w:tc>
        <w:tc>
          <w:tcPr>
            <w:tcW w:w="7229" w:type="dxa"/>
          </w:tcPr>
          <w:p w:rsidR="00AA389B" w:rsidRPr="00BD56AE" w:rsidRDefault="00AA389B" w:rsidP="002C634E">
            <w:pPr>
              <w:suppressAutoHyphens/>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Определять значение географических</w:t>
            </w:r>
            <w:r w:rsidRPr="00BD56AE">
              <w:rPr>
                <w:rFonts w:ascii="Times New Roman" w:eastAsia="Calibri" w:hAnsi="Times New Roman" w:cs="Times New Roman"/>
                <w:sz w:val="24"/>
                <w:szCs w:val="24"/>
                <w:lang w:eastAsia="ar-SA"/>
              </w:rPr>
              <w:t>знаний в современной жизни, главные задачи современной географии. Выявлять методы географической науки.</w:t>
            </w:r>
          </w:p>
          <w:p w:rsidR="00AA389B" w:rsidRPr="00BD56AE" w:rsidRDefault="00AA389B" w:rsidP="002C634E">
            <w:pPr>
              <w:suppressAutoHyphens/>
              <w:jc w:val="both"/>
              <w:rPr>
                <w:rFonts w:ascii="Times New Roman" w:eastAsia="Calibri" w:hAnsi="Times New Roman" w:cs="Times New Roman"/>
                <w:sz w:val="24"/>
                <w:szCs w:val="24"/>
                <w:lang w:eastAsia="ar-SA"/>
              </w:rPr>
            </w:pPr>
            <w:r w:rsidRPr="00BD56AE">
              <w:rPr>
                <w:rFonts w:ascii="Times New Roman" w:eastAsia="Calibri" w:hAnsi="Times New Roman" w:cs="Times New Roman"/>
                <w:sz w:val="24"/>
                <w:szCs w:val="24"/>
                <w:lang w:eastAsia="ar-SA"/>
              </w:rPr>
              <w:t>Выявлять изменения гео</w:t>
            </w:r>
            <w:r>
              <w:rPr>
                <w:rFonts w:ascii="Times New Roman" w:eastAsia="Calibri" w:hAnsi="Times New Roman" w:cs="Times New Roman"/>
                <w:sz w:val="24"/>
                <w:szCs w:val="24"/>
                <w:lang w:eastAsia="ar-SA"/>
              </w:rPr>
              <w:t>графических</w:t>
            </w:r>
            <w:r w:rsidRPr="00BD56AE">
              <w:rPr>
                <w:rFonts w:ascii="Times New Roman" w:eastAsia="Calibri" w:hAnsi="Times New Roman" w:cs="Times New Roman"/>
                <w:sz w:val="24"/>
                <w:szCs w:val="24"/>
                <w:lang w:eastAsia="ar-SA"/>
              </w:rPr>
              <w:t xml:space="preserve"> представлений у людей в древности, в эпоху географических открытий.</w:t>
            </w:r>
          </w:p>
          <w:p w:rsidR="00AA389B" w:rsidRPr="00BD56AE" w:rsidRDefault="00AA389B" w:rsidP="002C634E">
            <w:pPr>
              <w:suppressAutoHyphens/>
              <w:jc w:val="both"/>
              <w:rPr>
                <w:rFonts w:ascii="Times New Roman" w:eastAsia="Calibri" w:hAnsi="Times New Roman" w:cs="Times New Roman"/>
                <w:sz w:val="24"/>
                <w:szCs w:val="24"/>
                <w:lang w:eastAsia="ar-SA"/>
              </w:rPr>
            </w:pPr>
            <w:r w:rsidRPr="00BD56AE">
              <w:rPr>
                <w:rFonts w:ascii="Times New Roman" w:eastAsia="Calibri" w:hAnsi="Times New Roman" w:cs="Times New Roman"/>
                <w:sz w:val="24"/>
                <w:szCs w:val="24"/>
                <w:lang w:eastAsia="ar-SA"/>
              </w:rPr>
              <w:t>Определять вклад величайших ученых и путешественников в развитие гео</w:t>
            </w:r>
            <w:r>
              <w:rPr>
                <w:rFonts w:ascii="Times New Roman" w:eastAsia="Calibri" w:hAnsi="Times New Roman" w:cs="Times New Roman"/>
                <w:sz w:val="24"/>
                <w:szCs w:val="24"/>
                <w:lang w:eastAsia="ar-SA"/>
              </w:rPr>
              <w:t xml:space="preserve">графической </w:t>
            </w:r>
            <w:r w:rsidRPr="00BD56AE">
              <w:rPr>
                <w:rFonts w:ascii="Times New Roman" w:eastAsia="Calibri" w:hAnsi="Times New Roman" w:cs="Times New Roman"/>
                <w:sz w:val="24"/>
                <w:szCs w:val="24"/>
                <w:lang w:eastAsia="ar-SA"/>
              </w:rPr>
              <w:t xml:space="preserve">науки. </w:t>
            </w:r>
          </w:p>
          <w:p w:rsidR="00AA389B" w:rsidRPr="00BD56AE" w:rsidRDefault="00AA389B" w:rsidP="002C634E">
            <w:pPr>
              <w:suppressAutoHyphens/>
              <w:jc w:val="both"/>
              <w:rPr>
                <w:rFonts w:ascii="Times New Roman" w:eastAsia="Calibri" w:hAnsi="Times New Roman" w:cs="Times New Roman"/>
                <w:sz w:val="24"/>
                <w:szCs w:val="24"/>
                <w:lang w:eastAsia="ar-SA"/>
              </w:rPr>
            </w:pPr>
            <w:r w:rsidRPr="00BD56AE">
              <w:rPr>
                <w:rFonts w:ascii="Times New Roman" w:eastAsia="Calibri" w:hAnsi="Times New Roman" w:cs="Times New Roman"/>
                <w:sz w:val="24"/>
                <w:szCs w:val="24"/>
                <w:lang w:eastAsia="ar-SA"/>
              </w:rPr>
              <w:t>Определять значение современных гео</w:t>
            </w:r>
            <w:r>
              <w:rPr>
                <w:rFonts w:ascii="Times New Roman" w:eastAsia="Calibri" w:hAnsi="Times New Roman" w:cs="Times New Roman"/>
                <w:sz w:val="24"/>
                <w:szCs w:val="24"/>
                <w:lang w:eastAsia="ar-SA"/>
              </w:rPr>
              <w:t>графических</w:t>
            </w:r>
            <w:r w:rsidRPr="00BD56AE">
              <w:rPr>
                <w:rFonts w:ascii="Times New Roman" w:eastAsia="Calibri" w:hAnsi="Times New Roman" w:cs="Times New Roman"/>
                <w:sz w:val="24"/>
                <w:szCs w:val="24"/>
                <w:lang w:eastAsia="ar-SA"/>
              </w:rPr>
              <w:t xml:space="preserve"> исследований для жизни общества. </w:t>
            </w:r>
          </w:p>
          <w:p w:rsidR="00AA389B" w:rsidRDefault="00AA389B" w:rsidP="002C634E">
            <w:pPr>
              <w:pStyle w:val="af1"/>
              <w:jc w:val="both"/>
              <w:rPr>
                <w:b/>
              </w:rPr>
            </w:pPr>
            <w:r w:rsidRPr="00BD56AE">
              <w:rPr>
                <w:rFonts w:eastAsia="Calibri"/>
                <w:lang w:eastAsia="ar-SA"/>
              </w:rPr>
              <w:t>Систематизировать информацию о путешествиях и открытиях.</w:t>
            </w:r>
          </w:p>
        </w:tc>
        <w:tc>
          <w:tcPr>
            <w:tcW w:w="1134" w:type="dxa"/>
          </w:tcPr>
          <w:p w:rsidR="00AA389B" w:rsidRDefault="00AA389B" w:rsidP="002C634E">
            <w:pPr>
              <w:pStyle w:val="af1"/>
              <w:jc w:val="center"/>
              <w:rPr>
                <w:b/>
              </w:rPr>
            </w:pPr>
          </w:p>
        </w:tc>
        <w:tc>
          <w:tcPr>
            <w:tcW w:w="1134" w:type="dxa"/>
          </w:tcPr>
          <w:p w:rsidR="00AA389B" w:rsidRDefault="00AA389B" w:rsidP="002C634E">
            <w:pPr>
              <w:pStyle w:val="af1"/>
              <w:jc w:val="center"/>
              <w:rPr>
                <w:b/>
              </w:rPr>
            </w:pPr>
          </w:p>
        </w:tc>
      </w:tr>
      <w:tr w:rsidR="00AA389B" w:rsidTr="002C634E">
        <w:tc>
          <w:tcPr>
            <w:tcW w:w="15735" w:type="dxa"/>
            <w:gridSpan w:val="6"/>
          </w:tcPr>
          <w:p w:rsidR="00AA389B" w:rsidRDefault="00AA389B" w:rsidP="002C634E">
            <w:pPr>
              <w:pStyle w:val="af1"/>
              <w:rPr>
                <w:b/>
              </w:rPr>
            </w:pPr>
            <w:r w:rsidRPr="00EB3E29">
              <w:rPr>
                <w:b/>
              </w:rPr>
              <w:t>Земля – планета Солнечной системы5 ч</w:t>
            </w:r>
          </w:p>
        </w:tc>
      </w:tr>
      <w:tr w:rsidR="00AA389B" w:rsidTr="002C634E">
        <w:tc>
          <w:tcPr>
            <w:tcW w:w="710" w:type="dxa"/>
          </w:tcPr>
          <w:p w:rsidR="00AA389B" w:rsidRDefault="00AA389B" w:rsidP="002C634E">
            <w:pPr>
              <w:pStyle w:val="af1"/>
              <w:jc w:val="center"/>
            </w:pPr>
            <w:r>
              <w:t>7</w:t>
            </w:r>
          </w:p>
          <w:p w:rsidR="00AA389B" w:rsidRDefault="00AA389B" w:rsidP="002C634E">
            <w:pPr>
              <w:pStyle w:val="af1"/>
              <w:jc w:val="center"/>
            </w:pPr>
          </w:p>
          <w:p w:rsidR="00AA389B" w:rsidRDefault="00AA389B" w:rsidP="002C634E">
            <w:pPr>
              <w:pStyle w:val="af1"/>
              <w:jc w:val="center"/>
            </w:pPr>
            <w:r w:rsidRPr="00BD56AE">
              <w:t>8</w:t>
            </w:r>
          </w:p>
          <w:p w:rsidR="00AA389B" w:rsidRDefault="00AA389B" w:rsidP="002C634E">
            <w:pPr>
              <w:pStyle w:val="af1"/>
              <w:jc w:val="center"/>
            </w:pPr>
          </w:p>
          <w:p w:rsidR="00AA389B" w:rsidRDefault="00AA389B" w:rsidP="002C634E">
            <w:pPr>
              <w:pStyle w:val="af1"/>
              <w:jc w:val="center"/>
            </w:pPr>
            <w:r>
              <w:t>9</w:t>
            </w:r>
          </w:p>
          <w:p w:rsidR="00AA389B" w:rsidRDefault="00AA389B" w:rsidP="002C634E">
            <w:pPr>
              <w:pStyle w:val="af1"/>
              <w:jc w:val="center"/>
            </w:pPr>
          </w:p>
          <w:p w:rsidR="00AA389B" w:rsidRDefault="00AA389B" w:rsidP="002C634E">
            <w:pPr>
              <w:pStyle w:val="af1"/>
              <w:jc w:val="center"/>
            </w:pPr>
            <w:r>
              <w:t>10</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11</w:t>
            </w:r>
          </w:p>
          <w:p w:rsidR="00AA389B" w:rsidRPr="00BD56AE" w:rsidRDefault="00AA389B" w:rsidP="002C634E">
            <w:pPr>
              <w:pStyle w:val="af1"/>
              <w:jc w:val="center"/>
            </w:pPr>
          </w:p>
        </w:tc>
        <w:tc>
          <w:tcPr>
            <w:tcW w:w="4819" w:type="dxa"/>
          </w:tcPr>
          <w:p w:rsidR="00AA389B" w:rsidRDefault="00AA389B" w:rsidP="002C634E">
            <w:pPr>
              <w:pStyle w:val="af1"/>
            </w:pPr>
            <w:r w:rsidRPr="000A25C5">
              <w:t xml:space="preserve">Земля – планета Солнечной системы </w:t>
            </w:r>
          </w:p>
          <w:p w:rsidR="00AA389B" w:rsidRDefault="00AA389B" w:rsidP="002C634E">
            <w:pPr>
              <w:pStyle w:val="af1"/>
            </w:pPr>
          </w:p>
          <w:p w:rsidR="00AA389B" w:rsidRDefault="00AA389B" w:rsidP="002C634E">
            <w:pPr>
              <w:pStyle w:val="af1"/>
            </w:pPr>
            <w:r w:rsidRPr="000A25C5">
              <w:t>Форма, размеры и движение Земли</w:t>
            </w:r>
          </w:p>
          <w:p w:rsidR="00AA389B" w:rsidRDefault="00AA389B" w:rsidP="002C634E">
            <w:pPr>
              <w:pStyle w:val="af1"/>
            </w:pPr>
          </w:p>
          <w:p w:rsidR="00AA389B" w:rsidRDefault="00AA389B" w:rsidP="002C634E">
            <w:pPr>
              <w:pStyle w:val="af1"/>
            </w:pPr>
            <w:r w:rsidRPr="000A25C5">
              <w:t xml:space="preserve"> Пояса освещённости.  Часовые пояса.</w:t>
            </w:r>
          </w:p>
          <w:p w:rsidR="00AA389B" w:rsidRDefault="00AA389B" w:rsidP="002C634E">
            <w:pPr>
              <w:pStyle w:val="af1"/>
            </w:pPr>
          </w:p>
          <w:p w:rsidR="00AA389B" w:rsidRDefault="00AA389B" w:rsidP="002C634E">
            <w:pPr>
              <w:pStyle w:val="af1"/>
            </w:pPr>
            <w:r w:rsidRPr="000A25C5">
              <w:t>Неравномерное распределение солнечного света и тепла на поверхности Земли</w:t>
            </w:r>
          </w:p>
          <w:p w:rsidR="00AA389B" w:rsidRDefault="00AA389B" w:rsidP="002C634E">
            <w:pPr>
              <w:pStyle w:val="af1"/>
            </w:pPr>
          </w:p>
          <w:p w:rsidR="00AA389B" w:rsidRDefault="00AA389B" w:rsidP="002C634E">
            <w:pPr>
              <w:rPr>
                <w:rFonts w:ascii="Times New Roman" w:hAnsi="Times New Roman" w:cs="Times New Roman"/>
                <w:b/>
                <w:sz w:val="24"/>
                <w:szCs w:val="24"/>
              </w:rPr>
            </w:pPr>
            <w:r w:rsidRPr="000A25C5">
              <w:rPr>
                <w:rFonts w:ascii="Times New Roman" w:hAnsi="Times New Roman" w:cs="Times New Roman"/>
                <w:sz w:val="24"/>
                <w:szCs w:val="24"/>
              </w:rPr>
              <w:t>Контрольная работа</w:t>
            </w:r>
            <w:r>
              <w:rPr>
                <w:rFonts w:ascii="Times New Roman" w:hAnsi="Times New Roman" w:cs="Times New Roman"/>
                <w:sz w:val="24"/>
                <w:szCs w:val="24"/>
              </w:rPr>
              <w:t xml:space="preserve"> №3.</w:t>
            </w:r>
            <w:r w:rsidRPr="000A25C5">
              <w:rPr>
                <w:rFonts w:ascii="Times New Roman" w:hAnsi="Times New Roman" w:cs="Times New Roman"/>
                <w:sz w:val="24"/>
                <w:szCs w:val="24"/>
              </w:rPr>
              <w:t>«Земля – планета Солнечной системы»</w:t>
            </w:r>
          </w:p>
        </w:tc>
        <w:tc>
          <w:tcPr>
            <w:tcW w:w="709" w:type="dxa"/>
          </w:tcPr>
          <w:p w:rsidR="00AA389B" w:rsidRDefault="00AA389B" w:rsidP="002C634E">
            <w:pPr>
              <w:pStyle w:val="af1"/>
              <w:jc w:val="center"/>
            </w:pPr>
            <w:r w:rsidRPr="00BD56AE">
              <w:t>1</w:t>
            </w:r>
          </w:p>
          <w:p w:rsidR="00AA389B" w:rsidRDefault="00AA389B" w:rsidP="002C634E">
            <w:pPr>
              <w:pStyle w:val="af1"/>
              <w:jc w:val="center"/>
            </w:pPr>
          </w:p>
          <w:p w:rsidR="00AA389B" w:rsidRDefault="00AA389B" w:rsidP="002C634E">
            <w:pPr>
              <w:pStyle w:val="af1"/>
              <w:jc w:val="center"/>
            </w:pPr>
            <w:r>
              <w:t>2</w:t>
            </w:r>
          </w:p>
          <w:p w:rsidR="00AA389B" w:rsidRDefault="00AA389B" w:rsidP="002C634E">
            <w:pPr>
              <w:pStyle w:val="af1"/>
              <w:jc w:val="center"/>
            </w:pPr>
          </w:p>
          <w:p w:rsidR="00AA389B" w:rsidRDefault="00AA389B" w:rsidP="002C634E">
            <w:pPr>
              <w:pStyle w:val="af1"/>
              <w:jc w:val="center"/>
            </w:pPr>
            <w:r>
              <w:t>3</w:t>
            </w:r>
          </w:p>
          <w:p w:rsidR="00AA389B" w:rsidRDefault="00AA389B" w:rsidP="002C634E">
            <w:pPr>
              <w:pStyle w:val="af1"/>
              <w:jc w:val="center"/>
            </w:pPr>
          </w:p>
          <w:p w:rsidR="00AA389B" w:rsidRDefault="00AA389B" w:rsidP="002C634E">
            <w:pPr>
              <w:pStyle w:val="af1"/>
              <w:jc w:val="center"/>
            </w:pPr>
            <w:r>
              <w:t>4</w:t>
            </w:r>
          </w:p>
          <w:p w:rsidR="00AA389B" w:rsidRDefault="00AA389B" w:rsidP="002C634E">
            <w:pPr>
              <w:pStyle w:val="af1"/>
              <w:jc w:val="center"/>
            </w:pPr>
          </w:p>
          <w:p w:rsidR="00AA389B" w:rsidRDefault="00AA389B" w:rsidP="002C634E">
            <w:pPr>
              <w:pStyle w:val="af1"/>
              <w:jc w:val="center"/>
            </w:pPr>
          </w:p>
          <w:p w:rsidR="00AA389B" w:rsidRPr="00BD56AE" w:rsidRDefault="00AA389B" w:rsidP="002C634E">
            <w:pPr>
              <w:pStyle w:val="af1"/>
              <w:jc w:val="center"/>
            </w:pPr>
            <w:r>
              <w:t>5</w:t>
            </w:r>
          </w:p>
        </w:tc>
        <w:tc>
          <w:tcPr>
            <w:tcW w:w="7229" w:type="dxa"/>
          </w:tcPr>
          <w:p w:rsidR="00AA389B" w:rsidRPr="00696526"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 xml:space="preserve">Приводить доказательства тому, что Земля – одна из планет </w:t>
            </w:r>
            <w:r w:rsidRPr="00696526">
              <w:rPr>
                <w:rStyle w:val="aff6"/>
                <w:rFonts w:ascii="Times New Roman" w:hAnsi="Times New Roman"/>
              </w:rPr>
              <w:t>Солнечной системы.</w:t>
            </w:r>
          </w:p>
          <w:p w:rsidR="00AA389B"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 xml:space="preserve">Выявлять зависимость продолжительности суток от вращения Земли вокруг своей оси. </w:t>
            </w:r>
          </w:p>
          <w:p w:rsidR="00AA389B"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 xml:space="preserve">Составлять и анализировать схему «Географические следствия вращения Земли вокруг своей оси». </w:t>
            </w:r>
          </w:p>
          <w:p w:rsidR="00AA389B" w:rsidRPr="00696526"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 xml:space="preserve">Объяснять смену времен года на основе анализа схемы орбитального движения Земли. </w:t>
            </w:r>
          </w:p>
          <w:p w:rsidR="00AA389B" w:rsidRDefault="00AA389B" w:rsidP="002C634E">
            <w:pPr>
              <w:pStyle w:val="af1"/>
              <w:jc w:val="both"/>
              <w:rPr>
                <w:b/>
              </w:rPr>
            </w:pPr>
            <w:r w:rsidRPr="00696526">
              <w:t>Наблюдать действующую модель движения Земли вокруг Солнца. Определять высоту Солнца и продолжительность дня и ночи на разных широтах в разное время года.</w:t>
            </w:r>
          </w:p>
        </w:tc>
        <w:tc>
          <w:tcPr>
            <w:tcW w:w="1134" w:type="dxa"/>
          </w:tcPr>
          <w:p w:rsidR="00AA389B" w:rsidRDefault="00AA389B" w:rsidP="002C634E">
            <w:pPr>
              <w:pStyle w:val="af1"/>
              <w:jc w:val="center"/>
              <w:rPr>
                <w:b/>
              </w:rPr>
            </w:pPr>
          </w:p>
        </w:tc>
        <w:tc>
          <w:tcPr>
            <w:tcW w:w="1134" w:type="dxa"/>
          </w:tcPr>
          <w:p w:rsidR="00AA389B" w:rsidRDefault="00AA389B" w:rsidP="002C634E">
            <w:pPr>
              <w:pStyle w:val="af1"/>
              <w:jc w:val="center"/>
              <w:rPr>
                <w:b/>
              </w:rPr>
            </w:pPr>
          </w:p>
        </w:tc>
      </w:tr>
      <w:tr w:rsidR="00AA389B" w:rsidTr="002C634E">
        <w:trPr>
          <w:trHeight w:val="426"/>
        </w:trPr>
        <w:tc>
          <w:tcPr>
            <w:tcW w:w="15735" w:type="dxa"/>
            <w:gridSpan w:val="6"/>
          </w:tcPr>
          <w:p w:rsidR="00AA389B" w:rsidRDefault="00AA389B" w:rsidP="002C634E">
            <w:pPr>
              <w:spacing w:after="200" w:line="276" w:lineRule="auto"/>
              <w:rPr>
                <w:rFonts w:ascii="Times New Roman" w:hAnsi="Times New Roman" w:cs="Times New Roman"/>
                <w:b/>
                <w:sz w:val="24"/>
                <w:szCs w:val="24"/>
              </w:rPr>
            </w:pPr>
            <w:r w:rsidRPr="00677B46">
              <w:rPr>
                <w:rFonts w:ascii="Times New Roman" w:hAnsi="Times New Roman" w:cs="Times New Roman"/>
                <w:b/>
                <w:sz w:val="24"/>
                <w:szCs w:val="24"/>
              </w:rPr>
              <w:lastRenderedPageBreak/>
              <w:t xml:space="preserve">План и карта </w:t>
            </w:r>
            <w:r>
              <w:rPr>
                <w:rFonts w:ascii="Times New Roman" w:hAnsi="Times New Roman" w:cs="Times New Roman"/>
                <w:b/>
                <w:sz w:val="24"/>
                <w:szCs w:val="24"/>
              </w:rPr>
              <w:t>12</w:t>
            </w:r>
            <w:r w:rsidRPr="00677B46">
              <w:rPr>
                <w:rFonts w:ascii="Times New Roman" w:hAnsi="Times New Roman" w:cs="Times New Roman"/>
                <w:b/>
                <w:sz w:val="24"/>
                <w:szCs w:val="24"/>
              </w:rPr>
              <w:t xml:space="preserve"> ч.</w:t>
            </w:r>
          </w:p>
        </w:tc>
      </w:tr>
      <w:tr w:rsidR="00AA389B" w:rsidTr="002C634E">
        <w:trPr>
          <w:trHeight w:val="11047"/>
        </w:trPr>
        <w:tc>
          <w:tcPr>
            <w:tcW w:w="710" w:type="dxa"/>
          </w:tcPr>
          <w:p w:rsidR="00AA389B" w:rsidRPr="00677B46" w:rsidRDefault="00AA389B" w:rsidP="002C634E">
            <w:pPr>
              <w:pStyle w:val="af1"/>
              <w:jc w:val="center"/>
            </w:pPr>
            <w:r w:rsidRPr="00677B46">
              <w:lastRenderedPageBreak/>
              <w:t>12</w:t>
            </w:r>
          </w:p>
          <w:p w:rsidR="00AA389B" w:rsidRPr="00677B46" w:rsidRDefault="00AA389B" w:rsidP="002C634E">
            <w:pPr>
              <w:pStyle w:val="af1"/>
              <w:jc w:val="center"/>
            </w:pPr>
          </w:p>
          <w:p w:rsidR="00AA389B" w:rsidRDefault="00AA389B" w:rsidP="002C634E">
            <w:pPr>
              <w:pStyle w:val="af1"/>
              <w:jc w:val="center"/>
            </w:pPr>
          </w:p>
          <w:p w:rsidR="00AA389B" w:rsidRPr="00677B46" w:rsidRDefault="00AA389B" w:rsidP="002C634E">
            <w:pPr>
              <w:pStyle w:val="af1"/>
              <w:jc w:val="center"/>
            </w:pPr>
          </w:p>
          <w:p w:rsidR="00AA389B" w:rsidRDefault="00AA389B" w:rsidP="002C634E">
            <w:pPr>
              <w:pStyle w:val="af1"/>
              <w:jc w:val="center"/>
            </w:pPr>
            <w:r w:rsidRPr="00677B46">
              <w:t>13</w:t>
            </w:r>
          </w:p>
          <w:p w:rsidR="00AA389B" w:rsidRDefault="00AA389B" w:rsidP="002C634E">
            <w:pPr>
              <w:pStyle w:val="af1"/>
              <w:jc w:val="center"/>
            </w:pPr>
          </w:p>
          <w:p w:rsidR="00AA389B" w:rsidRDefault="00AA389B" w:rsidP="002C634E">
            <w:pPr>
              <w:pStyle w:val="af1"/>
              <w:jc w:val="center"/>
            </w:pPr>
            <w:r>
              <w:t>14</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15</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16</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17</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18</w:t>
            </w:r>
          </w:p>
          <w:p w:rsidR="00AA389B" w:rsidRDefault="00AA389B" w:rsidP="002C634E">
            <w:pPr>
              <w:pStyle w:val="af1"/>
              <w:jc w:val="center"/>
            </w:pPr>
          </w:p>
          <w:p w:rsidR="00AA389B" w:rsidRDefault="00AA389B" w:rsidP="002C634E">
            <w:pPr>
              <w:pStyle w:val="af1"/>
              <w:jc w:val="center"/>
            </w:pPr>
            <w:r>
              <w:t>19</w:t>
            </w:r>
          </w:p>
          <w:p w:rsidR="00AA389B" w:rsidRDefault="00AA389B" w:rsidP="002C634E">
            <w:pPr>
              <w:pStyle w:val="af1"/>
              <w:jc w:val="center"/>
            </w:pPr>
          </w:p>
          <w:p w:rsidR="00AA389B" w:rsidRDefault="00AA389B" w:rsidP="002C634E">
            <w:pPr>
              <w:pStyle w:val="af1"/>
              <w:jc w:val="center"/>
            </w:pPr>
            <w:r>
              <w:t>20</w:t>
            </w:r>
          </w:p>
          <w:p w:rsidR="00AA389B" w:rsidRDefault="00AA389B" w:rsidP="002C634E">
            <w:pPr>
              <w:pStyle w:val="af1"/>
              <w:jc w:val="center"/>
            </w:pPr>
          </w:p>
          <w:p w:rsidR="00AA389B" w:rsidRDefault="00AA389B" w:rsidP="002C634E">
            <w:pPr>
              <w:pStyle w:val="af1"/>
              <w:jc w:val="center"/>
            </w:pPr>
            <w:r>
              <w:t>21</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22</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23</w:t>
            </w:r>
          </w:p>
          <w:p w:rsidR="00AA389B" w:rsidRPr="00677B46" w:rsidRDefault="00AA389B" w:rsidP="002C634E">
            <w:pPr>
              <w:pStyle w:val="af1"/>
              <w:jc w:val="center"/>
            </w:pPr>
          </w:p>
          <w:p w:rsidR="00AA389B" w:rsidRPr="00677B46" w:rsidRDefault="00AA389B" w:rsidP="002C634E"/>
          <w:p w:rsidR="00AA389B" w:rsidRPr="00677B46" w:rsidRDefault="00AA389B" w:rsidP="002C634E"/>
          <w:p w:rsidR="00AA389B" w:rsidRPr="00677B46" w:rsidRDefault="00AA389B" w:rsidP="002C634E">
            <w:pPr>
              <w:rPr>
                <w:rFonts w:ascii="Times New Roman" w:hAnsi="Times New Roman" w:cs="Times New Roman"/>
              </w:rPr>
            </w:pPr>
          </w:p>
        </w:tc>
        <w:tc>
          <w:tcPr>
            <w:tcW w:w="4819" w:type="dxa"/>
          </w:tcPr>
          <w:p w:rsidR="00AA389B" w:rsidRDefault="00AA389B" w:rsidP="002C634E">
            <w:pPr>
              <w:ind w:left="284"/>
              <w:rPr>
                <w:rFonts w:ascii="Times New Roman" w:hAnsi="Times New Roman" w:cs="Times New Roman"/>
                <w:sz w:val="24"/>
                <w:szCs w:val="24"/>
              </w:rPr>
            </w:pPr>
            <w:r w:rsidRPr="000A25C5">
              <w:rPr>
                <w:rFonts w:ascii="Times New Roman" w:hAnsi="Times New Roman" w:cs="Times New Roman"/>
                <w:sz w:val="24"/>
                <w:szCs w:val="24"/>
              </w:rPr>
              <w:lastRenderedPageBreak/>
              <w:t>Ориентирование и способы ориентирования на местности. План местности.</w:t>
            </w:r>
          </w:p>
          <w:p w:rsidR="00AA389B" w:rsidRDefault="00AA389B" w:rsidP="002C634E">
            <w:pPr>
              <w:ind w:left="284"/>
              <w:rPr>
                <w:rFonts w:ascii="Times New Roman" w:hAnsi="Times New Roman" w:cs="Times New Roman"/>
                <w:sz w:val="24"/>
                <w:szCs w:val="24"/>
              </w:rPr>
            </w:pPr>
          </w:p>
          <w:p w:rsidR="00AA389B" w:rsidRDefault="00AA389B" w:rsidP="002C634E">
            <w:pPr>
              <w:ind w:left="284"/>
              <w:rPr>
                <w:rFonts w:ascii="Times New Roman" w:hAnsi="Times New Roman" w:cs="Times New Roman"/>
                <w:sz w:val="24"/>
                <w:szCs w:val="24"/>
              </w:rPr>
            </w:pPr>
            <w:r w:rsidRPr="000A25C5">
              <w:rPr>
                <w:rFonts w:ascii="Times New Roman" w:hAnsi="Times New Roman" w:cs="Times New Roman"/>
                <w:sz w:val="24"/>
                <w:szCs w:val="24"/>
              </w:rPr>
              <w:t>Масштаб и его виды.</w:t>
            </w:r>
          </w:p>
          <w:p w:rsidR="00AA389B" w:rsidRDefault="00AA389B" w:rsidP="002C634E">
            <w:pPr>
              <w:ind w:left="284"/>
              <w:rPr>
                <w:rFonts w:ascii="Times New Roman" w:hAnsi="Times New Roman" w:cs="Times New Roman"/>
                <w:sz w:val="24"/>
                <w:szCs w:val="24"/>
              </w:rPr>
            </w:pPr>
          </w:p>
          <w:p w:rsidR="00AA389B" w:rsidRPr="000A25C5" w:rsidRDefault="00AA389B" w:rsidP="002C634E">
            <w:pPr>
              <w:ind w:left="284"/>
              <w:rPr>
                <w:rFonts w:ascii="Times New Roman" w:hAnsi="Times New Roman" w:cs="Times New Roman"/>
                <w:sz w:val="24"/>
                <w:szCs w:val="24"/>
              </w:rPr>
            </w:pPr>
            <w:r w:rsidRPr="000A25C5">
              <w:rPr>
                <w:rFonts w:ascii="Times New Roman" w:hAnsi="Times New Roman" w:cs="Times New Roman"/>
                <w:sz w:val="24"/>
                <w:szCs w:val="24"/>
              </w:rPr>
              <w:t>Практическая работа</w:t>
            </w:r>
            <w:r>
              <w:rPr>
                <w:rFonts w:ascii="Times New Roman" w:hAnsi="Times New Roman" w:cs="Times New Roman"/>
                <w:sz w:val="24"/>
                <w:szCs w:val="24"/>
              </w:rPr>
              <w:t xml:space="preserve"> №1. </w:t>
            </w:r>
          </w:p>
          <w:p w:rsidR="00AA389B" w:rsidRDefault="00AA389B" w:rsidP="002C634E">
            <w:pPr>
              <w:ind w:left="284"/>
              <w:rPr>
                <w:rFonts w:ascii="Times New Roman" w:hAnsi="Times New Roman" w:cs="Times New Roman"/>
                <w:sz w:val="24"/>
                <w:szCs w:val="24"/>
              </w:rPr>
            </w:pPr>
            <w:r w:rsidRPr="000A25C5">
              <w:rPr>
                <w:rFonts w:ascii="Times New Roman" w:hAnsi="Times New Roman" w:cs="Times New Roman"/>
                <w:sz w:val="24"/>
                <w:szCs w:val="24"/>
              </w:rPr>
              <w:t>«Определение масштаба»</w:t>
            </w:r>
          </w:p>
          <w:p w:rsidR="00AA389B" w:rsidRDefault="00AA389B" w:rsidP="002C634E">
            <w:pPr>
              <w:ind w:left="284"/>
              <w:rPr>
                <w:rFonts w:ascii="Times New Roman" w:hAnsi="Times New Roman" w:cs="Times New Roman"/>
                <w:sz w:val="24"/>
                <w:szCs w:val="24"/>
              </w:rPr>
            </w:pPr>
          </w:p>
          <w:p w:rsidR="00AA389B" w:rsidRDefault="00AA389B" w:rsidP="002C634E">
            <w:pPr>
              <w:ind w:left="284"/>
              <w:rPr>
                <w:rFonts w:ascii="Times New Roman" w:hAnsi="Times New Roman" w:cs="Times New Roman"/>
                <w:sz w:val="24"/>
                <w:szCs w:val="24"/>
              </w:rPr>
            </w:pPr>
            <w:r w:rsidRPr="000A25C5">
              <w:rPr>
                <w:rFonts w:ascii="Times New Roman" w:hAnsi="Times New Roman" w:cs="Times New Roman"/>
                <w:sz w:val="24"/>
                <w:szCs w:val="24"/>
              </w:rPr>
              <w:t>Изображение земной поверхности на плоскости.</w:t>
            </w:r>
          </w:p>
          <w:p w:rsidR="00AA389B" w:rsidRDefault="00AA389B" w:rsidP="002C634E">
            <w:pPr>
              <w:ind w:left="284"/>
              <w:rPr>
                <w:rFonts w:ascii="Times New Roman" w:hAnsi="Times New Roman" w:cs="Times New Roman"/>
                <w:sz w:val="24"/>
                <w:szCs w:val="24"/>
              </w:rPr>
            </w:pPr>
          </w:p>
          <w:p w:rsidR="00AA389B" w:rsidRDefault="00AA389B" w:rsidP="002C634E">
            <w:pPr>
              <w:pStyle w:val="af1"/>
              <w:ind w:left="284"/>
            </w:pPr>
            <w:r w:rsidRPr="000A25C5">
              <w:t>Практическая работа</w:t>
            </w:r>
            <w:r>
              <w:t xml:space="preserve"> №2. </w:t>
            </w:r>
            <w:r w:rsidRPr="000A25C5">
              <w:t>«Определение относительной высоты точек и форм рельефа на местности»</w:t>
            </w:r>
          </w:p>
          <w:p w:rsidR="00AA389B" w:rsidRDefault="00AA389B" w:rsidP="002C634E">
            <w:pPr>
              <w:ind w:left="284"/>
              <w:rPr>
                <w:rFonts w:ascii="Times New Roman" w:hAnsi="Times New Roman" w:cs="Times New Roman"/>
                <w:sz w:val="24"/>
                <w:szCs w:val="24"/>
              </w:rPr>
            </w:pPr>
          </w:p>
          <w:p w:rsidR="00AA389B" w:rsidRDefault="00AA389B" w:rsidP="002C634E">
            <w:pPr>
              <w:ind w:left="284"/>
              <w:rPr>
                <w:rFonts w:ascii="Times New Roman" w:hAnsi="Times New Roman" w:cs="Times New Roman"/>
                <w:sz w:val="24"/>
                <w:szCs w:val="24"/>
              </w:rPr>
            </w:pPr>
            <w:r w:rsidRPr="000A25C5">
              <w:rPr>
                <w:rFonts w:ascii="Times New Roman" w:hAnsi="Times New Roman" w:cs="Times New Roman"/>
                <w:sz w:val="24"/>
                <w:szCs w:val="24"/>
              </w:rPr>
              <w:t>Географическая карта – особый источник информации.</w:t>
            </w:r>
          </w:p>
          <w:p w:rsidR="00AA389B" w:rsidRDefault="00AA389B" w:rsidP="002C634E">
            <w:pPr>
              <w:ind w:left="284"/>
              <w:rPr>
                <w:rFonts w:ascii="Times New Roman" w:hAnsi="Times New Roman" w:cs="Times New Roman"/>
                <w:sz w:val="24"/>
                <w:szCs w:val="24"/>
              </w:rPr>
            </w:pPr>
          </w:p>
          <w:p w:rsidR="00AA389B" w:rsidRDefault="00AA389B" w:rsidP="002C634E">
            <w:pPr>
              <w:ind w:left="284"/>
              <w:rPr>
                <w:rFonts w:ascii="Times New Roman" w:hAnsi="Times New Roman" w:cs="Times New Roman"/>
                <w:sz w:val="24"/>
                <w:szCs w:val="24"/>
              </w:rPr>
            </w:pPr>
            <w:r>
              <w:rPr>
                <w:rFonts w:ascii="Times New Roman" w:hAnsi="Times New Roman" w:cs="Times New Roman"/>
                <w:sz w:val="24"/>
                <w:szCs w:val="24"/>
              </w:rPr>
              <w:t>Полугодовая контрольная работа №4.</w:t>
            </w:r>
          </w:p>
          <w:p w:rsidR="00AA389B" w:rsidRDefault="00AA389B" w:rsidP="002C634E">
            <w:pPr>
              <w:ind w:left="284"/>
              <w:rPr>
                <w:rFonts w:ascii="Times New Roman" w:hAnsi="Times New Roman" w:cs="Times New Roman"/>
                <w:sz w:val="24"/>
                <w:szCs w:val="24"/>
              </w:rPr>
            </w:pPr>
          </w:p>
          <w:p w:rsidR="00AA389B" w:rsidRDefault="00AA389B" w:rsidP="002C634E">
            <w:pPr>
              <w:pStyle w:val="af1"/>
              <w:ind w:left="284"/>
            </w:pPr>
            <w:r w:rsidRPr="000A25C5">
              <w:t>Градусная сетка.</w:t>
            </w:r>
          </w:p>
          <w:p w:rsidR="00AA389B" w:rsidRDefault="00AA389B" w:rsidP="002C634E">
            <w:pPr>
              <w:pStyle w:val="af1"/>
              <w:ind w:left="284"/>
            </w:pPr>
          </w:p>
          <w:p w:rsidR="00AA389B" w:rsidRDefault="00AA389B" w:rsidP="002C634E">
            <w:pPr>
              <w:pStyle w:val="af1"/>
              <w:ind w:left="284"/>
            </w:pPr>
            <w:r w:rsidRPr="000A25C5">
              <w:t>Географическая широта.</w:t>
            </w:r>
          </w:p>
          <w:p w:rsidR="00AA389B" w:rsidRDefault="00AA389B" w:rsidP="002C634E">
            <w:pPr>
              <w:pStyle w:val="af1"/>
              <w:ind w:left="284"/>
            </w:pPr>
          </w:p>
          <w:p w:rsidR="00AA389B" w:rsidRDefault="00AA389B" w:rsidP="002C634E">
            <w:pPr>
              <w:ind w:left="284"/>
              <w:rPr>
                <w:rFonts w:ascii="Times New Roman" w:hAnsi="Times New Roman" w:cs="Times New Roman"/>
                <w:sz w:val="24"/>
                <w:szCs w:val="24"/>
              </w:rPr>
            </w:pPr>
            <w:r w:rsidRPr="000A25C5">
              <w:rPr>
                <w:rFonts w:ascii="Times New Roman" w:hAnsi="Times New Roman" w:cs="Times New Roman"/>
                <w:sz w:val="24"/>
                <w:szCs w:val="24"/>
              </w:rPr>
              <w:t>Географическая долгота.Географические координаты.</w:t>
            </w:r>
          </w:p>
          <w:p w:rsidR="00AA389B" w:rsidRDefault="00AA389B" w:rsidP="002C634E">
            <w:pPr>
              <w:ind w:left="284"/>
              <w:rPr>
                <w:rFonts w:ascii="Times New Roman" w:hAnsi="Times New Roman" w:cs="Times New Roman"/>
                <w:sz w:val="24"/>
                <w:szCs w:val="24"/>
              </w:rPr>
            </w:pPr>
          </w:p>
          <w:p w:rsidR="00AA389B" w:rsidRDefault="00AA389B" w:rsidP="002C634E">
            <w:pPr>
              <w:ind w:left="284"/>
              <w:rPr>
                <w:rFonts w:ascii="Times New Roman" w:hAnsi="Times New Roman" w:cs="Times New Roman"/>
                <w:sz w:val="24"/>
                <w:szCs w:val="24"/>
              </w:rPr>
            </w:pPr>
            <w:r w:rsidRPr="000A25C5">
              <w:rPr>
                <w:rFonts w:ascii="Times New Roman" w:hAnsi="Times New Roman" w:cs="Times New Roman"/>
                <w:sz w:val="24"/>
                <w:szCs w:val="24"/>
              </w:rPr>
              <w:t>Решение практических задач по плану и карте.</w:t>
            </w:r>
          </w:p>
          <w:p w:rsidR="00AA389B" w:rsidRDefault="00AA389B" w:rsidP="002C634E">
            <w:pPr>
              <w:ind w:left="284"/>
              <w:rPr>
                <w:rFonts w:ascii="Times New Roman" w:hAnsi="Times New Roman" w:cs="Times New Roman"/>
                <w:sz w:val="24"/>
                <w:szCs w:val="24"/>
              </w:rPr>
            </w:pPr>
          </w:p>
          <w:p w:rsidR="00AA389B" w:rsidRDefault="00AA389B" w:rsidP="002C634E">
            <w:pPr>
              <w:pStyle w:val="af1"/>
              <w:ind w:left="284"/>
              <w:rPr>
                <w:b/>
              </w:rPr>
            </w:pPr>
            <w:r w:rsidRPr="000A25C5">
              <w:t>Контрольная работа</w:t>
            </w:r>
            <w:r>
              <w:t xml:space="preserve"> №5. </w:t>
            </w:r>
            <w:r w:rsidRPr="000A25C5">
              <w:t>«План и карта»</w:t>
            </w:r>
          </w:p>
        </w:tc>
        <w:tc>
          <w:tcPr>
            <w:tcW w:w="709" w:type="dxa"/>
          </w:tcPr>
          <w:p w:rsidR="00AA389B" w:rsidRDefault="00AA389B" w:rsidP="002C634E">
            <w:pPr>
              <w:pStyle w:val="af1"/>
              <w:jc w:val="center"/>
            </w:pPr>
            <w:r w:rsidRPr="00677B46">
              <w:t>1</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2</w:t>
            </w:r>
          </w:p>
          <w:p w:rsidR="00AA389B" w:rsidRDefault="00AA389B" w:rsidP="002C634E">
            <w:pPr>
              <w:pStyle w:val="af1"/>
              <w:jc w:val="center"/>
            </w:pPr>
          </w:p>
          <w:p w:rsidR="00AA389B" w:rsidRDefault="00AA389B" w:rsidP="002C634E">
            <w:pPr>
              <w:pStyle w:val="af1"/>
              <w:jc w:val="center"/>
            </w:pPr>
            <w:r>
              <w:t>3</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4</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5</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6</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7</w:t>
            </w:r>
          </w:p>
          <w:p w:rsidR="00AA389B" w:rsidRDefault="00AA389B" w:rsidP="002C634E">
            <w:pPr>
              <w:pStyle w:val="af1"/>
              <w:jc w:val="center"/>
            </w:pPr>
          </w:p>
          <w:p w:rsidR="00AA389B" w:rsidRDefault="00AA389B" w:rsidP="002C634E">
            <w:pPr>
              <w:pStyle w:val="af1"/>
              <w:jc w:val="center"/>
            </w:pPr>
            <w:r>
              <w:t>8</w:t>
            </w:r>
          </w:p>
          <w:p w:rsidR="00AA389B" w:rsidRDefault="00AA389B" w:rsidP="002C634E">
            <w:pPr>
              <w:pStyle w:val="af1"/>
              <w:jc w:val="center"/>
            </w:pPr>
          </w:p>
          <w:p w:rsidR="00AA389B" w:rsidRDefault="00AA389B" w:rsidP="002C634E">
            <w:pPr>
              <w:pStyle w:val="af1"/>
              <w:jc w:val="center"/>
            </w:pPr>
            <w:r>
              <w:t>9</w:t>
            </w:r>
          </w:p>
          <w:p w:rsidR="00AA389B" w:rsidRDefault="00AA389B" w:rsidP="002C634E">
            <w:pPr>
              <w:pStyle w:val="af1"/>
              <w:jc w:val="center"/>
            </w:pPr>
          </w:p>
          <w:p w:rsidR="00AA389B" w:rsidRDefault="00AA389B" w:rsidP="002C634E">
            <w:pPr>
              <w:pStyle w:val="af1"/>
              <w:jc w:val="center"/>
            </w:pPr>
            <w:r>
              <w:t>10</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11</w:t>
            </w:r>
          </w:p>
          <w:p w:rsidR="00AA389B" w:rsidRDefault="00AA389B" w:rsidP="002C634E">
            <w:pPr>
              <w:pStyle w:val="af1"/>
              <w:jc w:val="center"/>
            </w:pPr>
          </w:p>
          <w:p w:rsidR="00AA389B" w:rsidRDefault="00AA389B" w:rsidP="002C634E">
            <w:pPr>
              <w:pStyle w:val="af1"/>
              <w:jc w:val="center"/>
            </w:pPr>
          </w:p>
          <w:p w:rsidR="00AA389B" w:rsidRPr="00677B46" w:rsidRDefault="00AA389B" w:rsidP="002C634E">
            <w:pPr>
              <w:pStyle w:val="af1"/>
              <w:jc w:val="center"/>
            </w:pPr>
            <w:r>
              <w:t>12</w:t>
            </w:r>
          </w:p>
        </w:tc>
        <w:tc>
          <w:tcPr>
            <w:tcW w:w="7229" w:type="dxa"/>
          </w:tcPr>
          <w:p w:rsidR="00AA389B"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 xml:space="preserve">Определять направление по компасу, Солнцу, Полярной звезде, «живым ориентирам». </w:t>
            </w:r>
          </w:p>
          <w:p w:rsidR="00AA389B" w:rsidRPr="00696526"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Определять азимут. Выявлять особенности плана местности.</w:t>
            </w:r>
          </w:p>
          <w:p w:rsidR="00AA389B"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 xml:space="preserve">Определять с помощью условных знаков изображённые на плане объекты. </w:t>
            </w:r>
          </w:p>
          <w:p w:rsidR="00AA389B" w:rsidRPr="00696526"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Измерять расстояния с помощью масштаба.</w:t>
            </w:r>
          </w:p>
          <w:p w:rsidR="00AA389B" w:rsidRPr="00696526"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Определять направления, измерять расстояния на местности и плане.</w:t>
            </w:r>
          </w:p>
          <w:p w:rsidR="00AA389B" w:rsidRPr="00696526"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Читать простейший план местности.</w:t>
            </w:r>
          </w:p>
          <w:p w:rsidR="00AA389B" w:rsidRPr="00696526"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Составлять и читать простейший план местности.</w:t>
            </w:r>
          </w:p>
          <w:p w:rsidR="00AA389B"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Сравнивать планы местности и гео</w:t>
            </w:r>
            <w:r>
              <w:rPr>
                <w:rFonts w:ascii="Times New Roman" w:hAnsi="Times New Roman" w:cs="Times New Roman"/>
                <w:sz w:val="24"/>
                <w:szCs w:val="24"/>
              </w:rPr>
              <w:t>графические</w:t>
            </w:r>
            <w:r w:rsidRPr="00696526">
              <w:rPr>
                <w:rFonts w:ascii="Times New Roman" w:hAnsi="Times New Roman" w:cs="Times New Roman"/>
                <w:sz w:val="24"/>
                <w:szCs w:val="24"/>
              </w:rPr>
              <w:t xml:space="preserve"> карты.</w:t>
            </w:r>
          </w:p>
          <w:p w:rsidR="00AA389B"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 xml:space="preserve">Определять направление на глобусе. </w:t>
            </w:r>
          </w:p>
          <w:p w:rsidR="00AA389B"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 xml:space="preserve">Выделять основные свойства карт. </w:t>
            </w:r>
          </w:p>
          <w:p w:rsidR="00AA389B" w:rsidRPr="00696526"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Систематизировать карты атласа по охвату территории, масштабу, содержанию.</w:t>
            </w:r>
          </w:p>
          <w:p w:rsidR="00AA389B" w:rsidRPr="00696526"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Выявлять на глобусе и карте полушарий элементы градусной сетки. Определять направления и измерять расстояния по карте.</w:t>
            </w:r>
          </w:p>
          <w:p w:rsidR="00AA389B" w:rsidRPr="00696526"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Определять географические координаты объектов на карте.</w:t>
            </w:r>
          </w:p>
          <w:p w:rsidR="00AA389B" w:rsidRDefault="00AA389B" w:rsidP="002C634E">
            <w:pPr>
              <w:pStyle w:val="af1"/>
              <w:jc w:val="both"/>
            </w:pPr>
            <w:r w:rsidRPr="00261869">
              <w:t xml:space="preserve">Определять направления и расстояния между географическими объектами по планам и картам с помощью линейного, именованного и численного масштабов. </w:t>
            </w:r>
          </w:p>
          <w:p w:rsidR="00AA389B" w:rsidRDefault="00AA389B" w:rsidP="002C634E">
            <w:pPr>
              <w:pStyle w:val="af1"/>
              <w:jc w:val="both"/>
            </w:pPr>
            <w:r w:rsidRPr="00261869">
              <w:t xml:space="preserve">Определять абсолютные и относительные высоты точек земной поверхности по топографической и физической карте. </w:t>
            </w:r>
          </w:p>
          <w:p w:rsidR="00AA389B" w:rsidRDefault="00AA389B" w:rsidP="002C634E">
            <w:pPr>
              <w:pStyle w:val="af1"/>
              <w:jc w:val="both"/>
            </w:pPr>
            <w:r w:rsidRPr="00261869">
              <w:t xml:space="preserve">Составлять описание маршрута по топографической карте. Находить объект на карте по его координатам. </w:t>
            </w:r>
          </w:p>
          <w:p w:rsidR="00AA389B" w:rsidRDefault="00AA389B" w:rsidP="002C634E">
            <w:pPr>
              <w:pStyle w:val="af1"/>
              <w:jc w:val="both"/>
              <w:rPr>
                <w:b/>
              </w:rPr>
            </w:pPr>
            <w:r w:rsidRPr="00261869">
              <w:t>Выполнять проектное задание в сотрудничестве.</w:t>
            </w:r>
          </w:p>
        </w:tc>
        <w:tc>
          <w:tcPr>
            <w:tcW w:w="1134" w:type="dxa"/>
          </w:tcPr>
          <w:p w:rsidR="00AA389B" w:rsidRDefault="00AA389B" w:rsidP="002C634E">
            <w:pPr>
              <w:pStyle w:val="af1"/>
              <w:jc w:val="center"/>
              <w:rPr>
                <w:b/>
              </w:rPr>
            </w:pPr>
          </w:p>
        </w:tc>
        <w:tc>
          <w:tcPr>
            <w:tcW w:w="1134" w:type="dxa"/>
          </w:tcPr>
          <w:p w:rsidR="00AA389B" w:rsidRDefault="00AA389B" w:rsidP="002C634E">
            <w:pPr>
              <w:pStyle w:val="af1"/>
              <w:jc w:val="center"/>
              <w:rPr>
                <w:b/>
              </w:rPr>
            </w:pPr>
          </w:p>
        </w:tc>
      </w:tr>
      <w:tr w:rsidR="00AA389B" w:rsidTr="002C634E">
        <w:tc>
          <w:tcPr>
            <w:tcW w:w="15735" w:type="dxa"/>
            <w:gridSpan w:val="6"/>
          </w:tcPr>
          <w:p w:rsidR="00AA389B" w:rsidRPr="00BA35D5" w:rsidRDefault="00AA389B" w:rsidP="002C634E">
            <w:pPr>
              <w:pStyle w:val="af1"/>
              <w:rPr>
                <w:b/>
              </w:rPr>
            </w:pPr>
            <w:r w:rsidRPr="00BA35D5">
              <w:rPr>
                <w:b/>
              </w:rPr>
              <w:lastRenderedPageBreak/>
              <w:t>Человек на Земле 3 ч.</w:t>
            </w:r>
          </w:p>
        </w:tc>
      </w:tr>
      <w:tr w:rsidR="00AA389B" w:rsidTr="002C634E">
        <w:tc>
          <w:tcPr>
            <w:tcW w:w="710" w:type="dxa"/>
          </w:tcPr>
          <w:p w:rsidR="00AA389B" w:rsidRDefault="00AA389B" w:rsidP="002C634E">
            <w:pPr>
              <w:pStyle w:val="af1"/>
              <w:jc w:val="center"/>
            </w:pPr>
            <w:r>
              <w:t>24</w:t>
            </w:r>
          </w:p>
          <w:p w:rsidR="00AA389B" w:rsidRDefault="00AA389B" w:rsidP="002C634E">
            <w:pPr>
              <w:pStyle w:val="af1"/>
              <w:jc w:val="center"/>
            </w:pPr>
          </w:p>
          <w:p w:rsidR="00AA389B" w:rsidRDefault="00AA389B" w:rsidP="002C634E">
            <w:pPr>
              <w:pStyle w:val="af1"/>
              <w:jc w:val="center"/>
            </w:pPr>
            <w:r>
              <w:t>25</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rPr>
                <w:b/>
              </w:rPr>
            </w:pPr>
            <w:r>
              <w:t>26</w:t>
            </w:r>
          </w:p>
        </w:tc>
        <w:tc>
          <w:tcPr>
            <w:tcW w:w="4819" w:type="dxa"/>
          </w:tcPr>
          <w:p w:rsidR="00AA389B" w:rsidRDefault="00AA389B" w:rsidP="002C634E">
            <w:pPr>
              <w:pStyle w:val="af1"/>
            </w:pPr>
            <w:r w:rsidRPr="000A25C5">
              <w:t>Заселение человеком Земли</w:t>
            </w:r>
          </w:p>
          <w:p w:rsidR="00AA389B" w:rsidRDefault="00AA389B" w:rsidP="002C634E">
            <w:pPr>
              <w:pStyle w:val="af1"/>
            </w:pPr>
          </w:p>
          <w:p w:rsidR="00AA389B" w:rsidRDefault="00AA389B" w:rsidP="002C634E">
            <w:pPr>
              <w:pStyle w:val="af1"/>
            </w:pPr>
            <w:r w:rsidRPr="000A25C5">
              <w:t>Расы и народы. Многообразие стран. Столицы и крупные города.</w:t>
            </w:r>
          </w:p>
          <w:p w:rsidR="00AA389B" w:rsidRDefault="00AA389B" w:rsidP="002C634E">
            <w:pPr>
              <w:pStyle w:val="af1"/>
            </w:pPr>
          </w:p>
          <w:p w:rsidR="00AA389B" w:rsidRPr="000A25C5" w:rsidRDefault="00AA389B" w:rsidP="002C634E">
            <w:pPr>
              <w:rPr>
                <w:rFonts w:ascii="Times New Roman" w:hAnsi="Times New Roman" w:cs="Times New Roman"/>
                <w:sz w:val="24"/>
                <w:szCs w:val="24"/>
              </w:rPr>
            </w:pPr>
            <w:r w:rsidRPr="000A25C5">
              <w:rPr>
                <w:rFonts w:ascii="Times New Roman" w:hAnsi="Times New Roman" w:cs="Times New Roman"/>
                <w:sz w:val="24"/>
                <w:szCs w:val="24"/>
              </w:rPr>
              <w:t>Практическая работа</w:t>
            </w:r>
            <w:r>
              <w:rPr>
                <w:rFonts w:ascii="Times New Roman" w:hAnsi="Times New Roman" w:cs="Times New Roman"/>
                <w:sz w:val="24"/>
                <w:szCs w:val="24"/>
              </w:rPr>
              <w:t xml:space="preserve"> №3. </w:t>
            </w:r>
            <w:r w:rsidRPr="000A25C5">
              <w:rPr>
                <w:rFonts w:ascii="Times New Roman" w:hAnsi="Times New Roman" w:cs="Times New Roman"/>
                <w:sz w:val="24"/>
                <w:szCs w:val="24"/>
              </w:rPr>
              <w:t>«Многообразие стран мира.»</w:t>
            </w:r>
          </w:p>
        </w:tc>
        <w:tc>
          <w:tcPr>
            <w:tcW w:w="709" w:type="dxa"/>
          </w:tcPr>
          <w:p w:rsidR="00AA389B" w:rsidRDefault="00AA389B" w:rsidP="002C634E">
            <w:pPr>
              <w:pStyle w:val="af1"/>
              <w:jc w:val="center"/>
            </w:pPr>
            <w:r>
              <w:t>1</w:t>
            </w:r>
          </w:p>
          <w:p w:rsidR="00AA389B" w:rsidRDefault="00AA389B" w:rsidP="002C634E">
            <w:pPr>
              <w:pStyle w:val="af1"/>
              <w:jc w:val="center"/>
            </w:pPr>
          </w:p>
          <w:p w:rsidR="00AA389B" w:rsidRDefault="00AA389B" w:rsidP="002C634E">
            <w:pPr>
              <w:pStyle w:val="af1"/>
              <w:jc w:val="center"/>
            </w:pPr>
            <w:r>
              <w:t>2</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3</w:t>
            </w:r>
          </w:p>
          <w:p w:rsidR="00AA389B" w:rsidRPr="000A25C5" w:rsidRDefault="00AA389B" w:rsidP="002C634E">
            <w:pPr>
              <w:pStyle w:val="af1"/>
              <w:jc w:val="center"/>
            </w:pPr>
          </w:p>
        </w:tc>
        <w:tc>
          <w:tcPr>
            <w:tcW w:w="7229" w:type="dxa"/>
          </w:tcPr>
          <w:p w:rsidR="00AA389B" w:rsidRDefault="00AA389B" w:rsidP="002C634E">
            <w:pPr>
              <w:jc w:val="both"/>
              <w:rPr>
                <w:rFonts w:ascii="Times New Roman" w:hAnsi="Times New Roman" w:cs="Times New Roman"/>
                <w:sz w:val="24"/>
                <w:szCs w:val="24"/>
              </w:rPr>
            </w:pPr>
            <w:r w:rsidRPr="00261869">
              <w:rPr>
                <w:rFonts w:ascii="Times New Roman" w:hAnsi="Times New Roman" w:cs="Times New Roman"/>
                <w:sz w:val="24"/>
                <w:szCs w:val="24"/>
              </w:rPr>
              <w:t xml:space="preserve">Определять по карте гипотетические места происхождения человека и пути его расселения по Земле. </w:t>
            </w:r>
          </w:p>
          <w:p w:rsidR="00AA389B" w:rsidRDefault="00AA389B" w:rsidP="002C634E">
            <w:pPr>
              <w:jc w:val="both"/>
              <w:rPr>
                <w:rFonts w:ascii="Times New Roman" w:hAnsi="Times New Roman" w:cs="Times New Roman"/>
                <w:sz w:val="24"/>
                <w:szCs w:val="24"/>
              </w:rPr>
            </w:pPr>
            <w:r w:rsidRPr="00261869">
              <w:rPr>
                <w:rFonts w:ascii="Times New Roman" w:hAnsi="Times New Roman" w:cs="Times New Roman"/>
                <w:sz w:val="24"/>
                <w:szCs w:val="24"/>
              </w:rPr>
              <w:t xml:space="preserve">Выявлять внешние признаки людей различных рас. </w:t>
            </w:r>
          </w:p>
          <w:p w:rsidR="00AA389B" w:rsidRPr="00261869" w:rsidRDefault="00AA389B" w:rsidP="002C634E">
            <w:pPr>
              <w:jc w:val="both"/>
              <w:rPr>
                <w:rFonts w:ascii="Times New Roman" w:hAnsi="Times New Roman" w:cs="Times New Roman"/>
                <w:sz w:val="24"/>
                <w:szCs w:val="24"/>
              </w:rPr>
            </w:pPr>
            <w:r w:rsidRPr="00261869">
              <w:rPr>
                <w:rFonts w:ascii="Times New Roman" w:hAnsi="Times New Roman" w:cs="Times New Roman"/>
                <w:sz w:val="24"/>
                <w:szCs w:val="24"/>
              </w:rPr>
              <w:t>Определять наиболее и наименее заселенные участки суши.</w:t>
            </w:r>
          </w:p>
          <w:p w:rsidR="00AA389B" w:rsidRDefault="00AA389B" w:rsidP="002C634E">
            <w:pPr>
              <w:jc w:val="both"/>
              <w:rPr>
                <w:rFonts w:ascii="Times New Roman" w:hAnsi="Times New Roman" w:cs="Times New Roman"/>
                <w:sz w:val="24"/>
                <w:szCs w:val="24"/>
              </w:rPr>
            </w:pPr>
            <w:r w:rsidRPr="00261869">
              <w:rPr>
                <w:rFonts w:ascii="Times New Roman" w:hAnsi="Times New Roman" w:cs="Times New Roman"/>
                <w:sz w:val="24"/>
                <w:szCs w:val="24"/>
              </w:rPr>
              <w:t>Выделять самые крупные по площади государства на Земле. Находить и показывать на карте свою страну.</w:t>
            </w:r>
          </w:p>
          <w:p w:rsidR="00AA389B" w:rsidRDefault="00AA389B" w:rsidP="002C634E">
            <w:pPr>
              <w:jc w:val="both"/>
              <w:rPr>
                <w:rFonts w:ascii="Times New Roman" w:hAnsi="Times New Roman" w:cs="Times New Roman"/>
                <w:sz w:val="24"/>
                <w:szCs w:val="24"/>
              </w:rPr>
            </w:pPr>
            <w:r w:rsidRPr="00261869">
              <w:rPr>
                <w:rFonts w:ascii="Times New Roman" w:hAnsi="Times New Roman" w:cs="Times New Roman"/>
                <w:sz w:val="24"/>
                <w:szCs w:val="24"/>
              </w:rPr>
              <w:t xml:space="preserve"> Находить на политической карте страны – соседи, наиболее крупные и известные страны мира. </w:t>
            </w:r>
          </w:p>
          <w:p w:rsidR="00AA389B" w:rsidRDefault="00AA389B" w:rsidP="002C634E">
            <w:pPr>
              <w:jc w:val="both"/>
              <w:rPr>
                <w:rFonts w:ascii="Times New Roman" w:hAnsi="Times New Roman" w:cs="Times New Roman"/>
                <w:b/>
                <w:sz w:val="24"/>
                <w:szCs w:val="24"/>
              </w:rPr>
            </w:pPr>
            <w:r w:rsidRPr="00261869">
              <w:rPr>
                <w:rFonts w:ascii="Times New Roman" w:hAnsi="Times New Roman" w:cs="Times New Roman"/>
                <w:sz w:val="24"/>
                <w:szCs w:val="24"/>
              </w:rPr>
              <w:t xml:space="preserve">Сравнивать страны по величине, расположению. </w:t>
            </w:r>
          </w:p>
        </w:tc>
        <w:tc>
          <w:tcPr>
            <w:tcW w:w="1134" w:type="dxa"/>
          </w:tcPr>
          <w:p w:rsidR="00AA389B" w:rsidRDefault="00AA389B" w:rsidP="002C634E">
            <w:pPr>
              <w:pStyle w:val="af1"/>
              <w:jc w:val="center"/>
              <w:rPr>
                <w:b/>
              </w:rPr>
            </w:pPr>
          </w:p>
        </w:tc>
        <w:tc>
          <w:tcPr>
            <w:tcW w:w="1134" w:type="dxa"/>
          </w:tcPr>
          <w:p w:rsidR="00AA389B" w:rsidRDefault="00AA389B" w:rsidP="002C634E">
            <w:pPr>
              <w:pStyle w:val="af1"/>
              <w:jc w:val="center"/>
              <w:rPr>
                <w:b/>
              </w:rPr>
            </w:pPr>
          </w:p>
        </w:tc>
      </w:tr>
      <w:tr w:rsidR="00AA389B" w:rsidTr="002C634E">
        <w:tc>
          <w:tcPr>
            <w:tcW w:w="15735" w:type="dxa"/>
            <w:gridSpan w:val="6"/>
          </w:tcPr>
          <w:p w:rsidR="00AA389B" w:rsidRPr="006F0D2B" w:rsidRDefault="00AA389B" w:rsidP="002C634E">
            <w:pPr>
              <w:pStyle w:val="af1"/>
              <w:rPr>
                <w:b/>
              </w:rPr>
            </w:pPr>
            <w:r w:rsidRPr="006F0D2B">
              <w:rPr>
                <w:b/>
              </w:rPr>
              <w:t xml:space="preserve">Литосфера – твердая оболочка Земли  </w:t>
            </w:r>
            <w:r>
              <w:rPr>
                <w:b/>
              </w:rPr>
              <w:t>8</w:t>
            </w:r>
            <w:r w:rsidRPr="006F0D2B">
              <w:rPr>
                <w:b/>
              </w:rPr>
              <w:t xml:space="preserve"> ч.</w:t>
            </w:r>
          </w:p>
        </w:tc>
      </w:tr>
      <w:tr w:rsidR="00AA389B" w:rsidTr="002C634E">
        <w:tc>
          <w:tcPr>
            <w:tcW w:w="710" w:type="dxa"/>
          </w:tcPr>
          <w:p w:rsidR="00AA389B" w:rsidRDefault="00AA389B" w:rsidP="002C634E">
            <w:pPr>
              <w:pStyle w:val="af1"/>
              <w:jc w:val="center"/>
            </w:pPr>
            <w:r>
              <w:t>27</w:t>
            </w:r>
          </w:p>
          <w:p w:rsidR="00AA389B" w:rsidRDefault="00AA389B" w:rsidP="002C634E">
            <w:pPr>
              <w:pStyle w:val="af1"/>
              <w:jc w:val="center"/>
            </w:pPr>
          </w:p>
          <w:p w:rsidR="00AA389B" w:rsidRDefault="00AA389B" w:rsidP="002C634E">
            <w:pPr>
              <w:pStyle w:val="af1"/>
              <w:jc w:val="center"/>
            </w:pPr>
            <w:r>
              <w:t>28</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29</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30</w:t>
            </w:r>
          </w:p>
          <w:p w:rsidR="00AA389B" w:rsidRDefault="00AA389B" w:rsidP="002C634E">
            <w:pPr>
              <w:pStyle w:val="af1"/>
              <w:jc w:val="center"/>
            </w:pPr>
          </w:p>
          <w:p w:rsidR="00AA389B" w:rsidRDefault="00AA389B" w:rsidP="002C634E">
            <w:pPr>
              <w:pStyle w:val="af1"/>
              <w:jc w:val="center"/>
            </w:pPr>
            <w:r>
              <w:t>31</w:t>
            </w:r>
          </w:p>
          <w:p w:rsidR="00AA389B" w:rsidRDefault="00AA389B" w:rsidP="002C634E">
            <w:pPr>
              <w:pStyle w:val="af1"/>
              <w:jc w:val="center"/>
            </w:pPr>
          </w:p>
          <w:p w:rsidR="00AA389B" w:rsidRDefault="00AA389B" w:rsidP="002C634E">
            <w:pPr>
              <w:pStyle w:val="af1"/>
              <w:jc w:val="center"/>
            </w:pPr>
            <w:r>
              <w:t>32</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33</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rPr>
                <w:b/>
              </w:rPr>
            </w:pPr>
            <w:r>
              <w:t>34</w:t>
            </w:r>
          </w:p>
        </w:tc>
        <w:tc>
          <w:tcPr>
            <w:tcW w:w="4819" w:type="dxa"/>
          </w:tcPr>
          <w:p w:rsidR="00AA389B" w:rsidRDefault="00AA389B" w:rsidP="002C634E">
            <w:pPr>
              <w:pStyle w:val="af1"/>
            </w:pPr>
            <w:r w:rsidRPr="000A25C5">
              <w:t>Земная кора и литосфера.</w:t>
            </w:r>
          </w:p>
          <w:p w:rsidR="00AA389B" w:rsidRDefault="00AA389B" w:rsidP="002C634E">
            <w:pPr>
              <w:pStyle w:val="af1"/>
              <w:jc w:val="center"/>
            </w:pPr>
          </w:p>
          <w:p w:rsidR="00AA389B" w:rsidRDefault="00AA389B" w:rsidP="002C634E">
            <w:pPr>
              <w:spacing w:after="200" w:line="276" w:lineRule="auto"/>
              <w:rPr>
                <w:rFonts w:ascii="Times New Roman" w:hAnsi="Times New Roman" w:cs="Times New Roman"/>
                <w:sz w:val="24"/>
                <w:szCs w:val="24"/>
              </w:rPr>
            </w:pPr>
            <w:r w:rsidRPr="000A25C5">
              <w:rPr>
                <w:rFonts w:ascii="Times New Roman" w:hAnsi="Times New Roman" w:cs="Times New Roman"/>
                <w:sz w:val="24"/>
                <w:szCs w:val="24"/>
              </w:rPr>
              <w:t>Горные породы, минералы, полезные ископаемые.</w:t>
            </w:r>
          </w:p>
          <w:p w:rsidR="00AA389B" w:rsidRDefault="00AA389B" w:rsidP="002C634E">
            <w:pPr>
              <w:pStyle w:val="af1"/>
            </w:pPr>
            <w:r w:rsidRPr="000A25C5">
              <w:t>Литосферные плиты, их движение и взаимодействие</w:t>
            </w:r>
          </w:p>
          <w:p w:rsidR="00AA389B" w:rsidRDefault="00AA389B" w:rsidP="002C634E">
            <w:pPr>
              <w:pStyle w:val="af1"/>
              <w:jc w:val="center"/>
            </w:pPr>
          </w:p>
          <w:p w:rsidR="00AA389B" w:rsidRDefault="00AA389B" w:rsidP="002C634E">
            <w:pPr>
              <w:pStyle w:val="af1"/>
            </w:pPr>
            <w:r w:rsidRPr="000A25C5">
              <w:t>Землетрясение и вулканизм.</w:t>
            </w:r>
          </w:p>
          <w:p w:rsidR="00AA389B" w:rsidRDefault="00AA389B" w:rsidP="002C634E">
            <w:pPr>
              <w:pStyle w:val="af1"/>
              <w:jc w:val="center"/>
            </w:pPr>
          </w:p>
          <w:p w:rsidR="00AA389B" w:rsidRDefault="00AA389B" w:rsidP="002C634E">
            <w:pPr>
              <w:pStyle w:val="af1"/>
            </w:pPr>
            <w:r w:rsidRPr="000A25C5">
              <w:t>Рельеф Земли. Равнины.</w:t>
            </w:r>
          </w:p>
          <w:p w:rsidR="00AA389B" w:rsidRDefault="00AA389B" w:rsidP="002C634E">
            <w:pPr>
              <w:pStyle w:val="af1"/>
              <w:jc w:val="center"/>
            </w:pPr>
          </w:p>
          <w:p w:rsidR="00AA389B" w:rsidRDefault="00AA389B" w:rsidP="002C634E">
            <w:pPr>
              <w:pStyle w:val="af1"/>
            </w:pPr>
            <w:r w:rsidRPr="000A25C5">
              <w:t>Рельеф Земли. Горы.</w:t>
            </w:r>
            <w:r>
              <w:t xml:space="preserve"> Контрольная работа № 6 «Литосфера».</w:t>
            </w:r>
          </w:p>
          <w:p w:rsidR="00AA389B" w:rsidRDefault="00AA389B" w:rsidP="002C634E">
            <w:pPr>
              <w:pStyle w:val="af1"/>
              <w:jc w:val="center"/>
            </w:pPr>
          </w:p>
          <w:p w:rsidR="00AA389B" w:rsidRDefault="00AA389B" w:rsidP="002C634E">
            <w:pPr>
              <w:pStyle w:val="af1"/>
            </w:pPr>
            <w:r>
              <w:t xml:space="preserve">Практическая работа №4. </w:t>
            </w:r>
            <w:r w:rsidRPr="000A25C5">
              <w:t>Выполнение проекта</w:t>
            </w:r>
            <w:r>
              <w:t>«</w:t>
            </w:r>
            <w:r w:rsidRPr="000A25C5">
              <w:t>Скульптурный портрет планеты»</w:t>
            </w:r>
          </w:p>
          <w:p w:rsidR="00AA389B" w:rsidRDefault="00AA389B" w:rsidP="002C634E">
            <w:pPr>
              <w:pStyle w:val="af1"/>
              <w:jc w:val="center"/>
            </w:pPr>
          </w:p>
          <w:p w:rsidR="00AA389B" w:rsidRDefault="00AA389B" w:rsidP="002C634E">
            <w:pPr>
              <w:pStyle w:val="af1"/>
            </w:pPr>
            <w:r w:rsidRPr="000A25C5">
              <w:t>Человек и литосфера.</w:t>
            </w:r>
            <w:r>
              <w:t xml:space="preserve"> Итоговая контрольная работа №7.</w:t>
            </w:r>
          </w:p>
          <w:p w:rsidR="00AA389B" w:rsidRPr="000A25C5" w:rsidRDefault="00AA389B" w:rsidP="002C634E">
            <w:pPr>
              <w:pStyle w:val="af1"/>
              <w:jc w:val="center"/>
            </w:pPr>
          </w:p>
        </w:tc>
        <w:tc>
          <w:tcPr>
            <w:tcW w:w="709" w:type="dxa"/>
          </w:tcPr>
          <w:p w:rsidR="00AA389B" w:rsidRDefault="00AA389B" w:rsidP="002C634E">
            <w:pPr>
              <w:pStyle w:val="af1"/>
              <w:jc w:val="center"/>
            </w:pPr>
            <w:r>
              <w:t>1</w:t>
            </w:r>
          </w:p>
          <w:p w:rsidR="00AA389B" w:rsidRDefault="00AA389B" w:rsidP="002C634E">
            <w:pPr>
              <w:pStyle w:val="af1"/>
              <w:jc w:val="center"/>
            </w:pPr>
          </w:p>
          <w:p w:rsidR="00AA389B" w:rsidRDefault="00AA389B" w:rsidP="002C634E">
            <w:pPr>
              <w:pStyle w:val="af1"/>
              <w:jc w:val="center"/>
            </w:pPr>
            <w:r>
              <w:t>2</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3</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4</w:t>
            </w:r>
          </w:p>
          <w:p w:rsidR="00AA389B" w:rsidRDefault="00AA389B" w:rsidP="002C634E">
            <w:pPr>
              <w:pStyle w:val="af1"/>
              <w:jc w:val="center"/>
            </w:pPr>
          </w:p>
          <w:p w:rsidR="00AA389B" w:rsidRDefault="00AA389B" w:rsidP="002C634E">
            <w:pPr>
              <w:pStyle w:val="af1"/>
              <w:jc w:val="center"/>
            </w:pPr>
            <w:r>
              <w:t>5</w:t>
            </w:r>
          </w:p>
          <w:p w:rsidR="00AA389B" w:rsidRDefault="00AA389B" w:rsidP="002C634E">
            <w:pPr>
              <w:pStyle w:val="af1"/>
              <w:jc w:val="center"/>
            </w:pPr>
          </w:p>
          <w:p w:rsidR="00AA389B" w:rsidRDefault="00AA389B" w:rsidP="002C634E">
            <w:pPr>
              <w:pStyle w:val="af1"/>
              <w:jc w:val="center"/>
            </w:pPr>
            <w:r>
              <w:t>6</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7</w:t>
            </w:r>
          </w:p>
          <w:p w:rsidR="00AA389B" w:rsidRDefault="00AA389B" w:rsidP="002C634E">
            <w:pPr>
              <w:pStyle w:val="af1"/>
              <w:jc w:val="center"/>
            </w:pPr>
          </w:p>
          <w:p w:rsidR="00AA389B" w:rsidRDefault="00AA389B" w:rsidP="002C634E">
            <w:pPr>
              <w:pStyle w:val="af1"/>
              <w:jc w:val="center"/>
            </w:pPr>
          </w:p>
          <w:p w:rsidR="00AA389B" w:rsidRPr="000A25C5" w:rsidRDefault="00AA389B" w:rsidP="002C634E">
            <w:pPr>
              <w:pStyle w:val="af1"/>
              <w:jc w:val="center"/>
            </w:pPr>
            <w:r>
              <w:t>8</w:t>
            </w:r>
          </w:p>
        </w:tc>
        <w:tc>
          <w:tcPr>
            <w:tcW w:w="7229" w:type="dxa"/>
          </w:tcPr>
          <w:p w:rsidR="00AA389B" w:rsidRPr="00261869" w:rsidRDefault="00AA389B" w:rsidP="002C634E">
            <w:pPr>
              <w:jc w:val="both"/>
              <w:rPr>
                <w:rFonts w:ascii="Times New Roman" w:hAnsi="Times New Roman" w:cs="Times New Roman"/>
                <w:sz w:val="24"/>
                <w:szCs w:val="24"/>
              </w:rPr>
            </w:pPr>
            <w:r w:rsidRPr="00261869">
              <w:rPr>
                <w:rFonts w:ascii="Times New Roman" w:hAnsi="Times New Roman" w:cs="Times New Roman"/>
                <w:sz w:val="24"/>
                <w:szCs w:val="24"/>
              </w:rPr>
              <w:t>Выявлять особенности внутренних оболочек Земли. Устанавливать по карте границы столкновения и расхождения литосферных плит.</w:t>
            </w:r>
          </w:p>
          <w:p w:rsidR="00AA389B" w:rsidRPr="00261869" w:rsidRDefault="00AA389B" w:rsidP="002C634E">
            <w:pPr>
              <w:jc w:val="both"/>
              <w:rPr>
                <w:rFonts w:ascii="Times New Roman" w:hAnsi="Times New Roman" w:cs="Times New Roman"/>
                <w:sz w:val="24"/>
                <w:szCs w:val="24"/>
              </w:rPr>
            </w:pPr>
            <w:r w:rsidRPr="00261869">
              <w:rPr>
                <w:rFonts w:ascii="Times New Roman" w:hAnsi="Times New Roman" w:cs="Times New Roman"/>
                <w:sz w:val="24"/>
                <w:szCs w:val="24"/>
              </w:rPr>
              <w:t>Классифицировать горные породы. Описывать по плану минералы и горные породы школьной коллекции. Сравнивать свойства горных пород различного происхождения.</w:t>
            </w:r>
          </w:p>
          <w:p w:rsidR="00AA389B" w:rsidRPr="00261869" w:rsidRDefault="00AA389B" w:rsidP="002C634E">
            <w:pPr>
              <w:jc w:val="both"/>
              <w:rPr>
                <w:rFonts w:ascii="Times New Roman" w:hAnsi="Times New Roman" w:cs="Times New Roman"/>
                <w:sz w:val="24"/>
                <w:szCs w:val="24"/>
              </w:rPr>
            </w:pPr>
            <w:r w:rsidRPr="00261869">
              <w:rPr>
                <w:rFonts w:ascii="Times New Roman" w:hAnsi="Times New Roman" w:cs="Times New Roman"/>
                <w:sz w:val="24"/>
                <w:szCs w:val="24"/>
              </w:rPr>
              <w:t>Выявлять закономерности распространения землетрясений и вулканизма. Устанавливать с помощью географических карт сейсмические районы и пояса Земли. Наносить на к/к районы землетрясений и вулканизма.</w:t>
            </w:r>
          </w:p>
          <w:p w:rsidR="00AA389B" w:rsidRPr="00261869" w:rsidRDefault="00AA389B" w:rsidP="002C634E">
            <w:pPr>
              <w:jc w:val="both"/>
              <w:rPr>
                <w:rFonts w:ascii="Times New Roman" w:hAnsi="Times New Roman" w:cs="Times New Roman"/>
                <w:sz w:val="24"/>
                <w:szCs w:val="24"/>
              </w:rPr>
            </w:pPr>
            <w:r w:rsidRPr="00261869">
              <w:rPr>
                <w:rFonts w:ascii="Times New Roman" w:hAnsi="Times New Roman" w:cs="Times New Roman"/>
                <w:sz w:val="24"/>
                <w:szCs w:val="24"/>
              </w:rPr>
              <w:t>Определять по гео</w:t>
            </w:r>
            <w:r>
              <w:rPr>
                <w:rFonts w:ascii="Times New Roman" w:hAnsi="Times New Roman" w:cs="Times New Roman"/>
                <w:sz w:val="24"/>
                <w:szCs w:val="24"/>
              </w:rPr>
              <w:t>графическим</w:t>
            </w:r>
            <w:r w:rsidRPr="00261869">
              <w:rPr>
                <w:rFonts w:ascii="Times New Roman" w:hAnsi="Times New Roman" w:cs="Times New Roman"/>
                <w:sz w:val="24"/>
                <w:szCs w:val="24"/>
              </w:rPr>
              <w:t>картам количественные и качественные характеристики крупнейших равнин мир</w:t>
            </w:r>
            <w:r>
              <w:rPr>
                <w:rFonts w:ascii="Times New Roman" w:hAnsi="Times New Roman" w:cs="Times New Roman"/>
                <w:sz w:val="24"/>
                <w:szCs w:val="24"/>
              </w:rPr>
              <w:t xml:space="preserve">а и России, особенности их географического </w:t>
            </w:r>
            <w:r w:rsidRPr="00261869">
              <w:rPr>
                <w:rFonts w:ascii="Times New Roman" w:hAnsi="Times New Roman" w:cs="Times New Roman"/>
                <w:sz w:val="24"/>
                <w:szCs w:val="24"/>
              </w:rPr>
              <w:t>положения. Выявлять черты сходства и различия крупных равнин мира. Наносить на к/к крупнейшие равнины мира и России. Описывать равнину по карте. Определять по гео</w:t>
            </w:r>
            <w:r>
              <w:rPr>
                <w:rFonts w:ascii="Times New Roman" w:hAnsi="Times New Roman" w:cs="Times New Roman"/>
                <w:sz w:val="24"/>
                <w:szCs w:val="24"/>
              </w:rPr>
              <w:t>графическим</w:t>
            </w:r>
            <w:r w:rsidRPr="00261869">
              <w:rPr>
                <w:rFonts w:ascii="Times New Roman" w:hAnsi="Times New Roman" w:cs="Times New Roman"/>
                <w:sz w:val="24"/>
                <w:szCs w:val="24"/>
              </w:rPr>
              <w:t>картам количественные и качественные характеристики крупнейши</w:t>
            </w:r>
            <w:r>
              <w:rPr>
                <w:rFonts w:ascii="Times New Roman" w:hAnsi="Times New Roman" w:cs="Times New Roman"/>
                <w:sz w:val="24"/>
                <w:szCs w:val="24"/>
              </w:rPr>
              <w:t>х гор Земли, особенности их географическое</w:t>
            </w:r>
            <w:r w:rsidRPr="00261869">
              <w:rPr>
                <w:rFonts w:ascii="Times New Roman" w:hAnsi="Times New Roman" w:cs="Times New Roman"/>
                <w:sz w:val="24"/>
                <w:szCs w:val="24"/>
              </w:rPr>
              <w:t xml:space="preserve"> положения. Сравнивать по плану горные системы мира. Наносить на к/к крупнейшие горные системы мира и России. Описывать горы по карте. Описывать рельеф своей местности.</w:t>
            </w:r>
          </w:p>
          <w:p w:rsidR="00AA389B" w:rsidRPr="00261869" w:rsidRDefault="00AA389B" w:rsidP="002C634E">
            <w:pPr>
              <w:jc w:val="both"/>
              <w:rPr>
                <w:rFonts w:ascii="Times New Roman" w:hAnsi="Times New Roman" w:cs="Times New Roman"/>
                <w:sz w:val="24"/>
                <w:szCs w:val="24"/>
              </w:rPr>
            </w:pPr>
            <w:r w:rsidRPr="00261869">
              <w:rPr>
                <w:rFonts w:ascii="Times New Roman" w:hAnsi="Times New Roman" w:cs="Times New Roman"/>
                <w:sz w:val="24"/>
                <w:szCs w:val="24"/>
              </w:rPr>
              <w:t>Определять значение литосферы для человека. Выявлять способы воздействия человека на литосферу и характер изменения литосферы в результате его хозяйственной деятельности.</w:t>
            </w:r>
          </w:p>
          <w:p w:rsidR="00AA389B" w:rsidRPr="001022F1" w:rsidRDefault="00AA389B" w:rsidP="002C634E">
            <w:pPr>
              <w:pStyle w:val="af1"/>
            </w:pPr>
          </w:p>
        </w:tc>
        <w:tc>
          <w:tcPr>
            <w:tcW w:w="1134" w:type="dxa"/>
          </w:tcPr>
          <w:p w:rsidR="00AA389B" w:rsidRDefault="00AA389B" w:rsidP="002C634E">
            <w:pPr>
              <w:pStyle w:val="af1"/>
              <w:jc w:val="center"/>
              <w:rPr>
                <w:b/>
              </w:rPr>
            </w:pPr>
          </w:p>
        </w:tc>
        <w:tc>
          <w:tcPr>
            <w:tcW w:w="1134" w:type="dxa"/>
          </w:tcPr>
          <w:p w:rsidR="00AA389B" w:rsidRDefault="00AA389B" w:rsidP="002C634E">
            <w:pPr>
              <w:pStyle w:val="af1"/>
              <w:jc w:val="center"/>
              <w:rPr>
                <w:b/>
              </w:rPr>
            </w:pPr>
          </w:p>
        </w:tc>
      </w:tr>
    </w:tbl>
    <w:p w:rsidR="00AA389B" w:rsidRDefault="00AA389B" w:rsidP="00AA389B">
      <w:pPr>
        <w:pStyle w:val="af1"/>
        <w:ind w:left="284"/>
        <w:jc w:val="center"/>
        <w:rPr>
          <w:b/>
        </w:rPr>
      </w:pPr>
    </w:p>
    <w:p w:rsidR="00AA389B" w:rsidRDefault="00AA389B" w:rsidP="00AA389B">
      <w:pPr>
        <w:pStyle w:val="af1"/>
        <w:ind w:left="284"/>
        <w:jc w:val="center"/>
        <w:rPr>
          <w:b/>
        </w:rPr>
      </w:pPr>
    </w:p>
    <w:p w:rsidR="00AA389B" w:rsidRDefault="00AA389B" w:rsidP="00AA389B">
      <w:pPr>
        <w:pStyle w:val="af1"/>
        <w:ind w:left="284"/>
        <w:jc w:val="center"/>
        <w:rPr>
          <w:b/>
          <w:lang w:eastAsia="ru-RU"/>
        </w:rPr>
      </w:pPr>
    </w:p>
    <w:p w:rsidR="00AA389B" w:rsidRDefault="00AA389B" w:rsidP="00AA389B">
      <w:pPr>
        <w:pStyle w:val="af1"/>
        <w:ind w:left="284"/>
        <w:jc w:val="center"/>
        <w:rPr>
          <w:b/>
        </w:rPr>
      </w:pPr>
      <w:r>
        <w:rPr>
          <w:b/>
          <w:lang w:eastAsia="ru-RU"/>
        </w:rPr>
        <w:t xml:space="preserve">Тематическое планирование с определением основных </w:t>
      </w:r>
      <w:r w:rsidRPr="000A25C5">
        <w:rPr>
          <w:b/>
          <w:lang w:eastAsia="ru-RU"/>
        </w:rPr>
        <w:t>видов</w:t>
      </w:r>
      <w:r>
        <w:rPr>
          <w:b/>
          <w:lang w:eastAsia="ru-RU"/>
        </w:rPr>
        <w:t xml:space="preserve"> учебной деятельности 6 класс</w:t>
      </w:r>
    </w:p>
    <w:p w:rsidR="00AA389B" w:rsidRPr="000A25C5" w:rsidRDefault="00AA389B" w:rsidP="00AA389B">
      <w:pPr>
        <w:pStyle w:val="af1"/>
        <w:ind w:left="284"/>
        <w:jc w:val="center"/>
        <w:rPr>
          <w:b/>
        </w:rPr>
      </w:pPr>
    </w:p>
    <w:tbl>
      <w:tblPr>
        <w:tblStyle w:val="af6"/>
        <w:tblW w:w="15735" w:type="dxa"/>
        <w:tblInd w:w="-431" w:type="dxa"/>
        <w:tblLayout w:type="fixed"/>
        <w:tblLook w:val="04A0" w:firstRow="1" w:lastRow="0" w:firstColumn="1" w:lastColumn="0" w:noHBand="0" w:noVBand="1"/>
      </w:tblPr>
      <w:tblGrid>
        <w:gridCol w:w="710"/>
        <w:gridCol w:w="4819"/>
        <w:gridCol w:w="709"/>
        <w:gridCol w:w="7229"/>
        <w:gridCol w:w="1134"/>
        <w:gridCol w:w="1134"/>
      </w:tblGrid>
      <w:tr w:rsidR="00AA389B" w:rsidTr="002C634E">
        <w:tc>
          <w:tcPr>
            <w:tcW w:w="710" w:type="dxa"/>
          </w:tcPr>
          <w:p w:rsidR="00AA389B" w:rsidRPr="004268F9" w:rsidRDefault="00AA389B" w:rsidP="002C634E">
            <w:pPr>
              <w:pStyle w:val="af1"/>
              <w:jc w:val="center"/>
              <w:rPr>
                <w:b/>
              </w:rPr>
            </w:pPr>
            <w:r w:rsidRPr="004268F9">
              <w:rPr>
                <w:b/>
              </w:rPr>
              <w:t>№ урока</w:t>
            </w:r>
          </w:p>
        </w:tc>
        <w:tc>
          <w:tcPr>
            <w:tcW w:w="4819" w:type="dxa"/>
          </w:tcPr>
          <w:p w:rsidR="00AA389B" w:rsidRPr="004268F9" w:rsidRDefault="00AA389B" w:rsidP="002C634E">
            <w:pPr>
              <w:pStyle w:val="af1"/>
              <w:ind w:left="284"/>
              <w:rPr>
                <w:b/>
              </w:rPr>
            </w:pPr>
            <w:r w:rsidRPr="004268F9">
              <w:rPr>
                <w:b/>
              </w:rPr>
              <w:t>Тема урока</w:t>
            </w:r>
          </w:p>
          <w:p w:rsidR="00AA389B" w:rsidRPr="004268F9" w:rsidRDefault="00AA389B" w:rsidP="002C634E">
            <w:pPr>
              <w:pStyle w:val="af1"/>
              <w:jc w:val="center"/>
              <w:rPr>
                <w:b/>
              </w:rPr>
            </w:pPr>
          </w:p>
        </w:tc>
        <w:tc>
          <w:tcPr>
            <w:tcW w:w="709" w:type="dxa"/>
          </w:tcPr>
          <w:p w:rsidR="00AA389B" w:rsidRDefault="00AA389B" w:rsidP="002C634E">
            <w:pPr>
              <w:pStyle w:val="af1"/>
              <w:jc w:val="center"/>
              <w:rPr>
                <w:b/>
              </w:rPr>
            </w:pPr>
            <w:r>
              <w:rPr>
                <w:b/>
              </w:rPr>
              <w:t>Кол-во часов</w:t>
            </w:r>
          </w:p>
        </w:tc>
        <w:tc>
          <w:tcPr>
            <w:tcW w:w="7229" w:type="dxa"/>
          </w:tcPr>
          <w:p w:rsidR="00AA389B" w:rsidRDefault="00AA389B" w:rsidP="002C634E">
            <w:pPr>
              <w:pStyle w:val="af1"/>
              <w:jc w:val="center"/>
              <w:rPr>
                <w:b/>
              </w:rPr>
            </w:pPr>
            <w:r>
              <w:rPr>
                <w:b/>
              </w:rPr>
              <w:t>Основные виды учебной деятельности</w:t>
            </w:r>
          </w:p>
        </w:tc>
        <w:tc>
          <w:tcPr>
            <w:tcW w:w="1134" w:type="dxa"/>
          </w:tcPr>
          <w:p w:rsidR="00AA389B" w:rsidRDefault="00AA389B" w:rsidP="002C634E">
            <w:pPr>
              <w:pStyle w:val="af1"/>
              <w:jc w:val="center"/>
              <w:rPr>
                <w:b/>
              </w:rPr>
            </w:pPr>
            <w:r>
              <w:rPr>
                <w:b/>
              </w:rPr>
              <w:t>Дата план</w:t>
            </w:r>
          </w:p>
        </w:tc>
        <w:tc>
          <w:tcPr>
            <w:tcW w:w="1134" w:type="dxa"/>
          </w:tcPr>
          <w:p w:rsidR="00AA389B" w:rsidRDefault="00AA389B" w:rsidP="002C634E">
            <w:pPr>
              <w:pStyle w:val="af1"/>
              <w:jc w:val="center"/>
              <w:rPr>
                <w:b/>
              </w:rPr>
            </w:pPr>
            <w:r>
              <w:rPr>
                <w:b/>
              </w:rPr>
              <w:t>Дата факт</w:t>
            </w:r>
          </w:p>
        </w:tc>
      </w:tr>
      <w:tr w:rsidR="00AA389B" w:rsidTr="002C634E">
        <w:tc>
          <w:tcPr>
            <w:tcW w:w="15735" w:type="dxa"/>
            <w:gridSpan w:val="6"/>
          </w:tcPr>
          <w:p w:rsidR="00AA389B" w:rsidRPr="009E5A66" w:rsidRDefault="00AA389B" w:rsidP="002C634E">
            <w:pPr>
              <w:pStyle w:val="af1"/>
              <w:rPr>
                <w:b/>
              </w:rPr>
            </w:pPr>
            <w:r w:rsidRPr="009E5A66">
              <w:rPr>
                <w:b/>
              </w:rPr>
              <w:t>Гидросф</w:t>
            </w:r>
            <w:r>
              <w:rPr>
                <w:b/>
              </w:rPr>
              <w:t>ера — водная оболочка Земли - 13</w:t>
            </w:r>
            <w:r w:rsidRPr="009E5A66">
              <w:rPr>
                <w:b/>
              </w:rPr>
              <w:t xml:space="preserve"> ч.</w:t>
            </w:r>
          </w:p>
        </w:tc>
      </w:tr>
      <w:tr w:rsidR="00AA389B" w:rsidTr="002C634E">
        <w:tc>
          <w:tcPr>
            <w:tcW w:w="710" w:type="dxa"/>
          </w:tcPr>
          <w:p w:rsidR="00AA389B" w:rsidRDefault="00AA389B" w:rsidP="002C634E">
            <w:pPr>
              <w:pStyle w:val="af1"/>
              <w:jc w:val="center"/>
            </w:pPr>
            <w:r>
              <w:t>1</w:t>
            </w:r>
          </w:p>
          <w:p w:rsidR="00AA389B" w:rsidRDefault="00AA389B" w:rsidP="002C634E">
            <w:pPr>
              <w:pStyle w:val="af1"/>
              <w:jc w:val="center"/>
            </w:pPr>
          </w:p>
          <w:p w:rsidR="00AA389B" w:rsidRDefault="00AA389B" w:rsidP="002C634E">
            <w:pPr>
              <w:pStyle w:val="af1"/>
              <w:jc w:val="center"/>
            </w:pPr>
            <w:r>
              <w:t>2</w:t>
            </w:r>
          </w:p>
          <w:p w:rsidR="00AA389B" w:rsidRDefault="00AA389B" w:rsidP="002C634E">
            <w:pPr>
              <w:pStyle w:val="af1"/>
              <w:jc w:val="center"/>
            </w:pPr>
          </w:p>
          <w:p w:rsidR="00AA389B" w:rsidRDefault="00AA389B" w:rsidP="002C634E">
            <w:pPr>
              <w:pStyle w:val="af1"/>
              <w:jc w:val="center"/>
            </w:pPr>
            <w:r>
              <w:t>3</w:t>
            </w:r>
          </w:p>
          <w:p w:rsidR="00AA389B" w:rsidRDefault="00AA389B" w:rsidP="002C634E">
            <w:pPr>
              <w:pStyle w:val="af1"/>
              <w:jc w:val="center"/>
            </w:pPr>
          </w:p>
          <w:p w:rsidR="00AA389B" w:rsidRDefault="00AA389B" w:rsidP="002C634E">
            <w:pPr>
              <w:pStyle w:val="af1"/>
              <w:jc w:val="center"/>
            </w:pPr>
            <w:r>
              <w:t>4</w:t>
            </w:r>
          </w:p>
          <w:p w:rsidR="00AA389B" w:rsidRDefault="00AA389B" w:rsidP="002C634E">
            <w:pPr>
              <w:pStyle w:val="af1"/>
              <w:jc w:val="center"/>
            </w:pPr>
          </w:p>
          <w:p w:rsidR="00AA389B" w:rsidRDefault="00AA389B" w:rsidP="002C634E">
            <w:pPr>
              <w:pStyle w:val="af1"/>
              <w:jc w:val="center"/>
            </w:pPr>
            <w:r>
              <w:t>5</w:t>
            </w:r>
          </w:p>
          <w:p w:rsidR="00AA389B" w:rsidRDefault="00AA389B" w:rsidP="002C634E">
            <w:pPr>
              <w:pStyle w:val="af1"/>
              <w:jc w:val="center"/>
            </w:pPr>
          </w:p>
          <w:p w:rsidR="00AA389B" w:rsidRDefault="00AA389B" w:rsidP="002C634E">
            <w:pPr>
              <w:pStyle w:val="af1"/>
              <w:jc w:val="center"/>
            </w:pPr>
            <w:r>
              <w:t>6</w:t>
            </w:r>
          </w:p>
          <w:p w:rsidR="00AA389B" w:rsidRDefault="00AA389B" w:rsidP="002C634E">
            <w:pPr>
              <w:pStyle w:val="af1"/>
              <w:jc w:val="center"/>
            </w:pPr>
          </w:p>
          <w:p w:rsidR="00AA389B" w:rsidRDefault="00AA389B" w:rsidP="002C634E">
            <w:pPr>
              <w:pStyle w:val="af1"/>
              <w:jc w:val="center"/>
            </w:pPr>
            <w:r>
              <w:t>7</w:t>
            </w:r>
          </w:p>
          <w:p w:rsidR="00AA389B" w:rsidRDefault="00AA389B" w:rsidP="002C634E">
            <w:pPr>
              <w:pStyle w:val="af1"/>
              <w:jc w:val="center"/>
            </w:pPr>
          </w:p>
          <w:p w:rsidR="00AA389B" w:rsidRDefault="00AA389B" w:rsidP="002C634E">
            <w:pPr>
              <w:pStyle w:val="af1"/>
              <w:jc w:val="center"/>
            </w:pPr>
            <w:r>
              <w:t>8</w:t>
            </w:r>
          </w:p>
          <w:p w:rsidR="00AA389B" w:rsidRDefault="00AA389B" w:rsidP="002C634E">
            <w:pPr>
              <w:pStyle w:val="af1"/>
              <w:jc w:val="center"/>
            </w:pPr>
          </w:p>
          <w:p w:rsidR="00AA389B" w:rsidRDefault="00AA389B" w:rsidP="002C634E">
            <w:pPr>
              <w:pStyle w:val="af1"/>
              <w:jc w:val="center"/>
            </w:pPr>
            <w:r>
              <w:t>9</w:t>
            </w:r>
          </w:p>
          <w:p w:rsidR="00AA389B" w:rsidRDefault="00AA389B" w:rsidP="002C634E">
            <w:pPr>
              <w:pStyle w:val="af1"/>
              <w:jc w:val="center"/>
            </w:pPr>
          </w:p>
          <w:p w:rsidR="00AA389B" w:rsidRDefault="00AA389B" w:rsidP="002C634E">
            <w:pPr>
              <w:pStyle w:val="af1"/>
              <w:jc w:val="center"/>
            </w:pPr>
            <w:r>
              <w:t>10</w:t>
            </w:r>
          </w:p>
          <w:p w:rsidR="00AA389B" w:rsidRDefault="00AA389B" w:rsidP="002C634E">
            <w:pPr>
              <w:pStyle w:val="af1"/>
              <w:jc w:val="center"/>
            </w:pPr>
          </w:p>
          <w:p w:rsidR="00AA389B" w:rsidRDefault="00AA389B" w:rsidP="002C634E">
            <w:pPr>
              <w:pStyle w:val="af1"/>
              <w:jc w:val="center"/>
            </w:pPr>
            <w:r>
              <w:t>11</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12</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p>
          <w:p w:rsidR="00AA389B" w:rsidRPr="00203C38" w:rsidRDefault="00AA389B" w:rsidP="002C634E">
            <w:pPr>
              <w:pStyle w:val="af1"/>
              <w:jc w:val="center"/>
            </w:pPr>
            <w:r>
              <w:t>13</w:t>
            </w:r>
          </w:p>
        </w:tc>
        <w:tc>
          <w:tcPr>
            <w:tcW w:w="4819" w:type="dxa"/>
          </w:tcPr>
          <w:p w:rsidR="00AA389B" w:rsidRDefault="00AA389B" w:rsidP="002C634E">
            <w:pPr>
              <w:rPr>
                <w:rFonts w:ascii="Times New Roman" w:hAnsi="Times New Roman" w:cs="Times New Roman"/>
                <w:sz w:val="24"/>
                <w:szCs w:val="24"/>
              </w:rPr>
            </w:pPr>
            <w:r w:rsidRPr="00203C38">
              <w:rPr>
                <w:rFonts w:ascii="Times New Roman" w:hAnsi="Times New Roman" w:cs="Times New Roman"/>
                <w:sz w:val="24"/>
                <w:szCs w:val="24"/>
              </w:rPr>
              <w:lastRenderedPageBreak/>
              <w:t>Состав и строение гидросферы.</w:t>
            </w:r>
          </w:p>
          <w:p w:rsidR="00AA389B" w:rsidRDefault="00AA389B" w:rsidP="002C634E">
            <w:pPr>
              <w:pStyle w:val="af1"/>
            </w:pPr>
          </w:p>
          <w:p w:rsidR="00AA389B" w:rsidRDefault="00AA389B" w:rsidP="002C634E">
            <w:pPr>
              <w:pStyle w:val="af1"/>
            </w:pPr>
            <w:r>
              <w:t>Входная контрольная работа №1.</w:t>
            </w:r>
          </w:p>
          <w:p w:rsidR="00AA389B" w:rsidRPr="00203C38" w:rsidRDefault="00AA389B" w:rsidP="002C634E">
            <w:pPr>
              <w:rPr>
                <w:rFonts w:ascii="Times New Roman" w:hAnsi="Times New Roman" w:cs="Times New Roman"/>
                <w:sz w:val="24"/>
                <w:szCs w:val="24"/>
              </w:rPr>
            </w:pPr>
          </w:p>
          <w:p w:rsidR="00AA389B" w:rsidRDefault="00AA389B" w:rsidP="002C634E">
            <w:pPr>
              <w:rPr>
                <w:rFonts w:ascii="Times New Roman" w:hAnsi="Times New Roman" w:cs="Times New Roman"/>
                <w:sz w:val="24"/>
                <w:szCs w:val="24"/>
              </w:rPr>
            </w:pPr>
            <w:r w:rsidRPr="00203C38">
              <w:rPr>
                <w:rFonts w:ascii="Times New Roman" w:hAnsi="Times New Roman" w:cs="Times New Roman"/>
                <w:sz w:val="24"/>
                <w:szCs w:val="24"/>
              </w:rPr>
              <w:t>Мировой океан.</w:t>
            </w:r>
          </w:p>
          <w:p w:rsidR="00AA389B" w:rsidRPr="00203C38" w:rsidRDefault="00AA389B" w:rsidP="002C634E">
            <w:pPr>
              <w:rPr>
                <w:rFonts w:ascii="Times New Roman" w:hAnsi="Times New Roman" w:cs="Times New Roman"/>
                <w:sz w:val="24"/>
                <w:szCs w:val="24"/>
              </w:rPr>
            </w:pPr>
          </w:p>
          <w:p w:rsidR="00AA389B" w:rsidRDefault="00AA389B" w:rsidP="002C634E">
            <w:pPr>
              <w:rPr>
                <w:rFonts w:ascii="Times New Roman" w:hAnsi="Times New Roman" w:cs="Times New Roman"/>
                <w:sz w:val="24"/>
                <w:szCs w:val="24"/>
              </w:rPr>
            </w:pPr>
            <w:r w:rsidRPr="00203C38">
              <w:rPr>
                <w:rFonts w:ascii="Times New Roman" w:hAnsi="Times New Roman" w:cs="Times New Roman"/>
                <w:sz w:val="24"/>
                <w:szCs w:val="24"/>
              </w:rPr>
              <w:t>Рельеф дна океана.</w:t>
            </w:r>
          </w:p>
          <w:p w:rsidR="00AA389B" w:rsidRPr="00203C38" w:rsidRDefault="00AA389B" w:rsidP="002C634E">
            <w:pPr>
              <w:rPr>
                <w:rFonts w:ascii="Times New Roman" w:hAnsi="Times New Roman" w:cs="Times New Roman"/>
                <w:sz w:val="24"/>
                <w:szCs w:val="24"/>
              </w:rPr>
            </w:pPr>
          </w:p>
          <w:p w:rsidR="00AA389B" w:rsidRDefault="00AA389B" w:rsidP="002C634E">
            <w:pPr>
              <w:rPr>
                <w:rFonts w:ascii="Times New Roman" w:hAnsi="Times New Roman" w:cs="Times New Roman"/>
                <w:sz w:val="24"/>
                <w:szCs w:val="24"/>
              </w:rPr>
            </w:pPr>
            <w:r>
              <w:rPr>
                <w:rFonts w:ascii="Times New Roman" w:hAnsi="Times New Roman" w:cs="Times New Roman"/>
                <w:sz w:val="24"/>
                <w:szCs w:val="24"/>
              </w:rPr>
              <w:t>Решение практических задач по карте</w:t>
            </w:r>
            <w:r w:rsidRPr="00203C38">
              <w:rPr>
                <w:rFonts w:ascii="Times New Roman" w:hAnsi="Times New Roman" w:cs="Times New Roman"/>
                <w:sz w:val="24"/>
                <w:szCs w:val="24"/>
              </w:rPr>
              <w:t>.</w:t>
            </w:r>
          </w:p>
          <w:p w:rsidR="00AA389B" w:rsidRPr="00203C38" w:rsidRDefault="00AA389B" w:rsidP="002C634E">
            <w:pPr>
              <w:rPr>
                <w:rFonts w:ascii="Times New Roman" w:hAnsi="Times New Roman" w:cs="Times New Roman"/>
                <w:sz w:val="24"/>
                <w:szCs w:val="24"/>
              </w:rPr>
            </w:pPr>
          </w:p>
          <w:p w:rsidR="00AA389B" w:rsidRDefault="00AA389B" w:rsidP="002C634E">
            <w:pPr>
              <w:rPr>
                <w:rFonts w:ascii="Times New Roman" w:hAnsi="Times New Roman" w:cs="Times New Roman"/>
                <w:sz w:val="24"/>
                <w:szCs w:val="24"/>
              </w:rPr>
            </w:pPr>
            <w:r w:rsidRPr="00203C38">
              <w:rPr>
                <w:rFonts w:ascii="Times New Roman" w:hAnsi="Times New Roman" w:cs="Times New Roman"/>
                <w:sz w:val="24"/>
                <w:szCs w:val="24"/>
              </w:rPr>
              <w:t>Воды океана.</w:t>
            </w:r>
          </w:p>
          <w:p w:rsidR="00AA389B" w:rsidRPr="00203C38" w:rsidRDefault="00AA389B" w:rsidP="002C634E">
            <w:pPr>
              <w:rPr>
                <w:rFonts w:ascii="Times New Roman" w:hAnsi="Times New Roman" w:cs="Times New Roman"/>
                <w:sz w:val="24"/>
                <w:szCs w:val="24"/>
              </w:rPr>
            </w:pPr>
          </w:p>
          <w:p w:rsidR="00AA389B" w:rsidRDefault="00AA389B" w:rsidP="002C634E">
            <w:pPr>
              <w:rPr>
                <w:rFonts w:ascii="Times New Roman" w:hAnsi="Times New Roman" w:cs="Times New Roman"/>
                <w:sz w:val="24"/>
                <w:szCs w:val="24"/>
              </w:rPr>
            </w:pPr>
            <w:r w:rsidRPr="00203C38">
              <w:rPr>
                <w:rFonts w:ascii="Times New Roman" w:hAnsi="Times New Roman" w:cs="Times New Roman"/>
                <w:sz w:val="24"/>
                <w:szCs w:val="24"/>
              </w:rPr>
              <w:t>Течения океана.</w:t>
            </w:r>
          </w:p>
          <w:p w:rsidR="00AA389B" w:rsidRPr="00203C38" w:rsidRDefault="00AA389B" w:rsidP="002C634E">
            <w:pPr>
              <w:rPr>
                <w:rFonts w:ascii="Times New Roman" w:hAnsi="Times New Roman" w:cs="Times New Roman"/>
                <w:sz w:val="24"/>
                <w:szCs w:val="24"/>
              </w:rPr>
            </w:pPr>
          </w:p>
          <w:p w:rsidR="00AA389B" w:rsidRDefault="00AA389B" w:rsidP="002C634E">
            <w:pPr>
              <w:rPr>
                <w:rFonts w:ascii="Times New Roman" w:hAnsi="Times New Roman" w:cs="Times New Roman"/>
                <w:sz w:val="24"/>
                <w:szCs w:val="24"/>
              </w:rPr>
            </w:pPr>
            <w:r w:rsidRPr="00203C38">
              <w:rPr>
                <w:rFonts w:ascii="Times New Roman" w:hAnsi="Times New Roman" w:cs="Times New Roman"/>
                <w:sz w:val="24"/>
                <w:szCs w:val="24"/>
              </w:rPr>
              <w:t>Реки – артерии Земли.</w:t>
            </w:r>
          </w:p>
          <w:p w:rsidR="00AA389B" w:rsidRPr="00203C38" w:rsidRDefault="00AA389B" w:rsidP="002C634E">
            <w:pPr>
              <w:rPr>
                <w:rFonts w:ascii="Times New Roman" w:hAnsi="Times New Roman" w:cs="Times New Roman"/>
                <w:sz w:val="24"/>
                <w:szCs w:val="24"/>
              </w:rPr>
            </w:pPr>
          </w:p>
          <w:p w:rsidR="00AA389B" w:rsidRDefault="00AA389B" w:rsidP="002C634E">
            <w:pPr>
              <w:rPr>
                <w:rFonts w:ascii="Times New Roman" w:hAnsi="Times New Roman" w:cs="Times New Roman"/>
                <w:sz w:val="24"/>
                <w:szCs w:val="24"/>
              </w:rPr>
            </w:pPr>
            <w:r w:rsidRPr="00203C38">
              <w:rPr>
                <w:rFonts w:ascii="Times New Roman" w:hAnsi="Times New Roman" w:cs="Times New Roman"/>
                <w:sz w:val="24"/>
                <w:szCs w:val="24"/>
              </w:rPr>
              <w:t>Жизнь реки, развитие речной долины.</w:t>
            </w:r>
          </w:p>
          <w:p w:rsidR="00AA389B" w:rsidRPr="00203C38" w:rsidRDefault="00AA389B" w:rsidP="002C634E">
            <w:pPr>
              <w:rPr>
                <w:rFonts w:ascii="Times New Roman" w:hAnsi="Times New Roman" w:cs="Times New Roman"/>
                <w:sz w:val="24"/>
                <w:szCs w:val="24"/>
              </w:rPr>
            </w:pPr>
          </w:p>
          <w:p w:rsidR="00AA389B" w:rsidRDefault="00AA389B" w:rsidP="002C634E">
            <w:pPr>
              <w:rPr>
                <w:rFonts w:ascii="Times New Roman" w:hAnsi="Times New Roman" w:cs="Times New Roman"/>
                <w:sz w:val="24"/>
                <w:szCs w:val="24"/>
              </w:rPr>
            </w:pPr>
            <w:r w:rsidRPr="00203C38">
              <w:rPr>
                <w:rFonts w:ascii="Times New Roman" w:hAnsi="Times New Roman" w:cs="Times New Roman"/>
                <w:sz w:val="24"/>
                <w:szCs w:val="24"/>
              </w:rPr>
              <w:t>Озёра. Подземные воды. Ледники.</w:t>
            </w:r>
          </w:p>
          <w:p w:rsidR="00AA389B" w:rsidRPr="00203C38" w:rsidRDefault="00AA389B" w:rsidP="002C634E">
            <w:pPr>
              <w:rPr>
                <w:rFonts w:ascii="Times New Roman" w:hAnsi="Times New Roman" w:cs="Times New Roman"/>
                <w:sz w:val="24"/>
                <w:szCs w:val="24"/>
              </w:rPr>
            </w:pPr>
          </w:p>
          <w:p w:rsidR="00AA389B" w:rsidRDefault="00AA389B" w:rsidP="002C634E">
            <w:pPr>
              <w:rPr>
                <w:rFonts w:ascii="Times New Roman" w:hAnsi="Times New Roman" w:cs="Times New Roman"/>
                <w:sz w:val="24"/>
                <w:szCs w:val="24"/>
              </w:rPr>
            </w:pPr>
            <w:r w:rsidRPr="00203C38">
              <w:rPr>
                <w:rFonts w:ascii="Times New Roman" w:hAnsi="Times New Roman" w:cs="Times New Roman"/>
                <w:sz w:val="24"/>
                <w:szCs w:val="24"/>
              </w:rPr>
              <w:t xml:space="preserve">Урок – зачёт на знание местоположения крупнейших </w:t>
            </w:r>
            <w:r>
              <w:rPr>
                <w:rFonts w:ascii="Times New Roman" w:hAnsi="Times New Roman" w:cs="Times New Roman"/>
                <w:sz w:val="24"/>
                <w:szCs w:val="24"/>
              </w:rPr>
              <w:t>частей океана,</w:t>
            </w:r>
            <w:r w:rsidRPr="00203C38">
              <w:rPr>
                <w:rFonts w:ascii="Times New Roman" w:hAnsi="Times New Roman" w:cs="Times New Roman"/>
                <w:sz w:val="24"/>
                <w:szCs w:val="24"/>
              </w:rPr>
              <w:t xml:space="preserve"> озёр и рек Земли.</w:t>
            </w:r>
          </w:p>
          <w:p w:rsidR="00AA389B" w:rsidRPr="00203C38" w:rsidRDefault="00AA389B" w:rsidP="002C634E">
            <w:pPr>
              <w:rPr>
                <w:rFonts w:ascii="Times New Roman" w:hAnsi="Times New Roman" w:cs="Times New Roman"/>
                <w:sz w:val="24"/>
                <w:szCs w:val="24"/>
              </w:rPr>
            </w:pPr>
          </w:p>
          <w:p w:rsidR="00AA389B" w:rsidRDefault="00AA389B" w:rsidP="002C634E">
            <w:pPr>
              <w:rPr>
                <w:rFonts w:ascii="Times New Roman" w:hAnsi="Times New Roman" w:cs="Times New Roman"/>
                <w:sz w:val="24"/>
                <w:szCs w:val="24"/>
              </w:rPr>
            </w:pPr>
            <w:r>
              <w:rPr>
                <w:rFonts w:ascii="Times New Roman" w:hAnsi="Times New Roman" w:cs="Times New Roman"/>
                <w:sz w:val="24"/>
                <w:szCs w:val="24"/>
              </w:rPr>
              <w:t>Практическая работа № 1</w:t>
            </w:r>
            <w:r w:rsidRPr="00203C38">
              <w:rPr>
                <w:rFonts w:ascii="Times New Roman" w:hAnsi="Times New Roman" w:cs="Times New Roman"/>
                <w:sz w:val="24"/>
                <w:szCs w:val="24"/>
              </w:rPr>
              <w:t xml:space="preserve"> «Определение </w:t>
            </w:r>
            <w:r w:rsidRPr="00203C38">
              <w:rPr>
                <w:rFonts w:ascii="Times New Roman" w:hAnsi="Times New Roman" w:cs="Times New Roman"/>
                <w:sz w:val="24"/>
                <w:szCs w:val="24"/>
              </w:rPr>
              <w:lastRenderedPageBreak/>
              <w:t>географического положения объектов: океаны, моря, заливы, полуострова, реки, озера, водохранилища (по выбору)».</w:t>
            </w:r>
          </w:p>
          <w:p w:rsidR="00AA389B" w:rsidRPr="00203C38" w:rsidRDefault="00AA389B" w:rsidP="002C634E">
            <w:pPr>
              <w:rPr>
                <w:rFonts w:ascii="Times New Roman" w:hAnsi="Times New Roman" w:cs="Times New Roman"/>
                <w:sz w:val="24"/>
                <w:szCs w:val="24"/>
              </w:rPr>
            </w:pPr>
          </w:p>
          <w:p w:rsidR="00AA389B" w:rsidRPr="00203C38" w:rsidRDefault="00AA389B" w:rsidP="002C634E">
            <w:pPr>
              <w:rPr>
                <w:rFonts w:ascii="Times New Roman" w:hAnsi="Times New Roman" w:cs="Times New Roman"/>
                <w:sz w:val="24"/>
                <w:szCs w:val="24"/>
              </w:rPr>
            </w:pPr>
            <w:r w:rsidRPr="00203C38">
              <w:rPr>
                <w:rFonts w:ascii="Times New Roman" w:hAnsi="Times New Roman" w:cs="Times New Roman"/>
                <w:sz w:val="24"/>
                <w:szCs w:val="24"/>
              </w:rPr>
              <w:t xml:space="preserve">Обобщение по теме. Контрольная работа </w:t>
            </w:r>
            <w:r>
              <w:rPr>
                <w:rFonts w:ascii="Times New Roman" w:hAnsi="Times New Roman" w:cs="Times New Roman"/>
                <w:sz w:val="24"/>
                <w:szCs w:val="24"/>
              </w:rPr>
              <w:t>№2 «Г</w:t>
            </w:r>
            <w:r w:rsidRPr="00203C38">
              <w:rPr>
                <w:rFonts w:ascii="Times New Roman" w:hAnsi="Times New Roman" w:cs="Times New Roman"/>
                <w:sz w:val="24"/>
                <w:szCs w:val="24"/>
              </w:rPr>
              <w:t>идросфера».</w:t>
            </w:r>
          </w:p>
        </w:tc>
        <w:tc>
          <w:tcPr>
            <w:tcW w:w="709" w:type="dxa"/>
          </w:tcPr>
          <w:p w:rsidR="00AA389B" w:rsidRDefault="00AA389B" w:rsidP="002C634E">
            <w:pPr>
              <w:pStyle w:val="af1"/>
              <w:jc w:val="center"/>
            </w:pPr>
            <w:r>
              <w:lastRenderedPageBreak/>
              <w:t>1</w:t>
            </w:r>
          </w:p>
          <w:p w:rsidR="00AA389B" w:rsidRDefault="00AA389B" w:rsidP="002C634E">
            <w:pPr>
              <w:pStyle w:val="af1"/>
              <w:jc w:val="center"/>
            </w:pPr>
          </w:p>
          <w:p w:rsidR="00AA389B" w:rsidRDefault="00AA389B" w:rsidP="002C634E">
            <w:pPr>
              <w:pStyle w:val="af1"/>
              <w:jc w:val="center"/>
            </w:pPr>
            <w:r>
              <w:t>2</w:t>
            </w:r>
          </w:p>
          <w:p w:rsidR="00AA389B" w:rsidRDefault="00AA389B" w:rsidP="002C634E">
            <w:pPr>
              <w:pStyle w:val="af1"/>
              <w:jc w:val="center"/>
            </w:pPr>
          </w:p>
          <w:p w:rsidR="00AA389B" w:rsidRDefault="00AA389B" w:rsidP="002C634E">
            <w:pPr>
              <w:pStyle w:val="af1"/>
              <w:jc w:val="center"/>
            </w:pPr>
            <w:r>
              <w:t>3</w:t>
            </w:r>
          </w:p>
          <w:p w:rsidR="00AA389B" w:rsidRDefault="00AA389B" w:rsidP="002C634E">
            <w:pPr>
              <w:pStyle w:val="af1"/>
              <w:jc w:val="center"/>
            </w:pPr>
          </w:p>
          <w:p w:rsidR="00AA389B" w:rsidRDefault="00AA389B" w:rsidP="002C634E">
            <w:pPr>
              <w:pStyle w:val="af1"/>
              <w:jc w:val="center"/>
            </w:pPr>
            <w:r>
              <w:t>4</w:t>
            </w:r>
          </w:p>
          <w:p w:rsidR="00AA389B" w:rsidRDefault="00AA389B" w:rsidP="002C634E">
            <w:pPr>
              <w:pStyle w:val="af1"/>
              <w:jc w:val="center"/>
            </w:pPr>
          </w:p>
          <w:p w:rsidR="00AA389B" w:rsidRDefault="00AA389B" w:rsidP="002C634E">
            <w:pPr>
              <w:pStyle w:val="af1"/>
              <w:jc w:val="center"/>
            </w:pPr>
            <w:r>
              <w:t>5</w:t>
            </w:r>
          </w:p>
          <w:p w:rsidR="00AA389B" w:rsidRDefault="00AA389B" w:rsidP="002C634E">
            <w:pPr>
              <w:pStyle w:val="af1"/>
              <w:jc w:val="center"/>
            </w:pPr>
          </w:p>
          <w:p w:rsidR="00AA389B" w:rsidRDefault="00AA389B" w:rsidP="002C634E">
            <w:pPr>
              <w:pStyle w:val="af1"/>
              <w:jc w:val="center"/>
            </w:pPr>
            <w:r>
              <w:t>6</w:t>
            </w:r>
          </w:p>
          <w:p w:rsidR="00AA389B" w:rsidRDefault="00AA389B" w:rsidP="002C634E">
            <w:pPr>
              <w:pStyle w:val="af1"/>
              <w:jc w:val="center"/>
            </w:pPr>
          </w:p>
          <w:p w:rsidR="00AA389B" w:rsidRDefault="00AA389B" w:rsidP="002C634E">
            <w:pPr>
              <w:pStyle w:val="af1"/>
              <w:jc w:val="center"/>
            </w:pPr>
            <w:r>
              <w:t>7</w:t>
            </w:r>
          </w:p>
          <w:p w:rsidR="00AA389B" w:rsidRDefault="00AA389B" w:rsidP="002C634E">
            <w:pPr>
              <w:pStyle w:val="af1"/>
              <w:jc w:val="center"/>
            </w:pPr>
          </w:p>
          <w:p w:rsidR="00AA389B" w:rsidRDefault="00AA389B" w:rsidP="002C634E">
            <w:pPr>
              <w:pStyle w:val="af1"/>
              <w:jc w:val="center"/>
            </w:pPr>
            <w:r>
              <w:t>8</w:t>
            </w:r>
          </w:p>
          <w:p w:rsidR="00AA389B" w:rsidRDefault="00AA389B" w:rsidP="002C634E">
            <w:pPr>
              <w:pStyle w:val="af1"/>
              <w:jc w:val="center"/>
            </w:pPr>
          </w:p>
          <w:p w:rsidR="00AA389B" w:rsidRDefault="00AA389B" w:rsidP="002C634E">
            <w:pPr>
              <w:pStyle w:val="af1"/>
              <w:jc w:val="center"/>
            </w:pPr>
            <w:r>
              <w:t>9</w:t>
            </w:r>
          </w:p>
          <w:p w:rsidR="00AA389B" w:rsidRDefault="00AA389B" w:rsidP="002C634E">
            <w:pPr>
              <w:pStyle w:val="af1"/>
              <w:jc w:val="center"/>
            </w:pPr>
          </w:p>
          <w:p w:rsidR="00AA389B" w:rsidRDefault="00AA389B" w:rsidP="002C634E">
            <w:pPr>
              <w:pStyle w:val="af1"/>
              <w:jc w:val="center"/>
            </w:pPr>
            <w:r>
              <w:t>10</w:t>
            </w:r>
          </w:p>
          <w:p w:rsidR="00AA389B" w:rsidRDefault="00AA389B" w:rsidP="002C634E">
            <w:pPr>
              <w:pStyle w:val="af1"/>
              <w:jc w:val="center"/>
            </w:pPr>
          </w:p>
          <w:p w:rsidR="00AA389B" w:rsidRDefault="00AA389B" w:rsidP="002C634E">
            <w:pPr>
              <w:pStyle w:val="af1"/>
              <w:jc w:val="center"/>
            </w:pPr>
            <w:r>
              <w:t>11</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12</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p>
          <w:p w:rsidR="00AA389B" w:rsidRPr="00BD56AE" w:rsidRDefault="00AA389B" w:rsidP="002C634E">
            <w:pPr>
              <w:pStyle w:val="af1"/>
              <w:jc w:val="center"/>
            </w:pPr>
            <w:r>
              <w:t>13</w:t>
            </w:r>
          </w:p>
        </w:tc>
        <w:tc>
          <w:tcPr>
            <w:tcW w:w="7229" w:type="dxa"/>
          </w:tcPr>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lastRenderedPageBreak/>
              <w:t xml:space="preserve">Сравнивать соотношение отдельных частей гидросферы. Выявлять взаимосвязи между составными частями гидросферы по схеме «Круговорот воды в природе». </w:t>
            </w:r>
          </w:p>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Определять черты сходства и различия океанов Земли. Определять по карте географическое положение океанов, морей, заливов, проливов, островов, полуостровов.</w:t>
            </w:r>
          </w:p>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 xml:space="preserve"> Определять по карте глубины океанов и морей. </w:t>
            </w:r>
          </w:p>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 xml:space="preserve">Наносить на контурную карту океаны, моря, заливы, проливы, острова и полуострова. Выделять части рельефа дна океана. Составлять описание океана и моря по карте. </w:t>
            </w:r>
          </w:p>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 xml:space="preserve">Выявлять с помощью карт географические закономерности изменения температуры и солёности воды в Океане. Определять по карте крупнейшие тёплые и холодные течения Мирового океана. Выявлять зависимость направления поверхностных течений от направления господствующих ветров. </w:t>
            </w:r>
          </w:p>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 xml:space="preserve">Определять по карте истоки, устья главных рек, их притоки, водосборные бассейны, водоразделы. Составлять описание реки по плану на основе анализа карт. Составлять характеристику равнинной и горной реки по плану. Анализировать графики изменения уровня воды в реках. Выявлять по рисунку (схеме) части долины реки. </w:t>
            </w:r>
          </w:p>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 xml:space="preserve">Определять по карте географическое положение и размеры крупнейших озёр мира и России. Составлять описание озёр по плану на основе анализа карт. </w:t>
            </w:r>
          </w:p>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Описывать по карте районы распространения ледников.</w:t>
            </w:r>
          </w:p>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lastRenderedPageBreak/>
              <w:t xml:space="preserve">Выявлять особенности воздействия гидросферы на другие оболочки Земли и жизнь человека. Выявлять значение хозяйственного использования ресурсов Океана для человека. </w:t>
            </w:r>
          </w:p>
          <w:p w:rsidR="00AA389B" w:rsidRPr="00BA35D5" w:rsidRDefault="00AA389B" w:rsidP="002C634E">
            <w:pPr>
              <w:pStyle w:val="af1"/>
              <w:rPr>
                <w:b/>
              </w:rPr>
            </w:pPr>
          </w:p>
        </w:tc>
        <w:tc>
          <w:tcPr>
            <w:tcW w:w="1134" w:type="dxa"/>
          </w:tcPr>
          <w:p w:rsidR="00AA389B" w:rsidRDefault="00AA389B" w:rsidP="002C634E">
            <w:pPr>
              <w:pStyle w:val="af1"/>
              <w:jc w:val="center"/>
              <w:rPr>
                <w:b/>
              </w:rPr>
            </w:pPr>
          </w:p>
        </w:tc>
        <w:tc>
          <w:tcPr>
            <w:tcW w:w="1134" w:type="dxa"/>
          </w:tcPr>
          <w:p w:rsidR="00AA389B" w:rsidRDefault="00AA389B" w:rsidP="002C634E">
            <w:pPr>
              <w:pStyle w:val="af1"/>
              <w:jc w:val="center"/>
              <w:rPr>
                <w:b/>
              </w:rPr>
            </w:pPr>
          </w:p>
        </w:tc>
      </w:tr>
      <w:tr w:rsidR="00AA389B" w:rsidTr="002C634E">
        <w:tc>
          <w:tcPr>
            <w:tcW w:w="15735" w:type="dxa"/>
            <w:gridSpan w:val="6"/>
          </w:tcPr>
          <w:p w:rsidR="00AA389B" w:rsidRPr="00BA35D5" w:rsidRDefault="00AA389B" w:rsidP="002C634E">
            <w:pPr>
              <w:rPr>
                <w:rFonts w:ascii="Times New Roman" w:hAnsi="Times New Roman" w:cs="Times New Roman"/>
                <w:b/>
                <w:sz w:val="24"/>
                <w:szCs w:val="24"/>
              </w:rPr>
            </w:pPr>
            <w:r w:rsidRPr="00BA35D5">
              <w:rPr>
                <w:rFonts w:ascii="Times New Roman" w:hAnsi="Times New Roman" w:cs="Times New Roman"/>
                <w:b/>
              </w:rPr>
              <w:lastRenderedPageBreak/>
              <w:t>Атмос</w:t>
            </w:r>
            <w:r>
              <w:rPr>
                <w:rFonts w:ascii="Times New Roman" w:hAnsi="Times New Roman" w:cs="Times New Roman"/>
                <w:b/>
              </w:rPr>
              <w:t>фера – воздушная оболочка Земли 11</w:t>
            </w:r>
            <w:r w:rsidRPr="00BA35D5">
              <w:rPr>
                <w:rFonts w:ascii="Times New Roman" w:hAnsi="Times New Roman" w:cs="Times New Roman"/>
                <w:b/>
              </w:rPr>
              <w:t xml:space="preserve"> часов</w:t>
            </w:r>
          </w:p>
        </w:tc>
      </w:tr>
      <w:tr w:rsidR="00AA389B" w:rsidTr="002C634E">
        <w:tc>
          <w:tcPr>
            <w:tcW w:w="710" w:type="dxa"/>
          </w:tcPr>
          <w:p w:rsidR="00AA389B" w:rsidRDefault="00AA389B" w:rsidP="002C634E">
            <w:pPr>
              <w:pStyle w:val="af1"/>
              <w:jc w:val="center"/>
            </w:pPr>
            <w:r>
              <w:t>14</w:t>
            </w:r>
          </w:p>
          <w:p w:rsidR="00AA389B" w:rsidRDefault="00AA389B" w:rsidP="002C634E">
            <w:pPr>
              <w:pStyle w:val="af1"/>
              <w:jc w:val="center"/>
            </w:pPr>
          </w:p>
          <w:p w:rsidR="00AA389B" w:rsidRDefault="00AA389B" w:rsidP="002C634E">
            <w:pPr>
              <w:pStyle w:val="af1"/>
              <w:jc w:val="center"/>
            </w:pPr>
            <w:r>
              <w:t>15</w:t>
            </w:r>
          </w:p>
          <w:p w:rsidR="00AA389B" w:rsidRDefault="00AA389B" w:rsidP="002C634E">
            <w:pPr>
              <w:pStyle w:val="af1"/>
              <w:jc w:val="center"/>
            </w:pPr>
          </w:p>
          <w:p w:rsidR="00AA389B" w:rsidRDefault="00AA389B" w:rsidP="002C634E">
            <w:pPr>
              <w:pStyle w:val="af1"/>
              <w:jc w:val="center"/>
            </w:pPr>
            <w:r>
              <w:t>16</w:t>
            </w:r>
          </w:p>
          <w:p w:rsidR="00AA389B" w:rsidRDefault="00AA389B" w:rsidP="002C634E">
            <w:pPr>
              <w:pStyle w:val="af1"/>
              <w:jc w:val="center"/>
            </w:pPr>
          </w:p>
          <w:p w:rsidR="00AA389B" w:rsidRDefault="00AA389B" w:rsidP="002C634E">
            <w:pPr>
              <w:pStyle w:val="af1"/>
              <w:jc w:val="center"/>
            </w:pPr>
            <w:r>
              <w:t>17</w:t>
            </w:r>
          </w:p>
          <w:p w:rsidR="00AA389B" w:rsidRDefault="00AA389B" w:rsidP="002C634E">
            <w:pPr>
              <w:pStyle w:val="af1"/>
              <w:jc w:val="center"/>
            </w:pPr>
          </w:p>
          <w:p w:rsidR="00AA389B" w:rsidRDefault="00AA389B" w:rsidP="002C634E">
            <w:pPr>
              <w:pStyle w:val="af1"/>
              <w:jc w:val="center"/>
            </w:pPr>
            <w:r>
              <w:t>18</w:t>
            </w:r>
          </w:p>
          <w:p w:rsidR="00AA389B" w:rsidRDefault="00AA389B" w:rsidP="002C634E">
            <w:pPr>
              <w:pStyle w:val="af1"/>
              <w:jc w:val="center"/>
            </w:pPr>
          </w:p>
          <w:p w:rsidR="00AA389B" w:rsidRDefault="00AA389B" w:rsidP="002C634E">
            <w:pPr>
              <w:pStyle w:val="af1"/>
              <w:jc w:val="center"/>
            </w:pPr>
            <w:r>
              <w:t>19</w:t>
            </w:r>
          </w:p>
          <w:p w:rsidR="00AA389B" w:rsidRDefault="00AA389B" w:rsidP="002C634E">
            <w:pPr>
              <w:pStyle w:val="af1"/>
              <w:jc w:val="center"/>
            </w:pPr>
          </w:p>
          <w:p w:rsidR="00AA389B" w:rsidRDefault="00AA389B" w:rsidP="002C634E">
            <w:pPr>
              <w:pStyle w:val="af1"/>
              <w:jc w:val="center"/>
            </w:pPr>
            <w:r>
              <w:t>20</w:t>
            </w:r>
          </w:p>
          <w:p w:rsidR="00AA389B" w:rsidRDefault="00AA389B" w:rsidP="002C634E">
            <w:pPr>
              <w:pStyle w:val="af1"/>
              <w:jc w:val="center"/>
            </w:pPr>
          </w:p>
          <w:p w:rsidR="00AA389B" w:rsidRDefault="00AA389B" w:rsidP="002C634E">
            <w:pPr>
              <w:pStyle w:val="af1"/>
              <w:jc w:val="center"/>
            </w:pPr>
            <w:r>
              <w:t>21</w:t>
            </w:r>
          </w:p>
          <w:p w:rsidR="00AA389B" w:rsidRDefault="00AA389B" w:rsidP="002C634E">
            <w:pPr>
              <w:pStyle w:val="af1"/>
              <w:jc w:val="center"/>
            </w:pPr>
          </w:p>
          <w:p w:rsidR="00AA389B" w:rsidRDefault="00AA389B" w:rsidP="002C634E">
            <w:pPr>
              <w:pStyle w:val="af1"/>
              <w:jc w:val="center"/>
            </w:pPr>
            <w:r>
              <w:t>22</w:t>
            </w:r>
          </w:p>
          <w:p w:rsidR="00AA389B" w:rsidRDefault="00AA389B" w:rsidP="002C634E">
            <w:pPr>
              <w:pStyle w:val="af1"/>
              <w:jc w:val="center"/>
            </w:pPr>
          </w:p>
          <w:p w:rsidR="00AA389B" w:rsidRDefault="00AA389B" w:rsidP="002C634E">
            <w:pPr>
              <w:pStyle w:val="af1"/>
              <w:jc w:val="center"/>
            </w:pPr>
            <w:r>
              <w:t>23</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p>
          <w:p w:rsidR="00AA389B" w:rsidRPr="00203C38" w:rsidRDefault="00AA389B" w:rsidP="002C634E">
            <w:pPr>
              <w:pStyle w:val="af1"/>
              <w:jc w:val="center"/>
            </w:pPr>
            <w:r>
              <w:t>24</w:t>
            </w:r>
          </w:p>
        </w:tc>
        <w:tc>
          <w:tcPr>
            <w:tcW w:w="4819" w:type="dxa"/>
          </w:tcPr>
          <w:p w:rsidR="00AA389B" w:rsidRPr="002D673C"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Состав и строение атмосферы.</w:t>
            </w:r>
          </w:p>
          <w:p w:rsidR="00AA389B" w:rsidRPr="002D673C" w:rsidRDefault="00AA389B" w:rsidP="002C634E">
            <w:pPr>
              <w:rPr>
                <w:rFonts w:ascii="Times New Roman" w:hAnsi="Times New Roman" w:cs="Times New Roman"/>
                <w:sz w:val="24"/>
                <w:szCs w:val="24"/>
              </w:rPr>
            </w:pPr>
          </w:p>
          <w:p w:rsidR="00AA389B" w:rsidRPr="002D673C"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Тепло в атмосфере.</w:t>
            </w:r>
          </w:p>
          <w:p w:rsidR="00AA389B" w:rsidRPr="002D673C" w:rsidRDefault="00AA389B" w:rsidP="002C634E">
            <w:pPr>
              <w:rPr>
                <w:rFonts w:ascii="Times New Roman" w:hAnsi="Times New Roman" w:cs="Times New Roman"/>
                <w:sz w:val="24"/>
                <w:szCs w:val="24"/>
              </w:rPr>
            </w:pPr>
          </w:p>
          <w:p w:rsidR="00AA389B" w:rsidRPr="002D673C"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Что такое атмосферное давление.</w:t>
            </w:r>
          </w:p>
          <w:p w:rsidR="00AA389B" w:rsidRPr="002D673C" w:rsidRDefault="00AA389B" w:rsidP="002C634E">
            <w:pPr>
              <w:rPr>
                <w:rFonts w:ascii="Times New Roman" w:hAnsi="Times New Roman" w:cs="Times New Roman"/>
                <w:sz w:val="24"/>
                <w:szCs w:val="24"/>
              </w:rPr>
            </w:pPr>
          </w:p>
          <w:p w:rsidR="00AA389B" w:rsidRPr="002D673C"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Почему дует ветер.</w:t>
            </w:r>
          </w:p>
          <w:p w:rsidR="00AA389B" w:rsidRDefault="00AA389B" w:rsidP="002C634E">
            <w:pPr>
              <w:rPr>
                <w:rFonts w:ascii="Times New Roman" w:hAnsi="Times New Roman" w:cs="Times New Roman"/>
                <w:sz w:val="24"/>
                <w:szCs w:val="24"/>
              </w:rPr>
            </w:pPr>
          </w:p>
          <w:p w:rsidR="00AA389B" w:rsidRDefault="00AA389B" w:rsidP="002C634E">
            <w:pPr>
              <w:rPr>
                <w:rFonts w:ascii="Times New Roman" w:hAnsi="Times New Roman" w:cs="Times New Roman"/>
                <w:sz w:val="24"/>
                <w:szCs w:val="24"/>
              </w:rPr>
            </w:pPr>
            <w:r>
              <w:rPr>
                <w:rFonts w:ascii="Times New Roman" w:hAnsi="Times New Roman" w:cs="Times New Roman"/>
                <w:sz w:val="24"/>
                <w:szCs w:val="24"/>
              </w:rPr>
              <w:t>Полугодовая контрольная работа №3.</w:t>
            </w:r>
          </w:p>
          <w:p w:rsidR="00AA389B" w:rsidRPr="002D673C" w:rsidRDefault="00AA389B" w:rsidP="002C634E">
            <w:pPr>
              <w:rPr>
                <w:rFonts w:ascii="Times New Roman" w:hAnsi="Times New Roman" w:cs="Times New Roman"/>
                <w:sz w:val="24"/>
                <w:szCs w:val="24"/>
              </w:rPr>
            </w:pPr>
          </w:p>
          <w:p w:rsidR="00AA389B" w:rsidRPr="002D673C" w:rsidRDefault="00AA389B" w:rsidP="002C634E">
            <w:pPr>
              <w:rPr>
                <w:rFonts w:ascii="Times New Roman" w:hAnsi="Times New Roman" w:cs="Times New Roman"/>
                <w:sz w:val="24"/>
                <w:szCs w:val="24"/>
              </w:rPr>
            </w:pPr>
            <w:r>
              <w:rPr>
                <w:rFonts w:ascii="Times New Roman" w:hAnsi="Times New Roman" w:cs="Times New Roman"/>
                <w:sz w:val="24"/>
                <w:szCs w:val="24"/>
              </w:rPr>
              <w:t>Практическая работа № 2</w:t>
            </w:r>
            <w:r w:rsidRPr="002D673C">
              <w:rPr>
                <w:rFonts w:ascii="Times New Roman" w:hAnsi="Times New Roman" w:cs="Times New Roman"/>
                <w:sz w:val="24"/>
                <w:szCs w:val="24"/>
              </w:rPr>
              <w:t xml:space="preserve"> «Роза ветров».</w:t>
            </w:r>
          </w:p>
          <w:p w:rsidR="00AA389B" w:rsidRPr="002D673C" w:rsidRDefault="00AA389B" w:rsidP="002C634E">
            <w:pPr>
              <w:rPr>
                <w:rFonts w:ascii="Times New Roman" w:hAnsi="Times New Roman" w:cs="Times New Roman"/>
                <w:sz w:val="24"/>
                <w:szCs w:val="24"/>
              </w:rPr>
            </w:pPr>
          </w:p>
          <w:p w:rsidR="00AA389B" w:rsidRPr="002D673C"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Влага в атмосфере.</w:t>
            </w:r>
          </w:p>
          <w:p w:rsidR="00AA389B" w:rsidRPr="002D673C" w:rsidRDefault="00AA389B" w:rsidP="002C634E">
            <w:pPr>
              <w:rPr>
                <w:rFonts w:ascii="Times New Roman" w:hAnsi="Times New Roman" w:cs="Times New Roman"/>
                <w:sz w:val="24"/>
                <w:szCs w:val="24"/>
              </w:rPr>
            </w:pPr>
          </w:p>
          <w:p w:rsidR="00AA389B" w:rsidRPr="002D673C"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Образование облаков.</w:t>
            </w:r>
          </w:p>
          <w:p w:rsidR="00AA389B" w:rsidRPr="002D673C" w:rsidRDefault="00AA389B" w:rsidP="002C634E">
            <w:pPr>
              <w:rPr>
                <w:rFonts w:ascii="Times New Roman" w:hAnsi="Times New Roman" w:cs="Times New Roman"/>
                <w:sz w:val="24"/>
                <w:szCs w:val="24"/>
              </w:rPr>
            </w:pPr>
          </w:p>
          <w:p w:rsidR="00AA389B" w:rsidRPr="002D673C"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Погода и климат.</w:t>
            </w:r>
          </w:p>
          <w:p w:rsidR="00AA389B" w:rsidRPr="00203C38" w:rsidRDefault="00AA389B" w:rsidP="002C634E">
            <w:pPr>
              <w:widowControl w:val="0"/>
              <w:shd w:val="clear" w:color="auto" w:fill="FFFFFF"/>
              <w:tabs>
                <w:tab w:val="left" w:pos="907"/>
              </w:tabs>
              <w:autoSpaceDE w:val="0"/>
              <w:autoSpaceDN w:val="0"/>
              <w:adjustRightInd w:val="0"/>
              <w:spacing w:line="226" w:lineRule="exact"/>
              <w:ind w:right="24"/>
              <w:jc w:val="both"/>
              <w:rPr>
                <w:rFonts w:ascii="Times New Roman" w:hAnsi="Times New Roman" w:cs="Times New Roman"/>
              </w:rPr>
            </w:pPr>
          </w:p>
          <w:p w:rsidR="00AA389B" w:rsidRPr="002D673C"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 xml:space="preserve">Атмосферные явления </w:t>
            </w:r>
          </w:p>
          <w:p w:rsidR="00AA389B" w:rsidRPr="002D673C" w:rsidRDefault="00AA389B" w:rsidP="002C634E">
            <w:pPr>
              <w:rPr>
                <w:rFonts w:ascii="Times New Roman" w:hAnsi="Times New Roman" w:cs="Times New Roman"/>
                <w:sz w:val="24"/>
                <w:szCs w:val="24"/>
              </w:rPr>
            </w:pPr>
            <w:r>
              <w:rPr>
                <w:rFonts w:ascii="Times New Roman" w:hAnsi="Times New Roman" w:cs="Times New Roman"/>
                <w:sz w:val="24"/>
                <w:szCs w:val="24"/>
              </w:rPr>
              <w:t>Практическая работа № 3</w:t>
            </w:r>
            <w:r w:rsidRPr="002D673C">
              <w:rPr>
                <w:rFonts w:ascii="Times New Roman" w:hAnsi="Times New Roman" w:cs="Times New Roman"/>
                <w:sz w:val="24"/>
                <w:szCs w:val="24"/>
              </w:rPr>
              <w:t xml:space="preserve"> «Организация и обучение приемам учебной работы: наблюдение над погодой, фенологическими явлениями; измерение высоты Солнца над горизонтом, ориентирование по Солнцу».</w:t>
            </w:r>
          </w:p>
          <w:p w:rsidR="00AA389B" w:rsidRPr="002D673C" w:rsidRDefault="00AA389B" w:rsidP="002C634E">
            <w:pPr>
              <w:rPr>
                <w:rFonts w:ascii="Times New Roman" w:hAnsi="Times New Roman" w:cs="Times New Roman"/>
                <w:sz w:val="24"/>
                <w:szCs w:val="24"/>
              </w:rPr>
            </w:pPr>
          </w:p>
          <w:p w:rsidR="00AA389B" w:rsidRPr="00203C38"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Обобщение по</w:t>
            </w:r>
            <w:r>
              <w:rPr>
                <w:rFonts w:ascii="Times New Roman" w:hAnsi="Times New Roman" w:cs="Times New Roman"/>
                <w:sz w:val="24"/>
                <w:szCs w:val="24"/>
              </w:rPr>
              <w:t xml:space="preserve"> теме. Контрольная работа № 4 «А</w:t>
            </w:r>
            <w:r w:rsidRPr="002D673C">
              <w:rPr>
                <w:rFonts w:ascii="Times New Roman" w:hAnsi="Times New Roman" w:cs="Times New Roman"/>
                <w:sz w:val="24"/>
                <w:szCs w:val="24"/>
              </w:rPr>
              <w:t>тмосфера».</w:t>
            </w:r>
          </w:p>
        </w:tc>
        <w:tc>
          <w:tcPr>
            <w:tcW w:w="709" w:type="dxa"/>
          </w:tcPr>
          <w:p w:rsidR="00AA389B" w:rsidRDefault="00AA389B" w:rsidP="002C634E">
            <w:pPr>
              <w:pStyle w:val="af1"/>
              <w:jc w:val="center"/>
            </w:pPr>
            <w:r>
              <w:t>1</w:t>
            </w:r>
          </w:p>
          <w:p w:rsidR="00AA389B" w:rsidRDefault="00AA389B" w:rsidP="002C634E">
            <w:pPr>
              <w:pStyle w:val="af1"/>
              <w:jc w:val="center"/>
            </w:pPr>
          </w:p>
          <w:p w:rsidR="00AA389B" w:rsidRDefault="00AA389B" w:rsidP="002C634E">
            <w:pPr>
              <w:pStyle w:val="af1"/>
              <w:jc w:val="center"/>
            </w:pPr>
            <w:r>
              <w:t>2</w:t>
            </w:r>
          </w:p>
          <w:p w:rsidR="00AA389B" w:rsidRDefault="00AA389B" w:rsidP="002C634E">
            <w:pPr>
              <w:pStyle w:val="af1"/>
              <w:jc w:val="center"/>
            </w:pPr>
          </w:p>
          <w:p w:rsidR="00AA389B" w:rsidRDefault="00AA389B" w:rsidP="002C634E">
            <w:pPr>
              <w:pStyle w:val="af1"/>
              <w:jc w:val="center"/>
            </w:pPr>
            <w:r>
              <w:t>3</w:t>
            </w:r>
          </w:p>
          <w:p w:rsidR="00AA389B" w:rsidRDefault="00AA389B" w:rsidP="002C634E">
            <w:pPr>
              <w:pStyle w:val="af1"/>
              <w:jc w:val="center"/>
            </w:pPr>
          </w:p>
          <w:p w:rsidR="00AA389B" w:rsidRDefault="00AA389B" w:rsidP="002C634E">
            <w:pPr>
              <w:pStyle w:val="af1"/>
              <w:jc w:val="center"/>
            </w:pPr>
            <w:r>
              <w:t>4</w:t>
            </w:r>
          </w:p>
          <w:p w:rsidR="00AA389B" w:rsidRDefault="00AA389B" w:rsidP="002C634E">
            <w:pPr>
              <w:pStyle w:val="af1"/>
              <w:jc w:val="center"/>
            </w:pPr>
          </w:p>
          <w:p w:rsidR="00AA389B" w:rsidRDefault="00AA389B" w:rsidP="002C634E">
            <w:pPr>
              <w:pStyle w:val="af1"/>
              <w:jc w:val="center"/>
            </w:pPr>
            <w:r>
              <w:t>5</w:t>
            </w:r>
          </w:p>
          <w:p w:rsidR="00AA389B" w:rsidRDefault="00AA389B" w:rsidP="002C634E">
            <w:pPr>
              <w:pStyle w:val="af1"/>
              <w:jc w:val="center"/>
            </w:pPr>
          </w:p>
          <w:p w:rsidR="00AA389B" w:rsidRDefault="00AA389B" w:rsidP="002C634E">
            <w:pPr>
              <w:pStyle w:val="af1"/>
              <w:jc w:val="center"/>
            </w:pPr>
            <w:r>
              <w:t>6</w:t>
            </w:r>
          </w:p>
          <w:p w:rsidR="00AA389B" w:rsidRDefault="00AA389B" w:rsidP="002C634E">
            <w:pPr>
              <w:pStyle w:val="af1"/>
              <w:jc w:val="center"/>
            </w:pPr>
          </w:p>
          <w:p w:rsidR="00AA389B" w:rsidRDefault="00AA389B" w:rsidP="002C634E">
            <w:pPr>
              <w:pStyle w:val="af1"/>
              <w:jc w:val="center"/>
            </w:pPr>
            <w:r>
              <w:t>7</w:t>
            </w:r>
          </w:p>
          <w:p w:rsidR="00AA389B" w:rsidRDefault="00AA389B" w:rsidP="002C634E">
            <w:pPr>
              <w:pStyle w:val="af1"/>
              <w:jc w:val="center"/>
            </w:pPr>
          </w:p>
          <w:p w:rsidR="00AA389B" w:rsidRDefault="00AA389B" w:rsidP="002C634E">
            <w:pPr>
              <w:pStyle w:val="af1"/>
              <w:jc w:val="center"/>
            </w:pPr>
            <w:r>
              <w:t>8</w:t>
            </w:r>
          </w:p>
          <w:p w:rsidR="00AA389B" w:rsidRDefault="00AA389B" w:rsidP="002C634E">
            <w:pPr>
              <w:pStyle w:val="af1"/>
              <w:jc w:val="center"/>
            </w:pPr>
          </w:p>
          <w:p w:rsidR="00AA389B" w:rsidRDefault="00AA389B" w:rsidP="002C634E">
            <w:pPr>
              <w:pStyle w:val="af1"/>
              <w:jc w:val="center"/>
            </w:pPr>
            <w:r>
              <w:t>9</w:t>
            </w:r>
          </w:p>
          <w:p w:rsidR="00AA389B" w:rsidRDefault="00AA389B" w:rsidP="002C634E">
            <w:pPr>
              <w:pStyle w:val="af1"/>
              <w:jc w:val="center"/>
            </w:pPr>
          </w:p>
          <w:p w:rsidR="00AA389B" w:rsidRDefault="00AA389B" w:rsidP="002C634E">
            <w:pPr>
              <w:pStyle w:val="af1"/>
              <w:jc w:val="center"/>
            </w:pPr>
            <w:r>
              <w:t>10</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p>
          <w:p w:rsidR="00AA389B" w:rsidRPr="00BD56AE" w:rsidRDefault="00AA389B" w:rsidP="002C634E">
            <w:pPr>
              <w:pStyle w:val="af1"/>
              <w:jc w:val="center"/>
            </w:pPr>
            <w:r>
              <w:t>11</w:t>
            </w:r>
          </w:p>
        </w:tc>
        <w:tc>
          <w:tcPr>
            <w:tcW w:w="7229" w:type="dxa"/>
          </w:tcPr>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 xml:space="preserve">Выявлять роль содержащихся в атмосфере газов для природных процессов. Составлять и анализировать схему «Состав атмосферы». Высказывать мнение об утверждении: «Тропосфера — кухня погоды» </w:t>
            </w:r>
          </w:p>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 xml:space="preserve"> Вычерчивать и анализировать графики изменения температуры в течение суток на основе данных дневников наблюдений погоды. </w:t>
            </w:r>
          </w:p>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Вычислять средние суточные температуры и суточную амплитуду температур. Решать задачи на определение средней месячной температуры, изменения температуры с высотой. Выявлять зависимость температуры от угла падения солнечных лучей, закономерность уменьшения средних температур от экватора к полюсам.</w:t>
            </w:r>
          </w:p>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Измерять атмосферное давление с помощью барометра. Рассчитывать атмосферное давление на разной высоте в тропосфере. Определять по картам направление ветров. Вычерчивать розу ветров на основе данных дневника наблюдений погоды.</w:t>
            </w:r>
          </w:p>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 xml:space="preserve">Решать задачи по расчёту относительной влажности на основе имеющихся данных. Наблюдать за облаками, составлять их описание по облику. Устанавливать причинно-следственные связи между свойствами воздушных масс и характером поверхности, над которой они формируются. Составлять характеристику воздушных масс с разными свойствами </w:t>
            </w:r>
          </w:p>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 xml:space="preserve">Наблюдать за погодой и выявлять её особенности. Знакомиться с картами погоды, выявлять способы нанесения на них характеристик состояния атмосферы. Описывать по карте погоды количественные и качественные показатели состояния атмосферы. Сравнивать показатели, применяемые для характеристики погоды и </w:t>
            </w:r>
            <w:r w:rsidRPr="00CA68AC">
              <w:rPr>
                <w:rFonts w:ascii="Times New Roman" w:hAnsi="Times New Roman" w:cs="Times New Roman"/>
                <w:sz w:val="24"/>
                <w:szCs w:val="24"/>
              </w:rPr>
              <w:lastRenderedPageBreak/>
              <w:t>климата. Выявлять значение атмосферы для человека. Описывать влияние погодных и климатических условий на здоровье и быт людей. Составлять и обсуждать правила поведения во время опасных атмосферных явлений.</w:t>
            </w:r>
          </w:p>
          <w:p w:rsidR="00AA389B" w:rsidRPr="00BA35D5" w:rsidRDefault="00AA389B" w:rsidP="002C634E">
            <w:pPr>
              <w:pStyle w:val="af1"/>
              <w:rPr>
                <w:b/>
              </w:rPr>
            </w:pPr>
          </w:p>
        </w:tc>
        <w:tc>
          <w:tcPr>
            <w:tcW w:w="1134" w:type="dxa"/>
          </w:tcPr>
          <w:p w:rsidR="00AA389B" w:rsidRDefault="00AA389B" w:rsidP="002C634E">
            <w:pPr>
              <w:pStyle w:val="af1"/>
              <w:jc w:val="center"/>
              <w:rPr>
                <w:b/>
              </w:rPr>
            </w:pPr>
          </w:p>
        </w:tc>
        <w:tc>
          <w:tcPr>
            <w:tcW w:w="1134" w:type="dxa"/>
          </w:tcPr>
          <w:p w:rsidR="00AA389B" w:rsidRDefault="00AA389B" w:rsidP="002C634E">
            <w:pPr>
              <w:pStyle w:val="af1"/>
              <w:jc w:val="center"/>
              <w:rPr>
                <w:b/>
              </w:rPr>
            </w:pPr>
          </w:p>
        </w:tc>
      </w:tr>
      <w:tr w:rsidR="00AA389B" w:rsidTr="002C634E">
        <w:trPr>
          <w:trHeight w:val="135"/>
        </w:trPr>
        <w:tc>
          <w:tcPr>
            <w:tcW w:w="15735" w:type="dxa"/>
            <w:gridSpan w:val="6"/>
          </w:tcPr>
          <w:p w:rsidR="00AA389B" w:rsidRPr="00BA35D5" w:rsidRDefault="00AA389B" w:rsidP="002C634E">
            <w:pPr>
              <w:pStyle w:val="af1"/>
              <w:rPr>
                <w:b/>
              </w:rPr>
            </w:pPr>
            <w:r w:rsidRPr="00BA35D5">
              <w:rPr>
                <w:b/>
              </w:rPr>
              <w:lastRenderedPageBreak/>
              <w:t>Биосфера – живая оболочка Земли 4 часа</w:t>
            </w:r>
          </w:p>
        </w:tc>
      </w:tr>
      <w:tr w:rsidR="00AA389B" w:rsidTr="002C634E">
        <w:tc>
          <w:tcPr>
            <w:tcW w:w="710" w:type="dxa"/>
          </w:tcPr>
          <w:p w:rsidR="00AA389B" w:rsidRPr="000E0BBD" w:rsidRDefault="00AA389B" w:rsidP="002C634E">
            <w:pPr>
              <w:pStyle w:val="af1"/>
              <w:jc w:val="center"/>
            </w:pPr>
            <w:r w:rsidRPr="000E0BBD">
              <w:t>25</w:t>
            </w:r>
          </w:p>
          <w:p w:rsidR="00AA389B" w:rsidRPr="000E0BBD" w:rsidRDefault="00AA389B" w:rsidP="002C634E">
            <w:pPr>
              <w:pStyle w:val="af1"/>
              <w:jc w:val="center"/>
            </w:pPr>
          </w:p>
          <w:p w:rsidR="00AA389B" w:rsidRPr="000E0BBD" w:rsidRDefault="00AA389B" w:rsidP="002C634E">
            <w:pPr>
              <w:pStyle w:val="af1"/>
              <w:jc w:val="center"/>
            </w:pPr>
            <w:r w:rsidRPr="000E0BBD">
              <w:t>26</w:t>
            </w:r>
          </w:p>
          <w:p w:rsidR="00AA389B" w:rsidRPr="000E0BBD" w:rsidRDefault="00AA389B" w:rsidP="002C634E">
            <w:pPr>
              <w:pStyle w:val="af1"/>
              <w:jc w:val="center"/>
            </w:pPr>
          </w:p>
          <w:p w:rsidR="00AA389B" w:rsidRPr="000E0BBD" w:rsidRDefault="00AA389B" w:rsidP="002C634E">
            <w:pPr>
              <w:pStyle w:val="af1"/>
              <w:jc w:val="center"/>
            </w:pPr>
            <w:r w:rsidRPr="000E0BBD">
              <w:t>27</w:t>
            </w:r>
          </w:p>
          <w:p w:rsidR="00AA389B" w:rsidRPr="000E0BBD" w:rsidRDefault="00AA389B" w:rsidP="002C634E">
            <w:pPr>
              <w:pStyle w:val="af1"/>
              <w:jc w:val="center"/>
            </w:pPr>
          </w:p>
          <w:p w:rsidR="00AA389B" w:rsidRPr="00203C38" w:rsidRDefault="00AA389B" w:rsidP="002C634E">
            <w:pPr>
              <w:pStyle w:val="af1"/>
              <w:jc w:val="center"/>
            </w:pPr>
            <w:r w:rsidRPr="000E0BBD">
              <w:t>28</w:t>
            </w:r>
          </w:p>
        </w:tc>
        <w:tc>
          <w:tcPr>
            <w:tcW w:w="4819" w:type="dxa"/>
          </w:tcPr>
          <w:p w:rsidR="00AA389B"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 xml:space="preserve">Биосфера – земная оболочка. </w:t>
            </w:r>
          </w:p>
          <w:p w:rsidR="00AA389B" w:rsidRDefault="00AA389B" w:rsidP="002C634E">
            <w:pPr>
              <w:rPr>
                <w:rFonts w:ascii="Times New Roman" w:hAnsi="Times New Roman" w:cs="Times New Roman"/>
                <w:sz w:val="24"/>
                <w:szCs w:val="24"/>
              </w:rPr>
            </w:pPr>
          </w:p>
          <w:p w:rsidR="00AA389B"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 xml:space="preserve">Почвы. </w:t>
            </w:r>
          </w:p>
          <w:p w:rsidR="00AA389B" w:rsidRDefault="00AA389B" w:rsidP="002C634E">
            <w:pPr>
              <w:rPr>
                <w:rFonts w:ascii="Times New Roman" w:hAnsi="Times New Roman" w:cs="Times New Roman"/>
                <w:sz w:val="24"/>
                <w:szCs w:val="24"/>
              </w:rPr>
            </w:pPr>
          </w:p>
          <w:p w:rsidR="00AA389B" w:rsidRPr="002D673C"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Биосфера – сфера жизни.</w:t>
            </w:r>
          </w:p>
          <w:p w:rsidR="00AA389B" w:rsidRPr="002D673C" w:rsidRDefault="00AA389B" w:rsidP="002C634E">
            <w:pPr>
              <w:rPr>
                <w:rFonts w:ascii="Times New Roman" w:hAnsi="Times New Roman" w:cs="Times New Roman"/>
                <w:sz w:val="24"/>
                <w:szCs w:val="24"/>
              </w:rPr>
            </w:pPr>
          </w:p>
          <w:p w:rsidR="00AA389B" w:rsidRPr="002D673C"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 xml:space="preserve">Обобщение. Охрана окружающей среды. </w:t>
            </w:r>
          </w:p>
          <w:p w:rsidR="00AA389B" w:rsidRPr="00203C38" w:rsidRDefault="00AA389B" w:rsidP="002C634E">
            <w:pPr>
              <w:ind w:left="284"/>
              <w:rPr>
                <w:rFonts w:ascii="Times New Roman" w:hAnsi="Times New Roman" w:cs="Times New Roman"/>
                <w:sz w:val="24"/>
                <w:szCs w:val="24"/>
              </w:rPr>
            </w:pPr>
          </w:p>
        </w:tc>
        <w:tc>
          <w:tcPr>
            <w:tcW w:w="709" w:type="dxa"/>
          </w:tcPr>
          <w:p w:rsidR="00AA389B" w:rsidRDefault="00AA389B" w:rsidP="002C634E">
            <w:pPr>
              <w:pStyle w:val="af1"/>
              <w:jc w:val="center"/>
            </w:pPr>
            <w:r>
              <w:t>1</w:t>
            </w:r>
          </w:p>
          <w:p w:rsidR="00AA389B" w:rsidRDefault="00AA389B" w:rsidP="002C634E">
            <w:pPr>
              <w:pStyle w:val="af1"/>
              <w:jc w:val="center"/>
            </w:pPr>
          </w:p>
          <w:p w:rsidR="00AA389B" w:rsidRDefault="00AA389B" w:rsidP="002C634E">
            <w:pPr>
              <w:pStyle w:val="af1"/>
              <w:jc w:val="center"/>
            </w:pPr>
            <w:r>
              <w:t>2</w:t>
            </w:r>
          </w:p>
          <w:p w:rsidR="00AA389B" w:rsidRDefault="00AA389B" w:rsidP="002C634E">
            <w:pPr>
              <w:pStyle w:val="af1"/>
              <w:jc w:val="center"/>
            </w:pPr>
          </w:p>
          <w:p w:rsidR="00AA389B" w:rsidRDefault="00AA389B" w:rsidP="002C634E">
            <w:pPr>
              <w:pStyle w:val="af1"/>
              <w:jc w:val="center"/>
            </w:pPr>
            <w:r>
              <w:t>3</w:t>
            </w:r>
          </w:p>
          <w:p w:rsidR="00AA389B" w:rsidRDefault="00AA389B" w:rsidP="002C634E">
            <w:pPr>
              <w:pStyle w:val="af1"/>
              <w:jc w:val="center"/>
            </w:pPr>
          </w:p>
          <w:p w:rsidR="00AA389B" w:rsidRPr="00677B46" w:rsidRDefault="00AA389B" w:rsidP="002C634E">
            <w:pPr>
              <w:pStyle w:val="af1"/>
              <w:jc w:val="center"/>
            </w:pPr>
            <w:r>
              <w:t>4</w:t>
            </w:r>
          </w:p>
        </w:tc>
        <w:tc>
          <w:tcPr>
            <w:tcW w:w="7229" w:type="dxa"/>
          </w:tcPr>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 xml:space="preserve">Сопоставлять границы биосферы с границами других оболочек Земли. Составлять схему связей биосферы с другими оболочками Земли. Сравнивать приспособленность отдельных групп организмов к среде обитания. Выявлять роль разных групп организмов в переносе веществ на основе анализа схемы биологического круговорота. </w:t>
            </w:r>
          </w:p>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 xml:space="preserve">Сравнивать профили подзолистой почвы и чернозёма. Выявлять причины разной степени плодородия используемых человеком почв </w:t>
            </w:r>
          </w:p>
          <w:p w:rsidR="00AA389B" w:rsidRPr="00BA35D5" w:rsidRDefault="00AA389B" w:rsidP="002C634E">
            <w:pPr>
              <w:jc w:val="both"/>
              <w:rPr>
                <w:rFonts w:ascii="Times New Roman" w:hAnsi="Times New Roman" w:cs="Times New Roman"/>
                <w:b/>
                <w:sz w:val="24"/>
                <w:szCs w:val="24"/>
              </w:rPr>
            </w:pPr>
            <w:r w:rsidRPr="00CA68AC">
              <w:rPr>
                <w:rFonts w:ascii="Times New Roman" w:hAnsi="Times New Roman" w:cs="Times New Roman"/>
                <w:sz w:val="24"/>
                <w:szCs w:val="24"/>
              </w:rPr>
              <w:t>Выявлять зависимость разнообразия растительного и животного мира от количества света, тепла, влаги (климата). Высказывать мнение о значении биосферы и воздействии человека на биосферу своей местности. Наблюдать за растительным и животным миром своей местности с целью определения качества окружающей среды.</w:t>
            </w:r>
          </w:p>
        </w:tc>
        <w:tc>
          <w:tcPr>
            <w:tcW w:w="1134" w:type="dxa"/>
          </w:tcPr>
          <w:p w:rsidR="00AA389B" w:rsidRDefault="00AA389B" w:rsidP="002C634E">
            <w:pPr>
              <w:pStyle w:val="af1"/>
              <w:jc w:val="center"/>
              <w:rPr>
                <w:b/>
              </w:rPr>
            </w:pPr>
          </w:p>
        </w:tc>
        <w:tc>
          <w:tcPr>
            <w:tcW w:w="1134" w:type="dxa"/>
          </w:tcPr>
          <w:p w:rsidR="00AA389B" w:rsidRDefault="00AA389B" w:rsidP="002C634E">
            <w:pPr>
              <w:pStyle w:val="af1"/>
              <w:jc w:val="center"/>
              <w:rPr>
                <w:b/>
              </w:rPr>
            </w:pPr>
          </w:p>
        </w:tc>
      </w:tr>
      <w:tr w:rsidR="00AA389B" w:rsidTr="002C634E">
        <w:tc>
          <w:tcPr>
            <w:tcW w:w="15735" w:type="dxa"/>
            <w:gridSpan w:val="6"/>
          </w:tcPr>
          <w:p w:rsidR="00AA389B" w:rsidRPr="00BA35D5" w:rsidRDefault="00AA389B" w:rsidP="002C634E">
            <w:pPr>
              <w:rPr>
                <w:rFonts w:ascii="Times New Roman" w:hAnsi="Times New Roman" w:cs="Times New Roman"/>
                <w:b/>
                <w:sz w:val="24"/>
                <w:szCs w:val="24"/>
              </w:rPr>
            </w:pPr>
            <w:r>
              <w:rPr>
                <w:rFonts w:ascii="Times New Roman" w:hAnsi="Times New Roman" w:cs="Times New Roman"/>
                <w:b/>
              </w:rPr>
              <w:t>Географическая оболочка 6</w:t>
            </w:r>
            <w:r w:rsidRPr="00BA35D5">
              <w:rPr>
                <w:rFonts w:ascii="Times New Roman" w:hAnsi="Times New Roman" w:cs="Times New Roman"/>
                <w:b/>
              </w:rPr>
              <w:t xml:space="preserve"> часов.</w:t>
            </w:r>
          </w:p>
        </w:tc>
      </w:tr>
      <w:tr w:rsidR="00AA389B" w:rsidTr="002C634E">
        <w:tc>
          <w:tcPr>
            <w:tcW w:w="710" w:type="dxa"/>
          </w:tcPr>
          <w:p w:rsidR="00AA389B" w:rsidRDefault="00AA389B" w:rsidP="002C634E">
            <w:pPr>
              <w:pStyle w:val="af1"/>
              <w:jc w:val="center"/>
            </w:pPr>
            <w:r>
              <w:t>29</w:t>
            </w:r>
          </w:p>
          <w:p w:rsidR="00AA389B" w:rsidRDefault="00AA389B" w:rsidP="002C634E">
            <w:pPr>
              <w:pStyle w:val="af1"/>
              <w:jc w:val="center"/>
            </w:pPr>
          </w:p>
          <w:p w:rsidR="00AA389B" w:rsidRDefault="00AA389B" w:rsidP="002C634E">
            <w:pPr>
              <w:pStyle w:val="af1"/>
              <w:jc w:val="center"/>
            </w:pPr>
            <w:r>
              <w:t>30</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31</w:t>
            </w:r>
          </w:p>
          <w:p w:rsidR="00AA389B" w:rsidRDefault="00AA389B" w:rsidP="002C634E">
            <w:pPr>
              <w:pStyle w:val="af1"/>
              <w:jc w:val="center"/>
            </w:pPr>
          </w:p>
          <w:p w:rsidR="00AA389B" w:rsidRDefault="00AA389B" w:rsidP="002C634E">
            <w:pPr>
              <w:pStyle w:val="af1"/>
              <w:jc w:val="center"/>
            </w:pPr>
            <w:r>
              <w:t>32</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33</w:t>
            </w:r>
          </w:p>
          <w:p w:rsidR="00AA389B" w:rsidRDefault="00AA389B" w:rsidP="002C634E">
            <w:pPr>
              <w:pStyle w:val="af1"/>
              <w:jc w:val="center"/>
            </w:pPr>
          </w:p>
          <w:p w:rsidR="00AA389B" w:rsidRPr="00203C38" w:rsidRDefault="00AA389B" w:rsidP="002C634E">
            <w:pPr>
              <w:pStyle w:val="af1"/>
              <w:jc w:val="center"/>
            </w:pPr>
            <w:r>
              <w:t>34</w:t>
            </w:r>
          </w:p>
        </w:tc>
        <w:tc>
          <w:tcPr>
            <w:tcW w:w="4819" w:type="dxa"/>
          </w:tcPr>
          <w:p w:rsidR="00AA389B"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Географическая оболочка Земли.</w:t>
            </w:r>
          </w:p>
          <w:p w:rsidR="00AA389B" w:rsidRDefault="00AA389B" w:rsidP="002C634E">
            <w:pPr>
              <w:rPr>
                <w:rFonts w:ascii="Times New Roman" w:hAnsi="Times New Roman" w:cs="Times New Roman"/>
                <w:sz w:val="24"/>
                <w:szCs w:val="24"/>
              </w:rPr>
            </w:pPr>
          </w:p>
          <w:p w:rsidR="00AA389B" w:rsidRPr="002D673C" w:rsidRDefault="00AA389B" w:rsidP="002C634E">
            <w:pPr>
              <w:rPr>
                <w:rFonts w:ascii="Times New Roman" w:hAnsi="Times New Roman" w:cs="Times New Roman"/>
                <w:sz w:val="24"/>
                <w:szCs w:val="24"/>
              </w:rPr>
            </w:pPr>
            <w:r>
              <w:rPr>
                <w:rFonts w:ascii="Times New Roman" w:hAnsi="Times New Roman" w:cs="Times New Roman"/>
                <w:sz w:val="24"/>
                <w:szCs w:val="24"/>
              </w:rPr>
              <w:t>Свойства и закономерности географической оболочки.</w:t>
            </w:r>
          </w:p>
          <w:p w:rsidR="00AA389B" w:rsidRPr="002D673C" w:rsidRDefault="00AA389B" w:rsidP="002C634E">
            <w:pPr>
              <w:rPr>
                <w:rFonts w:ascii="Times New Roman" w:hAnsi="Times New Roman" w:cs="Times New Roman"/>
                <w:sz w:val="24"/>
                <w:szCs w:val="24"/>
              </w:rPr>
            </w:pPr>
          </w:p>
          <w:p w:rsidR="00AA389B" w:rsidRPr="002D673C"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Природные зоны Земли.</w:t>
            </w:r>
          </w:p>
          <w:p w:rsidR="00AA389B" w:rsidRPr="002D673C" w:rsidRDefault="00AA389B" w:rsidP="002C634E">
            <w:pPr>
              <w:rPr>
                <w:rFonts w:ascii="Times New Roman" w:hAnsi="Times New Roman" w:cs="Times New Roman"/>
                <w:sz w:val="24"/>
                <w:szCs w:val="24"/>
              </w:rPr>
            </w:pPr>
          </w:p>
          <w:p w:rsidR="00AA389B" w:rsidRPr="002D673C"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Размещение природных зон от экватора к полюсам.</w:t>
            </w:r>
          </w:p>
          <w:p w:rsidR="00AA389B" w:rsidRPr="002D673C" w:rsidRDefault="00AA389B" w:rsidP="002C634E">
            <w:pPr>
              <w:rPr>
                <w:rFonts w:ascii="Times New Roman" w:hAnsi="Times New Roman" w:cs="Times New Roman"/>
                <w:sz w:val="24"/>
                <w:szCs w:val="24"/>
              </w:rPr>
            </w:pPr>
          </w:p>
          <w:p w:rsidR="00AA389B" w:rsidRPr="002D673C"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Культурные ландшафты.</w:t>
            </w:r>
          </w:p>
          <w:p w:rsidR="00AA389B" w:rsidRPr="002D673C" w:rsidRDefault="00AA389B" w:rsidP="002C634E">
            <w:pPr>
              <w:rPr>
                <w:rFonts w:ascii="Times New Roman" w:hAnsi="Times New Roman" w:cs="Times New Roman"/>
                <w:sz w:val="24"/>
                <w:szCs w:val="24"/>
              </w:rPr>
            </w:pPr>
          </w:p>
          <w:p w:rsidR="00AA389B" w:rsidRPr="002D673C" w:rsidRDefault="00AA389B" w:rsidP="002C634E">
            <w:pPr>
              <w:rPr>
                <w:rFonts w:ascii="Times New Roman" w:hAnsi="Times New Roman" w:cs="Times New Roman"/>
                <w:sz w:val="24"/>
                <w:szCs w:val="24"/>
              </w:rPr>
            </w:pPr>
            <w:r>
              <w:rPr>
                <w:rFonts w:ascii="Times New Roman" w:hAnsi="Times New Roman" w:cs="Times New Roman"/>
                <w:sz w:val="24"/>
                <w:szCs w:val="24"/>
              </w:rPr>
              <w:t>Итоговая контрольная работа №5</w:t>
            </w:r>
          </w:p>
          <w:p w:rsidR="00AA389B" w:rsidRPr="00203C38" w:rsidRDefault="00AA389B" w:rsidP="002C634E">
            <w:pPr>
              <w:rPr>
                <w:rFonts w:ascii="Times New Roman" w:hAnsi="Times New Roman" w:cs="Times New Roman"/>
                <w:sz w:val="24"/>
                <w:szCs w:val="24"/>
              </w:rPr>
            </w:pPr>
          </w:p>
        </w:tc>
        <w:tc>
          <w:tcPr>
            <w:tcW w:w="709" w:type="dxa"/>
          </w:tcPr>
          <w:p w:rsidR="00AA389B" w:rsidRDefault="00AA389B" w:rsidP="002C634E">
            <w:pPr>
              <w:pStyle w:val="af1"/>
              <w:jc w:val="center"/>
            </w:pPr>
            <w:r>
              <w:t>1</w:t>
            </w:r>
          </w:p>
          <w:p w:rsidR="00AA389B" w:rsidRDefault="00AA389B" w:rsidP="002C634E">
            <w:pPr>
              <w:pStyle w:val="af1"/>
              <w:jc w:val="center"/>
            </w:pPr>
          </w:p>
          <w:p w:rsidR="00AA389B" w:rsidRDefault="00AA389B" w:rsidP="002C634E">
            <w:pPr>
              <w:pStyle w:val="af1"/>
              <w:jc w:val="center"/>
            </w:pPr>
            <w:r>
              <w:t>2</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3</w:t>
            </w:r>
          </w:p>
          <w:p w:rsidR="00AA389B" w:rsidRDefault="00AA389B" w:rsidP="002C634E">
            <w:pPr>
              <w:pStyle w:val="af1"/>
              <w:jc w:val="center"/>
            </w:pPr>
          </w:p>
          <w:p w:rsidR="00AA389B" w:rsidRDefault="00AA389B" w:rsidP="002C634E">
            <w:pPr>
              <w:pStyle w:val="af1"/>
              <w:jc w:val="center"/>
            </w:pPr>
            <w:r>
              <w:t>4</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5</w:t>
            </w:r>
          </w:p>
          <w:p w:rsidR="00AA389B" w:rsidRDefault="00AA389B" w:rsidP="002C634E">
            <w:pPr>
              <w:pStyle w:val="af1"/>
              <w:jc w:val="center"/>
            </w:pPr>
          </w:p>
          <w:p w:rsidR="00AA389B" w:rsidRPr="000A25C5" w:rsidRDefault="00AA389B" w:rsidP="002C634E">
            <w:pPr>
              <w:pStyle w:val="af1"/>
              <w:jc w:val="center"/>
            </w:pPr>
            <w:r>
              <w:t>6</w:t>
            </w:r>
          </w:p>
        </w:tc>
        <w:tc>
          <w:tcPr>
            <w:tcW w:w="7229" w:type="dxa"/>
          </w:tcPr>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 xml:space="preserve">Приводить примеры взаимосвязи частей географической оболочки. Выявлять доказательства существования главных закономерностей географической оболочки на основе анализа тематических карт. Сравнивать между собой различные природные зоны. Приводить примеры приспособляемости животных и растений к среде обитания. Выявлять наиболее и наименее изменённые человеком территории Земли на основе анализа разных источников географической информации. Составлять схему основных видов культурных ландшафтов. Приводить примеры положительного и отрицательного влияния человека на ландшафт. </w:t>
            </w:r>
          </w:p>
          <w:p w:rsidR="00AA389B" w:rsidRPr="00BA35D5" w:rsidRDefault="00AA389B" w:rsidP="002C634E">
            <w:pPr>
              <w:pStyle w:val="af1"/>
              <w:rPr>
                <w:b/>
              </w:rPr>
            </w:pPr>
          </w:p>
        </w:tc>
        <w:tc>
          <w:tcPr>
            <w:tcW w:w="1134" w:type="dxa"/>
          </w:tcPr>
          <w:p w:rsidR="00AA389B" w:rsidRDefault="00AA389B" w:rsidP="002C634E">
            <w:pPr>
              <w:pStyle w:val="af1"/>
              <w:jc w:val="center"/>
              <w:rPr>
                <w:b/>
              </w:rPr>
            </w:pPr>
          </w:p>
        </w:tc>
        <w:tc>
          <w:tcPr>
            <w:tcW w:w="1134" w:type="dxa"/>
          </w:tcPr>
          <w:p w:rsidR="00AA389B" w:rsidRDefault="00AA389B" w:rsidP="002C634E">
            <w:pPr>
              <w:pStyle w:val="af1"/>
              <w:jc w:val="center"/>
              <w:rPr>
                <w:b/>
              </w:rPr>
            </w:pPr>
          </w:p>
        </w:tc>
      </w:tr>
    </w:tbl>
    <w:p w:rsidR="00AA389B" w:rsidRPr="000A25C5" w:rsidRDefault="00AA389B" w:rsidP="00AA389B">
      <w:pPr>
        <w:pStyle w:val="af1"/>
        <w:ind w:left="284"/>
      </w:pPr>
    </w:p>
    <w:p w:rsidR="00AA389B" w:rsidRDefault="00AA389B" w:rsidP="00AA389B">
      <w:pPr>
        <w:spacing w:after="0" w:line="270" w:lineRule="atLeast"/>
        <w:ind w:left="284"/>
        <w:rPr>
          <w:rFonts w:ascii="Times New Roman" w:eastAsia="Times New Roman" w:hAnsi="Times New Roman" w:cs="Times New Roman"/>
          <w:bCs/>
          <w:color w:val="FF0000"/>
          <w:sz w:val="24"/>
          <w:szCs w:val="24"/>
          <w:u w:val="single"/>
        </w:rPr>
        <w:sectPr w:rsidR="00AA389B" w:rsidSect="002C634E">
          <w:pgSz w:w="16838" w:h="11906" w:orient="landscape"/>
          <w:pgMar w:top="851" w:right="1134" w:bottom="709" w:left="1134" w:header="709" w:footer="709" w:gutter="0"/>
          <w:cols w:space="708"/>
          <w:docGrid w:linePitch="360"/>
        </w:sectPr>
      </w:pPr>
    </w:p>
    <w:p w:rsidR="00AA389B" w:rsidRPr="004F7E21" w:rsidRDefault="00AA389B" w:rsidP="00AA389B">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Формы и виды контроля</w:t>
      </w:r>
    </w:p>
    <w:p w:rsidR="00AA389B" w:rsidRPr="004F7E21" w:rsidRDefault="00AA389B" w:rsidP="00AA389B">
      <w:pPr>
        <w:spacing w:after="0" w:line="240" w:lineRule="auto"/>
        <w:ind w:firstLine="709"/>
        <w:jc w:val="both"/>
        <w:rPr>
          <w:rFonts w:ascii="Times New Roman" w:eastAsia="Times New Roman" w:hAnsi="Times New Roman" w:cs="Times New Roman"/>
          <w:sz w:val="24"/>
          <w:szCs w:val="24"/>
        </w:rPr>
      </w:pPr>
      <w:r w:rsidRPr="004F7E21">
        <w:rPr>
          <w:rFonts w:ascii="Times New Roman" w:eastAsia="Times New Roman" w:hAnsi="Times New Roman" w:cs="Times New Roman"/>
          <w:sz w:val="24"/>
          <w:szCs w:val="24"/>
        </w:rPr>
        <w:t>Беседа, фронтальный опрос, индивидуальный опрос, контрольная работа, тест, работа по карточкам, самостоятельная подготовка вопросов по теме, подготовка творческих работ, подготовка компьютерных презентаций.</w:t>
      </w:r>
    </w:p>
    <w:p w:rsidR="00AA389B" w:rsidRPr="004F7E21" w:rsidRDefault="00AA389B" w:rsidP="00AA389B">
      <w:pPr>
        <w:spacing w:before="120" w:after="120" w:line="240" w:lineRule="auto"/>
        <w:jc w:val="center"/>
        <w:rPr>
          <w:rFonts w:ascii="Times New Roman" w:eastAsia="Times New Roman" w:hAnsi="Times New Roman" w:cs="Times New Roman"/>
          <w:b/>
          <w:sz w:val="24"/>
          <w:szCs w:val="24"/>
        </w:rPr>
      </w:pPr>
      <w:r w:rsidRPr="004F7E21">
        <w:rPr>
          <w:rFonts w:ascii="Times New Roman" w:eastAsia="Times New Roman" w:hAnsi="Times New Roman" w:cs="Times New Roman"/>
          <w:b/>
          <w:sz w:val="24"/>
          <w:szCs w:val="24"/>
        </w:rPr>
        <w:t>Учебно-методическое обеспечение.</w:t>
      </w:r>
    </w:p>
    <w:p w:rsidR="00AA389B" w:rsidRPr="004F7E21" w:rsidRDefault="00AA389B" w:rsidP="00C34246">
      <w:pPr>
        <w:numPr>
          <w:ilvl w:val="0"/>
          <w:numId w:val="102"/>
        </w:numPr>
        <w:spacing w:after="0" w:line="240" w:lineRule="auto"/>
        <w:ind w:left="0" w:firstLine="709"/>
        <w:jc w:val="both"/>
        <w:rPr>
          <w:rFonts w:ascii="Times New Roman" w:eastAsia="Times New Roman" w:hAnsi="Times New Roman" w:cs="Times New Roman"/>
          <w:sz w:val="24"/>
          <w:szCs w:val="24"/>
        </w:rPr>
      </w:pPr>
      <w:r w:rsidRPr="004F7E21">
        <w:rPr>
          <w:rFonts w:ascii="Times New Roman" w:eastAsia="Times New Roman" w:hAnsi="Times New Roman" w:cs="Times New Roman"/>
          <w:sz w:val="24"/>
          <w:szCs w:val="24"/>
        </w:rPr>
        <w:t>Демонстрационное оборудование: макеты по тектонике, коллекции полезных ископаемых.</w:t>
      </w:r>
    </w:p>
    <w:p w:rsidR="00AA389B" w:rsidRPr="004F7E21" w:rsidRDefault="00AA389B" w:rsidP="00C34246">
      <w:pPr>
        <w:numPr>
          <w:ilvl w:val="0"/>
          <w:numId w:val="102"/>
        </w:numPr>
        <w:spacing w:after="0" w:line="240" w:lineRule="auto"/>
        <w:ind w:left="0" w:firstLine="709"/>
        <w:jc w:val="both"/>
        <w:rPr>
          <w:rFonts w:ascii="Times New Roman" w:eastAsia="Times New Roman" w:hAnsi="Times New Roman" w:cs="Times New Roman"/>
          <w:sz w:val="24"/>
          <w:szCs w:val="24"/>
        </w:rPr>
      </w:pPr>
      <w:r w:rsidRPr="004F7E21">
        <w:rPr>
          <w:rFonts w:ascii="Times New Roman" w:eastAsia="Times New Roman" w:hAnsi="Times New Roman" w:cs="Times New Roman"/>
          <w:sz w:val="24"/>
          <w:szCs w:val="24"/>
        </w:rPr>
        <w:t>Дидактический материал: комплекты карточек для 6-9 классов от 6 до 30 штук; и проекты для проведения групповых работ.</w:t>
      </w:r>
    </w:p>
    <w:p w:rsidR="00AA389B" w:rsidRPr="004F7E21" w:rsidRDefault="00AA389B" w:rsidP="00C34246">
      <w:pPr>
        <w:numPr>
          <w:ilvl w:val="0"/>
          <w:numId w:val="102"/>
        </w:numPr>
        <w:spacing w:after="0" w:line="240" w:lineRule="auto"/>
        <w:ind w:left="0" w:firstLine="709"/>
        <w:jc w:val="both"/>
        <w:rPr>
          <w:rFonts w:ascii="Times New Roman" w:eastAsia="Times New Roman" w:hAnsi="Times New Roman" w:cs="Times New Roman"/>
          <w:sz w:val="24"/>
          <w:szCs w:val="24"/>
        </w:rPr>
      </w:pPr>
      <w:r w:rsidRPr="004F7E21">
        <w:rPr>
          <w:rFonts w:ascii="Times New Roman" w:eastAsia="Times New Roman" w:hAnsi="Times New Roman" w:cs="Times New Roman"/>
          <w:sz w:val="24"/>
          <w:szCs w:val="24"/>
        </w:rPr>
        <w:t>Компьютерный класс (при необходимости) с выходом в Интернет.</w:t>
      </w:r>
    </w:p>
    <w:p w:rsidR="00AA389B" w:rsidRPr="004F7E21" w:rsidRDefault="00AA389B" w:rsidP="00C34246">
      <w:pPr>
        <w:numPr>
          <w:ilvl w:val="0"/>
          <w:numId w:val="102"/>
        </w:numPr>
        <w:spacing w:after="0" w:line="240" w:lineRule="auto"/>
        <w:ind w:left="0" w:firstLine="709"/>
        <w:jc w:val="both"/>
        <w:rPr>
          <w:rFonts w:ascii="Times New Roman" w:eastAsia="Times New Roman" w:hAnsi="Times New Roman" w:cs="Times New Roman"/>
          <w:sz w:val="24"/>
          <w:szCs w:val="24"/>
        </w:rPr>
      </w:pPr>
      <w:r w:rsidRPr="004F7E21">
        <w:rPr>
          <w:rFonts w:ascii="Times New Roman" w:eastAsia="Times New Roman" w:hAnsi="Times New Roman" w:cs="Times New Roman"/>
          <w:sz w:val="24"/>
          <w:szCs w:val="24"/>
        </w:rPr>
        <w:t xml:space="preserve">Контрольно – измерительный материал для учащихся 6-9 классов: контрольные работы по разделам, практические работы (на каждого ученика или группу учащихся). </w:t>
      </w:r>
    </w:p>
    <w:p w:rsidR="00AA389B" w:rsidRPr="004F7E21" w:rsidRDefault="00AA389B" w:rsidP="00C34246">
      <w:pPr>
        <w:numPr>
          <w:ilvl w:val="0"/>
          <w:numId w:val="102"/>
        </w:numPr>
        <w:spacing w:after="0" w:line="240" w:lineRule="auto"/>
        <w:ind w:left="0" w:firstLine="709"/>
        <w:jc w:val="both"/>
        <w:rPr>
          <w:rFonts w:ascii="Times New Roman" w:eastAsia="Times New Roman" w:hAnsi="Times New Roman" w:cs="Times New Roman"/>
          <w:sz w:val="24"/>
          <w:szCs w:val="24"/>
        </w:rPr>
      </w:pPr>
      <w:r w:rsidRPr="004F7E21">
        <w:rPr>
          <w:rFonts w:ascii="Times New Roman" w:eastAsia="Times New Roman" w:hAnsi="Times New Roman" w:cs="Times New Roman"/>
          <w:sz w:val="24"/>
          <w:szCs w:val="24"/>
        </w:rPr>
        <w:t>Наглядные средства в кабинете: тематические карты России и мира, портреты, таблицы, политический и физический глобус мира.</w:t>
      </w:r>
    </w:p>
    <w:p w:rsidR="00AA389B" w:rsidRPr="004F7E21" w:rsidRDefault="00AA389B" w:rsidP="00C34246">
      <w:pPr>
        <w:numPr>
          <w:ilvl w:val="0"/>
          <w:numId w:val="102"/>
        </w:numPr>
        <w:spacing w:after="0" w:line="240" w:lineRule="auto"/>
        <w:ind w:left="0" w:firstLine="709"/>
        <w:jc w:val="both"/>
        <w:rPr>
          <w:rFonts w:ascii="Times New Roman" w:eastAsia="Times New Roman" w:hAnsi="Times New Roman" w:cs="Times New Roman"/>
          <w:sz w:val="24"/>
          <w:szCs w:val="24"/>
        </w:rPr>
      </w:pPr>
      <w:r w:rsidRPr="004F7E21">
        <w:rPr>
          <w:rFonts w:ascii="Times New Roman" w:eastAsia="Times New Roman" w:hAnsi="Times New Roman" w:cs="Times New Roman"/>
          <w:sz w:val="24"/>
          <w:szCs w:val="24"/>
        </w:rPr>
        <w:t>Персональный компьютер в совокупности с медиа - проектором и экраном.</w:t>
      </w:r>
    </w:p>
    <w:p w:rsidR="00AA389B" w:rsidRPr="004F7E21" w:rsidRDefault="00AA389B" w:rsidP="00C34246">
      <w:pPr>
        <w:numPr>
          <w:ilvl w:val="0"/>
          <w:numId w:val="102"/>
        </w:numPr>
        <w:spacing w:after="0" w:line="240" w:lineRule="auto"/>
        <w:ind w:left="0" w:firstLine="709"/>
        <w:jc w:val="both"/>
        <w:rPr>
          <w:rFonts w:ascii="Times New Roman" w:eastAsia="Times New Roman" w:hAnsi="Times New Roman" w:cs="Times New Roman"/>
          <w:sz w:val="24"/>
          <w:szCs w:val="24"/>
        </w:rPr>
      </w:pPr>
      <w:r w:rsidRPr="004F7E21">
        <w:rPr>
          <w:rFonts w:ascii="Times New Roman" w:eastAsia="Times New Roman" w:hAnsi="Times New Roman" w:cs="Times New Roman"/>
          <w:sz w:val="24"/>
          <w:szCs w:val="24"/>
        </w:rPr>
        <w:t>Справочные, статистические материалы (на каждый стол).</w:t>
      </w:r>
    </w:p>
    <w:p w:rsidR="00AA389B" w:rsidRDefault="00AA389B" w:rsidP="00C34246">
      <w:pPr>
        <w:numPr>
          <w:ilvl w:val="0"/>
          <w:numId w:val="102"/>
        </w:numPr>
        <w:spacing w:after="0" w:line="240" w:lineRule="auto"/>
        <w:ind w:left="0" w:firstLine="709"/>
        <w:jc w:val="both"/>
        <w:rPr>
          <w:rFonts w:ascii="Times New Roman" w:eastAsia="Times New Roman" w:hAnsi="Times New Roman" w:cs="Times New Roman"/>
          <w:sz w:val="24"/>
          <w:szCs w:val="24"/>
        </w:rPr>
      </w:pPr>
      <w:r w:rsidRPr="004F7E21">
        <w:rPr>
          <w:rFonts w:ascii="Times New Roman" w:eastAsia="Times New Roman" w:hAnsi="Times New Roman" w:cs="Times New Roman"/>
          <w:sz w:val="24"/>
          <w:szCs w:val="24"/>
        </w:rPr>
        <w:t xml:space="preserve">Цифровые образовательные ресурсы: видеофильмы, DVD – диски, банк презентаций для 6-9 классов, разработки уроков в электронном виде, мультимедийные обучающие программы, методические рекомендации, тематические карты в электронном виде. </w:t>
      </w:r>
    </w:p>
    <w:p w:rsidR="00AA389B" w:rsidRPr="008A1E9A" w:rsidRDefault="00AA389B" w:rsidP="00C34246">
      <w:pPr>
        <w:pStyle w:val="ab"/>
        <w:numPr>
          <w:ilvl w:val="0"/>
          <w:numId w:val="102"/>
        </w:numPr>
        <w:spacing w:after="0"/>
        <w:ind w:hanging="11"/>
        <w:rPr>
          <w:rFonts w:ascii="Times New Roman" w:eastAsia="Times New Roman" w:hAnsi="Times New Roman"/>
          <w:sz w:val="24"/>
          <w:szCs w:val="24"/>
          <w:lang w:eastAsia="ru-RU"/>
        </w:rPr>
      </w:pPr>
      <w:r w:rsidRPr="008A1E9A">
        <w:rPr>
          <w:rFonts w:ascii="Times New Roman" w:eastAsia="Times New Roman" w:hAnsi="Times New Roman"/>
          <w:sz w:val="24"/>
          <w:szCs w:val="24"/>
          <w:lang w:eastAsia="ru-RU"/>
        </w:rPr>
        <w:t>В.В. Николина География Поурочные разработки    5 – 6 класс Москва «Просвещение» 2012 г. Географический атлас 6 класс, М.Дрофа 2011,</w:t>
      </w:r>
    </w:p>
    <w:p w:rsidR="00AA389B" w:rsidRPr="009E3012" w:rsidRDefault="00AA389B" w:rsidP="00AA389B">
      <w:pPr>
        <w:spacing w:after="0" w:line="240" w:lineRule="auto"/>
        <w:ind w:hanging="11"/>
        <w:jc w:val="both"/>
        <w:rPr>
          <w:rFonts w:ascii="Times New Roman" w:eastAsia="Times New Roman" w:hAnsi="Times New Roman" w:cs="Times New Roman"/>
          <w:sz w:val="24"/>
          <w:szCs w:val="24"/>
        </w:rPr>
      </w:pPr>
      <w:r w:rsidRPr="009E3012">
        <w:rPr>
          <w:rFonts w:ascii="Times New Roman" w:eastAsia="Times New Roman" w:hAnsi="Times New Roman" w:cs="Times New Roman"/>
          <w:sz w:val="24"/>
          <w:szCs w:val="24"/>
        </w:rPr>
        <w:t xml:space="preserve">Николина В.В. География. </w:t>
      </w:r>
      <w:r>
        <w:rPr>
          <w:rFonts w:ascii="Times New Roman" w:eastAsia="Times New Roman" w:hAnsi="Times New Roman" w:cs="Times New Roman"/>
          <w:sz w:val="24"/>
          <w:szCs w:val="24"/>
        </w:rPr>
        <w:t>5-</w:t>
      </w:r>
      <w:r w:rsidRPr="009E3012">
        <w:rPr>
          <w:rFonts w:ascii="Times New Roman" w:eastAsia="Times New Roman" w:hAnsi="Times New Roman" w:cs="Times New Roman"/>
          <w:sz w:val="24"/>
          <w:szCs w:val="24"/>
        </w:rPr>
        <w:t>6 кл. Методические рекомендации. Пособи</w:t>
      </w:r>
      <w:r>
        <w:rPr>
          <w:rFonts w:ascii="Times New Roman" w:eastAsia="Times New Roman" w:hAnsi="Times New Roman" w:cs="Times New Roman"/>
          <w:sz w:val="24"/>
          <w:szCs w:val="24"/>
        </w:rPr>
        <w:t>е для учителя. Просвещение, 2012</w:t>
      </w:r>
      <w:r w:rsidRPr="009E3012">
        <w:rPr>
          <w:rFonts w:ascii="Times New Roman" w:eastAsia="Times New Roman" w:hAnsi="Times New Roman" w:cs="Times New Roman"/>
          <w:sz w:val="24"/>
          <w:szCs w:val="24"/>
        </w:rPr>
        <w:t xml:space="preserve">Гусева Е. Е. География. </w:t>
      </w:r>
      <w:r>
        <w:rPr>
          <w:rFonts w:ascii="Times New Roman" w:eastAsia="Times New Roman" w:hAnsi="Times New Roman" w:cs="Times New Roman"/>
          <w:sz w:val="24"/>
          <w:szCs w:val="24"/>
        </w:rPr>
        <w:t>5-</w:t>
      </w:r>
      <w:r w:rsidRPr="009E3012">
        <w:rPr>
          <w:rFonts w:ascii="Times New Roman" w:eastAsia="Times New Roman" w:hAnsi="Times New Roman" w:cs="Times New Roman"/>
          <w:sz w:val="24"/>
          <w:szCs w:val="24"/>
        </w:rPr>
        <w:t>6 "Конструктор" текущего контроля. Пособие для учителя. Просвещени</w:t>
      </w:r>
      <w:r>
        <w:rPr>
          <w:rFonts w:ascii="Times New Roman" w:eastAsia="Times New Roman" w:hAnsi="Times New Roman" w:cs="Times New Roman"/>
          <w:sz w:val="24"/>
          <w:szCs w:val="24"/>
        </w:rPr>
        <w:t>е, 2012</w:t>
      </w:r>
    </w:p>
    <w:p w:rsidR="00AA389B" w:rsidRPr="00FB2FC7" w:rsidRDefault="00AA389B" w:rsidP="00AA389B">
      <w:pPr>
        <w:spacing w:before="120" w:after="120" w:line="240" w:lineRule="auto"/>
        <w:jc w:val="center"/>
        <w:rPr>
          <w:rFonts w:ascii="Times New Roman" w:eastAsia="Times New Roman" w:hAnsi="Times New Roman" w:cs="Times New Roman"/>
          <w:b/>
          <w:sz w:val="24"/>
          <w:szCs w:val="24"/>
        </w:rPr>
      </w:pPr>
      <w:r w:rsidRPr="00FB2FC7">
        <w:rPr>
          <w:rFonts w:ascii="Times New Roman" w:eastAsia="Times New Roman" w:hAnsi="Times New Roman" w:cs="Times New Roman"/>
          <w:b/>
          <w:sz w:val="24"/>
          <w:szCs w:val="24"/>
        </w:rPr>
        <w:t>Планируемый результат обучения.</w:t>
      </w:r>
    </w:p>
    <w:p w:rsidR="00AA389B" w:rsidRPr="00FB2FC7" w:rsidRDefault="00AA389B" w:rsidP="00AA389B">
      <w:pPr>
        <w:spacing w:after="0" w:line="240" w:lineRule="auto"/>
        <w:ind w:firstLine="709"/>
        <w:jc w:val="both"/>
        <w:rPr>
          <w:rFonts w:ascii="Times New Roman" w:eastAsia="Times New Roman" w:hAnsi="Times New Roman" w:cs="Times New Roman"/>
          <w:i/>
          <w:sz w:val="24"/>
          <w:szCs w:val="24"/>
        </w:rPr>
      </w:pPr>
      <w:r w:rsidRPr="00FB2FC7">
        <w:rPr>
          <w:rFonts w:ascii="Times New Roman" w:eastAsia="Times New Roman" w:hAnsi="Times New Roman" w:cs="Times New Roman"/>
          <w:i/>
          <w:sz w:val="24"/>
          <w:szCs w:val="24"/>
        </w:rPr>
        <w:t>Источники географической информации</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научится: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анализировать, обобщать и интерпретировать географическую информацию;</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находить и формулировать по результатам наблюдений (в том числе инструментальных) зависимости и закономерности;</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выявлять в процессе работы с одним или несколькими источниками географической информации содержащуюся в них противоречивую информацию;</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составлять описания географических объектов, процессов и явлений с использованием разных источников географической информации;</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представлять в различных формах географическую информацию, необходимую для решения учебных и практико-ориентированных задач.</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получит возможность научиться: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ориентироваться на местности при помощи топографических карт и современных навигационных приборов;</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читать космические снимки и аэрофотоснимки, планы местности и географические карты;</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lastRenderedPageBreak/>
        <w:t>• строить простые планы местности;</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xml:space="preserve">• создавать простейшие географические карты различного содержания; </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моделировать географические объекты и явления при помощи компьютерных программ.</w:t>
      </w:r>
    </w:p>
    <w:p w:rsidR="00AA389B" w:rsidRPr="00FB2FC7" w:rsidRDefault="00AA389B" w:rsidP="00AA389B">
      <w:pPr>
        <w:spacing w:after="0" w:line="240" w:lineRule="auto"/>
        <w:ind w:firstLine="709"/>
        <w:jc w:val="both"/>
        <w:rPr>
          <w:rFonts w:ascii="Times New Roman" w:eastAsia="Times New Roman" w:hAnsi="Times New Roman" w:cs="Times New Roman"/>
          <w:i/>
          <w:sz w:val="24"/>
          <w:szCs w:val="24"/>
        </w:rPr>
      </w:pPr>
      <w:r w:rsidRPr="00FB2FC7">
        <w:rPr>
          <w:rFonts w:ascii="Times New Roman" w:eastAsia="Times New Roman" w:hAnsi="Times New Roman" w:cs="Times New Roman"/>
          <w:i/>
          <w:sz w:val="24"/>
          <w:szCs w:val="24"/>
        </w:rPr>
        <w:t>Природа Земли и человек</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научится: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получит возможность научиться: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xml:space="preserve"> • воспринимать и критически оценивать информацию географического содержания в научно-популярной литературе и СМИ; </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AA389B" w:rsidRPr="00FB2FC7" w:rsidRDefault="00AA389B" w:rsidP="00AA389B">
      <w:pPr>
        <w:spacing w:after="0" w:line="240" w:lineRule="auto"/>
        <w:ind w:firstLine="709"/>
        <w:jc w:val="both"/>
        <w:rPr>
          <w:rFonts w:ascii="Times New Roman" w:eastAsia="Times New Roman" w:hAnsi="Times New Roman" w:cs="Times New Roman"/>
          <w:i/>
          <w:sz w:val="24"/>
          <w:szCs w:val="24"/>
        </w:rPr>
      </w:pPr>
      <w:r w:rsidRPr="00FB2FC7">
        <w:rPr>
          <w:rFonts w:ascii="Times New Roman" w:eastAsia="Times New Roman" w:hAnsi="Times New Roman" w:cs="Times New Roman"/>
          <w:i/>
          <w:sz w:val="24"/>
          <w:szCs w:val="24"/>
        </w:rPr>
        <w:t>Население Земли</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научится: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сравнивать особенности населения отдельных регионов и стран;</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проводить расчёты демографических показателей;</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объяснять особенности адаптации человека к разным природным условиям.</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получит возможность научиться: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xml:space="preserve">• самостоятельно проводить по разным источникам информации исследование, связанное с изучением населения. </w:t>
      </w:r>
    </w:p>
    <w:p w:rsidR="00AA389B" w:rsidRPr="00FB2FC7" w:rsidRDefault="00AA389B" w:rsidP="00AA389B">
      <w:pPr>
        <w:spacing w:after="0" w:line="240" w:lineRule="auto"/>
        <w:ind w:firstLine="709"/>
        <w:jc w:val="both"/>
        <w:rPr>
          <w:rFonts w:ascii="Times New Roman" w:eastAsia="Times New Roman" w:hAnsi="Times New Roman" w:cs="Times New Roman"/>
          <w:i/>
          <w:sz w:val="24"/>
          <w:szCs w:val="24"/>
        </w:rPr>
      </w:pPr>
      <w:r w:rsidRPr="00FB2FC7">
        <w:rPr>
          <w:rFonts w:ascii="Times New Roman" w:eastAsia="Times New Roman" w:hAnsi="Times New Roman" w:cs="Times New Roman"/>
          <w:i/>
          <w:sz w:val="24"/>
          <w:szCs w:val="24"/>
        </w:rPr>
        <w:t>Материки, океаны и страны</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научится: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сравнивать особенности природы и населения, материальной и духовной культуры регионов и отдельных стран;</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оценивать особенности взаимодействия природы и общества в пределах отдельных территорий;</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описывать на карте положение и взаиморасположение географических объектов;</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lastRenderedPageBreak/>
        <w:t>• объяснять особенности компонентов природы отдельных территорий;</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получит возможность научиться: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выдвигать гипотезы о связях и закономерностях событий, процессов, происходящих в географической оболочке;</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xml:space="preserve"> • сопоставлять существующие в науке точки зрения о причинах происходящих глобальных изменений климата;</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оценить положительные и негативные последствия глобальных изменений климата для отдельных регионов и стран;</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xml:space="preserve">• объяснять закономерности размещения населения и хозяйства отдельных территорий в связи с природными и социально-экономическими факторами. </w:t>
      </w:r>
    </w:p>
    <w:p w:rsidR="00AA389B" w:rsidRPr="00FB2FC7" w:rsidRDefault="00AA389B" w:rsidP="00AA389B">
      <w:pPr>
        <w:spacing w:after="0" w:line="240" w:lineRule="auto"/>
        <w:ind w:firstLine="709"/>
        <w:jc w:val="both"/>
        <w:rPr>
          <w:rFonts w:ascii="Times New Roman" w:eastAsia="Times New Roman" w:hAnsi="Times New Roman" w:cs="Times New Roman"/>
          <w:i/>
          <w:sz w:val="24"/>
          <w:szCs w:val="24"/>
        </w:rPr>
      </w:pPr>
      <w:r w:rsidRPr="00FB2FC7">
        <w:rPr>
          <w:rFonts w:ascii="Times New Roman" w:eastAsia="Times New Roman" w:hAnsi="Times New Roman" w:cs="Times New Roman"/>
          <w:i/>
          <w:sz w:val="24"/>
          <w:szCs w:val="24"/>
        </w:rPr>
        <w:t>Особенности географического положения России</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научится: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различать принципы выделения и устанавливать соотношения между государственной территорией и исключительной экономической зоной России;</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оценивать воздействие географического положения России и е. отдельных частей на особенности природы, жизнь и хозяйственную деятельность населения;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получит возможность научиться: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AA389B" w:rsidRPr="00FB2FC7" w:rsidRDefault="00AA389B" w:rsidP="00AA389B">
      <w:pPr>
        <w:spacing w:after="0" w:line="240" w:lineRule="auto"/>
        <w:ind w:firstLine="709"/>
        <w:jc w:val="both"/>
        <w:rPr>
          <w:rFonts w:ascii="Times New Roman" w:eastAsia="Times New Roman" w:hAnsi="Times New Roman" w:cs="Times New Roman"/>
          <w:i/>
          <w:sz w:val="24"/>
          <w:szCs w:val="24"/>
        </w:rPr>
      </w:pPr>
      <w:r w:rsidRPr="00FB2FC7">
        <w:rPr>
          <w:rFonts w:ascii="Times New Roman" w:eastAsia="Times New Roman" w:hAnsi="Times New Roman" w:cs="Times New Roman"/>
          <w:i/>
          <w:sz w:val="24"/>
          <w:szCs w:val="24"/>
        </w:rPr>
        <w:t>Природа России</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научится: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различать географические процессы и явления, определяющие особенности природы страны и отдельных регионов;</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сравнивать особенности природы отдельных регионов страны;</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оценивать особенности взаимодействия природы и общества в пределах отдельных территорий;</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описывать положение на карте и взаиморасположение географических объектов;</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объяснять особенности компонентов природы отдельных частей страны;</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оценивать природные условия и обеспеченность природными ресурсами отдельных территорий России;</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получит возможность научиться: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оценивать возможные последствия изменений климата отдельных территорий страны, связанных с глобальными изменениями климата;</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делать прогнозы трансформации географических систем и комплексов в результате изменения их компонентов.</w:t>
      </w:r>
    </w:p>
    <w:p w:rsidR="00AA389B" w:rsidRPr="00FB2FC7" w:rsidRDefault="00AA389B" w:rsidP="00AA389B">
      <w:pPr>
        <w:spacing w:after="0" w:line="240" w:lineRule="auto"/>
        <w:ind w:firstLine="709"/>
        <w:jc w:val="both"/>
        <w:rPr>
          <w:rFonts w:ascii="Times New Roman" w:eastAsia="Times New Roman" w:hAnsi="Times New Roman" w:cs="Times New Roman"/>
          <w:i/>
          <w:sz w:val="24"/>
          <w:szCs w:val="24"/>
        </w:rPr>
      </w:pPr>
      <w:r w:rsidRPr="00FB2FC7">
        <w:rPr>
          <w:rFonts w:ascii="Times New Roman" w:eastAsia="Times New Roman" w:hAnsi="Times New Roman" w:cs="Times New Roman"/>
          <w:i/>
          <w:sz w:val="24"/>
          <w:szCs w:val="24"/>
        </w:rPr>
        <w:t>Население России</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научится: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различать демографические процессы и явления, характеризующие динамику численности населения России, отдельных регионов и стран;</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lastRenderedPageBreak/>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сравнивать особенности населения отдельных регионов страны по этническому, языковому и религиозному составу;</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объяснять особенности динамики численности, половозрастной структуры и размещения населения России и е. отдельных регионов;</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получит возможность научиться: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xml:space="preserve">• оценивать ситуацию на рынке труда и е. динамику. </w:t>
      </w:r>
    </w:p>
    <w:p w:rsidR="00AA389B" w:rsidRPr="00FB2FC7" w:rsidRDefault="00AA389B" w:rsidP="00AA389B">
      <w:pPr>
        <w:spacing w:after="0" w:line="240" w:lineRule="auto"/>
        <w:ind w:firstLine="709"/>
        <w:jc w:val="both"/>
        <w:rPr>
          <w:rFonts w:ascii="Times New Roman" w:eastAsia="Times New Roman" w:hAnsi="Times New Roman" w:cs="Times New Roman"/>
          <w:i/>
          <w:sz w:val="24"/>
          <w:szCs w:val="24"/>
        </w:rPr>
      </w:pPr>
      <w:r w:rsidRPr="00FB2FC7">
        <w:rPr>
          <w:rFonts w:ascii="Times New Roman" w:eastAsia="Times New Roman" w:hAnsi="Times New Roman" w:cs="Times New Roman"/>
          <w:i/>
          <w:sz w:val="24"/>
          <w:szCs w:val="24"/>
        </w:rPr>
        <w:t>Хозяйство России</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научится: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различать показатели, характеризующие отраслевую и территориальную структуру хозяйства;</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анализировать факторы, влияющие на размещение отраслей и отдельных предприятий по территории страны;</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объяснять особенности отраслевой и территориальной структуры хозяйства России;</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получит возможность научиться: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xml:space="preserve">• обосновывать возможные пути решения проблем развития хозяйства России. </w:t>
      </w:r>
    </w:p>
    <w:p w:rsidR="00AA389B" w:rsidRPr="00FB2FC7" w:rsidRDefault="00AA389B" w:rsidP="00AA389B">
      <w:pPr>
        <w:spacing w:after="0" w:line="240" w:lineRule="auto"/>
        <w:ind w:firstLine="709"/>
        <w:jc w:val="both"/>
        <w:rPr>
          <w:rFonts w:ascii="Times New Roman" w:eastAsia="Times New Roman" w:hAnsi="Times New Roman" w:cs="Times New Roman"/>
          <w:i/>
          <w:sz w:val="24"/>
          <w:szCs w:val="24"/>
        </w:rPr>
      </w:pPr>
      <w:r w:rsidRPr="00FB2FC7">
        <w:rPr>
          <w:rFonts w:ascii="Times New Roman" w:eastAsia="Times New Roman" w:hAnsi="Times New Roman" w:cs="Times New Roman"/>
          <w:i/>
          <w:sz w:val="24"/>
          <w:szCs w:val="24"/>
        </w:rPr>
        <w:t>Районы России</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научится: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объяснять особенности природы, населения и хозяйства географических районов страны;</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сравнивать особенности природы, населения и хозяйства отдельных регионов страны;</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оценивать районы России с точки зрения особенностей природных, социально-экономических, техногенных и экологических факторов и процессов.</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получит возможность научиться: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составлять комплексные географические характеристики районов разного ранга;</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xml:space="preserve"> • 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xml:space="preserve"> •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оценивать социально-экономическое положение и перспективы развития регионов;</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lastRenderedPageBreak/>
        <w:t xml:space="preserve">• 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 </w:t>
      </w:r>
    </w:p>
    <w:p w:rsidR="00AA389B" w:rsidRPr="00FB2FC7" w:rsidRDefault="00AA389B" w:rsidP="00AA389B">
      <w:pPr>
        <w:spacing w:after="0" w:line="240" w:lineRule="auto"/>
        <w:ind w:firstLine="709"/>
        <w:jc w:val="both"/>
        <w:rPr>
          <w:rFonts w:ascii="Times New Roman" w:eastAsia="Times New Roman" w:hAnsi="Times New Roman" w:cs="Times New Roman"/>
          <w:i/>
          <w:sz w:val="24"/>
          <w:szCs w:val="24"/>
        </w:rPr>
      </w:pPr>
      <w:r w:rsidRPr="00FB2FC7">
        <w:rPr>
          <w:rFonts w:ascii="Times New Roman" w:eastAsia="Times New Roman" w:hAnsi="Times New Roman" w:cs="Times New Roman"/>
          <w:i/>
          <w:sz w:val="24"/>
          <w:szCs w:val="24"/>
        </w:rPr>
        <w:t>Россия в современном мире</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научится: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оценивать место и роль России в мировом хозяйстве.</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получит возможность научиться: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xml:space="preserve"> • выбирать критерии для определения места страны в мировой экономике;</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объяснять возможности России в решении современных глобальных проблем человечества;</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оценивать социально-экономическое положение и перспективы развития России.</w:t>
      </w:r>
    </w:p>
    <w:p w:rsidR="00AA389B" w:rsidRPr="00767B0A" w:rsidRDefault="00AA389B" w:rsidP="00AA389B">
      <w:pPr>
        <w:spacing w:after="0" w:line="240" w:lineRule="auto"/>
        <w:ind w:firstLine="709"/>
        <w:jc w:val="both"/>
        <w:rPr>
          <w:rFonts w:ascii="Times New Roman" w:eastAsia="Times New Roman" w:hAnsi="Times New Roman" w:cs="Times New Roman"/>
          <w:sz w:val="24"/>
          <w:szCs w:val="24"/>
        </w:rPr>
      </w:pPr>
    </w:p>
    <w:p w:rsidR="00AA389B" w:rsidRPr="00767B0A" w:rsidRDefault="00AA389B" w:rsidP="00AA389B">
      <w:pPr>
        <w:spacing w:after="0" w:line="240" w:lineRule="auto"/>
        <w:ind w:firstLine="709"/>
        <w:jc w:val="both"/>
        <w:rPr>
          <w:rFonts w:ascii="Times New Roman" w:eastAsia="Times New Roman" w:hAnsi="Times New Roman" w:cs="Times New Roman"/>
          <w:sz w:val="24"/>
          <w:szCs w:val="24"/>
        </w:rPr>
      </w:pPr>
    </w:p>
    <w:p w:rsidR="00CF04A6" w:rsidRPr="00B37388" w:rsidRDefault="00CF04A6" w:rsidP="00CF04A6">
      <w:pPr>
        <w:spacing w:after="0" w:line="240" w:lineRule="auto"/>
        <w:rPr>
          <w:rFonts w:ascii="Times New Roman" w:hAnsi="Times New Roman"/>
          <w:b/>
          <w:i/>
          <w:sz w:val="32"/>
          <w:szCs w:val="32"/>
        </w:rPr>
      </w:pPr>
    </w:p>
    <w:p w:rsidR="00EC2B42" w:rsidRDefault="00EC2B42" w:rsidP="00EC2B42">
      <w:pPr>
        <w:spacing w:after="0" w:line="240" w:lineRule="auto"/>
        <w:jc w:val="center"/>
        <w:rPr>
          <w:b/>
          <w:sz w:val="32"/>
          <w:szCs w:val="32"/>
        </w:rPr>
      </w:pPr>
      <w:r>
        <w:rPr>
          <w:b/>
          <w:sz w:val="32"/>
          <w:szCs w:val="32"/>
        </w:rPr>
        <w:t>РАБОЧАЯ ПРОГРАММА</w:t>
      </w:r>
    </w:p>
    <w:p w:rsidR="00EC2B42" w:rsidRDefault="00EC2B42" w:rsidP="00EC2B42">
      <w:pPr>
        <w:spacing w:after="0" w:line="240" w:lineRule="auto"/>
        <w:jc w:val="center"/>
        <w:rPr>
          <w:b/>
          <w:sz w:val="32"/>
          <w:szCs w:val="32"/>
        </w:rPr>
      </w:pPr>
    </w:p>
    <w:p w:rsidR="00EC2B42" w:rsidRDefault="00EC2B42" w:rsidP="00EC2B42">
      <w:pPr>
        <w:spacing w:after="0" w:line="240" w:lineRule="auto"/>
        <w:jc w:val="center"/>
        <w:rPr>
          <w:b/>
          <w:sz w:val="40"/>
          <w:szCs w:val="32"/>
        </w:rPr>
      </w:pPr>
      <w:r>
        <w:rPr>
          <w:b/>
          <w:sz w:val="36"/>
          <w:szCs w:val="28"/>
        </w:rPr>
        <w:t xml:space="preserve">по  </w:t>
      </w:r>
      <w:r>
        <w:rPr>
          <w:b/>
          <w:sz w:val="40"/>
          <w:szCs w:val="32"/>
        </w:rPr>
        <w:t xml:space="preserve">физике </w:t>
      </w:r>
    </w:p>
    <w:p w:rsidR="00EC2B42" w:rsidRDefault="00EC2B42" w:rsidP="00EC2B42">
      <w:pPr>
        <w:spacing w:after="0" w:line="240" w:lineRule="auto"/>
        <w:jc w:val="center"/>
        <w:rPr>
          <w:b/>
          <w:sz w:val="40"/>
          <w:szCs w:val="32"/>
        </w:rPr>
      </w:pPr>
    </w:p>
    <w:p w:rsidR="00EC2B42" w:rsidRDefault="00EC2B42" w:rsidP="00EC2B42">
      <w:pPr>
        <w:spacing w:after="0" w:line="240" w:lineRule="auto"/>
        <w:jc w:val="center"/>
        <w:rPr>
          <w:b/>
          <w:sz w:val="40"/>
          <w:szCs w:val="32"/>
        </w:rPr>
      </w:pPr>
      <w:r>
        <w:rPr>
          <w:b/>
          <w:sz w:val="40"/>
          <w:szCs w:val="32"/>
        </w:rPr>
        <w:t>на уровень ООО 8-9 классы</w:t>
      </w:r>
    </w:p>
    <w:p w:rsidR="00EC2B42" w:rsidRDefault="00EC2B42" w:rsidP="00EC2B42">
      <w:pPr>
        <w:spacing w:after="0" w:line="240" w:lineRule="auto"/>
        <w:jc w:val="center"/>
        <w:rPr>
          <w:b/>
          <w:sz w:val="40"/>
          <w:szCs w:val="32"/>
        </w:rPr>
      </w:pPr>
    </w:p>
    <w:p w:rsidR="00EC2B42" w:rsidRDefault="00EC2B42" w:rsidP="00EC2B42">
      <w:pPr>
        <w:spacing w:after="0" w:line="240" w:lineRule="auto"/>
        <w:jc w:val="center"/>
        <w:rPr>
          <w:b/>
          <w:sz w:val="40"/>
          <w:szCs w:val="32"/>
        </w:rPr>
      </w:pPr>
      <w:r>
        <w:rPr>
          <w:b/>
          <w:sz w:val="40"/>
          <w:szCs w:val="32"/>
        </w:rPr>
        <w:t>срок реализации:2017-2019годы</w:t>
      </w:r>
    </w:p>
    <w:p w:rsidR="00EC2B42" w:rsidRDefault="00EC2B42" w:rsidP="00EC2B42">
      <w:pPr>
        <w:spacing w:after="0" w:line="240" w:lineRule="auto"/>
        <w:jc w:val="center"/>
      </w:pPr>
    </w:p>
    <w:p w:rsidR="00EC2B42" w:rsidRDefault="00EC2B42" w:rsidP="00EC2B42">
      <w:pPr>
        <w:spacing w:after="0" w:line="240" w:lineRule="auto"/>
        <w:jc w:val="center"/>
      </w:pPr>
    </w:p>
    <w:p w:rsidR="00EC2B42" w:rsidRDefault="00EC2B42" w:rsidP="00EC2B42">
      <w:pPr>
        <w:jc w:val="center"/>
      </w:pPr>
    </w:p>
    <w:p w:rsidR="00EC2B42" w:rsidRDefault="00EC2B42" w:rsidP="00EC2B42">
      <w:pPr>
        <w:jc w:val="center"/>
      </w:pPr>
    </w:p>
    <w:p w:rsidR="00EC2B42" w:rsidRDefault="00EC2B42" w:rsidP="00EC2B42">
      <w:pPr>
        <w:jc w:val="center"/>
      </w:pPr>
    </w:p>
    <w:p w:rsidR="00EC2B42" w:rsidRDefault="00EC2B42" w:rsidP="00EC2B42">
      <w:pPr>
        <w:jc w:val="center"/>
      </w:pPr>
    </w:p>
    <w:p w:rsidR="00EC2B42" w:rsidRDefault="00EC2B42" w:rsidP="00EC2B42">
      <w:pPr>
        <w:jc w:val="center"/>
      </w:pPr>
    </w:p>
    <w:p w:rsidR="00EC2B42" w:rsidRDefault="00EC2B42" w:rsidP="00EC2B42">
      <w:pPr>
        <w:jc w:val="center"/>
        <w:rPr>
          <w:sz w:val="28"/>
          <w:szCs w:val="28"/>
        </w:rPr>
      </w:pPr>
    </w:p>
    <w:p w:rsidR="00EC2B42" w:rsidRDefault="00EC2B42" w:rsidP="00EC2B42">
      <w:pPr>
        <w:spacing w:after="0" w:line="240" w:lineRule="auto"/>
        <w:jc w:val="center"/>
        <w:rPr>
          <w:b/>
          <w:sz w:val="28"/>
          <w:szCs w:val="28"/>
        </w:rPr>
      </w:pPr>
    </w:p>
    <w:p w:rsidR="00EC2B42" w:rsidRDefault="00EC2B42" w:rsidP="00EC2B42">
      <w:pPr>
        <w:spacing w:after="0" w:line="240" w:lineRule="auto"/>
        <w:jc w:val="center"/>
        <w:rPr>
          <w:b/>
          <w:sz w:val="28"/>
          <w:szCs w:val="28"/>
        </w:rPr>
      </w:pPr>
    </w:p>
    <w:p w:rsidR="00EC2B42" w:rsidRPr="00323DE8" w:rsidRDefault="00EC2B42" w:rsidP="00EC2B42">
      <w:pPr>
        <w:tabs>
          <w:tab w:val="left" w:pos="4067"/>
          <w:tab w:val="center" w:pos="7285"/>
        </w:tabs>
        <w:rPr>
          <w:b/>
          <w:sz w:val="28"/>
          <w:szCs w:val="28"/>
        </w:rPr>
      </w:pPr>
      <w:r>
        <w:rPr>
          <w:b/>
          <w:sz w:val="28"/>
          <w:szCs w:val="28"/>
        </w:rPr>
        <w:tab/>
      </w:r>
      <w:r w:rsidRPr="00323DE8">
        <w:rPr>
          <w:b/>
          <w:sz w:val="28"/>
          <w:szCs w:val="28"/>
        </w:rPr>
        <w:t>Рабочая программа по физике для 8 класса</w:t>
      </w:r>
    </w:p>
    <w:p w:rsidR="00EC2B42" w:rsidRPr="00323DE8" w:rsidRDefault="00EC2B42" w:rsidP="00EC2B42">
      <w:pPr>
        <w:jc w:val="center"/>
        <w:rPr>
          <w:b/>
        </w:rPr>
      </w:pPr>
      <w:r w:rsidRPr="00323DE8">
        <w:rPr>
          <w:b/>
          <w:sz w:val="28"/>
          <w:szCs w:val="28"/>
        </w:rPr>
        <w:t>Пояснительная записка</w:t>
      </w:r>
    </w:p>
    <w:p w:rsidR="00EC2B42" w:rsidRPr="00323DE8" w:rsidRDefault="00EC2B42" w:rsidP="00EC2B42">
      <w:pPr>
        <w:ind w:firstLine="567"/>
        <w:jc w:val="both"/>
      </w:pPr>
      <w:r w:rsidRPr="00323DE8">
        <w:lastRenderedPageBreak/>
        <w:t xml:space="preserve">  Программа составлена в соответствии с Федеральным компонентом государственного стандарта основного</w:t>
      </w:r>
      <w:r>
        <w:t xml:space="preserve"> общего образования по физике (П</w:t>
      </w:r>
      <w:r w:rsidRPr="00323DE8">
        <w:t xml:space="preserve">риказ Минобразования России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EC2B42" w:rsidRPr="00323DE8" w:rsidRDefault="00EC2B42" w:rsidP="00EC2B42">
      <w:pPr>
        <w:ind w:firstLine="708"/>
        <w:jc w:val="both"/>
      </w:pPr>
      <w:r w:rsidRPr="00323DE8">
        <w:t xml:space="preserve">Изучение физики  в основной школе направлено на достижение следующих </w:t>
      </w:r>
      <w:r w:rsidRPr="00323DE8">
        <w:rPr>
          <w:b/>
        </w:rPr>
        <w:t>целей</w:t>
      </w:r>
      <w:r w:rsidRPr="00323DE8">
        <w:rPr>
          <w:vertAlign w:val="superscript"/>
        </w:rPr>
        <w:t>1</w:t>
      </w:r>
      <w:r w:rsidRPr="00323DE8">
        <w:t>:</w:t>
      </w:r>
    </w:p>
    <w:p w:rsidR="00EC2B42" w:rsidRPr="00323DE8" w:rsidRDefault="00EC2B42" w:rsidP="00EC2B42">
      <w:pPr>
        <w:numPr>
          <w:ilvl w:val="0"/>
          <w:numId w:val="103"/>
        </w:numPr>
        <w:spacing w:after="0" w:line="240" w:lineRule="auto"/>
        <w:jc w:val="both"/>
      </w:pPr>
      <w:r w:rsidRPr="00323DE8">
        <w:t>развитие интересов и способностей учащихся на основе передачи им знаний и опыта познавательной и творческой деятельности;</w:t>
      </w:r>
    </w:p>
    <w:p w:rsidR="00EC2B42" w:rsidRPr="00323DE8" w:rsidRDefault="00EC2B42" w:rsidP="00EC2B42">
      <w:pPr>
        <w:numPr>
          <w:ilvl w:val="0"/>
          <w:numId w:val="103"/>
        </w:numPr>
        <w:spacing w:after="0" w:line="240" w:lineRule="auto"/>
        <w:jc w:val="both"/>
      </w:pPr>
      <w:r w:rsidRPr="00323DE8">
        <w:t>понимание учащимися смысла основных научных понятий и законов физики, взаимосвязи между ними;</w:t>
      </w:r>
    </w:p>
    <w:p w:rsidR="00EC2B42" w:rsidRPr="00323DE8" w:rsidRDefault="00EC2B42" w:rsidP="00EC2B42">
      <w:pPr>
        <w:numPr>
          <w:ilvl w:val="0"/>
          <w:numId w:val="103"/>
        </w:numPr>
        <w:spacing w:after="0" w:line="240" w:lineRule="auto"/>
        <w:jc w:val="both"/>
      </w:pPr>
      <w:r w:rsidRPr="00323DE8">
        <w:t>формирование у учащихся представлений о физической картине мира.</w:t>
      </w:r>
    </w:p>
    <w:p w:rsidR="00EC2B42" w:rsidRPr="00323DE8" w:rsidRDefault="00EC2B42" w:rsidP="00EC2B42">
      <w:pPr>
        <w:jc w:val="both"/>
      </w:pPr>
    </w:p>
    <w:p w:rsidR="00EC2B42" w:rsidRPr="00323DE8" w:rsidRDefault="00EC2B42" w:rsidP="00EC2B42">
      <w:pPr>
        <w:ind w:left="720"/>
        <w:jc w:val="both"/>
        <w:rPr>
          <w:b/>
        </w:rPr>
      </w:pPr>
      <w:r w:rsidRPr="00323DE8">
        <w:t xml:space="preserve">Достижение этих целей обеспечивается решением следующих </w:t>
      </w:r>
      <w:r w:rsidRPr="00323DE8">
        <w:rPr>
          <w:b/>
        </w:rPr>
        <w:t>задач:</w:t>
      </w:r>
    </w:p>
    <w:p w:rsidR="00EC2B42" w:rsidRPr="00323DE8" w:rsidRDefault="00EC2B42" w:rsidP="00EC2B42">
      <w:pPr>
        <w:numPr>
          <w:ilvl w:val="0"/>
          <w:numId w:val="104"/>
        </w:numPr>
        <w:tabs>
          <w:tab w:val="clear" w:pos="1440"/>
          <w:tab w:val="num" w:pos="0"/>
        </w:tabs>
        <w:spacing w:after="0" w:line="240" w:lineRule="auto"/>
        <w:ind w:left="0" w:firstLine="360"/>
        <w:jc w:val="both"/>
      </w:pPr>
      <w:r w:rsidRPr="00323DE8">
        <w:t>знакомство учащихся с методом научного познания и методами исследования объектов и явлений природы;</w:t>
      </w:r>
    </w:p>
    <w:p w:rsidR="00EC2B42" w:rsidRPr="00323DE8" w:rsidRDefault="00EC2B42" w:rsidP="00EC2B42">
      <w:pPr>
        <w:numPr>
          <w:ilvl w:val="0"/>
          <w:numId w:val="104"/>
        </w:numPr>
        <w:tabs>
          <w:tab w:val="clear" w:pos="1440"/>
          <w:tab w:val="num" w:pos="720"/>
        </w:tabs>
        <w:spacing w:after="0" w:line="240" w:lineRule="auto"/>
        <w:ind w:left="720"/>
        <w:jc w:val="both"/>
      </w:pPr>
      <w:r w:rsidRPr="00323DE8">
        <w:t>приобретение учащимися знаний о механических, тепловых, электромагнитных и квантовых явлениях, физических величинах, характеризующих эти явления;</w:t>
      </w:r>
    </w:p>
    <w:p w:rsidR="00EC2B42" w:rsidRPr="00323DE8" w:rsidRDefault="00EC2B42" w:rsidP="00EC2B42">
      <w:pPr>
        <w:numPr>
          <w:ilvl w:val="0"/>
          <w:numId w:val="104"/>
        </w:numPr>
        <w:tabs>
          <w:tab w:val="clear" w:pos="1440"/>
        </w:tabs>
        <w:spacing w:after="0" w:line="240" w:lineRule="auto"/>
        <w:ind w:left="720"/>
        <w:jc w:val="both"/>
      </w:pPr>
      <w:r w:rsidRPr="00323DE8">
        <w:t>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EC2B42" w:rsidRPr="00323DE8" w:rsidRDefault="00EC2B42" w:rsidP="00EC2B42">
      <w:pPr>
        <w:numPr>
          <w:ilvl w:val="0"/>
          <w:numId w:val="104"/>
        </w:numPr>
        <w:tabs>
          <w:tab w:val="clear" w:pos="1440"/>
          <w:tab w:val="num" w:pos="720"/>
        </w:tabs>
        <w:spacing w:after="0" w:line="240" w:lineRule="auto"/>
        <w:ind w:left="720"/>
        <w:jc w:val="both"/>
      </w:pPr>
      <w:r w:rsidRPr="00323DE8">
        <w:t>овладение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w:t>
      </w:r>
    </w:p>
    <w:p w:rsidR="00EC2B42" w:rsidRPr="00323DE8" w:rsidRDefault="00EC2B42" w:rsidP="00EC2B42">
      <w:pPr>
        <w:numPr>
          <w:ilvl w:val="0"/>
          <w:numId w:val="104"/>
        </w:numPr>
        <w:tabs>
          <w:tab w:val="clear" w:pos="1440"/>
          <w:tab w:val="num" w:pos="720"/>
        </w:tabs>
        <w:spacing w:after="0" w:line="240" w:lineRule="auto"/>
        <w:ind w:left="720"/>
        <w:jc w:val="both"/>
      </w:pPr>
      <w:r w:rsidRPr="00323DE8">
        <w:t>понимание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EC2B42" w:rsidRPr="00323DE8" w:rsidRDefault="00EC2B42" w:rsidP="00EC2B42">
      <w:pPr>
        <w:tabs>
          <w:tab w:val="num" w:pos="720"/>
        </w:tabs>
        <w:jc w:val="both"/>
      </w:pPr>
    </w:p>
    <w:p w:rsidR="00EC2B42" w:rsidRDefault="00EC2B42" w:rsidP="00EC2B42">
      <w:pPr>
        <w:ind w:left="720"/>
        <w:jc w:val="both"/>
      </w:pPr>
      <w:r w:rsidRPr="00323DE8">
        <w:t>Р</w:t>
      </w:r>
      <w:r>
        <w:t>абочая программа по физике для 8</w:t>
      </w:r>
      <w:r w:rsidRPr="00323DE8">
        <w:t xml:space="preserve"> класса составлена на основе программы</w:t>
      </w:r>
      <w:r>
        <w:t>:</w:t>
      </w:r>
      <w:r w:rsidRPr="00323DE8">
        <w:t xml:space="preserve"> </w:t>
      </w:r>
      <w:r>
        <w:t>Е.М.Гутник, А.В.Перышкин.</w:t>
      </w:r>
      <w:r w:rsidRPr="001C40C8">
        <w:t xml:space="preserve"> </w:t>
      </w:r>
      <w:r>
        <w:t xml:space="preserve">Физика. 7-9 классы. - </w:t>
      </w:r>
      <w:r w:rsidRPr="001C40C8">
        <w:t>М.: Дрофа, 200</w:t>
      </w:r>
      <w:r>
        <w:t>8 год.</w:t>
      </w:r>
      <w:r w:rsidRPr="00323DE8">
        <w:t xml:space="preserve"> </w:t>
      </w:r>
    </w:p>
    <w:p w:rsidR="00EC2B42" w:rsidRPr="00323DE8" w:rsidRDefault="00EC2B42" w:rsidP="00EC2B42">
      <w:pPr>
        <w:ind w:left="720"/>
        <w:jc w:val="both"/>
      </w:pPr>
    </w:p>
    <w:p w:rsidR="00EC2B42" w:rsidRDefault="00EC2B42" w:rsidP="00EC2B42">
      <w:pPr>
        <w:rPr>
          <w:sz w:val="28"/>
          <w:szCs w:val="28"/>
        </w:rPr>
      </w:pPr>
      <w:r w:rsidRPr="00323DE8">
        <w:rPr>
          <w:sz w:val="28"/>
          <w:szCs w:val="28"/>
        </w:rPr>
        <w:t>Учебная программа 8 класса рассчитана на 68 часов, по 2часа в неделю.</w:t>
      </w:r>
    </w:p>
    <w:p w:rsidR="00EC2B42" w:rsidRDefault="00EC2B42" w:rsidP="00EC2B42">
      <w:pPr>
        <w:rPr>
          <w:sz w:val="28"/>
          <w:szCs w:val="28"/>
        </w:rPr>
      </w:pPr>
    </w:p>
    <w:p w:rsidR="00EC2B42" w:rsidRPr="003D67C4" w:rsidRDefault="00EC2B42" w:rsidP="00EC2B42">
      <w:r w:rsidRPr="003D67C4">
        <w:rPr>
          <w:b/>
        </w:rPr>
        <w:t>Программой предусмотрено изучение разделов:</w:t>
      </w:r>
    </w:p>
    <w:p w:rsidR="00EC2B42" w:rsidRPr="00323DE8" w:rsidRDefault="00EC2B42" w:rsidP="00EC2B42">
      <w:pPr>
        <w:pStyle w:val="15"/>
        <w:numPr>
          <w:ilvl w:val="0"/>
          <w:numId w:val="107"/>
        </w:numPr>
        <w:spacing w:after="0" w:line="240" w:lineRule="auto"/>
        <w:ind w:left="714" w:hanging="357"/>
        <w:rPr>
          <w:sz w:val="24"/>
          <w:szCs w:val="24"/>
        </w:rPr>
      </w:pPr>
      <w:r w:rsidRPr="00323DE8">
        <w:rPr>
          <w:sz w:val="24"/>
          <w:szCs w:val="24"/>
        </w:rPr>
        <w:t xml:space="preserve">«Тепловые явления»                           </w:t>
      </w:r>
      <w:r>
        <w:rPr>
          <w:sz w:val="24"/>
          <w:szCs w:val="24"/>
        </w:rPr>
        <w:t xml:space="preserve">- </w:t>
      </w:r>
      <w:r w:rsidRPr="00323DE8">
        <w:rPr>
          <w:sz w:val="24"/>
          <w:szCs w:val="24"/>
        </w:rPr>
        <w:t xml:space="preserve"> 25 часов</w:t>
      </w:r>
      <w:r>
        <w:rPr>
          <w:sz w:val="24"/>
          <w:szCs w:val="24"/>
        </w:rPr>
        <w:t>.</w:t>
      </w:r>
    </w:p>
    <w:p w:rsidR="00EC2B42" w:rsidRPr="00323DE8" w:rsidRDefault="00EC2B42" w:rsidP="00EC2B42">
      <w:pPr>
        <w:pStyle w:val="15"/>
        <w:numPr>
          <w:ilvl w:val="0"/>
          <w:numId w:val="107"/>
        </w:numPr>
        <w:spacing w:after="0" w:line="240" w:lineRule="auto"/>
        <w:ind w:left="714" w:hanging="357"/>
        <w:rPr>
          <w:sz w:val="24"/>
          <w:szCs w:val="24"/>
        </w:rPr>
      </w:pPr>
      <w:r w:rsidRPr="00323DE8">
        <w:rPr>
          <w:sz w:val="24"/>
          <w:szCs w:val="24"/>
        </w:rPr>
        <w:t xml:space="preserve">«Электрические явления»                  </w:t>
      </w:r>
      <w:r>
        <w:rPr>
          <w:sz w:val="24"/>
          <w:szCs w:val="24"/>
        </w:rPr>
        <w:t xml:space="preserve">- </w:t>
      </w:r>
      <w:r w:rsidRPr="00323DE8">
        <w:rPr>
          <w:sz w:val="24"/>
          <w:szCs w:val="24"/>
        </w:rPr>
        <w:t xml:space="preserve"> 27 часов</w:t>
      </w:r>
      <w:r>
        <w:rPr>
          <w:sz w:val="24"/>
          <w:szCs w:val="24"/>
        </w:rPr>
        <w:t>.</w:t>
      </w:r>
    </w:p>
    <w:p w:rsidR="00EC2B42" w:rsidRPr="00323DE8" w:rsidRDefault="00EC2B42" w:rsidP="00EC2B42">
      <w:pPr>
        <w:pStyle w:val="15"/>
        <w:numPr>
          <w:ilvl w:val="0"/>
          <w:numId w:val="107"/>
        </w:numPr>
        <w:spacing w:after="0" w:line="240" w:lineRule="auto"/>
        <w:ind w:left="714" w:hanging="357"/>
        <w:rPr>
          <w:sz w:val="24"/>
          <w:szCs w:val="24"/>
        </w:rPr>
      </w:pPr>
      <w:r w:rsidRPr="00323DE8">
        <w:rPr>
          <w:sz w:val="24"/>
          <w:szCs w:val="24"/>
        </w:rPr>
        <w:t>«Элект</w:t>
      </w:r>
      <w:r>
        <w:rPr>
          <w:sz w:val="24"/>
          <w:szCs w:val="24"/>
        </w:rPr>
        <w:t xml:space="preserve">ромагнитные явления»           - </w:t>
      </w:r>
      <w:r w:rsidRPr="00323DE8">
        <w:rPr>
          <w:sz w:val="24"/>
          <w:szCs w:val="24"/>
        </w:rPr>
        <w:t xml:space="preserve"> 7  часов</w:t>
      </w:r>
      <w:r>
        <w:rPr>
          <w:sz w:val="24"/>
          <w:szCs w:val="24"/>
        </w:rPr>
        <w:t>.</w:t>
      </w:r>
    </w:p>
    <w:p w:rsidR="00EC2B42" w:rsidRPr="00323DE8" w:rsidRDefault="00EC2B42" w:rsidP="00EC2B42">
      <w:pPr>
        <w:pStyle w:val="15"/>
        <w:numPr>
          <w:ilvl w:val="0"/>
          <w:numId w:val="107"/>
        </w:numPr>
        <w:spacing w:after="0" w:line="240" w:lineRule="auto"/>
        <w:ind w:left="714" w:hanging="357"/>
        <w:rPr>
          <w:sz w:val="24"/>
          <w:szCs w:val="24"/>
        </w:rPr>
      </w:pPr>
      <w:r w:rsidRPr="00323DE8">
        <w:rPr>
          <w:sz w:val="24"/>
          <w:szCs w:val="24"/>
        </w:rPr>
        <w:t xml:space="preserve">«Световые явления»                           </w:t>
      </w:r>
      <w:r>
        <w:rPr>
          <w:sz w:val="24"/>
          <w:szCs w:val="24"/>
        </w:rPr>
        <w:t>-  9 часов.</w:t>
      </w:r>
    </w:p>
    <w:p w:rsidR="00EC2B42" w:rsidRDefault="00EC2B42" w:rsidP="00EC2B42">
      <w:r w:rsidRPr="00323DE8">
        <w:t>По программе за год учащиеся должны выполнить 4 контрольные работы и 10 лабораторных работ.</w:t>
      </w:r>
    </w:p>
    <w:p w:rsidR="00EC2B42" w:rsidRPr="00C954B1" w:rsidRDefault="00EC2B42" w:rsidP="00EC2B42">
      <w:pPr>
        <w:widowControl w:val="0"/>
        <w:autoSpaceDE w:val="0"/>
        <w:autoSpaceDN w:val="0"/>
        <w:adjustRightInd w:val="0"/>
        <w:ind w:firstLine="720"/>
        <w:jc w:val="center"/>
        <w:outlineLvl w:val="0"/>
        <w:rPr>
          <w:b/>
          <w:sz w:val="28"/>
          <w:szCs w:val="28"/>
        </w:rPr>
      </w:pPr>
      <w:r w:rsidRPr="00C954B1">
        <w:rPr>
          <w:b/>
          <w:sz w:val="28"/>
          <w:szCs w:val="28"/>
        </w:rPr>
        <w:t>Основное содержание программы</w:t>
      </w:r>
      <w:r w:rsidRPr="00C954B1">
        <w:rPr>
          <w:b/>
          <w:position w:val="-4"/>
          <w:sz w:val="28"/>
          <w:szCs w:val="28"/>
        </w:rPr>
        <w:object w:dxaOrig="160" w:dyaOrig="300">
          <v:shape id="_x0000_i1036" type="#_x0000_t75" style="width:7.55pt;height:15.9pt" o:ole="">
            <v:imagedata r:id="rId39" o:title=""/>
          </v:shape>
          <o:OLEObject Type="Embed" ProgID="Equation.3" ShapeID="_x0000_i1036" DrawAspect="Content" ObjectID="_1603116348" r:id="rId40"/>
        </w:object>
      </w:r>
    </w:p>
    <w:p w:rsidR="00EC2B42" w:rsidRDefault="00EC2B42" w:rsidP="00EC2B42">
      <w:pPr>
        <w:ind w:left="360"/>
        <w:rPr>
          <w:b/>
          <w:sz w:val="28"/>
          <w:szCs w:val="28"/>
        </w:rPr>
      </w:pPr>
      <w:r>
        <w:rPr>
          <w:b/>
          <w:sz w:val="28"/>
          <w:szCs w:val="28"/>
        </w:rPr>
        <w:lastRenderedPageBreak/>
        <w:t>Тепловые явления</w:t>
      </w:r>
    </w:p>
    <w:p w:rsidR="00EC2B42" w:rsidRDefault="00EC2B42" w:rsidP="00EC2B42">
      <w:pPr>
        <w:ind w:left="360"/>
        <w:jc w:val="both"/>
      </w:pPr>
      <w:r>
        <w:t>Тепловое равновесие. Температура. Внутренняя энергия. Работа и теплопередача. Вид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EC2B42" w:rsidRDefault="00EC2B42" w:rsidP="00EC2B42">
      <w:pPr>
        <w:ind w:firstLine="360"/>
        <w:jc w:val="both"/>
      </w:pPr>
      <w:r>
        <w:t>Преобразование энергии в тепловых машинах. КПД тепловой машины. Экологические проблемы теплоэнергетики.</w:t>
      </w:r>
    </w:p>
    <w:p w:rsidR="00EC2B42" w:rsidRDefault="00EC2B42" w:rsidP="00EC2B42">
      <w:pPr>
        <w:ind w:firstLine="720"/>
        <w:jc w:val="both"/>
      </w:pPr>
    </w:p>
    <w:p w:rsidR="00EC2B42" w:rsidRDefault="00EC2B42" w:rsidP="00EC2B42">
      <w:pPr>
        <w:ind w:left="360"/>
        <w:rPr>
          <w:b/>
        </w:rPr>
      </w:pPr>
      <w:r w:rsidRPr="007161E5">
        <w:rPr>
          <w:b/>
        </w:rPr>
        <w:t>Демонстрации</w:t>
      </w:r>
    </w:p>
    <w:p w:rsidR="00EC2B42" w:rsidRDefault="00EC2B42" w:rsidP="00EC2B42">
      <w:pPr>
        <w:numPr>
          <w:ilvl w:val="0"/>
          <w:numId w:val="108"/>
        </w:numPr>
        <w:spacing w:after="0" w:line="240" w:lineRule="auto"/>
        <w:ind w:left="714" w:hanging="357"/>
      </w:pPr>
      <w:r>
        <w:t>Принцип действия термометра.</w:t>
      </w:r>
    </w:p>
    <w:p w:rsidR="00EC2B42" w:rsidRDefault="00EC2B42" w:rsidP="00EC2B42">
      <w:pPr>
        <w:numPr>
          <w:ilvl w:val="0"/>
          <w:numId w:val="108"/>
        </w:numPr>
        <w:spacing w:after="0" w:line="240" w:lineRule="auto"/>
        <w:ind w:left="714" w:hanging="357"/>
      </w:pPr>
      <w:r>
        <w:t>Теплопроводность различных материалов.</w:t>
      </w:r>
    </w:p>
    <w:p w:rsidR="00EC2B42" w:rsidRDefault="00EC2B42" w:rsidP="00EC2B42">
      <w:pPr>
        <w:numPr>
          <w:ilvl w:val="0"/>
          <w:numId w:val="108"/>
        </w:numPr>
        <w:spacing w:after="0" w:line="240" w:lineRule="auto"/>
        <w:ind w:left="714" w:hanging="357"/>
      </w:pPr>
      <w:r>
        <w:t>Конвекция в жидкостях и газах.</w:t>
      </w:r>
    </w:p>
    <w:p w:rsidR="00EC2B42" w:rsidRDefault="00EC2B42" w:rsidP="00EC2B42">
      <w:pPr>
        <w:numPr>
          <w:ilvl w:val="0"/>
          <w:numId w:val="108"/>
        </w:numPr>
        <w:spacing w:after="0" w:line="240" w:lineRule="auto"/>
        <w:ind w:left="714" w:hanging="357"/>
      </w:pPr>
      <w:r>
        <w:t>Теплопередача путем излучения.</w:t>
      </w:r>
    </w:p>
    <w:p w:rsidR="00EC2B42" w:rsidRDefault="00EC2B42" w:rsidP="00EC2B42">
      <w:pPr>
        <w:numPr>
          <w:ilvl w:val="0"/>
          <w:numId w:val="108"/>
        </w:numPr>
        <w:spacing w:after="0" w:line="240" w:lineRule="auto"/>
        <w:ind w:left="714" w:hanging="357"/>
      </w:pPr>
      <w:r>
        <w:t>Явление испарения.</w:t>
      </w:r>
    </w:p>
    <w:p w:rsidR="00EC2B42" w:rsidRDefault="00EC2B42" w:rsidP="00EC2B42">
      <w:pPr>
        <w:numPr>
          <w:ilvl w:val="0"/>
          <w:numId w:val="108"/>
        </w:numPr>
        <w:spacing w:after="0" w:line="240" w:lineRule="auto"/>
        <w:ind w:left="714" w:hanging="357"/>
      </w:pPr>
      <w:r>
        <w:t>Постоянство температуры кипения жидкости при постоянном давлении.</w:t>
      </w:r>
    </w:p>
    <w:p w:rsidR="00EC2B42" w:rsidRDefault="00EC2B42" w:rsidP="00EC2B42">
      <w:pPr>
        <w:numPr>
          <w:ilvl w:val="0"/>
          <w:numId w:val="108"/>
        </w:numPr>
        <w:spacing w:after="0" w:line="240" w:lineRule="auto"/>
        <w:ind w:left="714" w:hanging="357"/>
      </w:pPr>
      <w:r>
        <w:t>Понижение температуры кипения жидкости при понижении давления.</w:t>
      </w:r>
    </w:p>
    <w:p w:rsidR="00EC2B42" w:rsidRDefault="00EC2B42" w:rsidP="00EC2B42">
      <w:pPr>
        <w:numPr>
          <w:ilvl w:val="0"/>
          <w:numId w:val="108"/>
        </w:numPr>
        <w:spacing w:after="0" w:line="240" w:lineRule="auto"/>
        <w:ind w:left="714" w:hanging="357"/>
      </w:pPr>
      <w:r>
        <w:t>Наблюдение конденсации паров воды на стакане со льдом.</w:t>
      </w:r>
    </w:p>
    <w:p w:rsidR="00EC2B42" w:rsidRDefault="00EC2B42" w:rsidP="00EC2B42">
      <w:pPr>
        <w:ind w:left="357"/>
      </w:pPr>
    </w:p>
    <w:p w:rsidR="00EC2B42" w:rsidRDefault="00EC2B42" w:rsidP="00EC2B42">
      <w:pPr>
        <w:ind w:left="360"/>
        <w:rPr>
          <w:b/>
        </w:rPr>
      </w:pPr>
      <w:r>
        <w:rPr>
          <w:b/>
        </w:rPr>
        <w:t>Лабораторные работы</w:t>
      </w:r>
    </w:p>
    <w:p w:rsidR="00EC2B42" w:rsidRPr="000E74AC" w:rsidRDefault="00EC2B42" w:rsidP="00EC2B42">
      <w:pPr>
        <w:numPr>
          <w:ilvl w:val="0"/>
          <w:numId w:val="109"/>
        </w:numPr>
        <w:spacing w:after="0" w:line="240" w:lineRule="auto"/>
        <w:ind w:left="686" w:hanging="357"/>
      </w:pPr>
      <w:r w:rsidRPr="000E74AC">
        <w:t>Исследование изменения со време</w:t>
      </w:r>
      <w:r>
        <w:t>нем температуры остывающей воды.</w:t>
      </w:r>
    </w:p>
    <w:p w:rsidR="00EC2B42" w:rsidRDefault="00EC2B42" w:rsidP="00EC2B42">
      <w:pPr>
        <w:numPr>
          <w:ilvl w:val="0"/>
          <w:numId w:val="109"/>
        </w:numPr>
        <w:spacing w:after="0" w:line="240" w:lineRule="auto"/>
        <w:ind w:left="686" w:hanging="357"/>
      </w:pPr>
      <w:r>
        <w:t>Изучение явления теплообмена при смешивании холодной и горячей воды.</w:t>
      </w:r>
    </w:p>
    <w:p w:rsidR="00EC2B42" w:rsidRDefault="00EC2B42" w:rsidP="00EC2B42">
      <w:pPr>
        <w:numPr>
          <w:ilvl w:val="0"/>
          <w:numId w:val="109"/>
        </w:numPr>
        <w:spacing w:after="0" w:line="240" w:lineRule="auto"/>
        <w:ind w:left="686" w:hanging="357"/>
      </w:pPr>
      <w:r>
        <w:t>Измерение влажности воздуха.</w:t>
      </w:r>
    </w:p>
    <w:p w:rsidR="00EC2B42" w:rsidRDefault="00EC2B42" w:rsidP="00EC2B42">
      <w:pPr>
        <w:ind w:firstLine="329"/>
      </w:pPr>
      <w:r>
        <w:t>Возможные объекты экскурсий: холодильное предприятие, исследовательская лаборатория или цех по выращиванию кристаллов, инкубатор.</w:t>
      </w:r>
    </w:p>
    <w:p w:rsidR="00EC2B42" w:rsidRDefault="00EC2B42" w:rsidP="00EC2B42">
      <w:pPr>
        <w:rPr>
          <w:b/>
          <w:sz w:val="28"/>
          <w:szCs w:val="28"/>
        </w:rPr>
      </w:pPr>
    </w:p>
    <w:p w:rsidR="00EC2B42" w:rsidRPr="00780361" w:rsidRDefault="00EC2B42" w:rsidP="00EC2B42">
      <w:pPr>
        <w:ind w:left="360"/>
        <w:rPr>
          <w:b/>
          <w:sz w:val="28"/>
          <w:szCs w:val="28"/>
        </w:rPr>
      </w:pPr>
      <w:r w:rsidRPr="00780361">
        <w:rPr>
          <w:b/>
          <w:sz w:val="28"/>
          <w:szCs w:val="28"/>
        </w:rPr>
        <w:t>Электрические явления</w:t>
      </w:r>
    </w:p>
    <w:p w:rsidR="00EC2B42" w:rsidRDefault="00EC2B42" w:rsidP="00EC2B42">
      <w:pPr>
        <w:ind w:firstLine="360"/>
        <w:jc w:val="both"/>
      </w:pPr>
      <w:r>
        <w:t xml:space="preserve">Электризация тел. Электрический заряд. Два вида электрических зарядов. Закон сохранения электрического заряда. Электрическое поле. </w:t>
      </w:r>
    </w:p>
    <w:p w:rsidR="00EC2B42" w:rsidRDefault="00EC2B42" w:rsidP="00EC2B42">
      <w:pPr>
        <w:ind w:left="360"/>
        <w:jc w:val="both"/>
      </w:pPr>
      <w: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EC2B42" w:rsidRDefault="00EC2B42" w:rsidP="00EC2B42"/>
    <w:p w:rsidR="00EC2B42" w:rsidRDefault="00EC2B42" w:rsidP="00EC2B42">
      <w:pPr>
        <w:ind w:left="360"/>
        <w:rPr>
          <w:b/>
        </w:rPr>
      </w:pPr>
      <w:r>
        <w:t xml:space="preserve"> </w:t>
      </w:r>
      <w:r>
        <w:rPr>
          <w:b/>
        </w:rPr>
        <w:t>Демонстрации</w:t>
      </w:r>
    </w:p>
    <w:p w:rsidR="00EC2B42" w:rsidRDefault="00EC2B42" w:rsidP="00EC2B42">
      <w:pPr>
        <w:numPr>
          <w:ilvl w:val="0"/>
          <w:numId w:val="110"/>
        </w:numPr>
        <w:spacing w:after="0" w:line="240" w:lineRule="auto"/>
        <w:ind w:left="714" w:hanging="357"/>
      </w:pPr>
      <w:r>
        <w:t>Электризация тел.</w:t>
      </w:r>
    </w:p>
    <w:p w:rsidR="00EC2B42" w:rsidRDefault="00EC2B42" w:rsidP="00EC2B42">
      <w:pPr>
        <w:numPr>
          <w:ilvl w:val="0"/>
          <w:numId w:val="110"/>
        </w:numPr>
        <w:spacing w:after="0" w:line="240" w:lineRule="auto"/>
        <w:ind w:left="714" w:hanging="357"/>
      </w:pPr>
      <w:r>
        <w:t>Два рода электрических зарядов.</w:t>
      </w:r>
    </w:p>
    <w:p w:rsidR="00EC2B42" w:rsidRDefault="00EC2B42" w:rsidP="00EC2B42">
      <w:pPr>
        <w:numPr>
          <w:ilvl w:val="0"/>
          <w:numId w:val="110"/>
        </w:numPr>
        <w:spacing w:after="0" w:line="240" w:lineRule="auto"/>
        <w:ind w:left="714" w:hanging="357"/>
      </w:pPr>
      <w:r>
        <w:t>Устройство и действие электроскопа.</w:t>
      </w:r>
    </w:p>
    <w:p w:rsidR="00EC2B42" w:rsidRDefault="00EC2B42" w:rsidP="00EC2B42">
      <w:pPr>
        <w:numPr>
          <w:ilvl w:val="0"/>
          <w:numId w:val="110"/>
        </w:numPr>
        <w:spacing w:after="0" w:line="240" w:lineRule="auto"/>
        <w:ind w:left="714" w:hanging="357"/>
      </w:pPr>
      <w:r>
        <w:t>Закон сохранения электрических зарядов.</w:t>
      </w:r>
    </w:p>
    <w:p w:rsidR="00EC2B42" w:rsidRDefault="00EC2B42" w:rsidP="00EC2B42">
      <w:pPr>
        <w:numPr>
          <w:ilvl w:val="0"/>
          <w:numId w:val="110"/>
        </w:numPr>
        <w:spacing w:after="0" w:line="240" w:lineRule="auto"/>
        <w:ind w:left="714" w:hanging="357"/>
      </w:pPr>
      <w:r>
        <w:t>Проводники и изоляторы.</w:t>
      </w:r>
    </w:p>
    <w:p w:rsidR="00EC2B42" w:rsidRDefault="00EC2B42" w:rsidP="00EC2B42">
      <w:pPr>
        <w:numPr>
          <w:ilvl w:val="0"/>
          <w:numId w:val="110"/>
        </w:numPr>
        <w:spacing w:after="0" w:line="240" w:lineRule="auto"/>
        <w:ind w:left="714" w:hanging="357"/>
      </w:pPr>
      <w:r>
        <w:lastRenderedPageBreak/>
        <w:t>Источники постоянного тока.</w:t>
      </w:r>
    </w:p>
    <w:p w:rsidR="00EC2B42" w:rsidRDefault="00EC2B42" w:rsidP="00EC2B42">
      <w:pPr>
        <w:numPr>
          <w:ilvl w:val="0"/>
          <w:numId w:val="110"/>
        </w:numPr>
        <w:spacing w:after="0" w:line="240" w:lineRule="auto"/>
        <w:ind w:left="714" w:hanging="357"/>
      </w:pPr>
      <w:r>
        <w:t>Измерение силы тока амперметром.</w:t>
      </w:r>
    </w:p>
    <w:p w:rsidR="00EC2B42" w:rsidRDefault="00EC2B42" w:rsidP="00EC2B42">
      <w:pPr>
        <w:numPr>
          <w:ilvl w:val="0"/>
          <w:numId w:val="110"/>
        </w:numPr>
        <w:spacing w:after="0" w:line="240" w:lineRule="auto"/>
        <w:ind w:left="714" w:hanging="357"/>
      </w:pPr>
      <w:r>
        <w:t>Измерение напряжения вольтметром.</w:t>
      </w:r>
    </w:p>
    <w:p w:rsidR="00EC2B42" w:rsidRDefault="00EC2B42" w:rsidP="00EC2B42">
      <w:pPr>
        <w:numPr>
          <w:ilvl w:val="0"/>
          <w:numId w:val="110"/>
        </w:numPr>
        <w:spacing w:after="0" w:line="240" w:lineRule="auto"/>
        <w:ind w:left="714" w:hanging="357"/>
      </w:pPr>
      <w:r>
        <w:t>Реостат и магазин сопротивлений.</w:t>
      </w:r>
    </w:p>
    <w:p w:rsidR="00EC2B42" w:rsidRPr="00097369" w:rsidRDefault="00EC2B42" w:rsidP="00EC2B42">
      <w:pPr>
        <w:numPr>
          <w:ilvl w:val="0"/>
          <w:numId w:val="110"/>
        </w:numPr>
        <w:spacing w:after="0" w:line="240" w:lineRule="auto"/>
        <w:ind w:left="714" w:hanging="357"/>
      </w:pPr>
      <w:r>
        <w:t>Свойства полупроводников.</w:t>
      </w:r>
    </w:p>
    <w:p w:rsidR="00EC2B42" w:rsidRDefault="00EC2B42" w:rsidP="00EC2B42">
      <w:pPr>
        <w:rPr>
          <w:b/>
        </w:rPr>
      </w:pPr>
    </w:p>
    <w:p w:rsidR="00EC2B42" w:rsidRDefault="00EC2B42" w:rsidP="00EC2B42">
      <w:pPr>
        <w:ind w:left="360"/>
        <w:rPr>
          <w:b/>
        </w:rPr>
      </w:pPr>
      <w:r>
        <w:rPr>
          <w:b/>
        </w:rPr>
        <w:t>Лабораторные работы</w:t>
      </w:r>
    </w:p>
    <w:p w:rsidR="00EC2B42" w:rsidRDefault="00EC2B42" w:rsidP="00EC2B42">
      <w:pPr>
        <w:numPr>
          <w:ilvl w:val="0"/>
          <w:numId w:val="111"/>
        </w:numPr>
        <w:spacing w:after="0" w:line="240" w:lineRule="auto"/>
        <w:ind w:left="714" w:hanging="357"/>
      </w:pPr>
      <w:r>
        <w:t>Исследование зависимости силы тока в проводнике от напряжения.</w:t>
      </w:r>
    </w:p>
    <w:p w:rsidR="00EC2B42" w:rsidRDefault="00EC2B42" w:rsidP="00EC2B42">
      <w:pPr>
        <w:numPr>
          <w:ilvl w:val="0"/>
          <w:numId w:val="111"/>
        </w:numPr>
        <w:spacing w:after="0" w:line="240" w:lineRule="auto"/>
        <w:ind w:left="714" w:hanging="357"/>
      </w:pPr>
      <w:r>
        <w:t>Изучение последовательного соединения проводников.</w:t>
      </w:r>
    </w:p>
    <w:p w:rsidR="00EC2B42" w:rsidRDefault="00EC2B42" w:rsidP="00EC2B42">
      <w:pPr>
        <w:numPr>
          <w:ilvl w:val="0"/>
          <w:numId w:val="111"/>
        </w:numPr>
        <w:spacing w:after="0" w:line="240" w:lineRule="auto"/>
        <w:ind w:left="714" w:hanging="357"/>
      </w:pPr>
      <w:r>
        <w:t>Изучение параллельного соединения проводников.</w:t>
      </w:r>
    </w:p>
    <w:p w:rsidR="00EC2B42" w:rsidRDefault="00EC2B42" w:rsidP="00EC2B42">
      <w:pPr>
        <w:numPr>
          <w:ilvl w:val="0"/>
          <w:numId w:val="111"/>
        </w:numPr>
        <w:spacing w:after="0" w:line="240" w:lineRule="auto"/>
        <w:ind w:left="714" w:hanging="357"/>
      </w:pPr>
      <w:r>
        <w:t>Регулирование силы тока реостатом.</w:t>
      </w:r>
    </w:p>
    <w:p w:rsidR="00EC2B42" w:rsidRDefault="00EC2B42" w:rsidP="00EC2B42">
      <w:pPr>
        <w:numPr>
          <w:ilvl w:val="0"/>
          <w:numId w:val="111"/>
        </w:numPr>
        <w:spacing w:after="0" w:line="240" w:lineRule="auto"/>
        <w:ind w:left="714" w:hanging="357"/>
      </w:pPr>
      <w:r>
        <w:t>Измерение электрического сопротивления проводника.</w:t>
      </w:r>
    </w:p>
    <w:p w:rsidR="00EC2B42" w:rsidRDefault="00EC2B42" w:rsidP="00EC2B42">
      <w:pPr>
        <w:numPr>
          <w:ilvl w:val="0"/>
          <w:numId w:val="111"/>
        </w:numPr>
        <w:spacing w:after="0" w:line="240" w:lineRule="auto"/>
        <w:ind w:left="714" w:hanging="357"/>
      </w:pPr>
      <w:r>
        <w:t>Измерение мощности электрического тока.</w:t>
      </w:r>
    </w:p>
    <w:p w:rsidR="00EC2B42" w:rsidRDefault="00EC2B42" w:rsidP="00EC2B42">
      <w:pPr>
        <w:ind w:left="360"/>
        <w:rPr>
          <w:b/>
          <w:sz w:val="28"/>
          <w:szCs w:val="28"/>
        </w:rPr>
      </w:pPr>
    </w:p>
    <w:p w:rsidR="00EC2B42" w:rsidRDefault="00EC2B42" w:rsidP="00EC2B42">
      <w:pPr>
        <w:ind w:left="360"/>
        <w:rPr>
          <w:b/>
          <w:sz w:val="28"/>
          <w:szCs w:val="28"/>
        </w:rPr>
      </w:pPr>
      <w:r>
        <w:rPr>
          <w:b/>
          <w:sz w:val="28"/>
          <w:szCs w:val="28"/>
        </w:rPr>
        <w:t>Магнитные явления</w:t>
      </w:r>
    </w:p>
    <w:p w:rsidR="00EC2B42" w:rsidRDefault="00EC2B42" w:rsidP="00EC2B42">
      <w:pPr>
        <w:ind w:left="360"/>
      </w:pPr>
      <w:r>
        <w:t>Постоянные магниты. Взаимодействие магнитов. Магнитное поле. Магнитное поле постоянного тока. Действие магнитного поля на проводник с током.</w:t>
      </w:r>
    </w:p>
    <w:p w:rsidR="00EC2B42" w:rsidRDefault="00EC2B42" w:rsidP="00EC2B42">
      <w:pPr>
        <w:ind w:firstLine="360"/>
      </w:pPr>
      <w:r>
        <w:t>Электродвигатель постоянного  тока.</w:t>
      </w:r>
    </w:p>
    <w:p w:rsidR="00EC2B42" w:rsidRDefault="00EC2B42" w:rsidP="00EC2B42">
      <w:pPr>
        <w:ind w:left="360"/>
        <w:rPr>
          <w:b/>
        </w:rPr>
      </w:pPr>
    </w:p>
    <w:p w:rsidR="00EC2B42" w:rsidRDefault="00EC2B42" w:rsidP="00EC2B42">
      <w:pPr>
        <w:ind w:left="360"/>
        <w:rPr>
          <w:b/>
        </w:rPr>
      </w:pPr>
      <w:r>
        <w:rPr>
          <w:b/>
        </w:rPr>
        <w:t>Демонстрации</w:t>
      </w:r>
    </w:p>
    <w:p w:rsidR="00EC2B42" w:rsidRDefault="00EC2B42" w:rsidP="00EC2B42">
      <w:pPr>
        <w:numPr>
          <w:ilvl w:val="0"/>
          <w:numId w:val="112"/>
        </w:numPr>
        <w:spacing w:after="0" w:line="240" w:lineRule="auto"/>
        <w:ind w:left="714" w:hanging="357"/>
      </w:pPr>
      <w:r>
        <w:t>Опыт Эрстеда.</w:t>
      </w:r>
    </w:p>
    <w:p w:rsidR="00EC2B42" w:rsidRDefault="00EC2B42" w:rsidP="00EC2B42">
      <w:pPr>
        <w:numPr>
          <w:ilvl w:val="0"/>
          <w:numId w:val="112"/>
        </w:numPr>
        <w:spacing w:after="0" w:line="240" w:lineRule="auto"/>
        <w:ind w:left="714" w:hanging="357"/>
      </w:pPr>
      <w:r>
        <w:t>Магнитное поле тока.</w:t>
      </w:r>
    </w:p>
    <w:p w:rsidR="00EC2B42" w:rsidRDefault="00EC2B42" w:rsidP="00EC2B42">
      <w:pPr>
        <w:numPr>
          <w:ilvl w:val="0"/>
          <w:numId w:val="112"/>
        </w:numPr>
        <w:spacing w:after="0" w:line="240" w:lineRule="auto"/>
        <w:ind w:left="714" w:hanging="357"/>
      </w:pPr>
      <w:r>
        <w:t>Действие магнитного поля на проводник с током.</w:t>
      </w:r>
    </w:p>
    <w:p w:rsidR="00EC2B42" w:rsidRDefault="00EC2B42" w:rsidP="00EC2B42">
      <w:pPr>
        <w:numPr>
          <w:ilvl w:val="0"/>
          <w:numId w:val="112"/>
        </w:numPr>
        <w:spacing w:after="0" w:line="240" w:lineRule="auto"/>
        <w:ind w:left="714" w:hanging="357"/>
      </w:pPr>
      <w:r>
        <w:t>Устройство электродвигателя.</w:t>
      </w:r>
    </w:p>
    <w:p w:rsidR="00EC2B42" w:rsidRDefault="00EC2B42" w:rsidP="00EC2B42">
      <w:pPr>
        <w:rPr>
          <w:b/>
        </w:rPr>
      </w:pPr>
      <w:r>
        <w:rPr>
          <w:b/>
        </w:rPr>
        <w:t xml:space="preserve">     </w:t>
      </w:r>
    </w:p>
    <w:p w:rsidR="00EC2B42" w:rsidRDefault="00EC2B42" w:rsidP="00EC2B42">
      <w:pPr>
        <w:ind w:left="360"/>
        <w:rPr>
          <w:b/>
        </w:rPr>
      </w:pPr>
      <w:r>
        <w:rPr>
          <w:b/>
        </w:rPr>
        <w:t>Лабораторные работы</w:t>
      </w:r>
    </w:p>
    <w:p w:rsidR="00EC2B42" w:rsidRDefault="00EC2B42" w:rsidP="00EC2B42">
      <w:pPr>
        <w:numPr>
          <w:ilvl w:val="0"/>
          <w:numId w:val="113"/>
        </w:numPr>
        <w:spacing w:line="240" w:lineRule="auto"/>
      </w:pPr>
      <w:r>
        <w:t>Изучение принципа действия электродвигателя.</w:t>
      </w:r>
    </w:p>
    <w:p w:rsidR="00EC2B42" w:rsidRDefault="00EC2B42" w:rsidP="00EC2B42">
      <w:pPr>
        <w:ind w:left="360"/>
        <w:rPr>
          <w:b/>
          <w:sz w:val="28"/>
          <w:szCs w:val="28"/>
        </w:rPr>
      </w:pPr>
      <w:r>
        <w:rPr>
          <w:b/>
          <w:sz w:val="28"/>
          <w:szCs w:val="28"/>
        </w:rPr>
        <w:t>Световые явления</w:t>
      </w:r>
    </w:p>
    <w:p w:rsidR="00EC2B42" w:rsidRDefault="00EC2B42" w:rsidP="00EC2B42">
      <w:pPr>
        <w:ind w:left="360"/>
        <w:jc w:val="both"/>
      </w:pPr>
      <w: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EC2B42" w:rsidRDefault="00EC2B42" w:rsidP="00EC2B42">
      <w:pPr>
        <w:ind w:left="360"/>
        <w:jc w:val="both"/>
        <w:rPr>
          <w:b/>
        </w:rPr>
      </w:pPr>
      <w:r>
        <w:rPr>
          <w:b/>
        </w:rPr>
        <w:t xml:space="preserve">      </w:t>
      </w:r>
    </w:p>
    <w:p w:rsidR="00EC2B42" w:rsidRDefault="00EC2B42" w:rsidP="00EC2B42">
      <w:pPr>
        <w:ind w:left="360"/>
        <w:rPr>
          <w:b/>
        </w:rPr>
      </w:pPr>
      <w:r>
        <w:rPr>
          <w:b/>
        </w:rPr>
        <w:t>Демонстрации</w:t>
      </w:r>
    </w:p>
    <w:p w:rsidR="00EC2B42" w:rsidRDefault="00EC2B42" w:rsidP="00EC2B42">
      <w:pPr>
        <w:numPr>
          <w:ilvl w:val="0"/>
          <w:numId w:val="114"/>
        </w:numPr>
        <w:spacing w:after="0" w:line="240" w:lineRule="auto"/>
        <w:ind w:left="686" w:hanging="357"/>
      </w:pPr>
      <w:r>
        <w:t>Прямолинейное распространение света.</w:t>
      </w:r>
    </w:p>
    <w:p w:rsidR="00EC2B42" w:rsidRDefault="00EC2B42" w:rsidP="00EC2B42">
      <w:pPr>
        <w:numPr>
          <w:ilvl w:val="0"/>
          <w:numId w:val="114"/>
        </w:numPr>
        <w:spacing w:after="0" w:line="240" w:lineRule="auto"/>
        <w:ind w:left="686" w:hanging="357"/>
      </w:pPr>
      <w:r>
        <w:t>Отражение света.</w:t>
      </w:r>
    </w:p>
    <w:p w:rsidR="00EC2B42" w:rsidRDefault="00EC2B42" w:rsidP="00EC2B42">
      <w:pPr>
        <w:numPr>
          <w:ilvl w:val="0"/>
          <w:numId w:val="114"/>
        </w:numPr>
        <w:spacing w:after="0" w:line="240" w:lineRule="auto"/>
        <w:ind w:left="686" w:hanging="357"/>
      </w:pPr>
      <w:r>
        <w:t>Преломление света.</w:t>
      </w:r>
    </w:p>
    <w:p w:rsidR="00EC2B42" w:rsidRDefault="00EC2B42" w:rsidP="00EC2B42">
      <w:pPr>
        <w:numPr>
          <w:ilvl w:val="0"/>
          <w:numId w:val="114"/>
        </w:numPr>
        <w:spacing w:after="0" w:line="240" w:lineRule="auto"/>
        <w:ind w:left="686" w:hanging="357"/>
      </w:pPr>
      <w:r>
        <w:t>Ход лучей в собирающей линзе.</w:t>
      </w:r>
    </w:p>
    <w:p w:rsidR="00EC2B42" w:rsidRDefault="00EC2B42" w:rsidP="00EC2B42">
      <w:pPr>
        <w:numPr>
          <w:ilvl w:val="0"/>
          <w:numId w:val="114"/>
        </w:numPr>
        <w:spacing w:after="0" w:line="240" w:lineRule="auto"/>
        <w:ind w:left="686" w:hanging="357"/>
      </w:pPr>
      <w:r>
        <w:t>Ход лучей в рассеивающей линзе.</w:t>
      </w:r>
    </w:p>
    <w:p w:rsidR="00EC2B42" w:rsidRDefault="00EC2B42" w:rsidP="00EC2B42">
      <w:pPr>
        <w:numPr>
          <w:ilvl w:val="0"/>
          <w:numId w:val="114"/>
        </w:numPr>
        <w:spacing w:after="0" w:line="240" w:lineRule="auto"/>
        <w:ind w:left="686" w:hanging="357"/>
      </w:pPr>
      <w:r>
        <w:lastRenderedPageBreak/>
        <w:t>Построение изображений с помощью линз.</w:t>
      </w:r>
    </w:p>
    <w:p w:rsidR="00EC2B42" w:rsidRDefault="00EC2B42" w:rsidP="00EC2B42">
      <w:pPr>
        <w:numPr>
          <w:ilvl w:val="0"/>
          <w:numId w:val="114"/>
        </w:numPr>
        <w:spacing w:after="0" w:line="240" w:lineRule="auto"/>
        <w:ind w:left="686" w:hanging="357"/>
      </w:pPr>
      <w:r>
        <w:t>Принцип действия проекционного аппарата и фотоаппарата.</w:t>
      </w:r>
    </w:p>
    <w:p w:rsidR="00EC2B42" w:rsidRDefault="00EC2B42" w:rsidP="00EC2B42">
      <w:pPr>
        <w:numPr>
          <w:ilvl w:val="0"/>
          <w:numId w:val="114"/>
        </w:numPr>
        <w:spacing w:after="0" w:line="240" w:lineRule="auto"/>
        <w:ind w:left="686" w:hanging="357"/>
      </w:pPr>
      <w:r>
        <w:t>Дисперсия белого света.</w:t>
      </w:r>
    </w:p>
    <w:p w:rsidR="00EC2B42" w:rsidRDefault="00EC2B42" w:rsidP="00EC2B42">
      <w:pPr>
        <w:numPr>
          <w:ilvl w:val="0"/>
          <w:numId w:val="114"/>
        </w:numPr>
        <w:spacing w:after="0" w:line="240" w:lineRule="auto"/>
        <w:ind w:left="686" w:hanging="357"/>
      </w:pPr>
      <w:r>
        <w:t>Получение белого света при сложении света разных цветов.</w:t>
      </w:r>
    </w:p>
    <w:p w:rsidR="00EC2B42" w:rsidRDefault="00EC2B42" w:rsidP="00EC2B42">
      <w:pPr>
        <w:rPr>
          <w:b/>
        </w:rPr>
      </w:pPr>
    </w:p>
    <w:p w:rsidR="00EC2B42" w:rsidRDefault="00EC2B42" w:rsidP="00EC2B42">
      <w:pPr>
        <w:ind w:left="360"/>
        <w:rPr>
          <w:b/>
        </w:rPr>
      </w:pPr>
      <w:r>
        <w:rPr>
          <w:b/>
        </w:rPr>
        <w:t>Лабораторные работы</w:t>
      </w:r>
    </w:p>
    <w:p w:rsidR="00EC2B42" w:rsidRDefault="00EC2B42" w:rsidP="00EC2B42">
      <w:pPr>
        <w:numPr>
          <w:ilvl w:val="0"/>
          <w:numId w:val="115"/>
        </w:numPr>
        <w:spacing w:after="0" w:line="240" w:lineRule="auto"/>
        <w:ind w:left="686" w:hanging="357"/>
      </w:pPr>
      <w:r>
        <w:t>Измерение фокусного расстояния собирающей линзы.</w:t>
      </w:r>
    </w:p>
    <w:p w:rsidR="00EC2B42" w:rsidRDefault="00EC2B42" w:rsidP="00EC2B42">
      <w:pPr>
        <w:numPr>
          <w:ilvl w:val="0"/>
          <w:numId w:val="115"/>
        </w:numPr>
        <w:spacing w:after="0" w:line="240" w:lineRule="auto"/>
        <w:ind w:left="686" w:hanging="357"/>
      </w:pPr>
      <w:r>
        <w:t>Получение изображений с помощью собирающей линзы.</w:t>
      </w:r>
    </w:p>
    <w:p w:rsidR="00EC2B42" w:rsidRDefault="00EC2B42" w:rsidP="00EC2B42">
      <w:pPr>
        <w:widowControl w:val="0"/>
        <w:autoSpaceDE w:val="0"/>
        <w:autoSpaceDN w:val="0"/>
        <w:adjustRightInd w:val="0"/>
        <w:ind w:firstLine="720"/>
        <w:jc w:val="center"/>
        <w:outlineLvl w:val="0"/>
      </w:pPr>
    </w:p>
    <w:p w:rsidR="00EC2B42" w:rsidRPr="007A194D" w:rsidRDefault="00EC2B42" w:rsidP="00EC2B42">
      <w:pPr>
        <w:widowControl w:val="0"/>
        <w:autoSpaceDE w:val="0"/>
        <w:autoSpaceDN w:val="0"/>
        <w:adjustRightInd w:val="0"/>
        <w:ind w:firstLine="720"/>
        <w:jc w:val="center"/>
        <w:outlineLvl w:val="0"/>
        <w:rPr>
          <w:b/>
          <w:sz w:val="28"/>
          <w:szCs w:val="28"/>
        </w:rPr>
      </w:pPr>
      <w:r>
        <w:t xml:space="preserve"> </w:t>
      </w:r>
      <w:r w:rsidRPr="00AF4F64">
        <w:rPr>
          <w:b/>
          <w:sz w:val="28"/>
          <w:szCs w:val="28"/>
        </w:rPr>
        <w:t>Требования</w:t>
      </w:r>
      <w:r w:rsidRPr="00AF4F64">
        <w:rPr>
          <w:b/>
          <w:position w:val="-4"/>
          <w:sz w:val="28"/>
          <w:szCs w:val="28"/>
        </w:rPr>
        <w:object w:dxaOrig="139" w:dyaOrig="300">
          <v:shape id="_x0000_i1037" type="#_x0000_t75" style="width:6.7pt;height:15.9pt" o:ole="">
            <v:imagedata r:id="rId41" o:title=""/>
          </v:shape>
          <o:OLEObject Type="Embed" ProgID="Equation.3" ShapeID="_x0000_i1037" DrawAspect="Content" ObjectID="_1603116349" r:id="rId42"/>
        </w:object>
      </w:r>
      <w:r w:rsidRPr="00AF4F64">
        <w:rPr>
          <w:b/>
          <w:sz w:val="28"/>
          <w:szCs w:val="28"/>
        </w:rPr>
        <w:t xml:space="preserve"> к</w:t>
      </w:r>
      <w:r>
        <w:rPr>
          <w:b/>
          <w:sz w:val="28"/>
          <w:szCs w:val="28"/>
        </w:rPr>
        <w:t xml:space="preserve"> уровню подготовки выпускников 8</w:t>
      </w:r>
      <w:r w:rsidRPr="00AF4F64">
        <w:rPr>
          <w:b/>
          <w:sz w:val="28"/>
          <w:szCs w:val="28"/>
        </w:rPr>
        <w:t xml:space="preserve"> класса</w:t>
      </w:r>
    </w:p>
    <w:p w:rsidR="00EC2B42" w:rsidRPr="007A194D" w:rsidRDefault="00EC2B42" w:rsidP="00EC2B42">
      <w:pPr>
        <w:rPr>
          <w:sz w:val="28"/>
          <w:szCs w:val="28"/>
        </w:rPr>
      </w:pPr>
      <w:r w:rsidRPr="007A194D">
        <w:rPr>
          <w:sz w:val="28"/>
          <w:szCs w:val="28"/>
        </w:rPr>
        <w:t>В результате изучения физики в 8</w:t>
      </w:r>
      <w:r>
        <w:rPr>
          <w:sz w:val="28"/>
          <w:szCs w:val="28"/>
        </w:rPr>
        <w:t xml:space="preserve"> классе ученик должен</w:t>
      </w:r>
    </w:p>
    <w:p w:rsidR="00EC2B42" w:rsidRPr="00323DE8" w:rsidRDefault="00EC2B42" w:rsidP="00EC2B42">
      <w:pPr>
        <w:rPr>
          <w:b/>
          <w:i/>
          <w:u w:val="single"/>
        </w:rPr>
      </w:pPr>
      <w:r>
        <w:rPr>
          <w:b/>
          <w:i/>
          <w:u w:val="single"/>
        </w:rPr>
        <w:t>з</w:t>
      </w:r>
      <w:r w:rsidRPr="00323DE8">
        <w:rPr>
          <w:b/>
          <w:i/>
          <w:u w:val="single"/>
        </w:rPr>
        <w:t>нать/понимать</w:t>
      </w:r>
      <w:r>
        <w:rPr>
          <w:b/>
          <w:i/>
          <w:u w:val="single"/>
        </w:rPr>
        <w:t>:</w:t>
      </w:r>
    </w:p>
    <w:p w:rsidR="00EC2B42" w:rsidRPr="00DD77E4" w:rsidRDefault="00EC2B42" w:rsidP="00EC2B42">
      <w:pPr>
        <w:pStyle w:val="15"/>
        <w:numPr>
          <w:ilvl w:val="0"/>
          <w:numId w:val="116"/>
        </w:numPr>
        <w:tabs>
          <w:tab w:val="clear" w:pos="1212"/>
        </w:tabs>
        <w:spacing w:after="0" w:line="240" w:lineRule="auto"/>
        <w:ind w:left="1065" w:hanging="357"/>
        <w:jc w:val="both"/>
        <w:rPr>
          <w:sz w:val="24"/>
          <w:szCs w:val="24"/>
        </w:rPr>
      </w:pPr>
      <w:r>
        <w:rPr>
          <w:b/>
          <w:sz w:val="24"/>
          <w:szCs w:val="24"/>
        </w:rPr>
        <w:t>с</w:t>
      </w:r>
      <w:r w:rsidRPr="00DD77E4">
        <w:rPr>
          <w:b/>
          <w:sz w:val="24"/>
          <w:szCs w:val="24"/>
        </w:rPr>
        <w:t>мысл понятий</w:t>
      </w:r>
      <w:r>
        <w:rPr>
          <w:sz w:val="24"/>
          <w:szCs w:val="24"/>
        </w:rPr>
        <w:t>: физическое явление</w:t>
      </w:r>
      <w:r w:rsidRPr="00DD77E4">
        <w:rPr>
          <w:sz w:val="24"/>
          <w:szCs w:val="24"/>
        </w:rPr>
        <w:t>,</w:t>
      </w:r>
      <w:r>
        <w:rPr>
          <w:sz w:val="24"/>
          <w:szCs w:val="24"/>
        </w:rPr>
        <w:t xml:space="preserve"> </w:t>
      </w:r>
      <w:r w:rsidRPr="00DD77E4">
        <w:rPr>
          <w:sz w:val="24"/>
          <w:szCs w:val="24"/>
        </w:rPr>
        <w:t>физический закон, взаимодействие, электриче</w:t>
      </w:r>
      <w:r>
        <w:rPr>
          <w:sz w:val="24"/>
          <w:szCs w:val="24"/>
        </w:rPr>
        <w:t>ское поле, магнитное поле, атом;</w:t>
      </w:r>
    </w:p>
    <w:p w:rsidR="00EC2B42" w:rsidRPr="00DD77E4" w:rsidRDefault="00EC2B42" w:rsidP="00EC2B42">
      <w:pPr>
        <w:pStyle w:val="15"/>
        <w:numPr>
          <w:ilvl w:val="0"/>
          <w:numId w:val="116"/>
        </w:numPr>
        <w:tabs>
          <w:tab w:val="clear" w:pos="1212"/>
        </w:tabs>
        <w:spacing w:after="0" w:line="240" w:lineRule="auto"/>
        <w:ind w:left="1065" w:hanging="357"/>
        <w:jc w:val="both"/>
        <w:rPr>
          <w:sz w:val="24"/>
          <w:szCs w:val="24"/>
        </w:rPr>
      </w:pPr>
      <w:r>
        <w:rPr>
          <w:b/>
          <w:sz w:val="24"/>
          <w:szCs w:val="24"/>
        </w:rPr>
        <w:t>с</w:t>
      </w:r>
      <w:r w:rsidRPr="00DD77E4">
        <w:rPr>
          <w:b/>
          <w:sz w:val="24"/>
          <w:szCs w:val="24"/>
        </w:rPr>
        <w:t>мысл физических величин</w:t>
      </w:r>
      <w:r w:rsidRPr="00DD77E4">
        <w:rPr>
          <w:sz w:val="24"/>
          <w:szCs w:val="24"/>
        </w:rPr>
        <w:t xml:space="preserve">: внутренняя энергия, температура, количество теплоты,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w:t>
      </w:r>
      <w:r>
        <w:rPr>
          <w:sz w:val="24"/>
          <w:szCs w:val="24"/>
        </w:rPr>
        <w:t>тока, фокусное расстояние линзы;</w:t>
      </w:r>
    </w:p>
    <w:p w:rsidR="00EC2B42" w:rsidRPr="00DD77E4" w:rsidRDefault="00EC2B42" w:rsidP="00EC2B42">
      <w:pPr>
        <w:pStyle w:val="15"/>
        <w:numPr>
          <w:ilvl w:val="0"/>
          <w:numId w:val="116"/>
        </w:numPr>
        <w:tabs>
          <w:tab w:val="clear" w:pos="1212"/>
        </w:tabs>
        <w:spacing w:after="0" w:line="240" w:lineRule="auto"/>
        <w:ind w:left="1065" w:hanging="357"/>
        <w:jc w:val="both"/>
        <w:rPr>
          <w:sz w:val="24"/>
          <w:szCs w:val="24"/>
        </w:rPr>
      </w:pPr>
      <w:r>
        <w:rPr>
          <w:b/>
          <w:sz w:val="24"/>
          <w:szCs w:val="24"/>
        </w:rPr>
        <w:t>с</w:t>
      </w:r>
      <w:r w:rsidRPr="00DD77E4">
        <w:rPr>
          <w:b/>
          <w:sz w:val="24"/>
          <w:szCs w:val="24"/>
        </w:rPr>
        <w:t>мысл физических законов:</w:t>
      </w:r>
      <w:r w:rsidRPr="00DD77E4">
        <w:rPr>
          <w:sz w:val="24"/>
          <w:szCs w:val="24"/>
        </w:rPr>
        <w:t xml:space="preserve"> сохранения энергии в тепловых процессах, сохранения электрического заряда, Ома для участка цепи, Джоуля-Ленца, прямолинейного распространения света,</w:t>
      </w:r>
      <w:r>
        <w:rPr>
          <w:sz w:val="24"/>
          <w:szCs w:val="24"/>
        </w:rPr>
        <w:t xml:space="preserve"> отражения и преломления света;</w:t>
      </w:r>
    </w:p>
    <w:p w:rsidR="00EC2B42" w:rsidRPr="00323DE8" w:rsidRDefault="00EC2B42" w:rsidP="00EC2B42">
      <w:pPr>
        <w:rPr>
          <w:b/>
          <w:i/>
          <w:u w:val="single"/>
        </w:rPr>
      </w:pPr>
      <w:r>
        <w:rPr>
          <w:b/>
          <w:i/>
          <w:u w:val="single"/>
        </w:rPr>
        <w:t>у</w:t>
      </w:r>
      <w:r w:rsidRPr="00323DE8">
        <w:rPr>
          <w:b/>
          <w:i/>
          <w:u w:val="single"/>
        </w:rPr>
        <w:t>меть</w:t>
      </w:r>
      <w:r>
        <w:rPr>
          <w:b/>
          <w:i/>
          <w:u w:val="single"/>
        </w:rPr>
        <w:t>:</w:t>
      </w:r>
    </w:p>
    <w:p w:rsidR="00EC2B42" w:rsidRPr="00DD77E4" w:rsidRDefault="00EC2B42" w:rsidP="00EC2B42">
      <w:pPr>
        <w:pStyle w:val="15"/>
        <w:numPr>
          <w:ilvl w:val="0"/>
          <w:numId w:val="117"/>
        </w:numPr>
        <w:tabs>
          <w:tab w:val="clear" w:pos="1212"/>
        </w:tabs>
        <w:spacing w:after="0" w:line="240" w:lineRule="auto"/>
        <w:ind w:left="1065" w:hanging="357"/>
        <w:jc w:val="both"/>
        <w:rPr>
          <w:sz w:val="24"/>
          <w:szCs w:val="24"/>
        </w:rPr>
      </w:pPr>
      <w:r>
        <w:rPr>
          <w:b/>
          <w:sz w:val="24"/>
          <w:szCs w:val="24"/>
        </w:rPr>
        <w:t>о</w:t>
      </w:r>
      <w:r w:rsidRPr="00DD77E4">
        <w:rPr>
          <w:b/>
          <w:sz w:val="24"/>
          <w:szCs w:val="24"/>
        </w:rPr>
        <w:t>писывать и объяснять физические явления:</w:t>
      </w:r>
      <w:r w:rsidRPr="00DD77E4">
        <w:rPr>
          <w:sz w:val="24"/>
          <w:szCs w:val="24"/>
        </w:rPr>
        <w:t xml:space="preserve"> теплопроводность, конвекцию, излучение, испарение, конденсацию, кипение, плавление, кристаллизацию, электризацию, взаимодействие электрических зарядов, взаимодействие магнитов, действие магнитного поля на проводник с </w:t>
      </w:r>
      <w:r>
        <w:rPr>
          <w:sz w:val="24"/>
          <w:szCs w:val="24"/>
        </w:rPr>
        <w:t>током, тепловое действие тока, о</w:t>
      </w:r>
      <w:r w:rsidRPr="00DD77E4">
        <w:rPr>
          <w:sz w:val="24"/>
          <w:szCs w:val="24"/>
        </w:rPr>
        <w:t>тражение, преломление с</w:t>
      </w:r>
      <w:r>
        <w:rPr>
          <w:sz w:val="24"/>
          <w:szCs w:val="24"/>
        </w:rPr>
        <w:t>вета;</w:t>
      </w:r>
    </w:p>
    <w:p w:rsidR="00EC2B42" w:rsidRPr="00DD77E4" w:rsidRDefault="00EC2B42" w:rsidP="00EC2B42">
      <w:pPr>
        <w:pStyle w:val="15"/>
        <w:numPr>
          <w:ilvl w:val="0"/>
          <w:numId w:val="117"/>
        </w:numPr>
        <w:tabs>
          <w:tab w:val="clear" w:pos="1212"/>
        </w:tabs>
        <w:spacing w:after="0" w:line="240" w:lineRule="auto"/>
        <w:ind w:left="1065" w:hanging="357"/>
        <w:jc w:val="both"/>
        <w:rPr>
          <w:sz w:val="24"/>
          <w:szCs w:val="24"/>
        </w:rPr>
      </w:pPr>
      <w:r>
        <w:rPr>
          <w:b/>
          <w:sz w:val="24"/>
          <w:szCs w:val="24"/>
        </w:rPr>
        <w:t>и</w:t>
      </w:r>
      <w:r w:rsidRPr="00DD77E4">
        <w:rPr>
          <w:b/>
          <w:sz w:val="24"/>
          <w:szCs w:val="24"/>
        </w:rPr>
        <w:t>спользовать физические приборы и измерительные инструменты для измерения физических величин:</w:t>
      </w:r>
      <w:r w:rsidRPr="00DD77E4">
        <w:rPr>
          <w:sz w:val="24"/>
          <w:szCs w:val="24"/>
        </w:rPr>
        <w:t xml:space="preserve"> температуры, влажности воздуха, силы тока, напряжения, сопротивления, работы </w:t>
      </w:r>
      <w:r>
        <w:rPr>
          <w:sz w:val="24"/>
          <w:szCs w:val="24"/>
        </w:rPr>
        <w:t>и мощности электрического тока;</w:t>
      </w:r>
    </w:p>
    <w:p w:rsidR="00EC2B42" w:rsidRPr="00DD77E4" w:rsidRDefault="00EC2B42" w:rsidP="00EC2B42">
      <w:pPr>
        <w:pStyle w:val="15"/>
        <w:numPr>
          <w:ilvl w:val="0"/>
          <w:numId w:val="117"/>
        </w:numPr>
        <w:tabs>
          <w:tab w:val="clear" w:pos="1212"/>
        </w:tabs>
        <w:spacing w:after="0" w:line="240" w:lineRule="auto"/>
        <w:ind w:left="1065" w:hanging="357"/>
        <w:jc w:val="both"/>
        <w:rPr>
          <w:sz w:val="24"/>
          <w:szCs w:val="24"/>
        </w:rPr>
      </w:pPr>
      <w:r>
        <w:rPr>
          <w:b/>
          <w:sz w:val="24"/>
          <w:szCs w:val="24"/>
        </w:rPr>
        <w:t>п</w:t>
      </w:r>
      <w:r w:rsidRPr="00DD77E4">
        <w:rPr>
          <w:b/>
          <w:sz w:val="24"/>
          <w:szCs w:val="24"/>
        </w:rPr>
        <w:t>редставлять результаты измерений</w:t>
      </w:r>
      <w:r w:rsidRPr="00DD77E4">
        <w:rPr>
          <w:sz w:val="24"/>
          <w:szCs w:val="24"/>
        </w:rPr>
        <w:t xml:space="preserve"> с помощью та</w:t>
      </w:r>
      <w:r>
        <w:rPr>
          <w:sz w:val="24"/>
          <w:szCs w:val="24"/>
        </w:rPr>
        <w:t>блиц, графиков</w:t>
      </w:r>
      <w:r w:rsidRPr="00DD77E4">
        <w:rPr>
          <w:sz w:val="24"/>
          <w:szCs w:val="24"/>
        </w:rPr>
        <w:t xml:space="preserve"> и выявлять на этой основе эмпирические зависимости: температуры остывающей воды от времени, силы тока от напряжения на участке цепи, угла отражения от угла падения, у</w:t>
      </w:r>
      <w:r>
        <w:rPr>
          <w:sz w:val="24"/>
          <w:szCs w:val="24"/>
        </w:rPr>
        <w:t>гла преломления от угла падения;</w:t>
      </w:r>
    </w:p>
    <w:p w:rsidR="00EC2B42" w:rsidRPr="00DD77E4" w:rsidRDefault="00EC2B42" w:rsidP="00EC2B42">
      <w:pPr>
        <w:pStyle w:val="15"/>
        <w:numPr>
          <w:ilvl w:val="0"/>
          <w:numId w:val="117"/>
        </w:numPr>
        <w:tabs>
          <w:tab w:val="clear" w:pos="1212"/>
        </w:tabs>
        <w:spacing w:after="0" w:line="240" w:lineRule="auto"/>
        <w:ind w:left="1065" w:hanging="357"/>
        <w:jc w:val="both"/>
        <w:rPr>
          <w:sz w:val="24"/>
          <w:szCs w:val="24"/>
        </w:rPr>
      </w:pPr>
      <w:r>
        <w:rPr>
          <w:b/>
          <w:sz w:val="24"/>
          <w:szCs w:val="24"/>
        </w:rPr>
        <w:t>в</w:t>
      </w:r>
      <w:r w:rsidRPr="00DD77E4">
        <w:rPr>
          <w:b/>
          <w:sz w:val="24"/>
          <w:szCs w:val="24"/>
        </w:rPr>
        <w:t>ыражать результаты измерений и расчетов в единицах Международной системы (Си</w:t>
      </w:r>
      <w:r w:rsidRPr="00DD77E4">
        <w:rPr>
          <w:sz w:val="24"/>
          <w:szCs w:val="24"/>
        </w:rPr>
        <w:t>);</w:t>
      </w:r>
    </w:p>
    <w:p w:rsidR="00EC2B42" w:rsidRPr="00DD77E4" w:rsidRDefault="00EC2B42" w:rsidP="00EC2B42">
      <w:pPr>
        <w:pStyle w:val="15"/>
        <w:numPr>
          <w:ilvl w:val="0"/>
          <w:numId w:val="117"/>
        </w:numPr>
        <w:tabs>
          <w:tab w:val="clear" w:pos="1212"/>
        </w:tabs>
        <w:spacing w:after="0" w:line="240" w:lineRule="auto"/>
        <w:ind w:left="1065" w:hanging="357"/>
        <w:jc w:val="both"/>
        <w:rPr>
          <w:sz w:val="24"/>
          <w:szCs w:val="24"/>
        </w:rPr>
      </w:pPr>
      <w:r>
        <w:rPr>
          <w:b/>
          <w:sz w:val="24"/>
          <w:szCs w:val="24"/>
        </w:rPr>
        <w:t>п</w:t>
      </w:r>
      <w:r w:rsidRPr="00DD77E4">
        <w:rPr>
          <w:b/>
          <w:sz w:val="24"/>
          <w:szCs w:val="24"/>
        </w:rPr>
        <w:t>риводить примеры практического использования физических знаний</w:t>
      </w:r>
      <w:r w:rsidRPr="00DD77E4">
        <w:rPr>
          <w:sz w:val="24"/>
          <w:szCs w:val="24"/>
        </w:rPr>
        <w:t xml:space="preserve"> о тепловых, электрических, магнитных и световых явлениях;</w:t>
      </w:r>
    </w:p>
    <w:p w:rsidR="00EC2B42" w:rsidRPr="00DD77E4" w:rsidRDefault="00EC2B42" w:rsidP="00EC2B42">
      <w:pPr>
        <w:pStyle w:val="15"/>
        <w:numPr>
          <w:ilvl w:val="0"/>
          <w:numId w:val="117"/>
        </w:numPr>
        <w:tabs>
          <w:tab w:val="clear" w:pos="1212"/>
        </w:tabs>
        <w:spacing w:after="0" w:line="240" w:lineRule="auto"/>
        <w:ind w:left="1065" w:hanging="357"/>
        <w:jc w:val="both"/>
        <w:rPr>
          <w:sz w:val="24"/>
          <w:szCs w:val="24"/>
        </w:rPr>
      </w:pPr>
      <w:r>
        <w:rPr>
          <w:b/>
          <w:sz w:val="24"/>
          <w:szCs w:val="24"/>
        </w:rPr>
        <w:t>р</w:t>
      </w:r>
      <w:r w:rsidRPr="00DD77E4">
        <w:rPr>
          <w:b/>
          <w:sz w:val="24"/>
          <w:szCs w:val="24"/>
        </w:rPr>
        <w:t xml:space="preserve">ешать задачи на применение  физических законов: </w:t>
      </w:r>
      <w:r w:rsidRPr="00DD77E4">
        <w:rPr>
          <w:sz w:val="24"/>
          <w:szCs w:val="24"/>
        </w:rPr>
        <w:t>сохранения энергии в тепловых процессах, сохранения электрического заряда, Ома для участка цепи, Джоуля-Ленца, прямолинейного распространения света,</w:t>
      </w:r>
      <w:r>
        <w:rPr>
          <w:sz w:val="24"/>
          <w:szCs w:val="24"/>
        </w:rPr>
        <w:t xml:space="preserve"> отражения и преломления света;</w:t>
      </w:r>
    </w:p>
    <w:p w:rsidR="00EC2B42" w:rsidRPr="00DD77E4" w:rsidRDefault="00EC2B42" w:rsidP="00EC2B42">
      <w:pPr>
        <w:pStyle w:val="15"/>
        <w:numPr>
          <w:ilvl w:val="0"/>
          <w:numId w:val="117"/>
        </w:numPr>
        <w:tabs>
          <w:tab w:val="clear" w:pos="1212"/>
        </w:tabs>
        <w:spacing w:after="0" w:line="240" w:lineRule="auto"/>
        <w:ind w:left="1065" w:hanging="357"/>
        <w:jc w:val="both"/>
        <w:rPr>
          <w:sz w:val="24"/>
          <w:szCs w:val="24"/>
        </w:rPr>
      </w:pPr>
      <w:r>
        <w:rPr>
          <w:b/>
          <w:sz w:val="24"/>
          <w:szCs w:val="24"/>
        </w:rPr>
        <w:t>о</w:t>
      </w:r>
      <w:r w:rsidRPr="00DD77E4">
        <w:rPr>
          <w:b/>
          <w:sz w:val="24"/>
          <w:szCs w:val="24"/>
        </w:rPr>
        <w:t>существлять самостоятельный поиск информации естественно</w:t>
      </w:r>
      <w:r>
        <w:rPr>
          <w:b/>
          <w:sz w:val="24"/>
          <w:szCs w:val="24"/>
        </w:rPr>
        <w:t>-</w:t>
      </w:r>
      <w:r w:rsidRPr="00DD77E4">
        <w:rPr>
          <w:b/>
          <w:sz w:val="24"/>
          <w:szCs w:val="24"/>
        </w:rPr>
        <w:t>научного содержания с использованием различных источников информации</w:t>
      </w:r>
      <w:r w:rsidRPr="00DD77E4">
        <w:rPr>
          <w:sz w:val="24"/>
          <w:szCs w:val="24"/>
        </w:rPr>
        <w:t xml:space="preserve"> (учебных текстов, справочных и научно-популярных изданий, компьютерных </w:t>
      </w:r>
      <w:r w:rsidRPr="00DD77E4">
        <w:rPr>
          <w:sz w:val="24"/>
          <w:szCs w:val="24"/>
        </w:rPr>
        <w:lastRenderedPageBreak/>
        <w:t>баз данных, ресурсов Интернета), ее обработку и представление в различных формах (сл</w:t>
      </w:r>
      <w:r>
        <w:rPr>
          <w:sz w:val="24"/>
          <w:szCs w:val="24"/>
        </w:rPr>
        <w:t>овесно</w:t>
      </w:r>
      <w:r w:rsidRPr="00DD77E4">
        <w:rPr>
          <w:sz w:val="24"/>
          <w:szCs w:val="24"/>
        </w:rPr>
        <w:t>, с помощью рисунков и презентаций)</w:t>
      </w:r>
      <w:r>
        <w:rPr>
          <w:sz w:val="24"/>
          <w:szCs w:val="24"/>
        </w:rPr>
        <w:t>;</w:t>
      </w:r>
    </w:p>
    <w:p w:rsidR="00EC2B42" w:rsidRDefault="00EC2B42" w:rsidP="00EC2B42">
      <w:pPr>
        <w:pStyle w:val="15"/>
        <w:numPr>
          <w:ilvl w:val="0"/>
          <w:numId w:val="117"/>
        </w:numPr>
        <w:spacing w:after="0" w:line="240" w:lineRule="auto"/>
        <w:ind w:left="1208" w:hanging="357"/>
        <w:jc w:val="both"/>
        <w:rPr>
          <w:b/>
          <w:sz w:val="24"/>
          <w:szCs w:val="24"/>
        </w:rPr>
      </w:pPr>
      <w:r>
        <w:rPr>
          <w:b/>
          <w:sz w:val="24"/>
          <w:szCs w:val="24"/>
        </w:rPr>
        <w:t>и</w:t>
      </w:r>
      <w:r w:rsidRPr="00DD77E4">
        <w:rPr>
          <w:b/>
          <w:sz w:val="24"/>
          <w:szCs w:val="24"/>
        </w:rPr>
        <w:t>спользовать приобретенные знания и умения в практической деятельности и повседневной жизни для обеспечения безопасности в процессе жизнедеятельности.</w:t>
      </w:r>
    </w:p>
    <w:p w:rsidR="00EC2B42" w:rsidRPr="00DD77E4" w:rsidRDefault="00EC2B42" w:rsidP="00EC2B42">
      <w:pPr>
        <w:pStyle w:val="15"/>
        <w:spacing w:after="0" w:line="240" w:lineRule="auto"/>
        <w:ind w:left="1208"/>
        <w:jc w:val="both"/>
        <w:rPr>
          <w:b/>
          <w:sz w:val="24"/>
          <w:szCs w:val="24"/>
        </w:rPr>
      </w:pPr>
    </w:p>
    <w:p w:rsidR="00EC2B42" w:rsidRPr="007F159F" w:rsidRDefault="00EC2B42" w:rsidP="00EC2B42">
      <w:pPr>
        <w:widowControl w:val="0"/>
        <w:autoSpaceDE w:val="0"/>
        <w:autoSpaceDN w:val="0"/>
        <w:adjustRightInd w:val="0"/>
        <w:ind w:left="720"/>
        <w:jc w:val="center"/>
        <w:outlineLvl w:val="0"/>
        <w:rPr>
          <w:b/>
          <w:sz w:val="28"/>
          <w:szCs w:val="28"/>
        </w:rPr>
      </w:pPr>
      <w:r>
        <w:rPr>
          <w:b/>
          <w:sz w:val="28"/>
          <w:szCs w:val="28"/>
        </w:rPr>
        <w:t>Результаты освоения курса физики</w:t>
      </w:r>
      <w:r w:rsidRPr="00350E86">
        <w:rPr>
          <w:position w:val="-4"/>
          <w:sz w:val="28"/>
          <w:szCs w:val="28"/>
        </w:rPr>
        <w:object w:dxaOrig="120" w:dyaOrig="300">
          <v:shape id="_x0000_i1038" type="#_x0000_t75" style="width:5.85pt;height:15.9pt" o:ole="">
            <v:imagedata r:id="rId43" o:title=""/>
          </v:shape>
          <o:OLEObject Type="Embed" ProgID="Equation.3" ShapeID="_x0000_i1038" DrawAspect="Content" ObjectID="_1603116350" r:id="rId44"/>
        </w:object>
      </w:r>
    </w:p>
    <w:p w:rsidR="00EC2B42" w:rsidRPr="00AF4F64" w:rsidRDefault="00EC2B42" w:rsidP="00EC2B42">
      <w:pPr>
        <w:widowControl w:val="0"/>
        <w:autoSpaceDE w:val="0"/>
        <w:autoSpaceDN w:val="0"/>
        <w:adjustRightInd w:val="0"/>
        <w:ind w:left="720"/>
        <w:outlineLvl w:val="0"/>
        <w:rPr>
          <w:b/>
          <w:sz w:val="28"/>
          <w:szCs w:val="28"/>
        </w:rPr>
      </w:pPr>
      <w:r w:rsidRPr="00AF4F64">
        <w:rPr>
          <w:b/>
          <w:sz w:val="28"/>
          <w:szCs w:val="28"/>
        </w:rPr>
        <w:t>Предметные результаты:</w:t>
      </w:r>
    </w:p>
    <w:p w:rsidR="00EC2B42" w:rsidRDefault="00EC2B42" w:rsidP="00EC2B42">
      <w:pPr>
        <w:widowControl w:val="0"/>
        <w:numPr>
          <w:ilvl w:val="0"/>
          <w:numId w:val="105"/>
        </w:numPr>
        <w:autoSpaceDE w:val="0"/>
        <w:autoSpaceDN w:val="0"/>
        <w:adjustRightInd w:val="0"/>
        <w:spacing w:after="0" w:line="240" w:lineRule="auto"/>
        <w:jc w:val="both"/>
      </w:pPr>
      <w:r>
        <w:t>знания о природе важнейших физических явлений окружающего мира и понимание смысла физических законов, раскрывающих связь изученных явлений;</w:t>
      </w:r>
    </w:p>
    <w:p w:rsidR="00EC2B42" w:rsidRDefault="00EC2B42" w:rsidP="00EC2B42">
      <w:pPr>
        <w:widowControl w:val="0"/>
        <w:numPr>
          <w:ilvl w:val="0"/>
          <w:numId w:val="105"/>
        </w:numPr>
        <w:autoSpaceDE w:val="0"/>
        <w:autoSpaceDN w:val="0"/>
        <w:adjustRightInd w:val="0"/>
        <w:spacing w:after="0" w:line="240" w:lineRule="auto"/>
        <w:jc w:val="both"/>
      </w:pPr>
      <w:r>
        <w:t>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EC2B42" w:rsidRDefault="00EC2B42" w:rsidP="00EC2B42">
      <w:pPr>
        <w:widowControl w:val="0"/>
        <w:numPr>
          <w:ilvl w:val="0"/>
          <w:numId w:val="105"/>
        </w:numPr>
        <w:autoSpaceDE w:val="0"/>
        <w:autoSpaceDN w:val="0"/>
        <w:adjustRightInd w:val="0"/>
        <w:spacing w:after="0" w:line="240" w:lineRule="auto"/>
        <w:jc w:val="both"/>
      </w:pPr>
      <w:r>
        <w:t>умения применять теоретические знания по физике на практике, решать физические задачи на применение полученных знаний;</w:t>
      </w:r>
    </w:p>
    <w:p w:rsidR="00EC2B42" w:rsidRDefault="00EC2B42" w:rsidP="00EC2B42">
      <w:pPr>
        <w:widowControl w:val="0"/>
        <w:numPr>
          <w:ilvl w:val="0"/>
          <w:numId w:val="105"/>
        </w:numPr>
        <w:autoSpaceDE w:val="0"/>
        <w:autoSpaceDN w:val="0"/>
        <w:adjustRightInd w:val="0"/>
        <w:spacing w:after="0" w:line="240" w:lineRule="auto"/>
        <w:jc w:val="both"/>
      </w:pPr>
      <w:r>
        <w:t>умения и навыки применять полученные знания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EC2B42" w:rsidRDefault="00EC2B42" w:rsidP="00EC2B42">
      <w:pPr>
        <w:widowControl w:val="0"/>
        <w:numPr>
          <w:ilvl w:val="0"/>
          <w:numId w:val="105"/>
        </w:numPr>
        <w:autoSpaceDE w:val="0"/>
        <w:autoSpaceDN w:val="0"/>
        <w:adjustRightInd w:val="0"/>
        <w:spacing w:after="0" w:line="240" w:lineRule="auto"/>
        <w:jc w:val="both"/>
      </w:pPr>
      <w:r>
        <w:t>формирование убеждения в закономерной связи и познаваемости явлений природы, в объективности научного знания, высокой ценности науки в развитии материальной и духовной культуры людей;</w:t>
      </w:r>
    </w:p>
    <w:p w:rsidR="00EC2B42" w:rsidRDefault="00EC2B42" w:rsidP="00EC2B42">
      <w:pPr>
        <w:widowControl w:val="0"/>
        <w:numPr>
          <w:ilvl w:val="0"/>
          <w:numId w:val="105"/>
        </w:numPr>
        <w:autoSpaceDE w:val="0"/>
        <w:autoSpaceDN w:val="0"/>
        <w:adjustRightInd w:val="0"/>
        <w:spacing w:after="0" w:line="240" w:lineRule="auto"/>
        <w:jc w:val="both"/>
      </w:pPr>
      <w:r>
        <w:t>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EC2B42" w:rsidRDefault="00EC2B42" w:rsidP="00EC2B42">
      <w:pPr>
        <w:widowControl w:val="0"/>
        <w:numPr>
          <w:ilvl w:val="0"/>
          <w:numId w:val="105"/>
        </w:numPr>
        <w:autoSpaceDE w:val="0"/>
        <w:autoSpaceDN w:val="0"/>
        <w:adjustRightInd w:val="0"/>
        <w:spacing w:after="0" w:line="240" w:lineRule="auto"/>
        <w:jc w:val="both"/>
      </w:pPr>
      <w:r>
        <w:t>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EC2B42" w:rsidRDefault="00EC2B42" w:rsidP="00EC2B42">
      <w:pPr>
        <w:widowControl w:val="0"/>
        <w:autoSpaceDE w:val="0"/>
        <w:autoSpaceDN w:val="0"/>
        <w:adjustRightInd w:val="0"/>
      </w:pPr>
    </w:p>
    <w:p w:rsidR="00EC2B42" w:rsidRDefault="00EC2B42" w:rsidP="00EC2B42">
      <w:pPr>
        <w:widowControl w:val="0"/>
        <w:autoSpaceDE w:val="0"/>
        <w:autoSpaceDN w:val="0"/>
        <w:adjustRightInd w:val="0"/>
        <w:ind w:left="720"/>
        <w:jc w:val="center"/>
        <w:outlineLvl w:val="0"/>
        <w:rPr>
          <w:b/>
          <w:sz w:val="28"/>
          <w:szCs w:val="28"/>
        </w:rPr>
      </w:pPr>
      <w:r>
        <w:rPr>
          <w:b/>
          <w:sz w:val="28"/>
          <w:szCs w:val="28"/>
        </w:rPr>
        <w:t>Учебно-методический комплект</w:t>
      </w:r>
    </w:p>
    <w:p w:rsidR="00EC2B42" w:rsidRDefault="00EC2B42" w:rsidP="00EC2B42">
      <w:pPr>
        <w:numPr>
          <w:ilvl w:val="0"/>
          <w:numId w:val="106"/>
        </w:numPr>
        <w:spacing w:after="0" w:line="240" w:lineRule="auto"/>
        <w:jc w:val="both"/>
      </w:pPr>
      <w:r>
        <w:t>А.В.Перышкин, Е.М.Гутник. Физика. 8 класс.  М.: Дрофа, 2011.</w:t>
      </w:r>
    </w:p>
    <w:p w:rsidR="00EC2B42" w:rsidRDefault="00EC2B42" w:rsidP="00EC2B42">
      <w:pPr>
        <w:numPr>
          <w:ilvl w:val="0"/>
          <w:numId w:val="106"/>
        </w:numPr>
        <w:spacing w:after="0" w:line="240" w:lineRule="auto"/>
        <w:jc w:val="both"/>
      </w:pPr>
      <w:r>
        <w:t>В.И.Лукашик.</w:t>
      </w:r>
      <w:r w:rsidRPr="00C954B1">
        <w:t xml:space="preserve"> </w:t>
      </w:r>
      <w:r>
        <w:t>Сборник задач по физике. 7-9 класс.  М.: Просвещение, 2007.</w:t>
      </w:r>
    </w:p>
    <w:p w:rsidR="00EC2B42" w:rsidRPr="008B4E58" w:rsidRDefault="00EC2B42" w:rsidP="00EC2B42">
      <w:pPr>
        <w:ind w:left="720"/>
        <w:jc w:val="both"/>
      </w:pPr>
    </w:p>
    <w:p w:rsidR="00EC2B42" w:rsidRDefault="00EC2B42" w:rsidP="00EC2B42">
      <w:pPr>
        <w:ind w:left="720" w:firstLine="360"/>
      </w:pPr>
      <w:r w:rsidRPr="002B2597">
        <w:t xml:space="preserve">Материал комплекта полностью соответствует Примерной программе по физике </w:t>
      </w:r>
      <w:r>
        <w:t xml:space="preserve">основного </w:t>
      </w:r>
      <w:r w:rsidRPr="002B2597">
        <w:t>обще</w:t>
      </w:r>
      <w:r>
        <w:t>го образования</w:t>
      </w:r>
      <w:r w:rsidRPr="002B2597">
        <w:t>, обязательному минимуму содержания, рекомендован Министерством образования РФ.</w:t>
      </w:r>
    </w:p>
    <w:p w:rsidR="00EC2B42" w:rsidRDefault="00EC2B42" w:rsidP="00EC2B42">
      <w:pPr>
        <w:ind w:left="720" w:firstLine="360"/>
      </w:pPr>
    </w:p>
    <w:p w:rsidR="00EC2B42" w:rsidRPr="00C954B1" w:rsidRDefault="00EC2B42" w:rsidP="00EC2B42">
      <w:pPr>
        <w:widowControl w:val="0"/>
        <w:autoSpaceDE w:val="0"/>
        <w:autoSpaceDN w:val="0"/>
        <w:adjustRightInd w:val="0"/>
        <w:ind w:left="720"/>
        <w:outlineLvl w:val="0"/>
        <w:rPr>
          <w:b/>
        </w:rPr>
      </w:pPr>
      <w:r w:rsidRPr="00C954B1">
        <w:rPr>
          <w:b/>
        </w:rPr>
        <w:t xml:space="preserve">Обозначения, сокращения: </w:t>
      </w:r>
    </w:p>
    <w:p w:rsidR="00EC2B42" w:rsidRDefault="00EC2B42" w:rsidP="00EC2B42">
      <w:pPr>
        <w:widowControl w:val="0"/>
        <w:autoSpaceDE w:val="0"/>
        <w:autoSpaceDN w:val="0"/>
        <w:adjustRightInd w:val="0"/>
        <w:ind w:left="720"/>
        <w:outlineLvl w:val="0"/>
      </w:pPr>
      <w:r>
        <w:t>КЭС КИМ ГИА – коды элементов содержания контрольно-измерительных материалов ГИА.</w:t>
      </w:r>
    </w:p>
    <w:p w:rsidR="00EC2B42" w:rsidRDefault="00EC2B42" w:rsidP="00EC2B42">
      <w:pPr>
        <w:widowControl w:val="0"/>
        <w:autoSpaceDE w:val="0"/>
        <w:autoSpaceDN w:val="0"/>
        <w:adjustRightInd w:val="0"/>
        <w:ind w:left="720"/>
        <w:outlineLvl w:val="0"/>
      </w:pPr>
      <w:r>
        <w:lastRenderedPageBreak/>
        <w:t>КПУ КИМ ГИА - коды проверяемых умений контрольно-измерительных материалов ГИА.</w:t>
      </w:r>
    </w:p>
    <w:p w:rsidR="00EC2B42" w:rsidRDefault="00EC2B42" w:rsidP="00EC2B42">
      <w:pPr>
        <w:ind w:firstLine="708"/>
        <w:jc w:val="both"/>
      </w:pPr>
      <w:r>
        <w:t>Л. - В.И.Лукашик.</w:t>
      </w:r>
      <w:r w:rsidRPr="00C954B1">
        <w:t xml:space="preserve"> </w:t>
      </w:r>
      <w:r>
        <w:t>Сборник задач по физике. 7-9 класс.  М.: Просвещение, 2007.</w:t>
      </w:r>
    </w:p>
    <w:p w:rsidR="00EC2B42" w:rsidRDefault="00EC2B42" w:rsidP="00EC2B42">
      <w:pPr>
        <w:ind w:firstLine="708"/>
        <w:jc w:val="both"/>
      </w:pPr>
    </w:p>
    <w:p w:rsidR="00EC2B42" w:rsidRDefault="00EC2B42" w:rsidP="00EC2B42">
      <w:pPr>
        <w:ind w:firstLine="708"/>
        <w:jc w:val="both"/>
      </w:pPr>
    </w:p>
    <w:p w:rsidR="00EC2B42" w:rsidRDefault="00EC2B42" w:rsidP="00EC2B42">
      <w:pPr>
        <w:ind w:firstLine="708"/>
        <w:jc w:val="both"/>
      </w:pPr>
    </w:p>
    <w:p w:rsidR="00EC2B42" w:rsidRPr="002B2597" w:rsidRDefault="00EC2B42" w:rsidP="00EC2B42">
      <w:pPr>
        <w:spacing w:before="120" w:after="120"/>
        <w:rPr>
          <w:b/>
        </w:rPr>
      </w:pPr>
      <w:r w:rsidRPr="002B2597">
        <w:rPr>
          <w:b/>
        </w:rPr>
        <w:t xml:space="preserve">Использованный  материал: </w:t>
      </w:r>
    </w:p>
    <w:p w:rsidR="00EC2B42" w:rsidRPr="008B0E5E" w:rsidRDefault="00EC2B42" w:rsidP="00EC2B42">
      <w:pPr>
        <w:pStyle w:val="ab"/>
        <w:numPr>
          <w:ilvl w:val="0"/>
          <w:numId w:val="118"/>
        </w:numPr>
        <w:spacing w:after="0"/>
        <w:rPr>
          <w:sz w:val="24"/>
          <w:szCs w:val="24"/>
        </w:rPr>
      </w:pPr>
      <w:r w:rsidRPr="008B0E5E">
        <w:rPr>
          <w:sz w:val="24"/>
          <w:szCs w:val="24"/>
        </w:rPr>
        <w:t>Стандарты второго поколения. Примерные программы</w:t>
      </w:r>
      <w:r>
        <w:rPr>
          <w:sz w:val="24"/>
          <w:szCs w:val="24"/>
        </w:rPr>
        <w:t xml:space="preserve"> по учебным предметам. Физика. 7 – 9 классы. М.: Просвещение</w:t>
      </w:r>
      <w:r w:rsidRPr="008B0E5E">
        <w:rPr>
          <w:sz w:val="24"/>
          <w:szCs w:val="24"/>
        </w:rPr>
        <w:t>, 2010</w:t>
      </w:r>
      <w:r>
        <w:rPr>
          <w:sz w:val="24"/>
          <w:szCs w:val="24"/>
        </w:rPr>
        <w:t>.</w:t>
      </w:r>
      <w:r w:rsidRPr="008B0E5E">
        <w:rPr>
          <w:sz w:val="24"/>
          <w:szCs w:val="24"/>
        </w:rPr>
        <w:t xml:space="preserve"> </w:t>
      </w:r>
    </w:p>
    <w:p w:rsidR="00EC2B42" w:rsidRPr="008B0E5E" w:rsidRDefault="00EC2B42" w:rsidP="00EC2B42">
      <w:pPr>
        <w:pStyle w:val="ab"/>
        <w:numPr>
          <w:ilvl w:val="0"/>
          <w:numId w:val="118"/>
        </w:numPr>
        <w:spacing w:after="0"/>
        <w:rPr>
          <w:sz w:val="24"/>
          <w:szCs w:val="24"/>
        </w:rPr>
      </w:pPr>
      <w:r w:rsidRPr="008B0E5E">
        <w:rPr>
          <w:sz w:val="24"/>
          <w:szCs w:val="24"/>
        </w:rPr>
        <w:t>Стандарты второго поколения. Примерная  основная образовательная программа образовательного</w:t>
      </w:r>
      <w:r>
        <w:rPr>
          <w:sz w:val="24"/>
          <w:szCs w:val="24"/>
        </w:rPr>
        <w:t xml:space="preserve"> учреждения. Основная школа. М.:</w:t>
      </w:r>
      <w:r w:rsidRPr="008B0E5E">
        <w:rPr>
          <w:sz w:val="24"/>
          <w:szCs w:val="24"/>
        </w:rPr>
        <w:t xml:space="preserve"> Просвещение, 2011</w:t>
      </w:r>
      <w:r>
        <w:rPr>
          <w:sz w:val="24"/>
          <w:szCs w:val="24"/>
        </w:rPr>
        <w:t>.</w:t>
      </w:r>
    </w:p>
    <w:p w:rsidR="00EC2B42" w:rsidRPr="008B0E5E" w:rsidRDefault="00EC2B42" w:rsidP="00EC2B42">
      <w:pPr>
        <w:pStyle w:val="ab"/>
        <w:numPr>
          <w:ilvl w:val="0"/>
          <w:numId w:val="118"/>
        </w:numPr>
        <w:spacing w:after="0"/>
        <w:rPr>
          <w:sz w:val="24"/>
          <w:szCs w:val="24"/>
        </w:rPr>
      </w:pPr>
      <w:r w:rsidRPr="008B0E5E">
        <w:rPr>
          <w:sz w:val="24"/>
          <w:szCs w:val="24"/>
        </w:rPr>
        <w:t>Программы для о</w:t>
      </w:r>
      <w:r>
        <w:rPr>
          <w:sz w:val="24"/>
          <w:szCs w:val="24"/>
        </w:rPr>
        <w:t xml:space="preserve">бщеобразовательных учреждений. </w:t>
      </w:r>
      <w:r w:rsidRPr="008B0E5E">
        <w:rPr>
          <w:sz w:val="24"/>
          <w:szCs w:val="24"/>
        </w:rPr>
        <w:t>Физика</w:t>
      </w:r>
      <w:r>
        <w:rPr>
          <w:sz w:val="24"/>
          <w:szCs w:val="24"/>
        </w:rPr>
        <w:t>.</w:t>
      </w:r>
      <w:r w:rsidRPr="008B0E5E">
        <w:rPr>
          <w:sz w:val="24"/>
          <w:szCs w:val="24"/>
        </w:rPr>
        <w:t xml:space="preserve"> Астрономия</w:t>
      </w:r>
      <w:r>
        <w:rPr>
          <w:sz w:val="24"/>
          <w:szCs w:val="24"/>
        </w:rPr>
        <w:t>. 7-11 классы. М.: Дрофа, 2008.</w:t>
      </w:r>
    </w:p>
    <w:p w:rsidR="00EC2B42" w:rsidRPr="008B0E5E" w:rsidRDefault="00EC2B42" w:rsidP="00EC2B42">
      <w:pPr>
        <w:ind w:firstLine="708"/>
        <w:jc w:val="both"/>
      </w:pPr>
      <w:r w:rsidRPr="00505107">
        <w:t>Требования</w:t>
      </w:r>
      <w:r>
        <w:t xml:space="preserve"> к уровню подготовки выпускников образовательных учреждений основного общего образования по физике. 7-9</w:t>
      </w:r>
      <w:r w:rsidRPr="008B0E5E">
        <w:t xml:space="preserve"> классы</w:t>
      </w:r>
      <w:r>
        <w:t>.</w:t>
      </w:r>
    </w:p>
    <w:p w:rsidR="00EC2B42" w:rsidRPr="008B0E5E" w:rsidRDefault="00EC2B42" w:rsidP="00EC2B42">
      <w:pPr>
        <w:pStyle w:val="ab"/>
        <w:numPr>
          <w:ilvl w:val="0"/>
          <w:numId w:val="118"/>
        </w:numPr>
        <w:autoSpaceDE w:val="0"/>
        <w:autoSpaceDN w:val="0"/>
        <w:adjustRightInd w:val="0"/>
        <w:spacing w:after="0"/>
        <w:rPr>
          <w:bCs/>
          <w:sz w:val="24"/>
          <w:szCs w:val="24"/>
        </w:rPr>
      </w:pPr>
      <w:r w:rsidRPr="008B0E5E">
        <w:rPr>
          <w:bCs/>
          <w:sz w:val="24"/>
          <w:szCs w:val="24"/>
        </w:rPr>
        <w:t>Кодификатор элементов содержания и требований к уровню подготовки выпускников общеобразовательных учреждений дл</w:t>
      </w:r>
      <w:r>
        <w:rPr>
          <w:bCs/>
          <w:sz w:val="24"/>
          <w:szCs w:val="24"/>
        </w:rPr>
        <w:t>я проведения в 2012 году государственной итоговой аттестации</w:t>
      </w:r>
      <w:r w:rsidRPr="008B0E5E">
        <w:rPr>
          <w:bCs/>
          <w:sz w:val="24"/>
          <w:szCs w:val="24"/>
        </w:rPr>
        <w:t xml:space="preserve"> по ФИЗИКЕ</w:t>
      </w:r>
      <w:r>
        <w:rPr>
          <w:bCs/>
          <w:sz w:val="24"/>
          <w:szCs w:val="24"/>
        </w:rPr>
        <w:t>.</w:t>
      </w:r>
    </w:p>
    <w:p w:rsidR="00EC2B42" w:rsidRPr="0095043D" w:rsidRDefault="00EC2B42" w:rsidP="00EC2B42">
      <w:pPr>
        <w:pStyle w:val="ab"/>
        <w:numPr>
          <w:ilvl w:val="0"/>
          <w:numId w:val="118"/>
        </w:numPr>
        <w:autoSpaceDE w:val="0"/>
        <w:autoSpaceDN w:val="0"/>
        <w:adjustRightInd w:val="0"/>
        <w:spacing w:after="0"/>
        <w:rPr>
          <w:bCs/>
          <w:sz w:val="24"/>
          <w:szCs w:val="24"/>
        </w:rPr>
      </w:pPr>
      <w:r>
        <w:rPr>
          <w:sz w:val="24"/>
          <w:szCs w:val="24"/>
        </w:rPr>
        <w:t xml:space="preserve">М.Л. Корневич. </w:t>
      </w:r>
      <w:r w:rsidRPr="008B0E5E">
        <w:rPr>
          <w:sz w:val="24"/>
          <w:szCs w:val="24"/>
        </w:rPr>
        <w:t>Календарно-</w:t>
      </w:r>
      <w:r>
        <w:rPr>
          <w:sz w:val="24"/>
          <w:szCs w:val="24"/>
        </w:rPr>
        <w:t xml:space="preserve">тематическое планирование. </w:t>
      </w:r>
      <w:r w:rsidRPr="008B0E5E">
        <w:rPr>
          <w:sz w:val="24"/>
          <w:szCs w:val="24"/>
        </w:rPr>
        <w:t xml:space="preserve">Преподавание физики в 2007-2008 учебном году. Методическое пособие МИОО. М.: «Московские учебники», 2007; сайт ОМЦ ВОУО: Методическая помощь. Физика. </w:t>
      </w:r>
    </w:p>
    <w:p w:rsidR="00EC2B42" w:rsidRDefault="00EC2B42" w:rsidP="00EC2B42">
      <w:pPr>
        <w:numPr>
          <w:ilvl w:val="0"/>
          <w:numId w:val="118"/>
        </w:numPr>
        <w:spacing w:after="0" w:line="240" w:lineRule="auto"/>
        <w:jc w:val="both"/>
      </w:pPr>
      <w:r>
        <w:t xml:space="preserve">А.В.Перышкин, Е.М.Гутник. Физика. 8 класс.  М.: Дрофа, 2011. </w:t>
      </w:r>
    </w:p>
    <w:p w:rsidR="00EC2B42" w:rsidRDefault="00EC2B42" w:rsidP="00EC2B42">
      <w:pPr>
        <w:numPr>
          <w:ilvl w:val="0"/>
          <w:numId w:val="118"/>
        </w:numPr>
        <w:spacing w:after="0" w:line="240" w:lineRule="auto"/>
        <w:jc w:val="both"/>
      </w:pPr>
      <w:r>
        <w:t>В.И.Лукашик.</w:t>
      </w:r>
      <w:r w:rsidRPr="00C954B1">
        <w:t xml:space="preserve"> </w:t>
      </w:r>
      <w:r>
        <w:t>Сборник задач по физике. 7-9 класс.  М.: Просвещение, 2007.</w:t>
      </w:r>
    </w:p>
    <w:p w:rsidR="00EC2B42" w:rsidRDefault="00EC2B42" w:rsidP="00EC2B42">
      <w:pPr>
        <w:pStyle w:val="ab"/>
        <w:numPr>
          <w:ilvl w:val="0"/>
          <w:numId w:val="118"/>
        </w:numPr>
        <w:autoSpaceDE w:val="0"/>
        <w:autoSpaceDN w:val="0"/>
        <w:adjustRightInd w:val="0"/>
        <w:spacing w:after="0"/>
        <w:rPr>
          <w:sz w:val="24"/>
          <w:szCs w:val="24"/>
        </w:rPr>
      </w:pPr>
      <w:r w:rsidRPr="00505107">
        <w:rPr>
          <w:sz w:val="24"/>
          <w:szCs w:val="24"/>
        </w:rPr>
        <w:t>Рабочие</w:t>
      </w:r>
      <w:r w:rsidRPr="008B0E5E">
        <w:rPr>
          <w:sz w:val="24"/>
          <w:szCs w:val="24"/>
        </w:rPr>
        <w:t xml:space="preserve"> программы 7 – 11 класса. Издательст</w:t>
      </w:r>
      <w:r>
        <w:rPr>
          <w:sz w:val="24"/>
          <w:szCs w:val="24"/>
        </w:rPr>
        <w:t>во «Глобус», Волгоград, 2009.</w:t>
      </w:r>
    </w:p>
    <w:p w:rsidR="00EC2B42" w:rsidRDefault="00EC2B42" w:rsidP="00EC2B42">
      <w:pPr>
        <w:pStyle w:val="15"/>
        <w:ind w:left="696"/>
        <w:rPr>
          <w:b/>
          <w:sz w:val="24"/>
          <w:szCs w:val="24"/>
        </w:rPr>
      </w:pPr>
      <w:r>
        <w:rPr>
          <w:sz w:val="44"/>
          <w:szCs w:val="44"/>
        </w:rPr>
        <w:br w:type="page"/>
      </w:r>
    </w:p>
    <w:p w:rsidR="00EC2B42" w:rsidRPr="00364200" w:rsidRDefault="00EC2B42" w:rsidP="00EC2B42">
      <w:pPr>
        <w:shd w:val="clear" w:color="auto" w:fill="FFFFFF"/>
        <w:spacing w:after="0" w:line="240" w:lineRule="auto"/>
        <w:ind w:firstLine="708"/>
        <w:jc w:val="center"/>
        <w:rPr>
          <w:rFonts w:ascii="Arial" w:eastAsia="Times New Roman" w:hAnsi="Arial" w:cs="Arial"/>
          <w:color w:val="000000"/>
        </w:rPr>
      </w:pPr>
      <w:r w:rsidRPr="00364200">
        <w:rPr>
          <w:rFonts w:ascii="Times New Roman" w:eastAsia="Times New Roman" w:hAnsi="Times New Roman" w:cs="Times New Roman"/>
          <w:b/>
          <w:bCs/>
          <w:color w:val="333333"/>
          <w:sz w:val="28"/>
        </w:rPr>
        <w:lastRenderedPageBreak/>
        <w:t>ПОЯСНИТЕЛЬНАЯ ЗАПИСКА</w:t>
      </w:r>
    </w:p>
    <w:p w:rsidR="00EC2B42" w:rsidRPr="00364200" w:rsidRDefault="00EC2B42" w:rsidP="00EC2B42">
      <w:pPr>
        <w:shd w:val="clear" w:color="auto" w:fill="FFFFFF"/>
        <w:spacing w:after="0" w:line="240" w:lineRule="auto"/>
        <w:rPr>
          <w:rFonts w:ascii="Arial" w:eastAsia="Times New Roman" w:hAnsi="Arial" w:cs="Arial"/>
          <w:color w:val="000000"/>
        </w:rPr>
      </w:pPr>
      <w:r w:rsidRPr="00364200">
        <w:rPr>
          <w:rFonts w:ascii="Times New Roman" w:eastAsia="Times New Roman" w:hAnsi="Times New Roman" w:cs="Times New Roman"/>
          <w:color w:val="333333"/>
          <w:sz w:val="28"/>
        </w:rPr>
        <w:t>        Рабочая программа курса   (предмет) </w:t>
      </w:r>
      <w:r w:rsidRPr="00364200">
        <w:rPr>
          <w:rFonts w:ascii="Times New Roman" w:eastAsia="Times New Roman" w:hAnsi="Times New Roman" w:cs="Times New Roman"/>
          <w:color w:val="333333"/>
          <w:sz w:val="28"/>
          <w:u w:val="single"/>
        </w:rPr>
        <w:t>_физики_</w:t>
      </w:r>
      <w:r w:rsidRPr="00364200">
        <w:rPr>
          <w:rFonts w:ascii="Times New Roman" w:eastAsia="Times New Roman" w:hAnsi="Times New Roman" w:cs="Times New Roman"/>
          <w:color w:val="333333"/>
          <w:sz w:val="28"/>
        </w:rPr>
        <w:t>  </w:t>
      </w:r>
      <w:r w:rsidRPr="00364200">
        <w:rPr>
          <w:rFonts w:ascii="Times New Roman" w:eastAsia="Times New Roman" w:hAnsi="Times New Roman" w:cs="Times New Roman"/>
          <w:color w:val="333333"/>
          <w:sz w:val="28"/>
          <w:u w:val="single"/>
        </w:rPr>
        <w:t>__9_</w:t>
      </w:r>
      <w:r w:rsidRPr="00364200">
        <w:rPr>
          <w:rFonts w:ascii="Times New Roman" w:eastAsia="Times New Roman" w:hAnsi="Times New Roman" w:cs="Times New Roman"/>
          <w:color w:val="333333"/>
          <w:sz w:val="28"/>
        </w:rPr>
        <w:t> класса разработана на основе программы : Е.М.Гутник, А.В. Пёрышкин. Физика. 7-9 классы. М.: Дрофа, 2008 год и государственного образовательного стандарта. Планирование составлено на основе УМК автора </w:t>
      </w:r>
      <w:r w:rsidRPr="00364200">
        <w:rPr>
          <w:rFonts w:ascii="Times New Roman" w:eastAsia="Times New Roman" w:hAnsi="Times New Roman" w:cs="Times New Roman"/>
          <w:color w:val="333333"/>
          <w:sz w:val="28"/>
          <w:u w:val="single"/>
        </w:rPr>
        <w:t>__А.В. Пёрышкин__</w:t>
      </w:r>
    </w:p>
    <w:p w:rsidR="00EC2B42" w:rsidRPr="00364200" w:rsidRDefault="00EC2B42" w:rsidP="00EC2B42">
      <w:pPr>
        <w:shd w:val="clear" w:color="auto" w:fill="FFFFFF"/>
        <w:spacing w:after="0" w:line="240" w:lineRule="auto"/>
        <w:ind w:firstLine="708"/>
        <w:jc w:val="center"/>
        <w:rPr>
          <w:rFonts w:ascii="Arial" w:eastAsia="Times New Roman" w:hAnsi="Arial" w:cs="Arial"/>
          <w:color w:val="000000"/>
        </w:rPr>
      </w:pPr>
      <w:r w:rsidRPr="00364200">
        <w:rPr>
          <w:rFonts w:ascii="Times New Roman" w:eastAsia="Times New Roman" w:hAnsi="Times New Roman" w:cs="Times New Roman"/>
          <w:color w:val="333333"/>
          <w:sz w:val="28"/>
        </w:rPr>
        <w:t>Программа рассчитана на </w:t>
      </w:r>
      <w:r w:rsidRPr="00364200">
        <w:rPr>
          <w:rFonts w:ascii="Times New Roman" w:eastAsia="Times New Roman" w:hAnsi="Times New Roman" w:cs="Times New Roman"/>
          <w:b/>
          <w:bCs/>
          <w:color w:val="333333"/>
          <w:sz w:val="28"/>
          <w:u w:val="single"/>
        </w:rPr>
        <w:t>_68_</w:t>
      </w:r>
      <w:r w:rsidRPr="00364200">
        <w:rPr>
          <w:rFonts w:ascii="Times New Roman" w:eastAsia="Times New Roman" w:hAnsi="Times New Roman" w:cs="Times New Roman"/>
          <w:b/>
          <w:bCs/>
          <w:color w:val="333333"/>
          <w:sz w:val="28"/>
        </w:rPr>
        <w:t> часов (_</w:t>
      </w:r>
      <w:r w:rsidRPr="00364200">
        <w:rPr>
          <w:rFonts w:ascii="Times New Roman" w:eastAsia="Times New Roman" w:hAnsi="Times New Roman" w:cs="Times New Roman"/>
          <w:b/>
          <w:bCs/>
          <w:color w:val="333333"/>
          <w:sz w:val="28"/>
          <w:u w:val="single"/>
        </w:rPr>
        <w:t>2</w:t>
      </w:r>
      <w:r w:rsidRPr="00364200">
        <w:rPr>
          <w:rFonts w:ascii="Times New Roman" w:eastAsia="Times New Roman" w:hAnsi="Times New Roman" w:cs="Times New Roman"/>
          <w:b/>
          <w:bCs/>
          <w:color w:val="333333"/>
          <w:sz w:val="28"/>
        </w:rPr>
        <w:t>_ часа в неделю).</w:t>
      </w:r>
    </w:p>
    <w:p w:rsidR="00EC2B42" w:rsidRPr="00364200" w:rsidRDefault="00EC2B42" w:rsidP="00EC2B42">
      <w:pPr>
        <w:shd w:val="clear" w:color="auto" w:fill="FFFFFF"/>
        <w:spacing w:after="0" w:line="240" w:lineRule="auto"/>
        <w:ind w:firstLine="708"/>
        <w:rPr>
          <w:rFonts w:ascii="Arial" w:eastAsia="Times New Roman" w:hAnsi="Arial" w:cs="Arial"/>
          <w:color w:val="000000"/>
        </w:rPr>
      </w:pPr>
      <w:r w:rsidRPr="00364200">
        <w:rPr>
          <w:rFonts w:ascii="Times New Roman" w:eastAsia="Times New Roman" w:hAnsi="Times New Roman" w:cs="Times New Roman"/>
          <w:b/>
          <w:bCs/>
          <w:color w:val="333333"/>
          <w:sz w:val="28"/>
        </w:rPr>
        <w:t>Контрольных работ - _</w:t>
      </w:r>
      <w:r w:rsidRPr="00364200">
        <w:rPr>
          <w:rFonts w:ascii="Times New Roman" w:eastAsia="Times New Roman" w:hAnsi="Times New Roman" w:cs="Times New Roman"/>
          <w:b/>
          <w:bCs/>
          <w:color w:val="333333"/>
          <w:sz w:val="28"/>
          <w:u w:val="single"/>
        </w:rPr>
        <w:t>4_</w:t>
      </w:r>
      <w:r w:rsidRPr="00364200">
        <w:rPr>
          <w:rFonts w:ascii="Times New Roman" w:eastAsia="Times New Roman" w:hAnsi="Times New Roman" w:cs="Times New Roman"/>
          <w:b/>
          <w:bCs/>
          <w:color w:val="333333"/>
          <w:sz w:val="28"/>
        </w:rPr>
        <w:t> часа.</w:t>
      </w:r>
    </w:p>
    <w:p w:rsidR="00EC2B42" w:rsidRPr="00364200" w:rsidRDefault="00EC2B42" w:rsidP="00EC2B42">
      <w:pPr>
        <w:shd w:val="clear" w:color="auto" w:fill="FFFFFF"/>
        <w:spacing w:after="0" w:line="240" w:lineRule="auto"/>
        <w:ind w:firstLine="708"/>
        <w:rPr>
          <w:rFonts w:ascii="Arial" w:eastAsia="Times New Roman" w:hAnsi="Arial" w:cs="Arial"/>
          <w:color w:val="000000"/>
        </w:rPr>
      </w:pPr>
      <w:r w:rsidRPr="00364200">
        <w:rPr>
          <w:rFonts w:ascii="Times New Roman" w:eastAsia="Times New Roman" w:hAnsi="Times New Roman" w:cs="Times New Roman"/>
          <w:b/>
          <w:bCs/>
          <w:color w:val="333333"/>
          <w:sz w:val="28"/>
        </w:rPr>
        <w:t>Практических работ - </w:t>
      </w:r>
      <w:r w:rsidRPr="00364200">
        <w:rPr>
          <w:rFonts w:ascii="Times New Roman" w:eastAsia="Times New Roman" w:hAnsi="Times New Roman" w:cs="Times New Roman"/>
          <w:b/>
          <w:bCs/>
          <w:color w:val="333333"/>
          <w:sz w:val="28"/>
          <w:u w:val="single"/>
        </w:rPr>
        <w:t>_5_</w:t>
      </w:r>
      <w:r w:rsidRPr="00364200">
        <w:rPr>
          <w:rFonts w:ascii="Times New Roman" w:eastAsia="Times New Roman" w:hAnsi="Times New Roman" w:cs="Times New Roman"/>
          <w:b/>
          <w:bCs/>
          <w:color w:val="333333"/>
          <w:sz w:val="28"/>
        </w:rPr>
        <w:t>часов.</w:t>
      </w:r>
    </w:p>
    <w:p w:rsidR="00EC2B42" w:rsidRPr="00364200" w:rsidRDefault="00EC2B42" w:rsidP="00EC2B42">
      <w:pPr>
        <w:shd w:val="clear" w:color="auto" w:fill="FFFFFF"/>
        <w:spacing w:after="0" w:line="240" w:lineRule="auto"/>
        <w:rPr>
          <w:rFonts w:ascii="Arial" w:eastAsia="Times New Roman" w:hAnsi="Arial" w:cs="Arial"/>
          <w:color w:val="000000"/>
        </w:rPr>
      </w:pPr>
      <w:r w:rsidRPr="00364200">
        <w:rPr>
          <w:rFonts w:ascii="Times New Roman" w:eastAsia="Times New Roman" w:hAnsi="Times New Roman" w:cs="Times New Roman"/>
          <w:b/>
          <w:bCs/>
          <w:color w:val="333333"/>
          <w:sz w:val="28"/>
        </w:rPr>
        <w:t>Цели  рабочей программы:</w:t>
      </w:r>
    </w:p>
    <w:p w:rsidR="00EC2B42" w:rsidRPr="00364200" w:rsidRDefault="00EC2B42" w:rsidP="00EC2B42">
      <w:pPr>
        <w:numPr>
          <w:ilvl w:val="0"/>
          <w:numId w:val="119"/>
        </w:numPr>
        <w:shd w:val="clear" w:color="auto" w:fill="FFFFFF"/>
        <w:spacing w:after="0" w:line="240" w:lineRule="auto"/>
        <w:ind w:left="1420"/>
        <w:rPr>
          <w:rFonts w:ascii="Arial" w:eastAsia="Times New Roman" w:hAnsi="Arial" w:cs="Arial"/>
          <w:color w:val="000000"/>
        </w:rPr>
      </w:pPr>
      <w:r w:rsidRPr="00364200">
        <w:rPr>
          <w:rFonts w:ascii="Times New Roman" w:eastAsia="Times New Roman" w:hAnsi="Times New Roman" w:cs="Times New Roman"/>
          <w:color w:val="333333"/>
          <w:sz w:val="28"/>
        </w:rPr>
        <w:t>развитие интересов и способностей учащихся на основе передачи им знаний и опыта познавательной и</w:t>
      </w:r>
    </w:p>
    <w:p w:rsidR="00EC2B42" w:rsidRPr="00364200" w:rsidRDefault="00EC2B42" w:rsidP="00EC2B42">
      <w:pPr>
        <w:shd w:val="clear" w:color="auto" w:fill="FFFFFF"/>
        <w:spacing w:after="0" w:line="240" w:lineRule="auto"/>
        <w:rPr>
          <w:rFonts w:ascii="Arial" w:eastAsia="Times New Roman" w:hAnsi="Arial" w:cs="Arial"/>
          <w:color w:val="000000"/>
        </w:rPr>
      </w:pPr>
      <w:r w:rsidRPr="00364200">
        <w:rPr>
          <w:rFonts w:ascii="Times New Roman" w:eastAsia="Times New Roman" w:hAnsi="Times New Roman" w:cs="Times New Roman"/>
          <w:color w:val="333333"/>
          <w:sz w:val="28"/>
        </w:rPr>
        <w:t>                    творческой  деятельности;</w:t>
      </w:r>
    </w:p>
    <w:p w:rsidR="00EC2B42" w:rsidRPr="00364200" w:rsidRDefault="00EC2B42" w:rsidP="00EC2B42">
      <w:pPr>
        <w:numPr>
          <w:ilvl w:val="0"/>
          <w:numId w:val="120"/>
        </w:numPr>
        <w:shd w:val="clear" w:color="auto" w:fill="FFFFFF"/>
        <w:spacing w:after="0" w:line="240" w:lineRule="auto"/>
        <w:ind w:left="1420"/>
        <w:rPr>
          <w:rFonts w:ascii="Arial" w:eastAsia="Times New Roman" w:hAnsi="Arial" w:cs="Arial"/>
          <w:color w:val="000000"/>
        </w:rPr>
      </w:pPr>
      <w:r w:rsidRPr="00364200">
        <w:rPr>
          <w:rFonts w:ascii="Times New Roman" w:eastAsia="Times New Roman" w:hAnsi="Times New Roman" w:cs="Times New Roman"/>
          <w:color w:val="333333"/>
          <w:sz w:val="28"/>
        </w:rPr>
        <w:t>понимание учащимися смысла основных научных понятий и законов физики, взаимосвязи между ними;</w:t>
      </w:r>
    </w:p>
    <w:p w:rsidR="00EC2B42" w:rsidRPr="00364200" w:rsidRDefault="00EC2B42" w:rsidP="00EC2B42">
      <w:pPr>
        <w:numPr>
          <w:ilvl w:val="0"/>
          <w:numId w:val="120"/>
        </w:numPr>
        <w:shd w:val="clear" w:color="auto" w:fill="FFFFFF"/>
        <w:spacing w:after="0" w:line="240" w:lineRule="auto"/>
        <w:ind w:left="1420"/>
        <w:rPr>
          <w:rFonts w:ascii="Arial" w:eastAsia="Times New Roman" w:hAnsi="Arial" w:cs="Arial"/>
          <w:color w:val="000000"/>
        </w:rPr>
      </w:pPr>
      <w:r w:rsidRPr="00364200">
        <w:rPr>
          <w:rFonts w:ascii="Times New Roman" w:eastAsia="Times New Roman" w:hAnsi="Times New Roman" w:cs="Times New Roman"/>
          <w:color w:val="333333"/>
          <w:sz w:val="28"/>
        </w:rPr>
        <w:t>формирование у учащихся представлений о физической картине мира.</w:t>
      </w:r>
    </w:p>
    <w:p w:rsidR="00EC2B42" w:rsidRPr="00364200" w:rsidRDefault="00EC2B42" w:rsidP="00EC2B42">
      <w:pPr>
        <w:shd w:val="clear" w:color="auto" w:fill="FFFFFF"/>
        <w:spacing w:after="0" w:line="240" w:lineRule="auto"/>
        <w:rPr>
          <w:rFonts w:ascii="Arial" w:eastAsia="Times New Roman" w:hAnsi="Arial" w:cs="Arial"/>
          <w:color w:val="000000"/>
        </w:rPr>
      </w:pPr>
      <w:r w:rsidRPr="00364200">
        <w:rPr>
          <w:rFonts w:ascii="Times New Roman" w:eastAsia="Times New Roman" w:hAnsi="Times New Roman" w:cs="Times New Roman"/>
          <w:color w:val="333333"/>
          <w:sz w:val="28"/>
        </w:rPr>
        <w:t> </w:t>
      </w:r>
    </w:p>
    <w:p w:rsidR="00EC2B42" w:rsidRPr="00364200" w:rsidRDefault="00EC2B42" w:rsidP="00EC2B42">
      <w:pPr>
        <w:shd w:val="clear" w:color="auto" w:fill="FFFFFF"/>
        <w:spacing w:after="0" w:line="240" w:lineRule="auto"/>
        <w:rPr>
          <w:rFonts w:ascii="Arial" w:eastAsia="Times New Roman" w:hAnsi="Arial" w:cs="Arial"/>
          <w:color w:val="000000"/>
        </w:rPr>
      </w:pPr>
      <w:r w:rsidRPr="00364200">
        <w:rPr>
          <w:rFonts w:ascii="Times New Roman" w:eastAsia="Times New Roman" w:hAnsi="Times New Roman" w:cs="Times New Roman"/>
          <w:b/>
          <w:bCs/>
          <w:color w:val="333333"/>
          <w:sz w:val="28"/>
        </w:rPr>
        <w:t>Достижение этих целей обеспечивается решением следующих задач:</w:t>
      </w:r>
    </w:p>
    <w:p w:rsidR="00EC2B42" w:rsidRPr="00364200" w:rsidRDefault="00EC2B42" w:rsidP="00EC2B42">
      <w:pPr>
        <w:numPr>
          <w:ilvl w:val="0"/>
          <w:numId w:val="121"/>
        </w:numPr>
        <w:shd w:val="clear" w:color="auto" w:fill="FFFFFF"/>
        <w:spacing w:after="0" w:line="240" w:lineRule="auto"/>
        <w:ind w:left="1440"/>
        <w:rPr>
          <w:rFonts w:ascii="Arial" w:eastAsia="Times New Roman" w:hAnsi="Arial" w:cs="Arial"/>
          <w:color w:val="000000"/>
        </w:rPr>
      </w:pPr>
      <w:r w:rsidRPr="00364200">
        <w:rPr>
          <w:rFonts w:ascii="Times New Roman" w:eastAsia="Times New Roman" w:hAnsi="Times New Roman" w:cs="Times New Roman"/>
          <w:color w:val="000000"/>
          <w:sz w:val="28"/>
        </w:rPr>
        <w:t>знакомство учащихся с методом научного познания и методами исследования объектов и явлений природы;</w:t>
      </w:r>
    </w:p>
    <w:p w:rsidR="00EC2B42" w:rsidRPr="00364200" w:rsidRDefault="00EC2B42" w:rsidP="00EC2B42">
      <w:pPr>
        <w:numPr>
          <w:ilvl w:val="0"/>
          <w:numId w:val="121"/>
        </w:numPr>
        <w:shd w:val="clear" w:color="auto" w:fill="FFFFFF"/>
        <w:spacing w:after="0" w:line="240" w:lineRule="auto"/>
        <w:ind w:left="1440"/>
        <w:jc w:val="both"/>
        <w:rPr>
          <w:rFonts w:ascii="Arial" w:eastAsia="Times New Roman" w:hAnsi="Arial" w:cs="Arial"/>
          <w:color w:val="000000"/>
        </w:rPr>
      </w:pPr>
      <w:r w:rsidRPr="00364200">
        <w:rPr>
          <w:rFonts w:ascii="Times New Roman" w:eastAsia="Times New Roman" w:hAnsi="Times New Roman" w:cs="Times New Roman"/>
          <w:color w:val="000000"/>
          <w:sz w:val="28"/>
        </w:rPr>
        <w:t>приобретение учащимися знаний о механических, тепловых, электромагнитных и квантовых явлениях, физических величинах, характеризующих эти явления;</w:t>
      </w:r>
    </w:p>
    <w:p w:rsidR="00EC2B42" w:rsidRPr="00364200" w:rsidRDefault="00EC2B42" w:rsidP="00EC2B42">
      <w:pPr>
        <w:numPr>
          <w:ilvl w:val="0"/>
          <w:numId w:val="121"/>
        </w:numPr>
        <w:shd w:val="clear" w:color="auto" w:fill="FFFFFF"/>
        <w:spacing w:after="0" w:line="240" w:lineRule="auto"/>
        <w:ind w:left="1440"/>
        <w:jc w:val="both"/>
        <w:rPr>
          <w:rFonts w:ascii="Arial" w:eastAsia="Times New Roman" w:hAnsi="Arial" w:cs="Arial"/>
          <w:color w:val="000000"/>
        </w:rPr>
      </w:pPr>
      <w:r w:rsidRPr="00364200">
        <w:rPr>
          <w:rFonts w:ascii="Times New Roman" w:eastAsia="Times New Roman" w:hAnsi="Times New Roman" w:cs="Times New Roman"/>
          <w:color w:val="000000"/>
          <w:sz w:val="28"/>
        </w:rPr>
        <w:t>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EC2B42" w:rsidRPr="00364200" w:rsidRDefault="00EC2B42" w:rsidP="00EC2B42">
      <w:pPr>
        <w:numPr>
          <w:ilvl w:val="0"/>
          <w:numId w:val="121"/>
        </w:numPr>
        <w:shd w:val="clear" w:color="auto" w:fill="FFFFFF"/>
        <w:spacing w:after="0" w:line="240" w:lineRule="auto"/>
        <w:ind w:left="1440"/>
        <w:jc w:val="both"/>
        <w:rPr>
          <w:rFonts w:ascii="Arial" w:eastAsia="Times New Roman" w:hAnsi="Arial" w:cs="Arial"/>
          <w:color w:val="000000"/>
        </w:rPr>
      </w:pPr>
      <w:r w:rsidRPr="00364200">
        <w:rPr>
          <w:rFonts w:ascii="Times New Roman" w:eastAsia="Times New Roman" w:hAnsi="Times New Roman" w:cs="Times New Roman"/>
          <w:color w:val="000000"/>
          <w:sz w:val="28"/>
        </w:rPr>
        <w:t>овладение учащимися такими общенаучными понятиями, как природное явление, эмпирически</w:t>
      </w:r>
    </w:p>
    <w:p w:rsidR="00EC2B42" w:rsidRPr="00364200" w:rsidRDefault="00EC2B42" w:rsidP="00EC2B42">
      <w:pPr>
        <w:shd w:val="clear" w:color="auto" w:fill="FFFFFF"/>
        <w:spacing w:after="0" w:line="240" w:lineRule="auto"/>
        <w:ind w:left="360"/>
        <w:jc w:val="both"/>
        <w:rPr>
          <w:rFonts w:ascii="Arial" w:eastAsia="Times New Roman" w:hAnsi="Arial" w:cs="Arial"/>
          <w:color w:val="000000"/>
        </w:rPr>
      </w:pPr>
      <w:r w:rsidRPr="00364200">
        <w:rPr>
          <w:rFonts w:ascii="Times New Roman" w:eastAsia="Times New Roman" w:hAnsi="Times New Roman" w:cs="Times New Roman"/>
          <w:color w:val="000000"/>
          <w:sz w:val="28"/>
        </w:rPr>
        <w:t>              установленный факт, проблема, гипотеза, теоретический вывод, результат экспериментальной проверки;</w:t>
      </w:r>
    </w:p>
    <w:p w:rsidR="00EC2B42" w:rsidRPr="00364200" w:rsidRDefault="00EC2B42" w:rsidP="00EC2B42">
      <w:pPr>
        <w:numPr>
          <w:ilvl w:val="0"/>
          <w:numId w:val="122"/>
        </w:numPr>
        <w:shd w:val="clear" w:color="auto" w:fill="FFFFFF"/>
        <w:spacing w:after="0" w:line="240" w:lineRule="auto"/>
        <w:ind w:left="1440"/>
        <w:jc w:val="both"/>
        <w:rPr>
          <w:rFonts w:ascii="Arial" w:eastAsia="Times New Roman" w:hAnsi="Arial" w:cs="Arial"/>
          <w:color w:val="000000"/>
        </w:rPr>
      </w:pPr>
      <w:r w:rsidRPr="00364200">
        <w:rPr>
          <w:rFonts w:ascii="Times New Roman" w:eastAsia="Times New Roman" w:hAnsi="Times New Roman" w:cs="Times New Roman"/>
          <w:color w:val="000000"/>
          <w:sz w:val="28"/>
        </w:rPr>
        <w:t>понимание учащимися отличий научных данных от непроверенной информации, ценности науки для  </w:t>
      </w:r>
    </w:p>
    <w:p w:rsidR="00EC2B42" w:rsidRDefault="00EC2B42" w:rsidP="00EC2B42">
      <w:pPr>
        <w:shd w:val="clear" w:color="auto" w:fill="FFFFFF"/>
        <w:spacing w:after="0" w:line="240" w:lineRule="auto"/>
        <w:ind w:left="720"/>
        <w:jc w:val="both"/>
        <w:rPr>
          <w:rFonts w:ascii="Times New Roman" w:eastAsia="Times New Roman" w:hAnsi="Times New Roman" w:cs="Times New Roman"/>
          <w:color w:val="000000"/>
          <w:sz w:val="28"/>
        </w:rPr>
      </w:pPr>
      <w:r w:rsidRPr="00364200">
        <w:rPr>
          <w:rFonts w:ascii="Times New Roman" w:eastAsia="Times New Roman" w:hAnsi="Times New Roman" w:cs="Times New Roman"/>
          <w:color w:val="000000"/>
          <w:sz w:val="28"/>
        </w:rPr>
        <w:t>         удовлетворения бытовых, производственных и культурных потребностей человека.</w:t>
      </w:r>
    </w:p>
    <w:p w:rsidR="00EC2B42" w:rsidRPr="00364200" w:rsidRDefault="00EC2B42" w:rsidP="00EC2B42">
      <w:pPr>
        <w:shd w:val="clear" w:color="auto" w:fill="FFFFFF"/>
        <w:spacing w:after="0" w:line="240" w:lineRule="auto"/>
        <w:ind w:left="720"/>
        <w:jc w:val="both"/>
        <w:rPr>
          <w:rFonts w:ascii="Arial" w:eastAsia="Times New Roman" w:hAnsi="Arial" w:cs="Arial"/>
          <w:color w:val="000000"/>
        </w:rPr>
      </w:pPr>
    </w:p>
    <w:p w:rsidR="00EC2B42" w:rsidRPr="00364200" w:rsidRDefault="00EC2B42" w:rsidP="00EC2B42">
      <w:pPr>
        <w:shd w:val="clear" w:color="auto" w:fill="FFFFFF"/>
        <w:spacing w:after="0" w:line="240" w:lineRule="auto"/>
        <w:rPr>
          <w:rFonts w:ascii="Arial" w:eastAsia="Times New Roman" w:hAnsi="Arial" w:cs="Arial"/>
          <w:color w:val="000000"/>
        </w:rPr>
      </w:pPr>
      <w:r w:rsidRPr="00364200">
        <w:rPr>
          <w:rFonts w:ascii="Times New Roman" w:eastAsia="Times New Roman" w:hAnsi="Times New Roman" w:cs="Times New Roman"/>
          <w:b/>
          <w:bCs/>
          <w:color w:val="333333"/>
          <w:sz w:val="28"/>
        </w:rPr>
        <w:t>Требования к уровню подготовки учащихся </w:t>
      </w:r>
      <w:r w:rsidRPr="00364200">
        <w:rPr>
          <w:rFonts w:ascii="Times New Roman" w:eastAsia="Times New Roman" w:hAnsi="Times New Roman" w:cs="Times New Roman"/>
          <w:b/>
          <w:bCs/>
          <w:color w:val="333333"/>
          <w:sz w:val="28"/>
          <w:u w:val="single"/>
        </w:rPr>
        <w:t>___9___</w:t>
      </w:r>
      <w:r w:rsidRPr="00364200">
        <w:rPr>
          <w:rFonts w:ascii="Times New Roman" w:eastAsia="Times New Roman" w:hAnsi="Times New Roman" w:cs="Times New Roman"/>
          <w:b/>
          <w:bCs/>
          <w:color w:val="333333"/>
          <w:sz w:val="28"/>
        </w:rPr>
        <w:t> класса (базовый уровень).</w:t>
      </w:r>
    </w:p>
    <w:p w:rsidR="00EC2B42" w:rsidRPr="00364200" w:rsidRDefault="00EC2B42" w:rsidP="00EC2B42">
      <w:pPr>
        <w:shd w:val="clear" w:color="auto" w:fill="FFFFFF"/>
        <w:spacing w:after="0" w:line="240" w:lineRule="auto"/>
        <w:rPr>
          <w:rFonts w:ascii="Arial" w:eastAsia="Times New Roman" w:hAnsi="Arial" w:cs="Arial"/>
          <w:color w:val="000000"/>
        </w:rPr>
      </w:pPr>
      <w:r w:rsidRPr="00364200">
        <w:rPr>
          <w:rFonts w:ascii="Times New Roman" w:eastAsia="Times New Roman" w:hAnsi="Times New Roman" w:cs="Times New Roman"/>
          <w:color w:val="333333"/>
          <w:sz w:val="28"/>
        </w:rPr>
        <w:t>        </w:t>
      </w:r>
    </w:p>
    <w:p w:rsidR="00EC2B42" w:rsidRPr="00364200" w:rsidRDefault="00EC2B42" w:rsidP="00EC2B42">
      <w:pPr>
        <w:shd w:val="clear" w:color="auto" w:fill="FFFFFF"/>
        <w:spacing w:after="0" w:line="240" w:lineRule="auto"/>
        <w:rPr>
          <w:rFonts w:ascii="Arial" w:eastAsia="Times New Roman" w:hAnsi="Arial" w:cs="Arial"/>
          <w:color w:val="000000"/>
        </w:rPr>
      </w:pPr>
      <w:r w:rsidRPr="00364200">
        <w:rPr>
          <w:rFonts w:ascii="Times New Roman" w:eastAsia="Times New Roman" w:hAnsi="Times New Roman" w:cs="Times New Roman"/>
          <w:color w:val="000000"/>
          <w:sz w:val="28"/>
        </w:rPr>
        <w:t>В результате изучения физики  ученик должен</w:t>
      </w:r>
    </w:p>
    <w:p w:rsidR="00EC2B42" w:rsidRPr="00364200" w:rsidRDefault="00EC2B42" w:rsidP="00EC2B42">
      <w:pPr>
        <w:shd w:val="clear" w:color="auto" w:fill="FFFFFF"/>
        <w:spacing w:after="0" w:line="240" w:lineRule="auto"/>
        <w:ind w:firstLine="720"/>
        <w:jc w:val="both"/>
        <w:rPr>
          <w:rFonts w:ascii="Arial" w:eastAsia="Times New Roman" w:hAnsi="Arial" w:cs="Arial"/>
          <w:color w:val="000000"/>
        </w:rPr>
      </w:pPr>
      <w:r w:rsidRPr="00364200">
        <w:rPr>
          <w:rFonts w:ascii="Times New Roman" w:eastAsia="Times New Roman" w:hAnsi="Times New Roman" w:cs="Times New Roman"/>
          <w:b/>
          <w:bCs/>
          <w:color w:val="000000"/>
          <w:sz w:val="28"/>
          <w:u w:val="single"/>
        </w:rPr>
        <w:t>знать/понимать:</w:t>
      </w:r>
    </w:p>
    <w:p w:rsidR="00EC2B42" w:rsidRPr="00364200" w:rsidRDefault="00EC2B42" w:rsidP="00EC2B42">
      <w:pPr>
        <w:numPr>
          <w:ilvl w:val="0"/>
          <w:numId w:val="123"/>
        </w:numPr>
        <w:shd w:val="clear" w:color="auto" w:fill="FFFFFF"/>
        <w:spacing w:after="0" w:line="240" w:lineRule="auto"/>
        <w:ind w:left="1192"/>
        <w:jc w:val="both"/>
        <w:rPr>
          <w:rFonts w:ascii="Arial" w:eastAsia="Times New Roman" w:hAnsi="Arial" w:cs="Arial"/>
          <w:color w:val="000000"/>
        </w:rPr>
      </w:pPr>
      <w:r w:rsidRPr="00364200">
        <w:rPr>
          <w:rFonts w:ascii="Times New Roman" w:eastAsia="Times New Roman" w:hAnsi="Times New Roman" w:cs="Times New Roman"/>
          <w:b/>
          <w:bCs/>
          <w:color w:val="000000"/>
          <w:sz w:val="28"/>
        </w:rPr>
        <w:lastRenderedPageBreak/>
        <w:t>смысл понятий:</w:t>
      </w:r>
      <w:r w:rsidRPr="00364200">
        <w:rPr>
          <w:rFonts w:ascii="Times New Roman" w:eastAsia="Times New Roman" w:hAnsi="Times New Roman" w:cs="Times New Roman"/>
          <w:color w:val="000000"/>
          <w:sz w:val="28"/>
        </w:rPr>
        <w:t> физическое явление, физический закон, взаимодействие, электрическое поле, магнитное поле, волна, атом, атомное ядро, ионизирующие излучения;</w:t>
      </w:r>
    </w:p>
    <w:p w:rsidR="00EC2B42" w:rsidRPr="00364200" w:rsidRDefault="00EC2B42" w:rsidP="00EC2B42">
      <w:pPr>
        <w:numPr>
          <w:ilvl w:val="0"/>
          <w:numId w:val="123"/>
        </w:numPr>
        <w:shd w:val="clear" w:color="auto" w:fill="FFFFFF"/>
        <w:spacing w:after="0" w:line="240" w:lineRule="auto"/>
        <w:ind w:left="1192"/>
        <w:jc w:val="both"/>
        <w:rPr>
          <w:rFonts w:ascii="Arial" w:eastAsia="Times New Roman" w:hAnsi="Arial" w:cs="Arial"/>
          <w:color w:val="000000"/>
        </w:rPr>
      </w:pPr>
      <w:r w:rsidRPr="00364200">
        <w:rPr>
          <w:rFonts w:ascii="Times New Roman" w:eastAsia="Times New Roman" w:hAnsi="Times New Roman" w:cs="Times New Roman"/>
          <w:b/>
          <w:bCs/>
          <w:color w:val="000000"/>
          <w:sz w:val="28"/>
        </w:rPr>
        <w:t>смысл физических величин:</w:t>
      </w:r>
      <w:r w:rsidRPr="00364200">
        <w:rPr>
          <w:rFonts w:ascii="Times New Roman" w:eastAsia="Times New Roman" w:hAnsi="Times New Roman" w:cs="Times New Roman"/>
          <w:color w:val="000000"/>
          <w:sz w:val="28"/>
        </w:rPr>
        <w:t> путь, скорость, ускорение, масса, сила, импульс, работа, мощность, кинетическая энергия, потенциальная энергия, коэффициент полезного действия;</w:t>
      </w:r>
    </w:p>
    <w:p w:rsidR="00EC2B42" w:rsidRPr="00364200" w:rsidRDefault="00EC2B42" w:rsidP="00EC2B42">
      <w:pPr>
        <w:numPr>
          <w:ilvl w:val="0"/>
          <w:numId w:val="123"/>
        </w:numPr>
        <w:shd w:val="clear" w:color="auto" w:fill="FFFFFF"/>
        <w:spacing w:after="0" w:line="240" w:lineRule="auto"/>
        <w:ind w:left="1192"/>
        <w:jc w:val="both"/>
        <w:rPr>
          <w:rFonts w:ascii="Arial" w:eastAsia="Times New Roman" w:hAnsi="Arial" w:cs="Arial"/>
          <w:color w:val="000000"/>
        </w:rPr>
      </w:pPr>
      <w:r w:rsidRPr="00364200">
        <w:rPr>
          <w:rFonts w:ascii="Times New Roman" w:eastAsia="Times New Roman" w:hAnsi="Times New Roman" w:cs="Times New Roman"/>
          <w:b/>
          <w:bCs/>
          <w:color w:val="000000"/>
          <w:sz w:val="28"/>
        </w:rPr>
        <w:t>смысл физических законов: </w:t>
      </w:r>
      <w:r w:rsidRPr="00364200">
        <w:rPr>
          <w:rFonts w:ascii="Times New Roman" w:eastAsia="Times New Roman" w:hAnsi="Times New Roman" w:cs="Times New Roman"/>
          <w:color w:val="000000"/>
          <w:sz w:val="28"/>
        </w:rPr>
        <w:t>Ньютона, всемирного тяготения, сохранения импульса и механической энергии.</w:t>
      </w:r>
    </w:p>
    <w:p w:rsidR="00EC2B42" w:rsidRPr="00364200" w:rsidRDefault="00EC2B42" w:rsidP="00EC2B42">
      <w:pPr>
        <w:shd w:val="clear" w:color="auto" w:fill="FFFFFF"/>
        <w:spacing w:after="0" w:line="240" w:lineRule="auto"/>
        <w:ind w:left="832"/>
        <w:jc w:val="both"/>
        <w:rPr>
          <w:rFonts w:ascii="Arial" w:eastAsia="Times New Roman" w:hAnsi="Arial" w:cs="Arial"/>
          <w:color w:val="000000"/>
        </w:rPr>
      </w:pPr>
      <w:r w:rsidRPr="00364200">
        <w:rPr>
          <w:rFonts w:ascii="Times New Roman" w:eastAsia="Times New Roman" w:hAnsi="Times New Roman" w:cs="Times New Roman"/>
          <w:b/>
          <w:bCs/>
          <w:color w:val="000000"/>
          <w:sz w:val="28"/>
          <w:u w:val="single"/>
        </w:rPr>
        <w:t>уметь:</w:t>
      </w:r>
    </w:p>
    <w:p w:rsidR="00EC2B42" w:rsidRPr="00364200" w:rsidRDefault="00EC2B42" w:rsidP="00EC2B42">
      <w:pPr>
        <w:numPr>
          <w:ilvl w:val="0"/>
          <w:numId w:val="124"/>
        </w:numPr>
        <w:shd w:val="clear" w:color="auto" w:fill="FFFFFF"/>
        <w:spacing w:after="0" w:line="240" w:lineRule="auto"/>
        <w:ind w:left="1192"/>
        <w:jc w:val="both"/>
        <w:rPr>
          <w:rFonts w:ascii="Arial" w:eastAsia="Times New Roman" w:hAnsi="Arial" w:cs="Arial"/>
          <w:color w:val="000000"/>
        </w:rPr>
      </w:pPr>
      <w:r w:rsidRPr="00364200">
        <w:rPr>
          <w:rFonts w:ascii="Times New Roman" w:eastAsia="Times New Roman" w:hAnsi="Times New Roman" w:cs="Times New Roman"/>
          <w:b/>
          <w:bCs/>
          <w:color w:val="000000"/>
          <w:sz w:val="28"/>
        </w:rPr>
        <w:t>описывать и объяснять физические явления:</w:t>
      </w:r>
      <w:r w:rsidRPr="00364200">
        <w:rPr>
          <w:rFonts w:ascii="Times New Roman" w:eastAsia="Times New Roman" w:hAnsi="Times New Roman" w:cs="Times New Roman"/>
          <w:color w:val="000000"/>
          <w:sz w:val="28"/>
        </w:rPr>
        <w:t> равномерное прямолинейное движение, равноускоренное прямолинейное движение, механические колебания и волны, электромагнитную индукцию;</w:t>
      </w:r>
    </w:p>
    <w:p w:rsidR="00EC2B42" w:rsidRPr="00364200" w:rsidRDefault="00EC2B42" w:rsidP="00EC2B42">
      <w:pPr>
        <w:numPr>
          <w:ilvl w:val="0"/>
          <w:numId w:val="124"/>
        </w:numPr>
        <w:shd w:val="clear" w:color="auto" w:fill="FFFFFF"/>
        <w:spacing w:after="0" w:line="240" w:lineRule="auto"/>
        <w:ind w:left="1192"/>
        <w:jc w:val="both"/>
        <w:rPr>
          <w:rFonts w:ascii="Arial" w:eastAsia="Times New Roman" w:hAnsi="Arial" w:cs="Arial"/>
          <w:color w:val="000000"/>
        </w:rPr>
      </w:pPr>
      <w:r w:rsidRPr="00364200">
        <w:rPr>
          <w:rFonts w:ascii="Times New Roman" w:eastAsia="Times New Roman" w:hAnsi="Times New Roman" w:cs="Times New Roman"/>
          <w:b/>
          <w:bCs/>
          <w:color w:val="000000"/>
          <w:sz w:val="28"/>
        </w:rPr>
        <w:t>использовать физические приборы и измерительные инструменты для измерения физических величин:</w:t>
      </w:r>
      <w:r w:rsidRPr="00364200">
        <w:rPr>
          <w:rFonts w:ascii="Times New Roman" w:eastAsia="Times New Roman" w:hAnsi="Times New Roman" w:cs="Times New Roman"/>
          <w:color w:val="000000"/>
          <w:sz w:val="28"/>
        </w:rPr>
        <w:t> расстояния, промежутка времени, силы;</w:t>
      </w:r>
    </w:p>
    <w:p w:rsidR="00EC2B42" w:rsidRPr="00364200" w:rsidRDefault="00EC2B42" w:rsidP="00EC2B42">
      <w:pPr>
        <w:numPr>
          <w:ilvl w:val="0"/>
          <w:numId w:val="124"/>
        </w:numPr>
        <w:shd w:val="clear" w:color="auto" w:fill="FFFFFF"/>
        <w:spacing w:after="0" w:line="240" w:lineRule="auto"/>
        <w:ind w:left="1192"/>
        <w:jc w:val="both"/>
        <w:rPr>
          <w:rFonts w:ascii="Arial" w:eastAsia="Times New Roman" w:hAnsi="Arial" w:cs="Arial"/>
          <w:color w:val="000000"/>
        </w:rPr>
      </w:pPr>
      <w:r w:rsidRPr="00364200">
        <w:rPr>
          <w:rFonts w:ascii="Times New Roman" w:eastAsia="Times New Roman" w:hAnsi="Times New Roman" w:cs="Times New Roman"/>
          <w:b/>
          <w:bCs/>
          <w:color w:val="000000"/>
          <w:sz w:val="28"/>
        </w:rPr>
        <w:t>представлять результаты измерений с помощью таблиц, графиков и выявлять на этой основе эмпирические зависимости:</w:t>
      </w:r>
      <w:r w:rsidRPr="00364200">
        <w:rPr>
          <w:rFonts w:ascii="Times New Roman" w:eastAsia="Times New Roman" w:hAnsi="Times New Roman" w:cs="Times New Roman"/>
          <w:color w:val="000000"/>
          <w:sz w:val="28"/>
        </w:rPr>
        <w:t>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жесткости пружины;</w:t>
      </w:r>
    </w:p>
    <w:p w:rsidR="00EC2B42" w:rsidRPr="00364200" w:rsidRDefault="00EC2B42" w:rsidP="00EC2B42">
      <w:pPr>
        <w:numPr>
          <w:ilvl w:val="0"/>
          <w:numId w:val="124"/>
        </w:numPr>
        <w:shd w:val="clear" w:color="auto" w:fill="FFFFFF"/>
        <w:spacing w:after="0" w:line="240" w:lineRule="auto"/>
        <w:ind w:left="1192"/>
        <w:jc w:val="both"/>
        <w:rPr>
          <w:rFonts w:ascii="Arial" w:eastAsia="Times New Roman" w:hAnsi="Arial" w:cs="Arial"/>
          <w:color w:val="000000"/>
        </w:rPr>
      </w:pPr>
      <w:r w:rsidRPr="00364200">
        <w:rPr>
          <w:rFonts w:ascii="Times New Roman" w:eastAsia="Times New Roman" w:hAnsi="Times New Roman" w:cs="Times New Roman"/>
          <w:b/>
          <w:bCs/>
          <w:color w:val="000000"/>
          <w:sz w:val="28"/>
        </w:rPr>
        <w:t>выражать результаты измерений и расчетов в единицах Международной системы (Си);</w:t>
      </w:r>
    </w:p>
    <w:p w:rsidR="00EC2B42" w:rsidRPr="00364200" w:rsidRDefault="00EC2B42" w:rsidP="00EC2B42">
      <w:pPr>
        <w:numPr>
          <w:ilvl w:val="0"/>
          <w:numId w:val="124"/>
        </w:numPr>
        <w:shd w:val="clear" w:color="auto" w:fill="FFFFFF"/>
        <w:spacing w:after="0" w:line="240" w:lineRule="auto"/>
        <w:ind w:left="1192"/>
        <w:jc w:val="both"/>
        <w:rPr>
          <w:rFonts w:ascii="Arial" w:eastAsia="Times New Roman" w:hAnsi="Arial" w:cs="Arial"/>
          <w:color w:val="000000"/>
        </w:rPr>
      </w:pPr>
      <w:r w:rsidRPr="00364200">
        <w:rPr>
          <w:rFonts w:ascii="Times New Roman" w:eastAsia="Times New Roman" w:hAnsi="Times New Roman" w:cs="Times New Roman"/>
          <w:b/>
          <w:bCs/>
          <w:color w:val="000000"/>
          <w:sz w:val="28"/>
        </w:rPr>
        <w:t>приводить примеры практического использования физических знаний</w:t>
      </w:r>
      <w:r w:rsidRPr="00364200">
        <w:rPr>
          <w:rFonts w:ascii="Times New Roman" w:eastAsia="Times New Roman" w:hAnsi="Times New Roman" w:cs="Times New Roman"/>
          <w:color w:val="000000"/>
          <w:sz w:val="28"/>
        </w:rPr>
        <w:t> о механических, электромагнитных и квантовых явлениях;</w:t>
      </w:r>
    </w:p>
    <w:p w:rsidR="00EC2B42" w:rsidRPr="00364200" w:rsidRDefault="00EC2B42" w:rsidP="00EC2B42">
      <w:pPr>
        <w:numPr>
          <w:ilvl w:val="0"/>
          <w:numId w:val="124"/>
        </w:numPr>
        <w:shd w:val="clear" w:color="auto" w:fill="FFFFFF"/>
        <w:spacing w:after="0" w:line="240" w:lineRule="auto"/>
        <w:ind w:left="1192"/>
        <w:jc w:val="both"/>
        <w:rPr>
          <w:rFonts w:ascii="Arial" w:eastAsia="Times New Roman" w:hAnsi="Arial" w:cs="Arial"/>
          <w:color w:val="000000"/>
        </w:rPr>
      </w:pPr>
      <w:r w:rsidRPr="00364200">
        <w:rPr>
          <w:rFonts w:ascii="Times New Roman" w:eastAsia="Times New Roman" w:hAnsi="Times New Roman" w:cs="Times New Roman"/>
          <w:b/>
          <w:bCs/>
          <w:color w:val="000000"/>
          <w:sz w:val="28"/>
        </w:rPr>
        <w:t>решать задачи на применение изученных физических законов;</w:t>
      </w:r>
    </w:p>
    <w:p w:rsidR="00EC2B42" w:rsidRPr="00364200" w:rsidRDefault="00EC2B42" w:rsidP="00EC2B42">
      <w:pPr>
        <w:numPr>
          <w:ilvl w:val="0"/>
          <w:numId w:val="124"/>
        </w:numPr>
        <w:shd w:val="clear" w:color="auto" w:fill="FFFFFF"/>
        <w:spacing w:after="0" w:line="240" w:lineRule="auto"/>
        <w:ind w:left="1192"/>
        <w:jc w:val="both"/>
        <w:rPr>
          <w:rFonts w:ascii="Arial" w:eastAsia="Times New Roman" w:hAnsi="Arial" w:cs="Arial"/>
          <w:color w:val="000000"/>
        </w:rPr>
      </w:pPr>
      <w:r w:rsidRPr="00364200">
        <w:rPr>
          <w:rFonts w:ascii="Times New Roman" w:eastAsia="Times New Roman" w:hAnsi="Times New Roman" w:cs="Times New Roman"/>
          <w:b/>
          <w:bCs/>
          <w:color w:val="000000"/>
          <w:sz w:val="28"/>
        </w:rPr>
        <w:t>осуществлять самостоятельный поиск информации </w:t>
      </w:r>
      <w:r w:rsidRPr="00364200">
        <w:rPr>
          <w:rFonts w:ascii="Times New Roman" w:eastAsia="Times New Roman" w:hAnsi="Times New Roman" w:cs="Times New Roman"/>
          <w:color w:val="000000"/>
          <w:sz w:val="28"/>
        </w:rPr>
        <w:t>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различных формах (словесно, с помощью графиков, математических символов, рисунков и структурных схем);</w:t>
      </w:r>
    </w:p>
    <w:p w:rsidR="00EC2B42" w:rsidRPr="00364200" w:rsidRDefault="00EC2B42" w:rsidP="00EC2B42">
      <w:pPr>
        <w:numPr>
          <w:ilvl w:val="0"/>
          <w:numId w:val="124"/>
        </w:numPr>
        <w:shd w:val="clear" w:color="auto" w:fill="FFFFFF"/>
        <w:spacing w:after="0" w:line="240" w:lineRule="auto"/>
        <w:ind w:left="1192"/>
        <w:jc w:val="both"/>
        <w:rPr>
          <w:rFonts w:ascii="Arial" w:eastAsia="Times New Roman" w:hAnsi="Arial" w:cs="Arial"/>
          <w:color w:val="000000"/>
        </w:rPr>
      </w:pPr>
      <w:r w:rsidRPr="00364200">
        <w:rPr>
          <w:rFonts w:ascii="Times New Roman" w:eastAsia="Times New Roman" w:hAnsi="Times New Roman" w:cs="Times New Roman"/>
          <w:b/>
          <w:bCs/>
          <w:color w:val="000000"/>
          <w:sz w:val="28"/>
        </w:rPr>
        <w:t>использовать приобретенные знания и умения в практической деятельности и повседневной жизни: </w:t>
      </w:r>
      <w:r w:rsidRPr="00364200">
        <w:rPr>
          <w:rFonts w:ascii="Times New Roman" w:eastAsia="Times New Roman" w:hAnsi="Times New Roman" w:cs="Times New Roman"/>
          <w:color w:val="000000"/>
          <w:sz w:val="28"/>
        </w:rPr>
        <w:t>для обеспечения безопасности в процессе использования транспортных средств, рационального применения простых механизмов; оценки безопасности радиационного фона.</w:t>
      </w:r>
    </w:p>
    <w:p w:rsidR="00EC2B42" w:rsidRPr="00364200" w:rsidRDefault="00EC2B42" w:rsidP="00EC2B42">
      <w:pPr>
        <w:shd w:val="clear" w:color="auto" w:fill="FFFFFF"/>
        <w:spacing w:after="0" w:line="240" w:lineRule="auto"/>
        <w:rPr>
          <w:rFonts w:ascii="Arial" w:eastAsia="Times New Roman" w:hAnsi="Arial" w:cs="Arial"/>
          <w:color w:val="000000"/>
        </w:rPr>
      </w:pPr>
      <w:r w:rsidRPr="00364200">
        <w:rPr>
          <w:rFonts w:ascii="Times New Roman" w:eastAsia="Times New Roman" w:hAnsi="Times New Roman" w:cs="Times New Roman"/>
          <w:color w:val="333333"/>
          <w:sz w:val="28"/>
        </w:rPr>
        <w:t>  </w:t>
      </w:r>
      <w:r w:rsidRPr="00364200">
        <w:rPr>
          <w:rFonts w:ascii="Times New Roman" w:eastAsia="Times New Roman" w:hAnsi="Times New Roman" w:cs="Times New Roman"/>
          <w:b/>
          <w:bCs/>
          <w:color w:val="333333"/>
          <w:sz w:val="28"/>
        </w:rPr>
        <w:t>Учебно-методический комплект</w:t>
      </w:r>
      <w:r w:rsidRPr="00364200">
        <w:rPr>
          <w:rFonts w:ascii="Times New Roman" w:eastAsia="Times New Roman" w:hAnsi="Times New Roman" w:cs="Times New Roman"/>
          <w:color w:val="333333"/>
          <w:sz w:val="28"/>
        </w:rPr>
        <w:t>:</w:t>
      </w:r>
    </w:p>
    <w:p w:rsidR="00EC2B42" w:rsidRPr="00364200" w:rsidRDefault="00EC2B42" w:rsidP="00EC2B42">
      <w:pPr>
        <w:shd w:val="clear" w:color="auto" w:fill="FFFFFF"/>
        <w:spacing w:after="0" w:line="240" w:lineRule="auto"/>
        <w:ind w:left="360"/>
        <w:rPr>
          <w:rFonts w:ascii="Arial" w:eastAsia="Times New Roman" w:hAnsi="Arial" w:cs="Arial"/>
          <w:color w:val="000000"/>
        </w:rPr>
      </w:pPr>
      <w:r w:rsidRPr="00364200">
        <w:rPr>
          <w:rFonts w:ascii="Times New Roman" w:eastAsia="Times New Roman" w:hAnsi="Times New Roman" w:cs="Times New Roman"/>
          <w:b/>
          <w:bCs/>
          <w:color w:val="333333"/>
          <w:sz w:val="28"/>
        </w:rPr>
        <w:t> </w:t>
      </w:r>
      <w:r w:rsidRPr="00364200">
        <w:rPr>
          <w:rFonts w:ascii="Times New Roman" w:eastAsia="Times New Roman" w:hAnsi="Times New Roman" w:cs="Times New Roman"/>
          <w:b/>
          <w:bCs/>
          <w:color w:val="000000"/>
          <w:sz w:val="28"/>
        </w:rPr>
        <w:t>Учебник</w:t>
      </w:r>
    </w:p>
    <w:tbl>
      <w:tblPr>
        <w:tblW w:w="12255" w:type="dxa"/>
        <w:shd w:val="clear" w:color="auto" w:fill="FFFFFF"/>
        <w:tblCellMar>
          <w:left w:w="0" w:type="dxa"/>
          <w:right w:w="0" w:type="dxa"/>
        </w:tblCellMar>
        <w:tblLook w:val="04A0" w:firstRow="1" w:lastRow="0" w:firstColumn="1" w:lastColumn="0" w:noHBand="0" w:noVBand="1"/>
      </w:tblPr>
      <w:tblGrid>
        <w:gridCol w:w="3277"/>
        <w:gridCol w:w="3933"/>
        <w:gridCol w:w="3390"/>
        <w:gridCol w:w="1655"/>
      </w:tblGrid>
      <w:tr w:rsidR="00EC2B42" w:rsidRPr="00364200" w:rsidTr="002C634E">
        <w:tc>
          <w:tcPr>
            <w:tcW w:w="4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2B42" w:rsidRPr="00364200" w:rsidRDefault="00EC2B42" w:rsidP="002C634E">
            <w:pPr>
              <w:spacing w:after="0" w:line="0" w:lineRule="atLeast"/>
              <w:jc w:val="center"/>
              <w:rPr>
                <w:rFonts w:ascii="Arial" w:eastAsia="Times New Roman" w:hAnsi="Arial" w:cs="Arial"/>
                <w:color w:val="000000"/>
              </w:rPr>
            </w:pPr>
            <w:bookmarkStart w:id="33" w:name="877b46042f8f878a097e048d86a0919de41a3470"/>
            <w:bookmarkStart w:id="34" w:name="0"/>
            <w:bookmarkEnd w:id="33"/>
            <w:bookmarkEnd w:id="34"/>
            <w:r w:rsidRPr="00364200">
              <w:rPr>
                <w:rFonts w:ascii="Times New Roman" w:eastAsia="Times New Roman" w:hAnsi="Times New Roman" w:cs="Times New Roman"/>
                <w:b/>
                <w:bCs/>
                <w:color w:val="000000"/>
                <w:sz w:val="24"/>
                <w:szCs w:val="24"/>
              </w:rPr>
              <w:t>АВТОРЫ</w:t>
            </w:r>
          </w:p>
        </w:tc>
        <w:tc>
          <w:tcPr>
            <w:tcW w:w="5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2B42" w:rsidRPr="00364200" w:rsidRDefault="00EC2B42" w:rsidP="002C634E">
            <w:pPr>
              <w:spacing w:after="0" w:line="0" w:lineRule="atLeast"/>
              <w:jc w:val="center"/>
              <w:rPr>
                <w:rFonts w:ascii="Arial" w:eastAsia="Times New Roman" w:hAnsi="Arial" w:cs="Arial"/>
                <w:color w:val="000000"/>
              </w:rPr>
            </w:pPr>
            <w:r w:rsidRPr="00364200">
              <w:rPr>
                <w:rFonts w:ascii="Times New Roman" w:eastAsia="Times New Roman" w:hAnsi="Times New Roman" w:cs="Times New Roman"/>
                <w:b/>
                <w:bCs/>
                <w:color w:val="000000"/>
                <w:sz w:val="24"/>
                <w:szCs w:val="24"/>
              </w:rPr>
              <w:t>НАИМЕНОВАНИЕ</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2B42" w:rsidRPr="00364200" w:rsidRDefault="00EC2B42" w:rsidP="002C634E">
            <w:pPr>
              <w:spacing w:after="0" w:line="0" w:lineRule="atLeast"/>
              <w:jc w:val="center"/>
              <w:rPr>
                <w:rFonts w:ascii="Arial" w:eastAsia="Times New Roman" w:hAnsi="Arial" w:cs="Arial"/>
                <w:color w:val="000000"/>
              </w:rPr>
            </w:pPr>
            <w:r w:rsidRPr="00364200">
              <w:rPr>
                <w:rFonts w:ascii="Times New Roman" w:eastAsia="Times New Roman" w:hAnsi="Times New Roman" w:cs="Times New Roman"/>
                <w:b/>
                <w:bCs/>
                <w:color w:val="000000"/>
                <w:sz w:val="24"/>
                <w:szCs w:val="24"/>
              </w:rPr>
              <w:t>ИЗДАТЕЛЬСТВО</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2B42" w:rsidRPr="00364200" w:rsidRDefault="00EC2B42" w:rsidP="002C634E">
            <w:pPr>
              <w:spacing w:after="0" w:line="0" w:lineRule="atLeast"/>
              <w:jc w:val="center"/>
              <w:rPr>
                <w:rFonts w:ascii="Arial" w:eastAsia="Times New Roman" w:hAnsi="Arial" w:cs="Arial"/>
                <w:color w:val="000000"/>
              </w:rPr>
            </w:pPr>
            <w:r w:rsidRPr="00364200">
              <w:rPr>
                <w:rFonts w:ascii="Times New Roman" w:eastAsia="Times New Roman" w:hAnsi="Times New Roman" w:cs="Times New Roman"/>
                <w:b/>
                <w:bCs/>
                <w:color w:val="000000"/>
                <w:sz w:val="24"/>
                <w:szCs w:val="24"/>
              </w:rPr>
              <w:t>ГОД ИЗДАНИЯ</w:t>
            </w:r>
          </w:p>
        </w:tc>
      </w:tr>
      <w:tr w:rsidR="00EC2B42" w:rsidRPr="00364200" w:rsidTr="002C634E">
        <w:tc>
          <w:tcPr>
            <w:tcW w:w="4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2B42" w:rsidRPr="00364200" w:rsidRDefault="00EC2B42" w:rsidP="002C634E">
            <w:pPr>
              <w:spacing w:after="0" w:line="240" w:lineRule="auto"/>
              <w:rPr>
                <w:rFonts w:ascii="Arial" w:eastAsia="Times New Roman" w:hAnsi="Arial" w:cs="Arial"/>
                <w:color w:val="000000"/>
              </w:rPr>
            </w:pPr>
            <w:r w:rsidRPr="00364200">
              <w:rPr>
                <w:rFonts w:ascii="Times New Roman" w:eastAsia="Times New Roman" w:hAnsi="Times New Roman" w:cs="Times New Roman"/>
                <w:color w:val="000000"/>
                <w:sz w:val="28"/>
              </w:rPr>
              <w:t>     А.В. Пёрышкин,  </w:t>
            </w:r>
          </w:p>
          <w:p w:rsidR="00EC2B42" w:rsidRPr="00364200" w:rsidRDefault="00EC2B42" w:rsidP="002C634E">
            <w:pPr>
              <w:spacing w:after="0" w:line="240" w:lineRule="auto"/>
              <w:rPr>
                <w:rFonts w:ascii="Arial" w:eastAsia="Times New Roman" w:hAnsi="Arial" w:cs="Arial"/>
                <w:color w:val="000000"/>
              </w:rPr>
            </w:pPr>
            <w:r w:rsidRPr="00364200">
              <w:rPr>
                <w:rFonts w:ascii="Times New Roman" w:eastAsia="Times New Roman" w:hAnsi="Times New Roman" w:cs="Times New Roman"/>
                <w:color w:val="000000"/>
                <w:sz w:val="28"/>
              </w:rPr>
              <w:lastRenderedPageBreak/>
              <w:t>     Е.М. Гутник         </w:t>
            </w:r>
          </w:p>
          <w:p w:rsidR="00EC2B42" w:rsidRPr="00364200" w:rsidRDefault="00EC2B42" w:rsidP="002C634E">
            <w:pPr>
              <w:spacing w:after="0" w:line="240" w:lineRule="auto"/>
              <w:rPr>
                <w:rFonts w:ascii="Arial" w:eastAsia="Times New Roman" w:hAnsi="Arial" w:cs="Arial"/>
                <w:color w:val="000000"/>
              </w:rPr>
            </w:pPr>
            <w:r w:rsidRPr="00364200">
              <w:rPr>
                <w:rFonts w:ascii="Times New Roman" w:eastAsia="Times New Roman" w:hAnsi="Times New Roman" w:cs="Times New Roman"/>
                <w:color w:val="000000"/>
                <w:sz w:val="28"/>
              </w:rPr>
              <w:t>     В.И. Лукашик,</w:t>
            </w:r>
          </w:p>
          <w:p w:rsidR="00EC2B42" w:rsidRPr="00364200" w:rsidRDefault="00EC2B42" w:rsidP="002C634E">
            <w:pPr>
              <w:spacing w:after="0" w:line="0" w:lineRule="atLeast"/>
              <w:rPr>
                <w:rFonts w:ascii="Arial" w:eastAsia="Times New Roman" w:hAnsi="Arial" w:cs="Arial"/>
                <w:color w:val="000000"/>
              </w:rPr>
            </w:pPr>
            <w:r w:rsidRPr="00364200">
              <w:rPr>
                <w:rFonts w:ascii="Times New Roman" w:eastAsia="Times New Roman" w:hAnsi="Times New Roman" w:cs="Times New Roman"/>
                <w:color w:val="000000"/>
                <w:sz w:val="28"/>
              </w:rPr>
              <w:t>     Е.В. Иванова            </w:t>
            </w:r>
          </w:p>
        </w:tc>
        <w:tc>
          <w:tcPr>
            <w:tcW w:w="5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2B42" w:rsidRPr="00364200" w:rsidRDefault="00EC2B42" w:rsidP="002C634E">
            <w:pPr>
              <w:spacing w:after="0" w:line="240" w:lineRule="auto"/>
              <w:rPr>
                <w:rFonts w:ascii="Arial" w:eastAsia="Times New Roman" w:hAnsi="Arial" w:cs="Arial"/>
                <w:color w:val="000000"/>
              </w:rPr>
            </w:pPr>
            <w:r w:rsidRPr="00364200">
              <w:rPr>
                <w:rFonts w:ascii="Times New Roman" w:eastAsia="Times New Roman" w:hAnsi="Times New Roman" w:cs="Times New Roman"/>
                <w:color w:val="000000"/>
                <w:sz w:val="16"/>
              </w:rPr>
              <w:lastRenderedPageBreak/>
              <w:t>                                 </w:t>
            </w:r>
            <w:r w:rsidRPr="00364200">
              <w:rPr>
                <w:rFonts w:ascii="Times New Roman" w:eastAsia="Times New Roman" w:hAnsi="Times New Roman" w:cs="Times New Roman"/>
                <w:color w:val="000000"/>
                <w:sz w:val="28"/>
              </w:rPr>
              <w:t>Физика 9 класс</w:t>
            </w:r>
          </w:p>
          <w:p w:rsidR="00EC2B42" w:rsidRPr="00364200" w:rsidRDefault="00EC2B42" w:rsidP="002C634E">
            <w:pPr>
              <w:spacing w:after="0" w:line="240" w:lineRule="auto"/>
              <w:jc w:val="center"/>
              <w:rPr>
                <w:rFonts w:ascii="Arial" w:eastAsia="Times New Roman" w:hAnsi="Arial" w:cs="Arial"/>
                <w:color w:val="000000"/>
              </w:rPr>
            </w:pPr>
          </w:p>
          <w:p w:rsidR="00EC2B42" w:rsidRPr="00364200" w:rsidRDefault="00EC2B42" w:rsidP="002C634E">
            <w:pPr>
              <w:spacing w:after="0" w:line="240" w:lineRule="auto"/>
              <w:jc w:val="center"/>
              <w:rPr>
                <w:rFonts w:ascii="Arial" w:eastAsia="Times New Roman" w:hAnsi="Arial" w:cs="Arial"/>
                <w:color w:val="000000"/>
              </w:rPr>
            </w:pPr>
            <w:r w:rsidRPr="00364200">
              <w:rPr>
                <w:rFonts w:ascii="Times New Roman" w:eastAsia="Times New Roman" w:hAnsi="Times New Roman" w:cs="Times New Roman"/>
                <w:color w:val="000000"/>
                <w:sz w:val="28"/>
              </w:rPr>
              <w:lastRenderedPageBreak/>
              <w:t>Сборник задач по физике,</w:t>
            </w:r>
          </w:p>
          <w:p w:rsidR="00EC2B42" w:rsidRPr="00364200" w:rsidRDefault="00EC2B42" w:rsidP="002C634E">
            <w:pPr>
              <w:spacing w:after="0" w:line="240" w:lineRule="auto"/>
              <w:rPr>
                <w:rFonts w:ascii="Arial" w:eastAsia="Times New Roman" w:hAnsi="Arial" w:cs="Arial"/>
                <w:color w:val="000000"/>
              </w:rPr>
            </w:pPr>
            <w:r w:rsidRPr="00364200">
              <w:rPr>
                <w:rFonts w:ascii="Times New Roman" w:eastAsia="Times New Roman" w:hAnsi="Times New Roman" w:cs="Times New Roman"/>
                <w:color w:val="000000"/>
                <w:sz w:val="28"/>
              </w:rPr>
              <w:t>                          7-9кл.</w:t>
            </w:r>
          </w:p>
          <w:p w:rsidR="00EC2B42" w:rsidRPr="00364200" w:rsidRDefault="00EC2B42" w:rsidP="002C634E">
            <w:pPr>
              <w:spacing w:after="0" w:line="0" w:lineRule="atLeast"/>
              <w:rPr>
                <w:rFonts w:ascii="Arial" w:eastAsia="Times New Roman" w:hAnsi="Arial" w:cs="Arial"/>
                <w:color w:val="000000"/>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2B42" w:rsidRPr="00364200" w:rsidRDefault="00EC2B42" w:rsidP="002C634E">
            <w:pPr>
              <w:spacing w:after="0" w:line="240" w:lineRule="auto"/>
              <w:jc w:val="center"/>
              <w:rPr>
                <w:rFonts w:ascii="Arial" w:eastAsia="Times New Roman" w:hAnsi="Arial" w:cs="Arial"/>
                <w:color w:val="000000"/>
              </w:rPr>
            </w:pPr>
            <w:r w:rsidRPr="00364200">
              <w:rPr>
                <w:rFonts w:ascii="Times New Roman" w:eastAsia="Times New Roman" w:hAnsi="Times New Roman" w:cs="Times New Roman"/>
                <w:color w:val="000000"/>
                <w:sz w:val="28"/>
              </w:rPr>
              <w:lastRenderedPageBreak/>
              <w:t>М: Дрофа</w:t>
            </w:r>
          </w:p>
          <w:p w:rsidR="00EC2B42" w:rsidRPr="00364200" w:rsidRDefault="00EC2B42" w:rsidP="002C634E">
            <w:pPr>
              <w:spacing w:after="0" w:line="240" w:lineRule="auto"/>
              <w:jc w:val="center"/>
              <w:rPr>
                <w:rFonts w:ascii="Arial" w:eastAsia="Times New Roman" w:hAnsi="Arial" w:cs="Arial"/>
                <w:color w:val="000000"/>
              </w:rPr>
            </w:pPr>
          </w:p>
          <w:p w:rsidR="00EC2B42" w:rsidRPr="00364200" w:rsidRDefault="00EC2B42" w:rsidP="002C634E">
            <w:pPr>
              <w:spacing w:after="0" w:line="0" w:lineRule="atLeast"/>
              <w:rPr>
                <w:rFonts w:ascii="Arial" w:eastAsia="Times New Roman" w:hAnsi="Arial" w:cs="Arial"/>
                <w:color w:val="000000"/>
              </w:rPr>
            </w:pPr>
            <w:r w:rsidRPr="00364200">
              <w:rPr>
                <w:rFonts w:ascii="Times New Roman" w:eastAsia="Times New Roman" w:hAnsi="Times New Roman" w:cs="Times New Roman"/>
                <w:color w:val="000000"/>
                <w:sz w:val="28"/>
              </w:rPr>
              <w:lastRenderedPageBreak/>
              <w:t>            М:Просвещение</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2B42" w:rsidRPr="00364200" w:rsidRDefault="00EC2B42" w:rsidP="002C634E">
            <w:pPr>
              <w:spacing w:after="0" w:line="240" w:lineRule="auto"/>
              <w:rPr>
                <w:rFonts w:ascii="Arial" w:eastAsia="Times New Roman" w:hAnsi="Arial" w:cs="Arial"/>
                <w:color w:val="000000"/>
              </w:rPr>
            </w:pPr>
            <w:r w:rsidRPr="00364200">
              <w:rPr>
                <w:rFonts w:ascii="Times New Roman" w:eastAsia="Times New Roman" w:hAnsi="Times New Roman" w:cs="Times New Roman"/>
                <w:color w:val="000000"/>
                <w:sz w:val="28"/>
              </w:rPr>
              <w:lastRenderedPageBreak/>
              <w:t>        2010</w:t>
            </w:r>
          </w:p>
          <w:p w:rsidR="00EC2B42" w:rsidRPr="00364200" w:rsidRDefault="00EC2B42" w:rsidP="002C634E">
            <w:pPr>
              <w:spacing w:after="0" w:line="240" w:lineRule="auto"/>
              <w:rPr>
                <w:rFonts w:ascii="Arial" w:eastAsia="Times New Roman" w:hAnsi="Arial" w:cs="Arial"/>
                <w:color w:val="000000"/>
              </w:rPr>
            </w:pPr>
          </w:p>
          <w:p w:rsidR="00EC2B42" w:rsidRPr="00364200" w:rsidRDefault="00EC2B42" w:rsidP="002C634E">
            <w:pPr>
              <w:spacing w:after="0" w:line="0" w:lineRule="atLeast"/>
              <w:rPr>
                <w:rFonts w:ascii="Arial" w:eastAsia="Times New Roman" w:hAnsi="Arial" w:cs="Arial"/>
                <w:color w:val="000000"/>
              </w:rPr>
            </w:pPr>
            <w:r w:rsidRPr="00364200">
              <w:rPr>
                <w:rFonts w:ascii="Times New Roman" w:eastAsia="Times New Roman" w:hAnsi="Times New Roman" w:cs="Times New Roman"/>
                <w:color w:val="000000"/>
                <w:sz w:val="28"/>
              </w:rPr>
              <w:lastRenderedPageBreak/>
              <w:t>        2008</w:t>
            </w:r>
          </w:p>
        </w:tc>
      </w:tr>
    </w:tbl>
    <w:p w:rsidR="00EC2B42" w:rsidRPr="00364200" w:rsidRDefault="00EC2B42" w:rsidP="00EC2B42">
      <w:pPr>
        <w:shd w:val="clear" w:color="auto" w:fill="FFFFFF"/>
        <w:spacing w:after="0" w:line="240" w:lineRule="auto"/>
        <w:ind w:left="360"/>
        <w:rPr>
          <w:rFonts w:ascii="Arial" w:eastAsia="Times New Roman" w:hAnsi="Arial" w:cs="Arial"/>
          <w:color w:val="000000"/>
        </w:rPr>
      </w:pPr>
      <w:r w:rsidRPr="00364200">
        <w:rPr>
          <w:rFonts w:ascii="Times New Roman" w:eastAsia="Times New Roman" w:hAnsi="Times New Roman" w:cs="Times New Roman"/>
          <w:color w:val="000000"/>
          <w:sz w:val="16"/>
        </w:rPr>
        <w:lastRenderedPageBreak/>
        <w:t> </w:t>
      </w:r>
    </w:p>
    <w:p w:rsidR="00EC2B42" w:rsidRDefault="00EC2B42" w:rsidP="00EC2B42">
      <w:pPr>
        <w:shd w:val="clear" w:color="auto" w:fill="FFFFFF"/>
        <w:spacing w:after="0" w:line="240" w:lineRule="auto"/>
        <w:ind w:left="360"/>
        <w:rPr>
          <w:rFonts w:ascii="Times New Roman" w:eastAsia="Times New Roman" w:hAnsi="Times New Roman" w:cs="Times New Roman"/>
          <w:b/>
          <w:bCs/>
          <w:color w:val="000000"/>
          <w:sz w:val="24"/>
          <w:szCs w:val="24"/>
        </w:rPr>
      </w:pPr>
    </w:p>
    <w:p w:rsidR="00EC2B42" w:rsidRDefault="00EC2B42" w:rsidP="00EC2B42">
      <w:pPr>
        <w:shd w:val="clear" w:color="auto" w:fill="FFFFFF"/>
        <w:spacing w:after="0" w:line="240" w:lineRule="auto"/>
        <w:ind w:left="360"/>
        <w:rPr>
          <w:rFonts w:ascii="Times New Roman" w:eastAsia="Times New Roman" w:hAnsi="Times New Roman" w:cs="Times New Roman"/>
          <w:b/>
          <w:bCs/>
          <w:color w:val="000000"/>
          <w:sz w:val="24"/>
          <w:szCs w:val="24"/>
        </w:rPr>
      </w:pPr>
    </w:p>
    <w:p w:rsidR="00EC2B42" w:rsidRDefault="00EC2B42" w:rsidP="00EC2B42">
      <w:pPr>
        <w:shd w:val="clear" w:color="auto" w:fill="FFFFFF"/>
        <w:spacing w:after="0" w:line="240" w:lineRule="auto"/>
        <w:ind w:left="360"/>
        <w:rPr>
          <w:rFonts w:ascii="Times New Roman" w:eastAsia="Times New Roman" w:hAnsi="Times New Roman" w:cs="Times New Roman"/>
          <w:b/>
          <w:bCs/>
          <w:color w:val="000000"/>
          <w:sz w:val="24"/>
          <w:szCs w:val="24"/>
        </w:rPr>
      </w:pPr>
    </w:p>
    <w:p w:rsidR="00EC2B42" w:rsidRDefault="00EC2B42" w:rsidP="00EC2B42">
      <w:pPr>
        <w:shd w:val="clear" w:color="auto" w:fill="FFFFFF"/>
        <w:spacing w:after="0" w:line="240" w:lineRule="auto"/>
        <w:ind w:left="360"/>
        <w:rPr>
          <w:rFonts w:ascii="Times New Roman" w:eastAsia="Times New Roman" w:hAnsi="Times New Roman" w:cs="Times New Roman"/>
          <w:b/>
          <w:bCs/>
          <w:color w:val="000000"/>
          <w:sz w:val="24"/>
          <w:szCs w:val="24"/>
        </w:rPr>
      </w:pPr>
    </w:p>
    <w:p w:rsidR="00EC2B42" w:rsidRDefault="00EC2B42" w:rsidP="00EC2B42">
      <w:pPr>
        <w:shd w:val="clear" w:color="auto" w:fill="FFFFFF"/>
        <w:spacing w:after="0" w:line="240" w:lineRule="auto"/>
        <w:ind w:left="360"/>
        <w:rPr>
          <w:rFonts w:ascii="Times New Roman" w:eastAsia="Times New Roman" w:hAnsi="Times New Roman" w:cs="Times New Roman"/>
          <w:b/>
          <w:bCs/>
          <w:color w:val="000000"/>
          <w:sz w:val="24"/>
          <w:szCs w:val="24"/>
        </w:rPr>
      </w:pPr>
    </w:p>
    <w:p w:rsidR="00EC2B42" w:rsidRDefault="00EC2B42" w:rsidP="00EC2B42">
      <w:pPr>
        <w:shd w:val="clear" w:color="auto" w:fill="FFFFFF"/>
        <w:spacing w:after="0" w:line="240" w:lineRule="auto"/>
        <w:ind w:left="360"/>
        <w:rPr>
          <w:rFonts w:ascii="Times New Roman" w:eastAsia="Times New Roman" w:hAnsi="Times New Roman" w:cs="Times New Roman"/>
          <w:b/>
          <w:bCs/>
          <w:color w:val="000000"/>
          <w:sz w:val="24"/>
          <w:szCs w:val="24"/>
        </w:rPr>
      </w:pPr>
    </w:p>
    <w:p w:rsidR="00EC2B42" w:rsidRDefault="00EC2B42" w:rsidP="00EC2B42">
      <w:pPr>
        <w:shd w:val="clear" w:color="auto" w:fill="FFFFFF"/>
        <w:spacing w:after="0" w:line="240" w:lineRule="auto"/>
        <w:ind w:left="360"/>
        <w:rPr>
          <w:rFonts w:ascii="Times New Roman" w:eastAsia="Times New Roman" w:hAnsi="Times New Roman" w:cs="Times New Roman"/>
          <w:b/>
          <w:bCs/>
          <w:color w:val="000000"/>
          <w:sz w:val="24"/>
          <w:szCs w:val="24"/>
        </w:rPr>
      </w:pPr>
    </w:p>
    <w:p w:rsidR="00EC2B42" w:rsidRDefault="00EC2B42" w:rsidP="00EC2B42">
      <w:pPr>
        <w:shd w:val="clear" w:color="auto" w:fill="FFFFFF"/>
        <w:spacing w:after="0" w:line="240" w:lineRule="auto"/>
        <w:ind w:left="360"/>
        <w:rPr>
          <w:rFonts w:ascii="Times New Roman" w:eastAsia="Times New Roman" w:hAnsi="Times New Roman" w:cs="Times New Roman"/>
          <w:b/>
          <w:bCs/>
          <w:color w:val="000000"/>
          <w:sz w:val="24"/>
          <w:szCs w:val="24"/>
        </w:rPr>
      </w:pPr>
    </w:p>
    <w:p w:rsidR="00EC2B42" w:rsidRDefault="00EC2B42" w:rsidP="00EC2B42">
      <w:pPr>
        <w:shd w:val="clear" w:color="auto" w:fill="FFFFFF"/>
        <w:spacing w:after="0" w:line="240" w:lineRule="auto"/>
        <w:ind w:left="360"/>
        <w:rPr>
          <w:rFonts w:ascii="Times New Roman" w:eastAsia="Times New Roman" w:hAnsi="Times New Roman" w:cs="Times New Roman"/>
          <w:b/>
          <w:bCs/>
          <w:color w:val="000000"/>
          <w:sz w:val="24"/>
          <w:szCs w:val="24"/>
        </w:rPr>
      </w:pPr>
    </w:p>
    <w:p w:rsidR="00EC2B42" w:rsidRPr="00364200" w:rsidRDefault="00EC2B42" w:rsidP="00EC2B42">
      <w:pPr>
        <w:shd w:val="clear" w:color="auto" w:fill="FFFFFF"/>
        <w:spacing w:after="0" w:line="240" w:lineRule="auto"/>
        <w:ind w:left="360"/>
        <w:rPr>
          <w:rFonts w:ascii="Arial" w:eastAsia="Times New Roman" w:hAnsi="Arial" w:cs="Arial"/>
          <w:color w:val="000000"/>
        </w:rPr>
      </w:pPr>
      <w:r w:rsidRPr="00364200">
        <w:rPr>
          <w:rFonts w:ascii="Times New Roman" w:eastAsia="Times New Roman" w:hAnsi="Times New Roman" w:cs="Times New Roman"/>
          <w:b/>
          <w:bCs/>
          <w:color w:val="000000"/>
          <w:sz w:val="24"/>
          <w:szCs w:val="24"/>
        </w:rPr>
        <w:t>Другие пособия  </w:t>
      </w:r>
    </w:p>
    <w:p w:rsidR="00EC2B42" w:rsidRPr="00364200" w:rsidRDefault="00EC2B42" w:rsidP="00EC2B42">
      <w:pPr>
        <w:numPr>
          <w:ilvl w:val="0"/>
          <w:numId w:val="125"/>
        </w:numPr>
        <w:shd w:val="clear" w:color="auto" w:fill="FFFFFF"/>
        <w:spacing w:after="0" w:line="240" w:lineRule="auto"/>
        <w:jc w:val="both"/>
        <w:rPr>
          <w:rFonts w:ascii="Arial" w:eastAsia="Times New Roman" w:hAnsi="Arial" w:cs="Arial"/>
          <w:color w:val="000000"/>
        </w:rPr>
      </w:pPr>
      <w:r w:rsidRPr="00364200">
        <w:rPr>
          <w:rFonts w:ascii="Times New Roman" w:eastAsia="Times New Roman" w:hAnsi="Times New Roman" w:cs="Times New Roman"/>
          <w:color w:val="000000"/>
          <w:sz w:val="24"/>
          <w:szCs w:val="24"/>
        </w:rPr>
        <w:t>Стандарты второго поколения. Примерные программы по учебным предметам. Физика. 7 – 9 классы. М.: Просвещение, 2010.</w:t>
      </w:r>
    </w:p>
    <w:p w:rsidR="00EC2B42" w:rsidRPr="00364200" w:rsidRDefault="00EC2B42" w:rsidP="00EC2B42">
      <w:pPr>
        <w:numPr>
          <w:ilvl w:val="0"/>
          <w:numId w:val="125"/>
        </w:numPr>
        <w:shd w:val="clear" w:color="auto" w:fill="FFFFFF"/>
        <w:spacing w:after="0" w:line="240" w:lineRule="auto"/>
        <w:jc w:val="both"/>
        <w:rPr>
          <w:rFonts w:ascii="Arial" w:eastAsia="Times New Roman" w:hAnsi="Arial" w:cs="Arial"/>
          <w:color w:val="000000"/>
        </w:rPr>
      </w:pPr>
      <w:r w:rsidRPr="00364200">
        <w:rPr>
          <w:rFonts w:ascii="Times New Roman" w:eastAsia="Times New Roman" w:hAnsi="Times New Roman" w:cs="Times New Roman"/>
          <w:color w:val="000000"/>
          <w:sz w:val="24"/>
          <w:szCs w:val="24"/>
        </w:rPr>
        <w:t>Стандарты второго поколения. Примерная  основная образовательная программа образовательного учреждения. Основная школа. М.: Просвещение, 2011.</w:t>
      </w:r>
    </w:p>
    <w:p w:rsidR="00EC2B42" w:rsidRPr="00364200" w:rsidRDefault="00EC2B42" w:rsidP="00EC2B42">
      <w:pPr>
        <w:numPr>
          <w:ilvl w:val="0"/>
          <w:numId w:val="125"/>
        </w:numPr>
        <w:shd w:val="clear" w:color="auto" w:fill="FFFFFF"/>
        <w:spacing w:after="0" w:line="240" w:lineRule="auto"/>
        <w:jc w:val="both"/>
        <w:rPr>
          <w:rFonts w:ascii="Arial" w:eastAsia="Times New Roman" w:hAnsi="Arial" w:cs="Arial"/>
          <w:color w:val="000000"/>
        </w:rPr>
      </w:pPr>
      <w:r w:rsidRPr="00364200">
        <w:rPr>
          <w:rFonts w:ascii="Times New Roman" w:eastAsia="Times New Roman" w:hAnsi="Times New Roman" w:cs="Times New Roman"/>
          <w:color w:val="000000"/>
          <w:sz w:val="24"/>
          <w:szCs w:val="24"/>
        </w:rPr>
        <w:t>Программы для общеобразовательных учреждений. Физика. Астрономия. 7-11 классы. М.: Дрофа, 2008. Требования к уровню подготовки выпускников образовательных учреждений основного общего образования по физике. 7-9 классы.</w:t>
      </w:r>
    </w:p>
    <w:p w:rsidR="00EC2B42" w:rsidRPr="00364200" w:rsidRDefault="00EC2B42" w:rsidP="00EC2B42">
      <w:pPr>
        <w:numPr>
          <w:ilvl w:val="0"/>
          <w:numId w:val="125"/>
        </w:numPr>
        <w:shd w:val="clear" w:color="auto" w:fill="FFFFFF"/>
        <w:spacing w:after="0" w:line="240" w:lineRule="auto"/>
        <w:jc w:val="both"/>
        <w:rPr>
          <w:rFonts w:ascii="Arial" w:eastAsia="Times New Roman" w:hAnsi="Arial" w:cs="Arial"/>
          <w:color w:val="000000"/>
        </w:rPr>
      </w:pPr>
      <w:r w:rsidRPr="00364200">
        <w:rPr>
          <w:rFonts w:ascii="Times New Roman" w:eastAsia="Times New Roman" w:hAnsi="Times New Roman" w:cs="Times New Roman"/>
          <w:color w:val="000000"/>
          <w:sz w:val="24"/>
          <w:szCs w:val="24"/>
        </w:rPr>
        <w:t>Кодификатор элементов содержания и требований к уровню подготовки выпускников общеобразовательных учреждений для проведения в 2012 году государственной итоговой аттестации по ФИЗИКЕ.</w:t>
      </w:r>
    </w:p>
    <w:p w:rsidR="00EC2B42" w:rsidRPr="00364200" w:rsidRDefault="00EC2B42" w:rsidP="00EC2B42">
      <w:pPr>
        <w:numPr>
          <w:ilvl w:val="0"/>
          <w:numId w:val="125"/>
        </w:numPr>
        <w:shd w:val="clear" w:color="auto" w:fill="FFFFFF"/>
        <w:spacing w:after="0" w:line="240" w:lineRule="auto"/>
        <w:jc w:val="both"/>
        <w:rPr>
          <w:rFonts w:ascii="Arial" w:eastAsia="Times New Roman" w:hAnsi="Arial" w:cs="Arial"/>
          <w:color w:val="000000"/>
        </w:rPr>
      </w:pPr>
      <w:r w:rsidRPr="00364200">
        <w:rPr>
          <w:rFonts w:ascii="Times New Roman" w:eastAsia="Times New Roman" w:hAnsi="Times New Roman" w:cs="Times New Roman"/>
          <w:color w:val="000000"/>
          <w:sz w:val="24"/>
          <w:szCs w:val="24"/>
        </w:rPr>
        <w:t>М.Л. Корневич. Календарно-тематическое планирование.  Преподавание физики в 2007-2008 учебном году. Методическое пособие МИОО. М.: «Московские учебники», 2007; сайт ОМЦ ВОУО: Методическая помощь. Физика.</w:t>
      </w:r>
    </w:p>
    <w:p w:rsidR="00EC2B42" w:rsidRPr="00364200" w:rsidRDefault="00EC2B42" w:rsidP="00EC2B42">
      <w:pPr>
        <w:numPr>
          <w:ilvl w:val="0"/>
          <w:numId w:val="125"/>
        </w:numPr>
        <w:shd w:val="clear" w:color="auto" w:fill="FFFFFF"/>
        <w:spacing w:after="0" w:line="240" w:lineRule="auto"/>
        <w:jc w:val="both"/>
        <w:rPr>
          <w:rFonts w:ascii="Arial" w:eastAsia="Times New Roman" w:hAnsi="Arial" w:cs="Arial"/>
          <w:color w:val="000000"/>
        </w:rPr>
      </w:pPr>
      <w:r w:rsidRPr="00364200">
        <w:rPr>
          <w:rFonts w:ascii="Times New Roman" w:eastAsia="Times New Roman" w:hAnsi="Times New Roman" w:cs="Times New Roman"/>
          <w:color w:val="000000"/>
          <w:sz w:val="24"/>
          <w:szCs w:val="24"/>
        </w:rPr>
        <w:t>Рабочие программы 7 – 11 класса. Издательство «Глобус», Волгоград, 2009.</w:t>
      </w:r>
    </w:p>
    <w:p w:rsidR="00EC2B42" w:rsidRPr="00364200" w:rsidRDefault="00EC2B42" w:rsidP="00EC2B42">
      <w:pPr>
        <w:numPr>
          <w:ilvl w:val="0"/>
          <w:numId w:val="125"/>
        </w:numPr>
        <w:shd w:val="clear" w:color="auto" w:fill="FFFFFF"/>
        <w:spacing w:after="0" w:line="240" w:lineRule="auto"/>
        <w:rPr>
          <w:rFonts w:ascii="Arial" w:eastAsia="Times New Roman" w:hAnsi="Arial" w:cs="Arial"/>
          <w:color w:val="000000"/>
        </w:rPr>
      </w:pPr>
      <w:r w:rsidRPr="00364200">
        <w:rPr>
          <w:rFonts w:ascii="Times New Roman" w:eastAsia="Times New Roman" w:hAnsi="Times New Roman" w:cs="Times New Roman"/>
          <w:color w:val="000000"/>
          <w:sz w:val="24"/>
          <w:szCs w:val="24"/>
        </w:rPr>
        <w:t>Е.А.Демченко «Нестандартные уроки физики» 7-11 классы;</w:t>
      </w:r>
    </w:p>
    <w:p w:rsidR="00EC2B42" w:rsidRPr="00364200" w:rsidRDefault="00EC2B42" w:rsidP="00EC2B42">
      <w:pPr>
        <w:numPr>
          <w:ilvl w:val="0"/>
          <w:numId w:val="125"/>
        </w:numPr>
        <w:shd w:val="clear" w:color="auto" w:fill="FFFFFF"/>
        <w:spacing w:after="0" w:line="240" w:lineRule="auto"/>
        <w:rPr>
          <w:rFonts w:ascii="Arial" w:eastAsia="Times New Roman" w:hAnsi="Arial" w:cs="Arial"/>
          <w:color w:val="000000"/>
        </w:rPr>
      </w:pPr>
      <w:r w:rsidRPr="00364200">
        <w:rPr>
          <w:rFonts w:ascii="Times New Roman" w:eastAsia="Times New Roman" w:hAnsi="Times New Roman" w:cs="Times New Roman"/>
          <w:color w:val="000000"/>
          <w:sz w:val="24"/>
          <w:szCs w:val="24"/>
        </w:rPr>
        <w:t>Л.А. Горлова «Нетрадиционные уроки, внеурочные мероприятия» 7-11 кл.;</w:t>
      </w:r>
    </w:p>
    <w:p w:rsidR="00EC2B42" w:rsidRPr="00364200" w:rsidRDefault="00EC2B42" w:rsidP="00EC2B42">
      <w:pPr>
        <w:numPr>
          <w:ilvl w:val="0"/>
          <w:numId w:val="125"/>
        </w:numPr>
        <w:shd w:val="clear" w:color="auto" w:fill="FFFFFF"/>
        <w:spacing w:after="0" w:line="240" w:lineRule="auto"/>
        <w:rPr>
          <w:rFonts w:ascii="Arial" w:eastAsia="Times New Roman" w:hAnsi="Arial" w:cs="Arial"/>
          <w:color w:val="000000"/>
        </w:rPr>
      </w:pPr>
      <w:r w:rsidRPr="00364200">
        <w:rPr>
          <w:rFonts w:ascii="Times New Roman" w:eastAsia="Times New Roman" w:hAnsi="Times New Roman" w:cs="Times New Roman"/>
          <w:color w:val="000000"/>
          <w:sz w:val="24"/>
          <w:szCs w:val="24"/>
        </w:rPr>
        <w:t>«Занимательная физика на уроках и внеклассных мероприятиях» 7-9 кл. М: Глобус;</w:t>
      </w:r>
    </w:p>
    <w:p w:rsidR="00EC2B42" w:rsidRPr="008B6DA6" w:rsidRDefault="00EC2B42" w:rsidP="00EC2B42">
      <w:pPr>
        <w:pStyle w:val="ab"/>
        <w:numPr>
          <w:ilvl w:val="0"/>
          <w:numId w:val="125"/>
        </w:numPr>
        <w:shd w:val="clear" w:color="auto" w:fill="FFFFFF"/>
        <w:spacing w:after="0"/>
        <w:jc w:val="left"/>
        <w:rPr>
          <w:color w:val="000000"/>
          <w:sz w:val="24"/>
          <w:szCs w:val="24"/>
        </w:rPr>
      </w:pPr>
      <w:r w:rsidRPr="008B6DA6">
        <w:rPr>
          <w:color w:val="000000"/>
          <w:sz w:val="24"/>
          <w:szCs w:val="24"/>
        </w:rPr>
        <w:t>В.И.Селезнёв «Увлекательная физика» М.: Новая школа.</w:t>
      </w: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966D8E" w:rsidRPr="006555B3" w:rsidRDefault="00966D8E" w:rsidP="00966D8E">
      <w:pPr>
        <w:rPr>
          <w:rStyle w:val="ad"/>
          <w:bCs w:val="0"/>
          <w:sz w:val="32"/>
          <w:szCs w:val="32"/>
        </w:rPr>
      </w:pPr>
      <w:r w:rsidRPr="006555B3">
        <w:rPr>
          <w:rStyle w:val="ad"/>
          <w:bCs w:val="0"/>
          <w:sz w:val="32"/>
          <w:szCs w:val="32"/>
        </w:rPr>
        <w:t>РАБОЧАЯ ПРОГРАММА ПО ИСТОРИИ РОССИИ  9 класс.</w:t>
      </w:r>
    </w:p>
    <w:p w:rsidR="00966D8E" w:rsidRDefault="00966D8E" w:rsidP="00966D8E">
      <w:pPr>
        <w:jc w:val="center"/>
        <w:rPr>
          <w:rStyle w:val="ad"/>
          <w:bCs w:val="0"/>
        </w:rPr>
      </w:pPr>
    </w:p>
    <w:p w:rsidR="00966D8E" w:rsidRPr="00710A66" w:rsidRDefault="00966D8E" w:rsidP="00966D8E">
      <w:pPr>
        <w:spacing w:line="360" w:lineRule="auto"/>
        <w:jc w:val="center"/>
        <w:rPr>
          <w:sz w:val="28"/>
          <w:szCs w:val="28"/>
        </w:rPr>
      </w:pPr>
      <w:r w:rsidRPr="00710A66">
        <w:rPr>
          <w:rStyle w:val="ad"/>
          <w:bCs w:val="0"/>
          <w:sz w:val="28"/>
          <w:szCs w:val="28"/>
        </w:rPr>
        <w:t>Пояснительная записка</w:t>
      </w:r>
    </w:p>
    <w:p w:rsidR="00966D8E" w:rsidRPr="00710A66" w:rsidRDefault="00966D8E" w:rsidP="00966D8E">
      <w:pPr>
        <w:spacing w:line="360" w:lineRule="auto"/>
        <w:rPr>
          <w:sz w:val="28"/>
          <w:szCs w:val="28"/>
        </w:rPr>
      </w:pPr>
      <w:r w:rsidRPr="00710A66">
        <w:rPr>
          <w:sz w:val="28"/>
          <w:szCs w:val="28"/>
        </w:rPr>
        <w:t xml:space="preserve">            Рабочая программа по истории составлена на основе Федерального компонента государственного стандарта общего образования, Примерной программы основного общего образования курса «История России» для общеобразовательных учреждений (базовый уровень) (М.: Просвещение, 2006), допущенной Департаментом общего среднего образования Министерства образования РФ. Учебник – А.А. Данилов, Л.Г. Косулина «Россия в ХХ в.» – Просвещение. Количество часов в год – </w:t>
      </w:r>
      <w:r>
        <w:rPr>
          <w:sz w:val="28"/>
          <w:szCs w:val="28"/>
        </w:rPr>
        <w:t>68</w:t>
      </w:r>
      <w:r w:rsidRPr="00710A66">
        <w:rPr>
          <w:sz w:val="28"/>
          <w:szCs w:val="28"/>
        </w:rPr>
        <w:t>.</w:t>
      </w:r>
    </w:p>
    <w:p w:rsidR="00966D8E" w:rsidRPr="00710A66" w:rsidRDefault="00966D8E" w:rsidP="00966D8E">
      <w:pPr>
        <w:spacing w:line="360" w:lineRule="auto"/>
        <w:rPr>
          <w:sz w:val="28"/>
          <w:szCs w:val="28"/>
        </w:rPr>
      </w:pPr>
      <w:r w:rsidRPr="00710A66">
        <w:rPr>
          <w:rStyle w:val="ad"/>
          <w:bCs w:val="0"/>
          <w:sz w:val="28"/>
          <w:szCs w:val="28"/>
        </w:rPr>
        <w:t>Цели и задачи курса</w:t>
      </w:r>
    </w:p>
    <w:p w:rsidR="00966D8E" w:rsidRPr="00710A66" w:rsidRDefault="00966D8E" w:rsidP="00966D8E">
      <w:pPr>
        <w:spacing w:line="360" w:lineRule="auto"/>
        <w:rPr>
          <w:sz w:val="28"/>
          <w:szCs w:val="28"/>
        </w:rPr>
      </w:pPr>
      <w:r w:rsidRPr="00710A66">
        <w:rPr>
          <w:b/>
          <w:sz w:val="28"/>
          <w:szCs w:val="28"/>
        </w:rPr>
        <w:t>Цель:</w:t>
      </w:r>
      <w:r w:rsidRPr="00710A66">
        <w:rPr>
          <w:sz w:val="28"/>
          <w:szCs w:val="28"/>
        </w:rPr>
        <w:t xml:space="preserve"> формирование у учащихся целостного представления об историческом пути России и судьбах населяющих ее народов, формирование гражданского самосознания молодых россиян, воспитание патриотизма, приобщение их как к национальным, так и мировым культурным традициям.</w:t>
      </w:r>
    </w:p>
    <w:p w:rsidR="00966D8E" w:rsidRPr="00710A66" w:rsidRDefault="00966D8E" w:rsidP="00966D8E">
      <w:pPr>
        <w:spacing w:line="360" w:lineRule="auto"/>
        <w:rPr>
          <w:b/>
          <w:sz w:val="28"/>
          <w:szCs w:val="28"/>
        </w:rPr>
      </w:pPr>
      <w:r w:rsidRPr="00710A66">
        <w:rPr>
          <w:sz w:val="28"/>
          <w:szCs w:val="28"/>
        </w:rPr>
        <w:t>Поставленная цель определяет</w:t>
      </w:r>
      <w:r w:rsidRPr="00710A66">
        <w:rPr>
          <w:b/>
          <w:sz w:val="28"/>
          <w:szCs w:val="28"/>
        </w:rPr>
        <w:t xml:space="preserve"> задачи:</w:t>
      </w:r>
    </w:p>
    <w:p w:rsidR="00966D8E" w:rsidRPr="00710A66" w:rsidRDefault="00966D8E" w:rsidP="00966D8E">
      <w:pPr>
        <w:numPr>
          <w:ilvl w:val="0"/>
          <w:numId w:val="170"/>
        </w:numPr>
        <w:spacing w:after="0" w:line="360" w:lineRule="auto"/>
        <w:rPr>
          <w:sz w:val="28"/>
          <w:szCs w:val="28"/>
        </w:rPr>
      </w:pPr>
      <w:r w:rsidRPr="00710A66">
        <w:rPr>
          <w:sz w:val="28"/>
          <w:szCs w:val="28"/>
        </w:rPr>
        <w:t>формирование у учащихся целостного представления об историческом пути России и судьбах населяющих ее народов, об основных этапах, важнейших событиях и крупных деятелей отечественной истории;</w:t>
      </w:r>
    </w:p>
    <w:p w:rsidR="00966D8E" w:rsidRPr="00710A66" w:rsidRDefault="00966D8E" w:rsidP="00966D8E">
      <w:pPr>
        <w:numPr>
          <w:ilvl w:val="0"/>
          <w:numId w:val="170"/>
        </w:numPr>
        <w:spacing w:after="0" w:line="360" w:lineRule="auto"/>
        <w:rPr>
          <w:sz w:val="28"/>
          <w:szCs w:val="28"/>
        </w:rPr>
      </w:pPr>
      <w:r w:rsidRPr="00710A66">
        <w:rPr>
          <w:sz w:val="28"/>
          <w:szCs w:val="28"/>
        </w:rPr>
        <w:lastRenderedPageBreak/>
        <w:t>развитие гражданских и патриотических качеств у учащихся, содействовать формированию личностного отношения к истории своей страны, стимулировать желание самостоятельного поиска и расширения знаний по истории своей Родины; </w:t>
      </w:r>
    </w:p>
    <w:p w:rsidR="00966D8E" w:rsidRPr="00710A66" w:rsidRDefault="00966D8E" w:rsidP="00966D8E">
      <w:pPr>
        <w:numPr>
          <w:ilvl w:val="0"/>
          <w:numId w:val="170"/>
        </w:numPr>
        <w:spacing w:after="0" w:line="360" w:lineRule="auto"/>
        <w:rPr>
          <w:sz w:val="28"/>
          <w:szCs w:val="28"/>
        </w:rPr>
      </w:pPr>
      <w:r w:rsidRPr="00710A66">
        <w:rPr>
          <w:sz w:val="28"/>
          <w:szCs w:val="28"/>
        </w:rPr>
        <w:t>освоение знаний о важнейших событиях, процессах отечественной и всемирной истории в их взаимосвязи и хронологической последовательности; </w:t>
      </w:r>
    </w:p>
    <w:p w:rsidR="00966D8E" w:rsidRPr="00710A66" w:rsidRDefault="00966D8E" w:rsidP="00966D8E">
      <w:pPr>
        <w:numPr>
          <w:ilvl w:val="0"/>
          <w:numId w:val="170"/>
        </w:numPr>
        <w:spacing w:after="0" w:line="360" w:lineRule="auto"/>
        <w:rPr>
          <w:sz w:val="28"/>
          <w:szCs w:val="28"/>
        </w:rPr>
      </w:pPr>
      <w:r w:rsidRPr="00710A66">
        <w:rPr>
          <w:sz w:val="28"/>
          <w:szCs w:val="28"/>
        </w:rPr>
        <w:t>овладение элементарными методами исторического познания, умениями работать с различными источниками исторической информации;</w:t>
      </w:r>
    </w:p>
    <w:p w:rsidR="00966D8E" w:rsidRPr="00710A66" w:rsidRDefault="00966D8E" w:rsidP="00966D8E">
      <w:pPr>
        <w:numPr>
          <w:ilvl w:val="0"/>
          <w:numId w:val="170"/>
        </w:numPr>
        <w:spacing w:after="0" w:line="360" w:lineRule="auto"/>
        <w:rPr>
          <w:sz w:val="28"/>
          <w:szCs w:val="28"/>
        </w:rPr>
      </w:pPr>
      <w:r w:rsidRPr="00710A66">
        <w:rPr>
          <w:sz w:val="28"/>
          <w:szCs w:val="28"/>
        </w:rPr>
        <w:t>овладение способами деятельностей: учебно-познавательной, информационно-коммуникативной, рефлексивной.</w:t>
      </w:r>
    </w:p>
    <w:p w:rsidR="00966D8E" w:rsidRPr="00710A66" w:rsidRDefault="00966D8E" w:rsidP="00966D8E">
      <w:pPr>
        <w:spacing w:line="360" w:lineRule="auto"/>
        <w:rPr>
          <w:sz w:val="28"/>
          <w:szCs w:val="28"/>
        </w:rPr>
      </w:pPr>
      <w:r w:rsidRPr="00710A66">
        <w:rPr>
          <w:sz w:val="28"/>
          <w:szCs w:val="28"/>
        </w:rPr>
        <w:t> </w:t>
      </w:r>
    </w:p>
    <w:p w:rsidR="00966D8E" w:rsidRPr="00710A66" w:rsidRDefault="00966D8E" w:rsidP="00966D8E">
      <w:pPr>
        <w:spacing w:line="360" w:lineRule="auto"/>
        <w:rPr>
          <w:b/>
          <w:sz w:val="28"/>
          <w:szCs w:val="28"/>
        </w:rPr>
      </w:pPr>
      <w:r w:rsidRPr="00710A66">
        <w:rPr>
          <w:b/>
          <w:sz w:val="28"/>
          <w:szCs w:val="28"/>
        </w:rPr>
        <w:t> Компетенции:</w:t>
      </w:r>
    </w:p>
    <w:p w:rsidR="00966D8E" w:rsidRPr="00710A66" w:rsidRDefault="00966D8E" w:rsidP="00966D8E">
      <w:pPr>
        <w:spacing w:line="360" w:lineRule="auto"/>
        <w:rPr>
          <w:sz w:val="28"/>
          <w:szCs w:val="28"/>
        </w:rPr>
      </w:pPr>
      <w:r w:rsidRPr="00710A66">
        <w:rPr>
          <w:i/>
          <w:sz w:val="28"/>
          <w:szCs w:val="28"/>
        </w:rPr>
        <w:t xml:space="preserve">Информационная </w:t>
      </w:r>
      <w:r w:rsidRPr="00710A66">
        <w:rPr>
          <w:sz w:val="28"/>
          <w:szCs w:val="28"/>
        </w:rPr>
        <w:t>компетенция: умение извлекать учебную информацию на основе сопоставительного анализа рисунка, исторических карт, схем, умение работать с историческими справочниками в поиске необходимых знаний.</w:t>
      </w:r>
    </w:p>
    <w:p w:rsidR="00966D8E" w:rsidRPr="00710A66" w:rsidRDefault="00966D8E" w:rsidP="00966D8E">
      <w:pPr>
        <w:spacing w:line="360" w:lineRule="auto"/>
        <w:rPr>
          <w:sz w:val="28"/>
          <w:szCs w:val="28"/>
        </w:rPr>
      </w:pPr>
      <w:r w:rsidRPr="00710A66">
        <w:rPr>
          <w:sz w:val="28"/>
          <w:szCs w:val="28"/>
        </w:rPr>
        <w:t> </w:t>
      </w:r>
      <w:r w:rsidRPr="00710A66">
        <w:rPr>
          <w:i/>
          <w:sz w:val="28"/>
          <w:szCs w:val="28"/>
        </w:rPr>
        <w:t xml:space="preserve">Познавательная </w:t>
      </w:r>
      <w:r w:rsidRPr="00710A66">
        <w:rPr>
          <w:sz w:val="28"/>
          <w:szCs w:val="28"/>
        </w:rPr>
        <w:t>компетенция: сравнение, сопоставление, классификация объектов по одному или нескольким предложенным основаниям; творческое решение учебных и практических задач.</w:t>
      </w:r>
    </w:p>
    <w:p w:rsidR="00966D8E" w:rsidRPr="00710A66" w:rsidRDefault="00966D8E" w:rsidP="00966D8E">
      <w:pPr>
        <w:spacing w:line="360" w:lineRule="auto"/>
        <w:rPr>
          <w:sz w:val="28"/>
          <w:szCs w:val="28"/>
        </w:rPr>
      </w:pPr>
      <w:r w:rsidRPr="00710A66">
        <w:rPr>
          <w:sz w:val="28"/>
          <w:szCs w:val="28"/>
        </w:rPr>
        <w:t>  </w:t>
      </w:r>
      <w:r w:rsidRPr="00710A66">
        <w:rPr>
          <w:i/>
          <w:sz w:val="28"/>
          <w:szCs w:val="28"/>
        </w:rPr>
        <w:t>Коммуникативная</w:t>
      </w:r>
      <w:r w:rsidRPr="00710A66">
        <w:rPr>
          <w:sz w:val="28"/>
          <w:szCs w:val="28"/>
        </w:rPr>
        <w:t xml:space="preserve"> компетенция: владение монологической и диалоговой речью, передавать содержание текста.</w:t>
      </w:r>
    </w:p>
    <w:p w:rsidR="00966D8E" w:rsidRPr="00710A66" w:rsidRDefault="00966D8E" w:rsidP="00966D8E">
      <w:pPr>
        <w:spacing w:line="360" w:lineRule="auto"/>
        <w:rPr>
          <w:sz w:val="28"/>
          <w:szCs w:val="28"/>
        </w:rPr>
      </w:pPr>
      <w:r w:rsidRPr="00710A66">
        <w:rPr>
          <w:sz w:val="28"/>
          <w:szCs w:val="28"/>
        </w:rPr>
        <w:t> </w:t>
      </w:r>
      <w:r w:rsidRPr="00710A66">
        <w:rPr>
          <w:i/>
          <w:sz w:val="28"/>
          <w:szCs w:val="28"/>
        </w:rPr>
        <w:t xml:space="preserve">Рефлексивная </w:t>
      </w:r>
      <w:r w:rsidRPr="00710A66">
        <w:rPr>
          <w:sz w:val="28"/>
          <w:szCs w:val="28"/>
        </w:rPr>
        <w:t>компетенция: владение умениями совместной деятельности, объективное оценивание своего вклада в решение общих задач.</w:t>
      </w:r>
    </w:p>
    <w:p w:rsidR="00966D8E" w:rsidRPr="00710A66" w:rsidRDefault="00966D8E" w:rsidP="00966D8E">
      <w:pPr>
        <w:spacing w:line="360" w:lineRule="auto"/>
        <w:rPr>
          <w:sz w:val="28"/>
          <w:szCs w:val="28"/>
        </w:rPr>
      </w:pPr>
      <w:r w:rsidRPr="00710A66">
        <w:rPr>
          <w:sz w:val="28"/>
          <w:szCs w:val="28"/>
        </w:rPr>
        <w:t> </w:t>
      </w:r>
    </w:p>
    <w:p w:rsidR="00966D8E" w:rsidRPr="00710A66" w:rsidRDefault="00966D8E" w:rsidP="00966D8E">
      <w:pPr>
        <w:spacing w:line="360" w:lineRule="auto"/>
        <w:rPr>
          <w:sz w:val="28"/>
          <w:szCs w:val="28"/>
        </w:rPr>
      </w:pPr>
      <w:r w:rsidRPr="00710A66">
        <w:rPr>
          <w:b/>
          <w:sz w:val="28"/>
          <w:szCs w:val="28"/>
        </w:rPr>
        <w:lastRenderedPageBreak/>
        <w:t>Формы организации</w:t>
      </w:r>
      <w:r w:rsidRPr="00710A66">
        <w:rPr>
          <w:sz w:val="28"/>
          <w:szCs w:val="28"/>
        </w:rPr>
        <w:t xml:space="preserve"> образовательного процесса представлены классно-поурочной системой с использованием модификаций традиционного урока: лекция с эвристической беседой и постановкой проблемы, комбинированный урок, урок-ролевая игра, урок-дискуссия, а также современных форм проведения урока с применением мультимедиа, компьютерных презентаций.</w:t>
      </w:r>
    </w:p>
    <w:p w:rsidR="00966D8E" w:rsidRPr="00710A66" w:rsidRDefault="00966D8E" w:rsidP="00966D8E">
      <w:pPr>
        <w:spacing w:line="360" w:lineRule="auto"/>
        <w:rPr>
          <w:sz w:val="28"/>
          <w:szCs w:val="28"/>
        </w:rPr>
      </w:pPr>
      <w:r w:rsidRPr="00710A66">
        <w:rPr>
          <w:b/>
          <w:sz w:val="28"/>
          <w:szCs w:val="28"/>
        </w:rPr>
        <w:t>Видами и формами контроля</w:t>
      </w:r>
      <w:r w:rsidRPr="00710A66">
        <w:rPr>
          <w:sz w:val="28"/>
          <w:szCs w:val="28"/>
        </w:rPr>
        <w:t xml:space="preserve"> являются: текущий, периодический и итоговый, устный контроль, практическая работа, дидактические тесты, карточки-задания, контрольная работа с исторической картой.</w:t>
      </w:r>
    </w:p>
    <w:p w:rsidR="00966D8E" w:rsidRPr="00506FCD" w:rsidRDefault="00966D8E" w:rsidP="00966D8E">
      <w:pPr>
        <w:spacing w:line="360" w:lineRule="auto"/>
        <w:jc w:val="center"/>
        <w:rPr>
          <w:b/>
          <w:caps/>
          <w:sz w:val="28"/>
          <w:szCs w:val="28"/>
        </w:rPr>
      </w:pPr>
      <w:r w:rsidRPr="00710A66">
        <w:rPr>
          <w:b/>
          <w:sz w:val="28"/>
          <w:szCs w:val="28"/>
        </w:rPr>
        <w:t>Требования к уровню подготовки учащихся 9 класса</w:t>
      </w:r>
    </w:p>
    <w:p w:rsidR="00966D8E" w:rsidRPr="00506FCD" w:rsidRDefault="00966D8E" w:rsidP="00966D8E">
      <w:pPr>
        <w:spacing w:line="360" w:lineRule="auto"/>
        <w:rPr>
          <w:sz w:val="28"/>
          <w:szCs w:val="28"/>
        </w:rPr>
      </w:pPr>
      <w:r w:rsidRPr="00506FCD">
        <w:rPr>
          <w:sz w:val="28"/>
          <w:szCs w:val="28"/>
        </w:rPr>
        <w:t xml:space="preserve">В результате изучения истории ученик должен </w:t>
      </w:r>
      <w:r w:rsidRPr="00506FCD">
        <w:rPr>
          <w:b/>
          <w:sz w:val="28"/>
          <w:szCs w:val="28"/>
        </w:rPr>
        <w:t>знать/понимать</w:t>
      </w:r>
      <w:r w:rsidRPr="00506FCD">
        <w:rPr>
          <w:sz w:val="28"/>
          <w:szCs w:val="28"/>
        </w:rPr>
        <w:t>:</w:t>
      </w:r>
    </w:p>
    <w:p w:rsidR="00966D8E" w:rsidRPr="00710A66" w:rsidRDefault="00966D8E" w:rsidP="00966D8E">
      <w:pPr>
        <w:pStyle w:val="ab"/>
        <w:numPr>
          <w:ilvl w:val="0"/>
          <w:numId w:val="169"/>
        </w:numPr>
        <w:spacing w:after="0" w:line="360" w:lineRule="auto"/>
        <w:jc w:val="left"/>
        <w:rPr>
          <w:sz w:val="28"/>
          <w:szCs w:val="28"/>
        </w:rPr>
      </w:pPr>
      <w:r w:rsidRPr="00710A66">
        <w:rPr>
          <w:sz w:val="28"/>
          <w:szCs w:val="28"/>
        </w:rPr>
        <w:t>основные этапы и ключевые события истории России и мира с древности до наших дней; выдающихся деятелей отечественной и всеобщей истории;</w:t>
      </w:r>
    </w:p>
    <w:p w:rsidR="00966D8E" w:rsidRPr="00710A66" w:rsidRDefault="00966D8E" w:rsidP="00966D8E">
      <w:pPr>
        <w:pStyle w:val="ab"/>
        <w:numPr>
          <w:ilvl w:val="0"/>
          <w:numId w:val="169"/>
        </w:numPr>
        <w:spacing w:after="0" w:line="360" w:lineRule="auto"/>
        <w:jc w:val="left"/>
        <w:rPr>
          <w:sz w:val="28"/>
          <w:szCs w:val="28"/>
        </w:rPr>
      </w:pPr>
      <w:r w:rsidRPr="00710A66">
        <w:rPr>
          <w:sz w:val="28"/>
          <w:szCs w:val="28"/>
        </w:rPr>
        <w:t>важнейшие достижения культуры и системы ценностей, сформировавшиеся в ходе исторического развития;</w:t>
      </w:r>
    </w:p>
    <w:p w:rsidR="00966D8E" w:rsidRPr="00710A66" w:rsidRDefault="00966D8E" w:rsidP="00966D8E">
      <w:pPr>
        <w:pStyle w:val="ab"/>
        <w:numPr>
          <w:ilvl w:val="0"/>
          <w:numId w:val="169"/>
        </w:numPr>
        <w:spacing w:after="0" w:line="360" w:lineRule="auto"/>
        <w:jc w:val="left"/>
        <w:rPr>
          <w:sz w:val="28"/>
          <w:szCs w:val="28"/>
        </w:rPr>
      </w:pPr>
      <w:r w:rsidRPr="00710A66">
        <w:rPr>
          <w:sz w:val="28"/>
          <w:szCs w:val="28"/>
        </w:rPr>
        <w:t>изученные виды исторических источников;</w:t>
      </w:r>
    </w:p>
    <w:p w:rsidR="00966D8E" w:rsidRPr="00710A66" w:rsidRDefault="00966D8E" w:rsidP="00966D8E">
      <w:pPr>
        <w:pStyle w:val="ab"/>
        <w:numPr>
          <w:ilvl w:val="0"/>
          <w:numId w:val="169"/>
        </w:numPr>
        <w:spacing w:after="0" w:line="360" w:lineRule="auto"/>
        <w:jc w:val="left"/>
        <w:rPr>
          <w:sz w:val="28"/>
          <w:szCs w:val="28"/>
        </w:rPr>
      </w:pPr>
      <w:r w:rsidRPr="00710A66">
        <w:rPr>
          <w:sz w:val="28"/>
          <w:szCs w:val="28"/>
        </w:rPr>
        <w:t>уметь</w:t>
      </w:r>
    </w:p>
    <w:p w:rsidR="00966D8E" w:rsidRPr="00710A66" w:rsidRDefault="00966D8E" w:rsidP="00966D8E">
      <w:pPr>
        <w:pStyle w:val="ab"/>
        <w:numPr>
          <w:ilvl w:val="0"/>
          <w:numId w:val="169"/>
        </w:numPr>
        <w:spacing w:after="0" w:line="360" w:lineRule="auto"/>
        <w:jc w:val="left"/>
        <w:rPr>
          <w:sz w:val="28"/>
          <w:szCs w:val="28"/>
        </w:rPr>
      </w:pPr>
      <w:r w:rsidRPr="00710A66">
        <w:rPr>
          <w:sz w:val="28"/>
          <w:szCs w:val="28"/>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966D8E" w:rsidRPr="00710A66" w:rsidRDefault="00966D8E" w:rsidP="00966D8E">
      <w:pPr>
        <w:pStyle w:val="ab"/>
        <w:numPr>
          <w:ilvl w:val="0"/>
          <w:numId w:val="169"/>
        </w:numPr>
        <w:spacing w:after="0" w:line="360" w:lineRule="auto"/>
        <w:jc w:val="left"/>
        <w:rPr>
          <w:sz w:val="28"/>
          <w:szCs w:val="28"/>
        </w:rPr>
      </w:pPr>
      <w:r w:rsidRPr="00710A66">
        <w:rPr>
          <w:sz w:val="28"/>
          <w:szCs w:val="28"/>
        </w:rPr>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966D8E" w:rsidRPr="00710A66" w:rsidRDefault="00966D8E" w:rsidP="00966D8E">
      <w:pPr>
        <w:pStyle w:val="ab"/>
        <w:numPr>
          <w:ilvl w:val="0"/>
          <w:numId w:val="169"/>
        </w:numPr>
        <w:spacing w:after="0" w:line="360" w:lineRule="auto"/>
        <w:jc w:val="left"/>
        <w:rPr>
          <w:sz w:val="28"/>
          <w:szCs w:val="28"/>
        </w:rPr>
      </w:pPr>
      <w:r w:rsidRPr="00710A66">
        <w:rPr>
          <w:sz w:val="28"/>
          <w:szCs w:val="28"/>
        </w:rPr>
        <w:t>показывать на исторической карте территории расселения народов, границы государств, города, места значительных исторических событий;</w:t>
      </w:r>
    </w:p>
    <w:p w:rsidR="00966D8E" w:rsidRPr="00710A66" w:rsidRDefault="00966D8E" w:rsidP="00966D8E">
      <w:pPr>
        <w:pStyle w:val="ab"/>
        <w:numPr>
          <w:ilvl w:val="0"/>
          <w:numId w:val="169"/>
        </w:numPr>
        <w:spacing w:after="0" w:line="360" w:lineRule="auto"/>
        <w:jc w:val="left"/>
        <w:rPr>
          <w:sz w:val="28"/>
          <w:szCs w:val="28"/>
        </w:rPr>
      </w:pPr>
      <w:r w:rsidRPr="00710A66">
        <w:rPr>
          <w:sz w:val="28"/>
          <w:szCs w:val="28"/>
        </w:rPr>
        <w:lastRenderedPageBreak/>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966D8E" w:rsidRPr="00710A66" w:rsidRDefault="00966D8E" w:rsidP="00966D8E">
      <w:pPr>
        <w:pStyle w:val="ab"/>
        <w:numPr>
          <w:ilvl w:val="0"/>
          <w:numId w:val="169"/>
        </w:numPr>
        <w:spacing w:after="0" w:line="360" w:lineRule="auto"/>
        <w:jc w:val="left"/>
        <w:rPr>
          <w:sz w:val="28"/>
          <w:szCs w:val="28"/>
        </w:rPr>
      </w:pPr>
      <w:r w:rsidRPr="00710A66">
        <w:rPr>
          <w:sz w:val="28"/>
          <w:szCs w:val="28"/>
        </w:rP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966D8E" w:rsidRPr="00710A66" w:rsidRDefault="00966D8E" w:rsidP="00966D8E">
      <w:pPr>
        <w:pStyle w:val="ab"/>
        <w:numPr>
          <w:ilvl w:val="0"/>
          <w:numId w:val="169"/>
        </w:numPr>
        <w:spacing w:after="0" w:line="360" w:lineRule="auto"/>
        <w:jc w:val="left"/>
        <w:rPr>
          <w:sz w:val="28"/>
          <w:szCs w:val="28"/>
        </w:rPr>
      </w:pPr>
      <w:r w:rsidRPr="00710A66">
        <w:rPr>
          <w:sz w:val="28"/>
          <w:szCs w:val="28"/>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966D8E" w:rsidRPr="00710A66" w:rsidRDefault="00966D8E" w:rsidP="00966D8E">
      <w:pPr>
        <w:pStyle w:val="ab"/>
        <w:numPr>
          <w:ilvl w:val="0"/>
          <w:numId w:val="169"/>
        </w:numPr>
        <w:spacing w:after="0" w:line="360" w:lineRule="auto"/>
        <w:jc w:val="left"/>
        <w:rPr>
          <w:sz w:val="28"/>
          <w:szCs w:val="28"/>
        </w:rPr>
      </w:pPr>
      <w:r w:rsidRPr="00710A66">
        <w:rPr>
          <w:sz w:val="28"/>
          <w:szCs w:val="28"/>
        </w:rPr>
        <w:t>использовать приобретенные знания и умения в практической деятельности и повседневной жизни для:</w:t>
      </w:r>
    </w:p>
    <w:p w:rsidR="00966D8E" w:rsidRPr="00710A66" w:rsidRDefault="00966D8E" w:rsidP="00966D8E">
      <w:pPr>
        <w:pStyle w:val="ab"/>
        <w:numPr>
          <w:ilvl w:val="0"/>
          <w:numId w:val="169"/>
        </w:numPr>
        <w:spacing w:after="0" w:line="360" w:lineRule="auto"/>
        <w:jc w:val="left"/>
        <w:rPr>
          <w:sz w:val="28"/>
          <w:szCs w:val="28"/>
        </w:rPr>
      </w:pPr>
      <w:r w:rsidRPr="00710A66">
        <w:rPr>
          <w:sz w:val="28"/>
          <w:szCs w:val="28"/>
        </w:rPr>
        <w:t>понимания исторических причин и исторического значения событий и явлений современной жизни;</w:t>
      </w:r>
    </w:p>
    <w:p w:rsidR="00966D8E" w:rsidRPr="00710A66" w:rsidRDefault="00966D8E" w:rsidP="00966D8E">
      <w:pPr>
        <w:pStyle w:val="ab"/>
        <w:numPr>
          <w:ilvl w:val="0"/>
          <w:numId w:val="169"/>
        </w:numPr>
        <w:spacing w:after="0" w:line="360" w:lineRule="auto"/>
        <w:jc w:val="left"/>
        <w:rPr>
          <w:sz w:val="28"/>
          <w:szCs w:val="28"/>
        </w:rPr>
      </w:pPr>
      <w:r w:rsidRPr="00710A66">
        <w:rPr>
          <w:sz w:val="28"/>
          <w:szCs w:val="28"/>
        </w:rPr>
        <w:t>высказывания собственных суждений об историческом наследии народов России и мира;</w:t>
      </w:r>
    </w:p>
    <w:p w:rsidR="00966D8E" w:rsidRPr="00710A66" w:rsidRDefault="00966D8E" w:rsidP="00966D8E">
      <w:pPr>
        <w:pStyle w:val="ab"/>
        <w:numPr>
          <w:ilvl w:val="0"/>
          <w:numId w:val="169"/>
        </w:numPr>
        <w:spacing w:after="0" w:line="360" w:lineRule="auto"/>
        <w:jc w:val="left"/>
        <w:rPr>
          <w:sz w:val="28"/>
          <w:szCs w:val="28"/>
        </w:rPr>
      </w:pPr>
      <w:r w:rsidRPr="00710A66">
        <w:rPr>
          <w:sz w:val="28"/>
          <w:szCs w:val="28"/>
        </w:rPr>
        <w:t>объяснения исторически сложившихся норм социального поведения;</w:t>
      </w:r>
    </w:p>
    <w:p w:rsidR="00966D8E" w:rsidRPr="00506FCD" w:rsidRDefault="00966D8E" w:rsidP="00966D8E">
      <w:pPr>
        <w:pStyle w:val="ab"/>
        <w:numPr>
          <w:ilvl w:val="0"/>
          <w:numId w:val="169"/>
        </w:numPr>
        <w:spacing w:after="0" w:line="360" w:lineRule="auto"/>
        <w:jc w:val="left"/>
        <w:rPr>
          <w:sz w:val="28"/>
          <w:szCs w:val="28"/>
        </w:rPr>
      </w:pPr>
      <w:r w:rsidRPr="00710A66">
        <w:rPr>
          <w:sz w:val="28"/>
          <w:szCs w:val="28"/>
        </w:rPr>
        <w:lastRenderedPageBreak/>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966D8E" w:rsidRDefault="00966D8E" w:rsidP="00966D8E">
      <w:pPr>
        <w:rPr>
          <w:b/>
          <w:sz w:val="28"/>
          <w:szCs w:val="28"/>
        </w:rPr>
      </w:pPr>
    </w:p>
    <w:p w:rsidR="00966D8E" w:rsidRPr="00710A66" w:rsidRDefault="00966D8E" w:rsidP="00966D8E">
      <w:pPr>
        <w:pStyle w:val="af1"/>
        <w:jc w:val="center"/>
        <w:rPr>
          <w:b/>
          <w:sz w:val="28"/>
          <w:szCs w:val="28"/>
        </w:rPr>
      </w:pPr>
      <w:r w:rsidRPr="00710A66">
        <w:rPr>
          <w:b/>
          <w:sz w:val="28"/>
          <w:szCs w:val="28"/>
        </w:rPr>
        <w:t>Учебно-методическое обеспечение</w:t>
      </w:r>
    </w:p>
    <w:p w:rsidR="00966D8E" w:rsidRPr="00710A66" w:rsidRDefault="00966D8E" w:rsidP="00966D8E">
      <w:pPr>
        <w:tabs>
          <w:tab w:val="left" w:pos="705"/>
        </w:tabs>
        <w:jc w:val="both"/>
        <w:rPr>
          <w:b/>
          <w:color w:val="000000"/>
          <w:sz w:val="28"/>
          <w:szCs w:val="28"/>
        </w:rPr>
      </w:pPr>
    </w:p>
    <w:p w:rsidR="00966D8E" w:rsidRPr="00710A66" w:rsidRDefault="00966D8E" w:rsidP="00966D8E">
      <w:pPr>
        <w:rPr>
          <w:color w:val="000000"/>
          <w:sz w:val="28"/>
          <w:szCs w:val="2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001"/>
        <w:gridCol w:w="5271"/>
        <w:gridCol w:w="1843"/>
        <w:gridCol w:w="1172"/>
      </w:tblGrid>
      <w:tr w:rsidR="00966D8E" w:rsidRPr="00710A66" w:rsidTr="00D21DC3">
        <w:tc>
          <w:tcPr>
            <w:tcW w:w="0" w:type="auto"/>
          </w:tcPr>
          <w:p w:rsidR="00966D8E" w:rsidRPr="00710A66" w:rsidRDefault="00966D8E" w:rsidP="002C634E">
            <w:pPr>
              <w:pStyle w:val="af1"/>
              <w:spacing w:before="100" w:beforeAutospacing="1" w:after="100" w:afterAutospacing="1"/>
              <w:jc w:val="center"/>
              <w:rPr>
                <w:sz w:val="28"/>
                <w:szCs w:val="28"/>
              </w:rPr>
            </w:pPr>
            <w:r w:rsidRPr="00710A66">
              <w:rPr>
                <w:sz w:val="28"/>
                <w:szCs w:val="28"/>
              </w:rPr>
              <w:t>№ п/п</w:t>
            </w:r>
          </w:p>
        </w:tc>
        <w:tc>
          <w:tcPr>
            <w:tcW w:w="2001" w:type="dxa"/>
          </w:tcPr>
          <w:p w:rsidR="00966D8E" w:rsidRPr="00710A66" w:rsidRDefault="00966D8E" w:rsidP="002C634E">
            <w:pPr>
              <w:pStyle w:val="af1"/>
              <w:spacing w:before="100" w:beforeAutospacing="1" w:after="100" w:afterAutospacing="1"/>
              <w:jc w:val="center"/>
              <w:rPr>
                <w:sz w:val="28"/>
                <w:szCs w:val="28"/>
              </w:rPr>
            </w:pPr>
            <w:r w:rsidRPr="00710A66">
              <w:rPr>
                <w:sz w:val="28"/>
                <w:szCs w:val="28"/>
              </w:rPr>
              <w:t>автор</w:t>
            </w:r>
          </w:p>
        </w:tc>
        <w:tc>
          <w:tcPr>
            <w:tcW w:w="5271" w:type="dxa"/>
          </w:tcPr>
          <w:p w:rsidR="00966D8E" w:rsidRPr="00710A66" w:rsidRDefault="00966D8E" w:rsidP="002C634E">
            <w:pPr>
              <w:pStyle w:val="af1"/>
              <w:spacing w:before="100" w:beforeAutospacing="1" w:after="100" w:afterAutospacing="1"/>
              <w:jc w:val="center"/>
              <w:rPr>
                <w:sz w:val="28"/>
                <w:szCs w:val="28"/>
              </w:rPr>
            </w:pPr>
            <w:r w:rsidRPr="00710A66">
              <w:rPr>
                <w:sz w:val="28"/>
                <w:szCs w:val="28"/>
              </w:rPr>
              <w:t>название</w:t>
            </w:r>
          </w:p>
        </w:tc>
        <w:tc>
          <w:tcPr>
            <w:tcW w:w="1843" w:type="dxa"/>
          </w:tcPr>
          <w:p w:rsidR="00966D8E" w:rsidRPr="00710A66" w:rsidRDefault="00966D8E" w:rsidP="002C634E">
            <w:pPr>
              <w:pStyle w:val="af1"/>
              <w:spacing w:before="100" w:beforeAutospacing="1" w:after="100" w:afterAutospacing="1"/>
              <w:jc w:val="center"/>
              <w:rPr>
                <w:sz w:val="28"/>
                <w:szCs w:val="28"/>
              </w:rPr>
            </w:pPr>
            <w:r w:rsidRPr="00710A66">
              <w:rPr>
                <w:sz w:val="28"/>
                <w:szCs w:val="28"/>
              </w:rPr>
              <w:t>издательство</w:t>
            </w:r>
          </w:p>
        </w:tc>
        <w:tc>
          <w:tcPr>
            <w:tcW w:w="1172" w:type="dxa"/>
          </w:tcPr>
          <w:p w:rsidR="00966D8E" w:rsidRPr="00710A66" w:rsidRDefault="00966D8E" w:rsidP="002C634E">
            <w:pPr>
              <w:pStyle w:val="af1"/>
              <w:spacing w:before="100" w:beforeAutospacing="1" w:after="100" w:afterAutospacing="1"/>
              <w:jc w:val="center"/>
              <w:rPr>
                <w:sz w:val="28"/>
                <w:szCs w:val="28"/>
              </w:rPr>
            </w:pPr>
            <w:r w:rsidRPr="00710A66">
              <w:rPr>
                <w:sz w:val="28"/>
                <w:szCs w:val="28"/>
              </w:rPr>
              <w:t>год издания</w:t>
            </w:r>
          </w:p>
        </w:tc>
      </w:tr>
      <w:tr w:rsidR="00966D8E" w:rsidRPr="00710A66" w:rsidTr="00D21DC3">
        <w:tc>
          <w:tcPr>
            <w:tcW w:w="0" w:type="auto"/>
          </w:tcPr>
          <w:p w:rsidR="00966D8E" w:rsidRPr="00710A66" w:rsidRDefault="00966D8E" w:rsidP="002C634E">
            <w:pPr>
              <w:pStyle w:val="af1"/>
              <w:spacing w:before="100" w:beforeAutospacing="1" w:after="100" w:afterAutospacing="1"/>
              <w:jc w:val="center"/>
              <w:rPr>
                <w:sz w:val="28"/>
                <w:szCs w:val="28"/>
              </w:rPr>
            </w:pPr>
            <w:r w:rsidRPr="00710A66">
              <w:rPr>
                <w:sz w:val="28"/>
                <w:szCs w:val="28"/>
              </w:rPr>
              <w:t>1</w:t>
            </w:r>
          </w:p>
        </w:tc>
        <w:tc>
          <w:tcPr>
            <w:tcW w:w="2001" w:type="dxa"/>
          </w:tcPr>
          <w:p w:rsidR="00966D8E" w:rsidRPr="00710A66" w:rsidRDefault="00966D8E" w:rsidP="002C634E">
            <w:pPr>
              <w:pStyle w:val="af1"/>
              <w:spacing w:before="100" w:beforeAutospacing="1" w:after="100" w:afterAutospacing="1"/>
              <w:rPr>
                <w:sz w:val="28"/>
                <w:szCs w:val="28"/>
              </w:rPr>
            </w:pPr>
            <w:r w:rsidRPr="00710A66">
              <w:rPr>
                <w:color w:val="000000"/>
                <w:sz w:val="28"/>
                <w:szCs w:val="28"/>
              </w:rPr>
              <w:t>Арасланова О.В., Поздеев А.В.</w:t>
            </w:r>
          </w:p>
        </w:tc>
        <w:tc>
          <w:tcPr>
            <w:tcW w:w="5271" w:type="dxa"/>
          </w:tcPr>
          <w:p w:rsidR="00966D8E" w:rsidRPr="00710A66" w:rsidRDefault="00966D8E" w:rsidP="002C634E">
            <w:pPr>
              <w:pStyle w:val="af1"/>
              <w:spacing w:before="100" w:beforeAutospacing="1" w:after="100" w:afterAutospacing="1"/>
              <w:rPr>
                <w:sz w:val="28"/>
                <w:szCs w:val="28"/>
              </w:rPr>
            </w:pPr>
            <w:r w:rsidRPr="00710A66">
              <w:rPr>
                <w:color w:val="000000"/>
                <w:sz w:val="28"/>
                <w:szCs w:val="28"/>
              </w:rPr>
              <w:t>Поурочные разработки по истории России 20 - начало 21 века.</w:t>
            </w:r>
          </w:p>
        </w:tc>
        <w:tc>
          <w:tcPr>
            <w:tcW w:w="1843" w:type="dxa"/>
          </w:tcPr>
          <w:p w:rsidR="00966D8E" w:rsidRPr="00710A66" w:rsidRDefault="00966D8E" w:rsidP="002C634E">
            <w:pPr>
              <w:pStyle w:val="af1"/>
              <w:spacing w:before="100" w:beforeAutospacing="1" w:after="100" w:afterAutospacing="1"/>
              <w:rPr>
                <w:sz w:val="28"/>
                <w:szCs w:val="28"/>
              </w:rPr>
            </w:pPr>
            <w:r w:rsidRPr="00710A66">
              <w:rPr>
                <w:color w:val="000000"/>
                <w:sz w:val="28"/>
                <w:szCs w:val="28"/>
              </w:rPr>
              <w:t>Вако</w:t>
            </w:r>
          </w:p>
        </w:tc>
        <w:tc>
          <w:tcPr>
            <w:tcW w:w="1172" w:type="dxa"/>
          </w:tcPr>
          <w:p w:rsidR="00966D8E" w:rsidRPr="00710A66" w:rsidRDefault="00966D8E" w:rsidP="002C634E">
            <w:pPr>
              <w:pStyle w:val="af1"/>
              <w:spacing w:before="100" w:beforeAutospacing="1" w:after="100" w:afterAutospacing="1"/>
              <w:rPr>
                <w:sz w:val="28"/>
                <w:szCs w:val="28"/>
              </w:rPr>
            </w:pPr>
            <w:r w:rsidRPr="00710A66">
              <w:rPr>
                <w:sz w:val="28"/>
                <w:szCs w:val="28"/>
              </w:rPr>
              <w:t>2008</w:t>
            </w:r>
          </w:p>
        </w:tc>
      </w:tr>
      <w:tr w:rsidR="00966D8E" w:rsidRPr="00710A66" w:rsidTr="00D21DC3">
        <w:tc>
          <w:tcPr>
            <w:tcW w:w="0" w:type="auto"/>
          </w:tcPr>
          <w:p w:rsidR="00966D8E" w:rsidRPr="00710A66" w:rsidRDefault="00966D8E" w:rsidP="002C634E">
            <w:pPr>
              <w:pStyle w:val="af1"/>
              <w:spacing w:before="100" w:beforeAutospacing="1" w:after="100" w:afterAutospacing="1"/>
              <w:jc w:val="center"/>
              <w:rPr>
                <w:sz w:val="28"/>
                <w:szCs w:val="28"/>
              </w:rPr>
            </w:pPr>
            <w:r w:rsidRPr="00710A66">
              <w:rPr>
                <w:sz w:val="28"/>
                <w:szCs w:val="28"/>
              </w:rPr>
              <w:t>2</w:t>
            </w:r>
          </w:p>
        </w:tc>
        <w:tc>
          <w:tcPr>
            <w:tcW w:w="2001" w:type="dxa"/>
          </w:tcPr>
          <w:p w:rsidR="00966D8E" w:rsidRPr="00710A66" w:rsidRDefault="00966D8E" w:rsidP="002C634E">
            <w:pPr>
              <w:pStyle w:val="af1"/>
              <w:spacing w:before="100" w:beforeAutospacing="1" w:after="100" w:afterAutospacing="1"/>
              <w:rPr>
                <w:sz w:val="28"/>
                <w:szCs w:val="28"/>
              </w:rPr>
            </w:pPr>
            <w:r w:rsidRPr="00710A66">
              <w:rPr>
                <w:sz w:val="28"/>
                <w:szCs w:val="28"/>
              </w:rPr>
              <w:t xml:space="preserve"> Вяземский Е.Е, </w:t>
            </w:r>
          </w:p>
          <w:p w:rsidR="00966D8E" w:rsidRPr="00710A66" w:rsidRDefault="00966D8E" w:rsidP="002C634E">
            <w:pPr>
              <w:pStyle w:val="af1"/>
              <w:spacing w:before="100" w:beforeAutospacing="1" w:after="100" w:afterAutospacing="1"/>
              <w:rPr>
                <w:color w:val="000000"/>
                <w:sz w:val="28"/>
                <w:szCs w:val="28"/>
              </w:rPr>
            </w:pPr>
            <w:r w:rsidRPr="00710A66">
              <w:rPr>
                <w:sz w:val="28"/>
                <w:szCs w:val="28"/>
              </w:rPr>
              <w:t>Стрелова О.Ю..</w:t>
            </w:r>
          </w:p>
        </w:tc>
        <w:tc>
          <w:tcPr>
            <w:tcW w:w="5271" w:type="dxa"/>
          </w:tcPr>
          <w:p w:rsidR="00966D8E" w:rsidRPr="00710A66" w:rsidRDefault="00966D8E" w:rsidP="002C634E">
            <w:pPr>
              <w:pStyle w:val="af1"/>
              <w:spacing w:before="100" w:beforeAutospacing="1" w:after="100" w:afterAutospacing="1"/>
              <w:rPr>
                <w:color w:val="000000"/>
                <w:sz w:val="28"/>
                <w:szCs w:val="28"/>
              </w:rPr>
            </w:pPr>
            <w:r w:rsidRPr="00710A66">
              <w:rPr>
                <w:sz w:val="28"/>
                <w:szCs w:val="28"/>
              </w:rPr>
              <w:t>Методические рекомендации к учебнику «История Отечества ХХ век»</w:t>
            </w:r>
          </w:p>
        </w:tc>
        <w:tc>
          <w:tcPr>
            <w:tcW w:w="1843" w:type="dxa"/>
          </w:tcPr>
          <w:p w:rsidR="00966D8E" w:rsidRPr="00710A66" w:rsidRDefault="00966D8E" w:rsidP="002C634E">
            <w:pPr>
              <w:pStyle w:val="af1"/>
              <w:spacing w:before="100" w:beforeAutospacing="1" w:after="100" w:afterAutospacing="1"/>
              <w:rPr>
                <w:color w:val="000000"/>
                <w:sz w:val="28"/>
                <w:szCs w:val="28"/>
              </w:rPr>
            </w:pPr>
            <w:r w:rsidRPr="00710A66">
              <w:rPr>
                <w:sz w:val="28"/>
                <w:szCs w:val="28"/>
              </w:rPr>
              <w:t xml:space="preserve">Просвещение </w:t>
            </w:r>
          </w:p>
        </w:tc>
        <w:tc>
          <w:tcPr>
            <w:tcW w:w="1172" w:type="dxa"/>
          </w:tcPr>
          <w:p w:rsidR="00966D8E" w:rsidRPr="00710A66" w:rsidRDefault="00966D8E" w:rsidP="002C634E">
            <w:pPr>
              <w:pStyle w:val="af1"/>
              <w:spacing w:before="100" w:beforeAutospacing="1" w:after="100" w:afterAutospacing="1"/>
              <w:rPr>
                <w:sz w:val="28"/>
                <w:szCs w:val="28"/>
              </w:rPr>
            </w:pPr>
            <w:r w:rsidRPr="00710A66">
              <w:rPr>
                <w:sz w:val="28"/>
                <w:szCs w:val="28"/>
              </w:rPr>
              <w:t>2008</w:t>
            </w:r>
          </w:p>
        </w:tc>
      </w:tr>
      <w:tr w:rsidR="00966D8E" w:rsidRPr="00710A66" w:rsidTr="00D21DC3">
        <w:tc>
          <w:tcPr>
            <w:tcW w:w="0" w:type="auto"/>
          </w:tcPr>
          <w:p w:rsidR="00966D8E" w:rsidRPr="00710A66" w:rsidRDefault="00966D8E" w:rsidP="002C634E">
            <w:pPr>
              <w:pStyle w:val="af1"/>
              <w:spacing w:before="100" w:beforeAutospacing="1" w:after="100" w:afterAutospacing="1"/>
              <w:jc w:val="center"/>
              <w:rPr>
                <w:sz w:val="28"/>
                <w:szCs w:val="28"/>
              </w:rPr>
            </w:pPr>
            <w:r w:rsidRPr="00710A66">
              <w:rPr>
                <w:sz w:val="28"/>
                <w:szCs w:val="28"/>
              </w:rPr>
              <w:t>3</w:t>
            </w:r>
          </w:p>
        </w:tc>
        <w:tc>
          <w:tcPr>
            <w:tcW w:w="2001" w:type="dxa"/>
          </w:tcPr>
          <w:p w:rsidR="00966D8E" w:rsidRPr="00710A66" w:rsidRDefault="00966D8E" w:rsidP="002C634E">
            <w:pPr>
              <w:spacing w:before="100" w:beforeAutospacing="1" w:after="100" w:afterAutospacing="1"/>
              <w:jc w:val="both"/>
              <w:rPr>
                <w:sz w:val="28"/>
                <w:szCs w:val="28"/>
              </w:rPr>
            </w:pPr>
            <w:r w:rsidRPr="00710A66">
              <w:rPr>
                <w:sz w:val="28"/>
                <w:szCs w:val="28"/>
              </w:rPr>
              <w:t xml:space="preserve">Данилов А. А., </w:t>
            </w:r>
          </w:p>
          <w:p w:rsidR="00966D8E" w:rsidRPr="00710A66" w:rsidRDefault="00966D8E" w:rsidP="002C634E">
            <w:pPr>
              <w:spacing w:before="100" w:beforeAutospacing="1" w:after="100" w:afterAutospacing="1"/>
              <w:jc w:val="both"/>
              <w:rPr>
                <w:sz w:val="28"/>
                <w:szCs w:val="28"/>
              </w:rPr>
            </w:pPr>
            <w:r w:rsidRPr="00710A66">
              <w:rPr>
                <w:sz w:val="28"/>
                <w:szCs w:val="28"/>
              </w:rPr>
              <w:t xml:space="preserve">Косулина Л. Г.  </w:t>
            </w:r>
          </w:p>
          <w:p w:rsidR="00966D8E" w:rsidRPr="00710A66" w:rsidRDefault="00966D8E" w:rsidP="002C634E">
            <w:pPr>
              <w:pStyle w:val="af1"/>
              <w:spacing w:before="100" w:beforeAutospacing="1" w:after="100" w:afterAutospacing="1"/>
              <w:rPr>
                <w:sz w:val="28"/>
                <w:szCs w:val="28"/>
              </w:rPr>
            </w:pPr>
          </w:p>
        </w:tc>
        <w:tc>
          <w:tcPr>
            <w:tcW w:w="5271" w:type="dxa"/>
          </w:tcPr>
          <w:p w:rsidR="00966D8E" w:rsidRPr="00710A66" w:rsidRDefault="00966D8E" w:rsidP="002C634E">
            <w:pPr>
              <w:pStyle w:val="af1"/>
              <w:spacing w:before="100" w:beforeAutospacing="1" w:after="100" w:afterAutospacing="1"/>
              <w:rPr>
                <w:sz w:val="28"/>
                <w:szCs w:val="28"/>
              </w:rPr>
            </w:pPr>
            <w:r w:rsidRPr="00710A66">
              <w:rPr>
                <w:sz w:val="28"/>
                <w:szCs w:val="28"/>
              </w:rPr>
              <w:t>Программы общеобразовательных учреждений «История России 6-11 класс»</w:t>
            </w:r>
          </w:p>
        </w:tc>
        <w:tc>
          <w:tcPr>
            <w:tcW w:w="1843" w:type="dxa"/>
          </w:tcPr>
          <w:p w:rsidR="00966D8E" w:rsidRPr="00710A66" w:rsidRDefault="00966D8E" w:rsidP="002C634E">
            <w:pPr>
              <w:pStyle w:val="af1"/>
              <w:spacing w:before="100" w:beforeAutospacing="1" w:after="100" w:afterAutospacing="1"/>
              <w:rPr>
                <w:sz w:val="28"/>
                <w:szCs w:val="28"/>
              </w:rPr>
            </w:pPr>
            <w:r w:rsidRPr="00710A66">
              <w:rPr>
                <w:sz w:val="28"/>
                <w:szCs w:val="28"/>
              </w:rPr>
              <w:t>Просвещение</w:t>
            </w:r>
          </w:p>
        </w:tc>
        <w:tc>
          <w:tcPr>
            <w:tcW w:w="1172" w:type="dxa"/>
          </w:tcPr>
          <w:p w:rsidR="00966D8E" w:rsidRPr="00710A66" w:rsidRDefault="00966D8E" w:rsidP="002C634E">
            <w:pPr>
              <w:pStyle w:val="af1"/>
              <w:spacing w:before="100" w:beforeAutospacing="1" w:after="100" w:afterAutospacing="1"/>
              <w:rPr>
                <w:sz w:val="28"/>
                <w:szCs w:val="28"/>
              </w:rPr>
            </w:pPr>
            <w:r w:rsidRPr="00710A66">
              <w:rPr>
                <w:sz w:val="28"/>
                <w:szCs w:val="28"/>
              </w:rPr>
              <w:t>2007</w:t>
            </w:r>
          </w:p>
        </w:tc>
      </w:tr>
      <w:tr w:rsidR="00966D8E" w:rsidRPr="00710A66" w:rsidTr="00D21DC3">
        <w:tc>
          <w:tcPr>
            <w:tcW w:w="0" w:type="auto"/>
          </w:tcPr>
          <w:p w:rsidR="00966D8E" w:rsidRPr="00710A66" w:rsidRDefault="00966D8E" w:rsidP="002C634E">
            <w:pPr>
              <w:pStyle w:val="af1"/>
              <w:spacing w:before="100" w:beforeAutospacing="1" w:after="100" w:afterAutospacing="1"/>
              <w:jc w:val="center"/>
              <w:rPr>
                <w:sz w:val="28"/>
                <w:szCs w:val="28"/>
              </w:rPr>
            </w:pPr>
            <w:r w:rsidRPr="00710A66">
              <w:rPr>
                <w:sz w:val="28"/>
                <w:szCs w:val="28"/>
              </w:rPr>
              <w:t>4</w:t>
            </w:r>
          </w:p>
        </w:tc>
        <w:tc>
          <w:tcPr>
            <w:tcW w:w="2001" w:type="dxa"/>
          </w:tcPr>
          <w:p w:rsidR="00966D8E" w:rsidRPr="00710A66" w:rsidRDefault="00966D8E" w:rsidP="002C634E">
            <w:pPr>
              <w:spacing w:before="100" w:beforeAutospacing="1" w:after="100" w:afterAutospacing="1"/>
              <w:jc w:val="both"/>
              <w:rPr>
                <w:sz w:val="28"/>
                <w:szCs w:val="28"/>
              </w:rPr>
            </w:pPr>
            <w:r w:rsidRPr="00710A66">
              <w:rPr>
                <w:sz w:val="28"/>
                <w:szCs w:val="28"/>
              </w:rPr>
              <w:t xml:space="preserve">Данилов А. А., </w:t>
            </w:r>
          </w:p>
          <w:p w:rsidR="00966D8E" w:rsidRPr="00710A66" w:rsidRDefault="00966D8E" w:rsidP="002C634E">
            <w:pPr>
              <w:spacing w:before="100" w:beforeAutospacing="1" w:after="100" w:afterAutospacing="1"/>
              <w:jc w:val="both"/>
              <w:rPr>
                <w:sz w:val="28"/>
                <w:szCs w:val="28"/>
              </w:rPr>
            </w:pPr>
            <w:r w:rsidRPr="00710A66">
              <w:rPr>
                <w:sz w:val="28"/>
                <w:szCs w:val="28"/>
              </w:rPr>
              <w:t xml:space="preserve">Косулина Л. Г.,  </w:t>
            </w:r>
          </w:p>
          <w:p w:rsidR="00966D8E" w:rsidRPr="00710A66" w:rsidRDefault="00966D8E" w:rsidP="002C634E">
            <w:pPr>
              <w:pStyle w:val="af1"/>
              <w:spacing w:before="100" w:beforeAutospacing="1" w:after="100" w:afterAutospacing="1"/>
              <w:rPr>
                <w:sz w:val="28"/>
                <w:szCs w:val="28"/>
              </w:rPr>
            </w:pPr>
            <w:r w:rsidRPr="00710A66">
              <w:rPr>
                <w:sz w:val="28"/>
                <w:szCs w:val="28"/>
              </w:rPr>
              <w:t>Брандт М. Ю.</w:t>
            </w:r>
          </w:p>
        </w:tc>
        <w:tc>
          <w:tcPr>
            <w:tcW w:w="5271" w:type="dxa"/>
          </w:tcPr>
          <w:p w:rsidR="00966D8E" w:rsidRPr="00710A66" w:rsidRDefault="00966D8E" w:rsidP="002C634E">
            <w:pPr>
              <w:pStyle w:val="af1"/>
              <w:spacing w:before="100" w:beforeAutospacing="1" w:after="100" w:afterAutospacing="1"/>
              <w:rPr>
                <w:sz w:val="28"/>
                <w:szCs w:val="28"/>
              </w:rPr>
            </w:pPr>
            <w:r w:rsidRPr="00710A66">
              <w:rPr>
                <w:sz w:val="28"/>
                <w:szCs w:val="28"/>
              </w:rPr>
              <w:t xml:space="preserve">История России </w:t>
            </w:r>
            <w:r w:rsidRPr="00710A66">
              <w:rPr>
                <w:sz w:val="28"/>
                <w:szCs w:val="28"/>
                <w:lang w:val="en-US"/>
              </w:rPr>
              <w:t>XX</w:t>
            </w:r>
            <w:r w:rsidRPr="00710A66">
              <w:rPr>
                <w:sz w:val="28"/>
                <w:szCs w:val="28"/>
              </w:rPr>
              <w:t xml:space="preserve"> – н. </w:t>
            </w:r>
            <w:r w:rsidRPr="00710A66">
              <w:rPr>
                <w:sz w:val="28"/>
                <w:szCs w:val="28"/>
                <w:lang w:val="en-US"/>
              </w:rPr>
              <w:t>XXI</w:t>
            </w:r>
            <w:r w:rsidRPr="00710A66">
              <w:rPr>
                <w:sz w:val="28"/>
                <w:szCs w:val="28"/>
              </w:rPr>
              <w:t xml:space="preserve"> вв. учебник для 9 класса</w:t>
            </w:r>
          </w:p>
        </w:tc>
        <w:tc>
          <w:tcPr>
            <w:tcW w:w="1843" w:type="dxa"/>
          </w:tcPr>
          <w:p w:rsidR="00966D8E" w:rsidRPr="00710A66" w:rsidRDefault="00966D8E" w:rsidP="002C634E">
            <w:pPr>
              <w:pStyle w:val="af1"/>
              <w:spacing w:before="100" w:beforeAutospacing="1" w:after="100" w:afterAutospacing="1"/>
              <w:rPr>
                <w:sz w:val="28"/>
                <w:szCs w:val="28"/>
              </w:rPr>
            </w:pPr>
            <w:r w:rsidRPr="00710A66">
              <w:rPr>
                <w:sz w:val="28"/>
                <w:szCs w:val="28"/>
              </w:rPr>
              <w:t>Просвещение</w:t>
            </w:r>
          </w:p>
        </w:tc>
        <w:tc>
          <w:tcPr>
            <w:tcW w:w="1172" w:type="dxa"/>
          </w:tcPr>
          <w:p w:rsidR="00966D8E" w:rsidRPr="00710A66" w:rsidRDefault="00966D8E" w:rsidP="002C634E">
            <w:pPr>
              <w:pStyle w:val="af1"/>
              <w:spacing w:before="100" w:beforeAutospacing="1" w:after="100" w:afterAutospacing="1"/>
              <w:rPr>
                <w:sz w:val="28"/>
                <w:szCs w:val="28"/>
              </w:rPr>
            </w:pPr>
            <w:r w:rsidRPr="00710A66">
              <w:rPr>
                <w:sz w:val="28"/>
                <w:szCs w:val="28"/>
              </w:rPr>
              <w:t>2010</w:t>
            </w:r>
          </w:p>
        </w:tc>
      </w:tr>
      <w:tr w:rsidR="00966D8E" w:rsidRPr="00710A66" w:rsidTr="00D21DC3">
        <w:tc>
          <w:tcPr>
            <w:tcW w:w="0" w:type="auto"/>
          </w:tcPr>
          <w:p w:rsidR="00966D8E" w:rsidRPr="00710A66" w:rsidRDefault="00966D8E" w:rsidP="002C634E">
            <w:pPr>
              <w:pStyle w:val="af1"/>
              <w:spacing w:before="100" w:beforeAutospacing="1" w:after="100" w:afterAutospacing="1"/>
              <w:jc w:val="center"/>
              <w:rPr>
                <w:sz w:val="28"/>
                <w:szCs w:val="28"/>
              </w:rPr>
            </w:pPr>
            <w:r w:rsidRPr="00710A66">
              <w:rPr>
                <w:sz w:val="28"/>
                <w:szCs w:val="28"/>
              </w:rPr>
              <w:t>5</w:t>
            </w:r>
          </w:p>
        </w:tc>
        <w:tc>
          <w:tcPr>
            <w:tcW w:w="2001" w:type="dxa"/>
          </w:tcPr>
          <w:p w:rsidR="00966D8E" w:rsidRPr="00710A66" w:rsidRDefault="00966D8E" w:rsidP="002C634E">
            <w:pPr>
              <w:spacing w:before="100" w:beforeAutospacing="1" w:after="100" w:afterAutospacing="1"/>
              <w:jc w:val="both"/>
              <w:rPr>
                <w:sz w:val="28"/>
                <w:szCs w:val="28"/>
              </w:rPr>
            </w:pPr>
            <w:r w:rsidRPr="00710A66">
              <w:rPr>
                <w:sz w:val="28"/>
                <w:szCs w:val="28"/>
              </w:rPr>
              <w:t xml:space="preserve">Данилов А. А., </w:t>
            </w:r>
          </w:p>
          <w:p w:rsidR="00966D8E" w:rsidRPr="00710A66" w:rsidRDefault="00966D8E" w:rsidP="002C634E">
            <w:pPr>
              <w:spacing w:before="100" w:beforeAutospacing="1" w:after="100" w:afterAutospacing="1"/>
              <w:jc w:val="both"/>
              <w:rPr>
                <w:sz w:val="28"/>
                <w:szCs w:val="28"/>
              </w:rPr>
            </w:pPr>
            <w:r w:rsidRPr="00710A66">
              <w:rPr>
                <w:sz w:val="28"/>
                <w:szCs w:val="28"/>
              </w:rPr>
              <w:t xml:space="preserve">Косулина Л. Г.  </w:t>
            </w:r>
          </w:p>
          <w:p w:rsidR="00966D8E" w:rsidRPr="00710A66" w:rsidRDefault="00966D8E" w:rsidP="002C634E">
            <w:pPr>
              <w:pStyle w:val="af1"/>
              <w:spacing w:before="100" w:beforeAutospacing="1" w:after="100" w:afterAutospacing="1"/>
              <w:rPr>
                <w:sz w:val="28"/>
                <w:szCs w:val="28"/>
              </w:rPr>
            </w:pPr>
          </w:p>
        </w:tc>
        <w:tc>
          <w:tcPr>
            <w:tcW w:w="5271" w:type="dxa"/>
          </w:tcPr>
          <w:p w:rsidR="00966D8E" w:rsidRPr="00710A66" w:rsidRDefault="00966D8E" w:rsidP="002C634E">
            <w:pPr>
              <w:pStyle w:val="af1"/>
              <w:spacing w:before="100" w:beforeAutospacing="1" w:after="100" w:afterAutospacing="1"/>
              <w:rPr>
                <w:sz w:val="28"/>
                <w:szCs w:val="28"/>
              </w:rPr>
            </w:pPr>
            <w:r w:rsidRPr="00710A66">
              <w:rPr>
                <w:sz w:val="28"/>
                <w:szCs w:val="28"/>
              </w:rPr>
              <w:t xml:space="preserve">Рабочая тетрадь к учебнику«История России </w:t>
            </w:r>
            <w:r w:rsidRPr="00710A66">
              <w:rPr>
                <w:sz w:val="28"/>
                <w:szCs w:val="28"/>
                <w:lang w:val="en-US"/>
              </w:rPr>
              <w:t>XX</w:t>
            </w:r>
            <w:r w:rsidRPr="00710A66">
              <w:rPr>
                <w:sz w:val="28"/>
                <w:szCs w:val="28"/>
              </w:rPr>
              <w:t xml:space="preserve"> – н. </w:t>
            </w:r>
            <w:r w:rsidRPr="00710A66">
              <w:rPr>
                <w:sz w:val="28"/>
                <w:szCs w:val="28"/>
                <w:lang w:val="en-US"/>
              </w:rPr>
              <w:t>XXI</w:t>
            </w:r>
            <w:r w:rsidRPr="00710A66">
              <w:rPr>
                <w:sz w:val="28"/>
                <w:szCs w:val="28"/>
              </w:rPr>
              <w:t xml:space="preserve"> вв. 9  класс»</w:t>
            </w:r>
          </w:p>
        </w:tc>
        <w:tc>
          <w:tcPr>
            <w:tcW w:w="1843" w:type="dxa"/>
          </w:tcPr>
          <w:p w:rsidR="00966D8E" w:rsidRPr="00710A66" w:rsidRDefault="00966D8E" w:rsidP="002C634E">
            <w:pPr>
              <w:pStyle w:val="af1"/>
              <w:spacing w:before="100" w:beforeAutospacing="1" w:after="100" w:afterAutospacing="1"/>
              <w:rPr>
                <w:sz w:val="28"/>
                <w:szCs w:val="28"/>
              </w:rPr>
            </w:pPr>
            <w:r w:rsidRPr="00710A66">
              <w:rPr>
                <w:sz w:val="28"/>
                <w:szCs w:val="28"/>
              </w:rPr>
              <w:t>Просвещение</w:t>
            </w:r>
          </w:p>
        </w:tc>
        <w:tc>
          <w:tcPr>
            <w:tcW w:w="1172" w:type="dxa"/>
          </w:tcPr>
          <w:p w:rsidR="00966D8E" w:rsidRPr="00710A66" w:rsidRDefault="00966D8E" w:rsidP="002C634E">
            <w:pPr>
              <w:pStyle w:val="af1"/>
              <w:spacing w:before="100" w:beforeAutospacing="1" w:after="100" w:afterAutospacing="1"/>
              <w:rPr>
                <w:sz w:val="28"/>
                <w:szCs w:val="28"/>
              </w:rPr>
            </w:pPr>
            <w:r w:rsidRPr="00710A66">
              <w:rPr>
                <w:sz w:val="28"/>
                <w:szCs w:val="28"/>
              </w:rPr>
              <w:t>2011</w:t>
            </w:r>
          </w:p>
        </w:tc>
      </w:tr>
      <w:tr w:rsidR="00966D8E" w:rsidRPr="00710A66" w:rsidTr="00D21DC3">
        <w:tc>
          <w:tcPr>
            <w:tcW w:w="0" w:type="auto"/>
          </w:tcPr>
          <w:p w:rsidR="00966D8E" w:rsidRPr="00710A66" w:rsidRDefault="00966D8E" w:rsidP="002C634E">
            <w:pPr>
              <w:pStyle w:val="af1"/>
              <w:spacing w:before="100" w:beforeAutospacing="1" w:after="100" w:afterAutospacing="1"/>
              <w:jc w:val="center"/>
              <w:rPr>
                <w:sz w:val="28"/>
                <w:szCs w:val="28"/>
              </w:rPr>
            </w:pPr>
            <w:r w:rsidRPr="00710A66">
              <w:rPr>
                <w:sz w:val="28"/>
                <w:szCs w:val="28"/>
              </w:rPr>
              <w:t>6</w:t>
            </w:r>
          </w:p>
        </w:tc>
        <w:tc>
          <w:tcPr>
            <w:tcW w:w="2001" w:type="dxa"/>
          </w:tcPr>
          <w:p w:rsidR="00966D8E" w:rsidRPr="00710A66" w:rsidRDefault="00966D8E" w:rsidP="002C634E">
            <w:pPr>
              <w:pStyle w:val="af1"/>
              <w:spacing w:before="100" w:beforeAutospacing="1" w:after="100" w:afterAutospacing="1"/>
              <w:rPr>
                <w:sz w:val="28"/>
                <w:szCs w:val="28"/>
              </w:rPr>
            </w:pPr>
            <w:r w:rsidRPr="00710A66">
              <w:rPr>
                <w:color w:val="000000"/>
                <w:sz w:val="28"/>
                <w:szCs w:val="28"/>
              </w:rPr>
              <w:t>Данилов А.А.</w:t>
            </w:r>
          </w:p>
        </w:tc>
        <w:tc>
          <w:tcPr>
            <w:tcW w:w="5271" w:type="dxa"/>
          </w:tcPr>
          <w:p w:rsidR="00966D8E" w:rsidRPr="00710A66" w:rsidRDefault="00966D8E" w:rsidP="002C634E">
            <w:pPr>
              <w:pStyle w:val="af1"/>
              <w:spacing w:before="100" w:beforeAutospacing="1" w:after="100" w:afterAutospacing="1"/>
              <w:rPr>
                <w:sz w:val="28"/>
                <w:szCs w:val="28"/>
              </w:rPr>
            </w:pPr>
            <w:r w:rsidRPr="00710A66">
              <w:rPr>
                <w:color w:val="000000"/>
                <w:sz w:val="28"/>
                <w:szCs w:val="28"/>
              </w:rPr>
              <w:t>Поурочные разработки к учебнику  История России. 20 век.,</w:t>
            </w:r>
          </w:p>
        </w:tc>
        <w:tc>
          <w:tcPr>
            <w:tcW w:w="1843" w:type="dxa"/>
          </w:tcPr>
          <w:p w:rsidR="00966D8E" w:rsidRPr="00710A66" w:rsidRDefault="00966D8E" w:rsidP="002C634E">
            <w:pPr>
              <w:pStyle w:val="af1"/>
              <w:spacing w:before="100" w:beforeAutospacing="1" w:after="100" w:afterAutospacing="1"/>
              <w:rPr>
                <w:sz w:val="28"/>
                <w:szCs w:val="28"/>
              </w:rPr>
            </w:pPr>
            <w:r w:rsidRPr="00710A66">
              <w:rPr>
                <w:color w:val="000000"/>
                <w:sz w:val="28"/>
                <w:szCs w:val="28"/>
              </w:rPr>
              <w:t>Просвещение</w:t>
            </w:r>
          </w:p>
        </w:tc>
        <w:tc>
          <w:tcPr>
            <w:tcW w:w="1172" w:type="dxa"/>
          </w:tcPr>
          <w:p w:rsidR="00966D8E" w:rsidRPr="00710A66" w:rsidRDefault="00966D8E" w:rsidP="002C634E">
            <w:pPr>
              <w:pStyle w:val="af1"/>
              <w:spacing w:before="100" w:beforeAutospacing="1" w:after="100" w:afterAutospacing="1"/>
              <w:rPr>
                <w:sz w:val="28"/>
                <w:szCs w:val="28"/>
              </w:rPr>
            </w:pPr>
            <w:r w:rsidRPr="00710A66">
              <w:rPr>
                <w:color w:val="000000"/>
                <w:sz w:val="28"/>
                <w:szCs w:val="28"/>
              </w:rPr>
              <w:t xml:space="preserve">2010 </w:t>
            </w:r>
          </w:p>
        </w:tc>
      </w:tr>
      <w:tr w:rsidR="00966D8E" w:rsidRPr="00710A66" w:rsidTr="00D21DC3">
        <w:tc>
          <w:tcPr>
            <w:tcW w:w="0" w:type="auto"/>
          </w:tcPr>
          <w:p w:rsidR="00966D8E" w:rsidRPr="00710A66" w:rsidRDefault="00966D8E" w:rsidP="002C634E">
            <w:pPr>
              <w:pStyle w:val="af1"/>
              <w:spacing w:before="100" w:beforeAutospacing="1" w:after="100" w:afterAutospacing="1"/>
              <w:jc w:val="center"/>
              <w:rPr>
                <w:sz w:val="28"/>
                <w:szCs w:val="28"/>
              </w:rPr>
            </w:pPr>
            <w:r w:rsidRPr="00710A66">
              <w:rPr>
                <w:sz w:val="28"/>
                <w:szCs w:val="28"/>
              </w:rPr>
              <w:t>7</w:t>
            </w:r>
          </w:p>
        </w:tc>
        <w:tc>
          <w:tcPr>
            <w:tcW w:w="2001" w:type="dxa"/>
          </w:tcPr>
          <w:p w:rsidR="00966D8E" w:rsidRPr="00710A66" w:rsidRDefault="00966D8E" w:rsidP="002C634E">
            <w:pPr>
              <w:pStyle w:val="af1"/>
              <w:spacing w:before="100" w:beforeAutospacing="1" w:after="100" w:afterAutospacing="1"/>
              <w:rPr>
                <w:color w:val="000000"/>
                <w:sz w:val="28"/>
                <w:szCs w:val="28"/>
              </w:rPr>
            </w:pPr>
            <w:r w:rsidRPr="00710A66">
              <w:rPr>
                <w:sz w:val="28"/>
                <w:szCs w:val="28"/>
              </w:rPr>
              <w:t>Зуев М.Н.</w:t>
            </w:r>
          </w:p>
        </w:tc>
        <w:tc>
          <w:tcPr>
            <w:tcW w:w="5271" w:type="dxa"/>
          </w:tcPr>
          <w:p w:rsidR="00966D8E" w:rsidRPr="00710A66" w:rsidRDefault="00966D8E" w:rsidP="002C634E">
            <w:pPr>
              <w:pStyle w:val="af1"/>
              <w:spacing w:before="100" w:beforeAutospacing="1" w:after="100" w:afterAutospacing="1"/>
              <w:rPr>
                <w:color w:val="000000"/>
                <w:sz w:val="28"/>
                <w:szCs w:val="28"/>
              </w:rPr>
            </w:pPr>
            <w:r w:rsidRPr="00710A66">
              <w:rPr>
                <w:sz w:val="28"/>
                <w:szCs w:val="28"/>
              </w:rPr>
              <w:t>История России для школьников и поступающих в вузы</w:t>
            </w:r>
          </w:p>
        </w:tc>
        <w:tc>
          <w:tcPr>
            <w:tcW w:w="1843" w:type="dxa"/>
          </w:tcPr>
          <w:p w:rsidR="00966D8E" w:rsidRPr="00710A66" w:rsidRDefault="00966D8E" w:rsidP="002C634E">
            <w:pPr>
              <w:pStyle w:val="af1"/>
              <w:spacing w:before="100" w:beforeAutospacing="1" w:after="100" w:afterAutospacing="1"/>
              <w:rPr>
                <w:sz w:val="28"/>
                <w:szCs w:val="28"/>
              </w:rPr>
            </w:pPr>
            <w:r w:rsidRPr="00710A66">
              <w:rPr>
                <w:sz w:val="28"/>
                <w:szCs w:val="28"/>
              </w:rPr>
              <w:t>Дрофа</w:t>
            </w:r>
          </w:p>
          <w:p w:rsidR="00966D8E" w:rsidRPr="00710A66" w:rsidRDefault="00966D8E" w:rsidP="002C634E">
            <w:pPr>
              <w:pStyle w:val="af1"/>
              <w:spacing w:before="100" w:beforeAutospacing="1" w:after="100" w:afterAutospacing="1"/>
              <w:rPr>
                <w:color w:val="000000"/>
                <w:sz w:val="28"/>
                <w:szCs w:val="28"/>
              </w:rPr>
            </w:pPr>
          </w:p>
        </w:tc>
        <w:tc>
          <w:tcPr>
            <w:tcW w:w="1172" w:type="dxa"/>
          </w:tcPr>
          <w:p w:rsidR="00966D8E" w:rsidRPr="00710A66" w:rsidRDefault="00966D8E" w:rsidP="002C634E">
            <w:pPr>
              <w:pStyle w:val="af1"/>
              <w:spacing w:before="100" w:beforeAutospacing="1" w:after="100" w:afterAutospacing="1"/>
              <w:rPr>
                <w:sz w:val="28"/>
                <w:szCs w:val="28"/>
              </w:rPr>
            </w:pPr>
            <w:r w:rsidRPr="00710A66">
              <w:rPr>
                <w:sz w:val="28"/>
                <w:szCs w:val="28"/>
              </w:rPr>
              <w:t>2008</w:t>
            </w:r>
          </w:p>
        </w:tc>
      </w:tr>
      <w:tr w:rsidR="00966D8E" w:rsidRPr="00710A66" w:rsidTr="00D21DC3">
        <w:tc>
          <w:tcPr>
            <w:tcW w:w="0" w:type="auto"/>
          </w:tcPr>
          <w:p w:rsidR="00966D8E" w:rsidRPr="00710A66" w:rsidRDefault="00966D8E" w:rsidP="002C634E">
            <w:pPr>
              <w:pStyle w:val="af1"/>
              <w:spacing w:before="100" w:beforeAutospacing="1" w:after="100" w:afterAutospacing="1"/>
              <w:jc w:val="center"/>
              <w:rPr>
                <w:sz w:val="28"/>
                <w:szCs w:val="28"/>
              </w:rPr>
            </w:pPr>
            <w:r w:rsidRPr="00710A66">
              <w:rPr>
                <w:sz w:val="28"/>
                <w:szCs w:val="28"/>
              </w:rPr>
              <w:t>8</w:t>
            </w:r>
          </w:p>
        </w:tc>
        <w:tc>
          <w:tcPr>
            <w:tcW w:w="2001" w:type="dxa"/>
          </w:tcPr>
          <w:p w:rsidR="00966D8E" w:rsidRPr="00710A66" w:rsidRDefault="00966D8E" w:rsidP="002C634E">
            <w:pPr>
              <w:pStyle w:val="af1"/>
              <w:spacing w:before="100" w:beforeAutospacing="1" w:after="100" w:afterAutospacing="1"/>
              <w:rPr>
                <w:sz w:val="28"/>
                <w:szCs w:val="28"/>
              </w:rPr>
            </w:pPr>
            <w:r w:rsidRPr="00710A66">
              <w:rPr>
                <w:sz w:val="28"/>
                <w:szCs w:val="28"/>
              </w:rPr>
              <w:t>Ивашко М И.</w:t>
            </w:r>
          </w:p>
        </w:tc>
        <w:tc>
          <w:tcPr>
            <w:tcW w:w="5271" w:type="dxa"/>
          </w:tcPr>
          <w:p w:rsidR="00966D8E" w:rsidRPr="00710A66" w:rsidRDefault="00966D8E" w:rsidP="002C634E">
            <w:pPr>
              <w:pStyle w:val="af1"/>
              <w:spacing w:before="100" w:beforeAutospacing="1" w:after="100" w:afterAutospacing="1"/>
              <w:rPr>
                <w:sz w:val="28"/>
                <w:szCs w:val="28"/>
              </w:rPr>
            </w:pPr>
            <w:r w:rsidRPr="00710A66">
              <w:rPr>
                <w:sz w:val="28"/>
                <w:szCs w:val="28"/>
              </w:rPr>
              <w:t>История в таблицах и схемах</w:t>
            </w:r>
          </w:p>
        </w:tc>
        <w:tc>
          <w:tcPr>
            <w:tcW w:w="1843" w:type="dxa"/>
          </w:tcPr>
          <w:p w:rsidR="00966D8E" w:rsidRPr="00710A66" w:rsidRDefault="00966D8E" w:rsidP="002C634E">
            <w:pPr>
              <w:pStyle w:val="af1"/>
              <w:spacing w:before="100" w:beforeAutospacing="1" w:after="100" w:afterAutospacing="1"/>
              <w:rPr>
                <w:sz w:val="28"/>
                <w:szCs w:val="28"/>
              </w:rPr>
            </w:pPr>
            <w:r w:rsidRPr="00710A66">
              <w:rPr>
                <w:sz w:val="28"/>
                <w:szCs w:val="28"/>
              </w:rPr>
              <w:t>Материк</w:t>
            </w:r>
          </w:p>
        </w:tc>
        <w:tc>
          <w:tcPr>
            <w:tcW w:w="1172" w:type="dxa"/>
          </w:tcPr>
          <w:p w:rsidR="00966D8E" w:rsidRPr="00710A66" w:rsidRDefault="00966D8E" w:rsidP="002C634E">
            <w:pPr>
              <w:pStyle w:val="af1"/>
              <w:spacing w:before="100" w:beforeAutospacing="1" w:after="100" w:afterAutospacing="1"/>
              <w:rPr>
                <w:sz w:val="28"/>
                <w:szCs w:val="28"/>
              </w:rPr>
            </w:pPr>
            <w:r w:rsidRPr="00710A66">
              <w:rPr>
                <w:sz w:val="28"/>
                <w:szCs w:val="28"/>
              </w:rPr>
              <w:t>2008</w:t>
            </w:r>
          </w:p>
          <w:p w:rsidR="00966D8E" w:rsidRPr="00710A66" w:rsidRDefault="00966D8E" w:rsidP="002C634E">
            <w:pPr>
              <w:pStyle w:val="af1"/>
              <w:spacing w:before="100" w:beforeAutospacing="1" w:after="100" w:afterAutospacing="1"/>
              <w:rPr>
                <w:sz w:val="28"/>
                <w:szCs w:val="28"/>
              </w:rPr>
            </w:pPr>
          </w:p>
        </w:tc>
      </w:tr>
      <w:tr w:rsidR="00966D8E" w:rsidRPr="00710A66" w:rsidTr="00D21DC3">
        <w:tc>
          <w:tcPr>
            <w:tcW w:w="0" w:type="auto"/>
          </w:tcPr>
          <w:p w:rsidR="00966D8E" w:rsidRPr="00710A66" w:rsidRDefault="00966D8E" w:rsidP="002C634E">
            <w:pPr>
              <w:pStyle w:val="af1"/>
              <w:spacing w:before="100" w:beforeAutospacing="1" w:after="100" w:afterAutospacing="1"/>
              <w:jc w:val="center"/>
              <w:rPr>
                <w:sz w:val="28"/>
                <w:szCs w:val="28"/>
              </w:rPr>
            </w:pPr>
            <w:r w:rsidRPr="00710A66">
              <w:rPr>
                <w:sz w:val="28"/>
                <w:szCs w:val="28"/>
              </w:rPr>
              <w:lastRenderedPageBreak/>
              <w:t>9</w:t>
            </w:r>
          </w:p>
        </w:tc>
        <w:tc>
          <w:tcPr>
            <w:tcW w:w="2001" w:type="dxa"/>
          </w:tcPr>
          <w:p w:rsidR="00966D8E" w:rsidRPr="00710A66" w:rsidRDefault="00966D8E" w:rsidP="002C634E">
            <w:pPr>
              <w:pStyle w:val="af1"/>
              <w:spacing w:before="100" w:beforeAutospacing="1" w:after="100" w:afterAutospacing="1"/>
              <w:rPr>
                <w:sz w:val="28"/>
                <w:szCs w:val="28"/>
              </w:rPr>
            </w:pPr>
            <w:r w:rsidRPr="00710A66">
              <w:rPr>
                <w:sz w:val="28"/>
                <w:szCs w:val="28"/>
              </w:rPr>
              <w:t>Кузьменко А.Ф.</w:t>
            </w:r>
          </w:p>
        </w:tc>
        <w:tc>
          <w:tcPr>
            <w:tcW w:w="5271" w:type="dxa"/>
          </w:tcPr>
          <w:p w:rsidR="00966D8E" w:rsidRPr="00710A66" w:rsidRDefault="00966D8E" w:rsidP="002C634E">
            <w:pPr>
              <w:pStyle w:val="af1"/>
              <w:spacing w:before="100" w:beforeAutospacing="1" w:after="100" w:afterAutospacing="1"/>
              <w:rPr>
                <w:sz w:val="28"/>
                <w:szCs w:val="28"/>
              </w:rPr>
            </w:pPr>
            <w:r w:rsidRPr="00710A66">
              <w:rPr>
                <w:sz w:val="28"/>
                <w:szCs w:val="28"/>
              </w:rPr>
              <w:t>Тематические схемы по истории России ХХ век</w:t>
            </w:r>
          </w:p>
        </w:tc>
        <w:tc>
          <w:tcPr>
            <w:tcW w:w="1843" w:type="dxa"/>
          </w:tcPr>
          <w:p w:rsidR="00966D8E" w:rsidRPr="00710A66" w:rsidRDefault="00966D8E" w:rsidP="002C634E">
            <w:pPr>
              <w:pStyle w:val="af1"/>
              <w:spacing w:before="100" w:beforeAutospacing="1" w:after="100" w:afterAutospacing="1"/>
              <w:rPr>
                <w:sz w:val="28"/>
                <w:szCs w:val="28"/>
              </w:rPr>
            </w:pPr>
            <w:r w:rsidRPr="00710A66">
              <w:rPr>
                <w:sz w:val="28"/>
                <w:szCs w:val="28"/>
              </w:rPr>
              <w:t>Владос</w:t>
            </w:r>
          </w:p>
          <w:p w:rsidR="00966D8E" w:rsidRPr="00710A66" w:rsidRDefault="00966D8E" w:rsidP="002C634E">
            <w:pPr>
              <w:pStyle w:val="af1"/>
              <w:spacing w:before="100" w:beforeAutospacing="1" w:after="100" w:afterAutospacing="1"/>
              <w:rPr>
                <w:sz w:val="28"/>
                <w:szCs w:val="28"/>
              </w:rPr>
            </w:pPr>
          </w:p>
        </w:tc>
        <w:tc>
          <w:tcPr>
            <w:tcW w:w="1172" w:type="dxa"/>
          </w:tcPr>
          <w:p w:rsidR="00966D8E" w:rsidRPr="00710A66" w:rsidRDefault="00966D8E" w:rsidP="002C634E">
            <w:pPr>
              <w:pStyle w:val="af1"/>
              <w:spacing w:before="100" w:beforeAutospacing="1" w:after="100" w:afterAutospacing="1"/>
              <w:rPr>
                <w:sz w:val="28"/>
                <w:szCs w:val="28"/>
              </w:rPr>
            </w:pPr>
            <w:r w:rsidRPr="00710A66">
              <w:rPr>
                <w:sz w:val="28"/>
                <w:szCs w:val="28"/>
              </w:rPr>
              <w:t>2008</w:t>
            </w:r>
          </w:p>
        </w:tc>
      </w:tr>
      <w:tr w:rsidR="00966D8E" w:rsidRPr="00710A66" w:rsidTr="00D21DC3">
        <w:tc>
          <w:tcPr>
            <w:tcW w:w="0" w:type="auto"/>
          </w:tcPr>
          <w:p w:rsidR="00966D8E" w:rsidRPr="00710A66" w:rsidRDefault="00966D8E" w:rsidP="002C634E">
            <w:pPr>
              <w:pStyle w:val="af1"/>
              <w:spacing w:before="100" w:beforeAutospacing="1" w:after="100" w:afterAutospacing="1"/>
              <w:jc w:val="center"/>
              <w:rPr>
                <w:sz w:val="28"/>
                <w:szCs w:val="28"/>
              </w:rPr>
            </w:pPr>
            <w:r w:rsidRPr="00710A66">
              <w:rPr>
                <w:sz w:val="28"/>
                <w:szCs w:val="28"/>
              </w:rPr>
              <w:t>10</w:t>
            </w:r>
          </w:p>
        </w:tc>
        <w:tc>
          <w:tcPr>
            <w:tcW w:w="2001" w:type="dxa"/>
          </w:tcPr>
          <w:p w:rsidR="00966D8E" w:rsidRPr="00710A66" w:rsidRDefault="00966D8E" w:rsidP="002C634E">
            <w:pPr>
              <w:pStyle w:val="af1"/>
              <w:spacing w:before="100" w:beforeAutospacing="1" w:after="100" w:afterAutospacing="1"/>
              <w:rPr>
                <w:sz w:val="28"/>
                <w:szCs w:val="28"/>
              </w:rPr>
            </w:pPr>
            <w:r w:rsidRPr="00710A66">
              <w:rPr>
                <w:color w:val="000000"/>
                <w:sz w:val="28"/>
                <w:szCs w:val="28"/>
              </w:rPr>
              <w:t>Симонова Е.В.</w:t>
            </w:r>
          </w:p>
        </w:tc>
        <w:tc>
          <w:tcPr>
            <w:tcW w:w="5271" w:type="dxa"/>
          </w:tcPr>
          <w:p w:rsidR="00966D8E" w:rsidRPr="00710A66" w:rsidRDefault="00966D8E" w:rsidP="002C634E">
            <w:pPr>
              <w:pStyle w:val="af1"/>
              <w:spacing w:before="100" w:beforeAutospacing="1" w:after="100" w:afterAutospacing="1"/>
              <w:rPr>
                <w:sz w:val="28"/>
                <w:szCs w:val="28"/>
              </w:rPr>
            </w:pPr>
            <w:r w:rsidRPr="00710A66">
              <w:rPr>
                <w:color w:val="000000"/>
                <w:sz w:val="28"/>
                <w:szCs w:val="28"/>
              </w:rPr>
              <w:t>Тесты по истории России 20-начало 21 века. К учебнику А.А.Данилова, Л.Г.Косулиной, М.Ю. Брандта "История России. 20-начало 21 века.</w:t>
            </w:r>
          </w:p>
        </w:tc>
        <w:tc>
          <w:tcPr>
            <w:tcW w:w="1843" w:type="dxa"/>
          </w:tcPr>
          <w:p w:rsidR="00966D8E" w:rsidRPr="00710A66" w:rsidRDefault="00966D8E" w:rsidP="002C634E">
            <w:pPr>
              <w:pStyle w:val="af1"/>
              <w:spacing w:before="100" w:beforeAutospacing="1" w:after="100" w:afterAutospacing="1"/>
              <w:rPr>
                <w:sz w:val="28"/>
                <w:szCs w:val="28"/>
              </w:rPr>
            </w:pPr>
            <w:r w:rsidRPr="00710A66">
              <w:rPr>
                <w:color w:val="000000"/>
                <w:sz w:val="28"/>
                <w:szCs w:val="28"/>
              </w:rPr>
              <w:t>Экзамен</w:t>
            </w:r>
          </w:p>
        </w:tc>
        <w:tc>
          <w:tcPr>
            <w:tcW w:w="1172" w:type="dxa"/>
          </w:tcPr>
          <w:p w:rsidR="00966D8E" w:rsidRPr="00710A66" w:rsidRDefault="00966D8E" w:rsidP="002C634E">
            <w:pPr>
              <w:pStyle w:val="af1"/>
              <w:spacing w:before="100" w:beforeAutospacing="1" w:after="100" w:afterAutospacing="1"/>
              <w:rPr>
                <w:sz w:val="28"/>
                <w:szCs w:val="28"/>
              </w:rPr>
            </w:pPr>
            <w:r w:rsidRPr="00710A66">
              <w:rPr>
                <w:sz w:val="28"/>
                <w:szCs w:val="28"/>
              </w:rPr>
              <w:t>2010</w:t>
            </w:r>
          </w:p>
        </w:tc>
      </w:tr>
    </w:tbl>
    <w:p w:rsidR="006D72FD" w:rsidRDefault="006D72FD" w:rsidP="00D21DC3">
      <w:pPr>
        <w:shd w:val="clear" w:color="auto" w:fill="FFFFFF"/>
        <w:tabs>
          <w:tab w:val="left" w:pos="6552"/>
        </w:tabs>
        <w:spacing w:after="0" w:line="240" w:lineRule="auto"/>
        <w:jc w:val="center"/>
        <w:rPr>
          <w:rFonts w:ascii="Times New Roman" w:eastAsia="Times New Roman" w:hAnsi="Times New Roman" w:cs="Times New Roman"/>
          <w:b/>
          <w:sz w:val="28"/>
          <w:szCs w:val="24"/>
        </w:rPr>
      </w:pPr>
    </w:p>
    <w:p w:rsidR="006D72FD" w:rsidRPr="0057784D" w:rsidRDefault="006D72FD" w:rsidP="006D72FD">
      <w:pPr>
        <w:jc w:val="center"/>
        <w:rPr>
          <w:b/>
          <w:sz w:val="28"/>
          <w:szCs w:val="28"/>
        </w:rPr>
      </w:pPr>
      <w:r>
        <w:rPr>
          <w:rFonts w:ascii="Times New Roman" w:eastAsia="Times New Roman" w:hAnsi="Times New Roman" w:cs="Times New Roman"/>
          <w:b/>
          <w:sz w:val="28"/>
          <w:szCs w:val="24"/>
        </w:rPr>
        <w:tab/>
      </w:r>
      <w:r w:rsidRPr="0057784D">
        <w:rPr>
          <w:b/>
          <w:sz w:val="28"/>
          <w:szCs w:val="28"/>
        </w:rPr>
        <w:t>РАБОЧАЯ ПРОГРАММА</w:t>
      </w:r>
    </w:p>
    <w:p w:rsidR="006D72FD" w:rsidRPr="00E900A9" w:rsidRDefault="006D72FD" w:rsidP="006D72FD">
      <w:pPr>
        <w:jc w:val="center"/>
        <w:rPr>
          <w:b/>
          <w:sz w:val="28"/>
          <w:szCs w:val="28"/>
        </w:rPr>
      </w:pPr>
      <w:r w:rsidRPr="00E900A9">
        <w:rPr>
          <w:b/>
          <w:sz w:val="28"/>
          <w:szCs w:val="28"/>
        </w:rPr>
        <w:t>по химии  ООО</w:t>
      </w:r>
      <w:r>
        <w:rPr>
          <w:b/>
          <w:sz w:val="28"/>
          <w:szCs w:val="28"/>
        </w:rPr>
        <w:t>(8-9кл.)</w:t>
      </w:r>
    </w:p>
    <w:p w:rsidR="006D72FD" w:rsidRPr="00564E0A" w:rsidRDefault="006D72FD" w:rsidP="006D72FD">
      <w:pPr>
        <w:jc w:val="center"/>
      </w:pPr>
    </w:p>
    <w:p w:rsidR="006D72FD" w:rsidRPr="00912E68" w:rsidRDefault="006D72FD" w:rsidP="006D72FD">
      <w:pPr>
        <w:pStyle w:val="af"/>
        <w:tabs>
          <w:tab w:val="left" w:pos="720"/>
        </w:tabs>
        <w:spacing w:after="0"/>
        <w:ind w:right="16"/>
      </w:pPr>
      <w:r w:rsidRPr="001951C9">
        <w:t xml:space="preserve">Рабочая программа Химия 8-9 классы составлена на основе федерального компонента государственного стандарта общего образования, Примерной программы основного общего  образования  и Программы </w:t>
      </w:r>
      <w:r>
        <w:rPr>
          <w:rFonts w:eastAsia="SimSun"/>
        </w:rPr>
        <w:t>курса  химии для8-</w:t>
      </w:r>
      <w:r w:rsidRPr="001951C9">
        <w:rPr>
          <w:rFonts w:eastAsia="SimSun"/>
        </w:rPr>
        <w:t>9 классов общеобразовательных учреждений О.С. Габриеляна  (Москва, Дрофа, 2011г).</w:t>
      </w:r>
    </w:p>
    <w:p w:rsidR="006D72FD" w:rsidRDefault="006D72FD" w:rsidP="006D72FD">
      <w:pPr>
        <w:shd w:val="clear" w:color="auto" w:fill="FFFFFF"/>
        <w:jc w:val="both"/>
        <w:rPr>
          <w:b/>
          <w:bCs/>
          <w:color w:val="000000"/>
          <w:sz w:val="24"/>
          <w:szCs w:val="24"/>
        </w:rPr>
      </w:pPr>
    </w:p>
    <w:p w:rsidR="006D72FD" w:rsidRPr="00564E0A" w:rsidRDefault="006D72FD" w:rsidP="006D72FD">
      <w:pPr>
        <w:jc w:val="center"/>
      </w:pPr>
    </w:p>
    <w:p w:rsidR="006D72FD" w:rsidRPr="00564E0A" w:rsidRDefault="006D72FD" w:rsidP="006D72FD">
      <w:pPr>
        <w:jc w:val="center"/>
        <w:rPr>
          <w:b/>
          <w:bCs/>
        </w:rPr>
      </w:pPr>
    </w:p>
    <w:p w:rsidR="006D72FD" w:rsidRPr="00564E0A" w:rsidRDefault="006D72FD" w:rsidP="006D72FD">
      <w:pPr>
        <w:jc w:val="center"/>
      </w:pPr>
    </w:p>
    <w:p w:rsidR="006D72FD" w:rsidRDefault="006D72FD" w:rsidP="006D72FD">
      <w:pPr>
        <w:outlineLvl w:val="0"/>
      </w:pPr>
    </w:p>
    <w:p w:rsidR="006D72FD" w:rsidRDefault="006D72FD" w:rsidP="006D72FD">
      <w:pPr>
        <w:outlineLvl w:val="0"/>
      </w:pPr>
    </w:p>
    <w:p w:rsidR="006D72FD" w:rsidRDefault="006D72FD" w:rsidP="006D72FD">
      <w:pPr>
        <w:outlineLvl w:val="0"/>
      </w:pPr>
    </w:p>
    <w:p w:rsidR="006D72FD" w:rsidRDefault="006D72FD" w:rsidP="006D72FD">
      <w:pPr>
        <w:outlineLvl w:val="0"/>
      </w:pPr>
    </w:p>
    <w:p w:rsidR="006D72FD" w:rsidRDefault="006D72FD" w:rsidP="006D72FD">
      <w:pPr>
        <w:outlineLvl w:val="0"/>
      </w:pPr>
      <w:r w:rsidRPr="00F627C6">
        <w:t>Учебник</w:t>
      </w:r>
      <w:r>
        <w:t>:</w:t>
      </w:r>
    </w:p>
    <w:p w:rsidR="006D72FD" w:rsidRPr="00520A4B" w:rsidRDefault="006D72FD" w:rsidP="006D72FD">
      <w:pPr>
        <w:pStyle w:val="af"/>
        <w:tabs>
          <w:tab w:val="left" w:pos="720"/>
        </w:tabs>
        <w:spacing w:after="0"/>
        <w:ind w:right="16"/>
      </w:pPr>
      <w:r>
        <w:t>Габриелян О.С. Химия. 8 класс. – М.: Дрофа, 2011</w:t>
      </w:r>
      <w:r w:rsidRPr="00520A4B">
        <w:t>.</w:t>
      </w:r>
    </w:p>
    <w:p w:rsidR="006D72FD" w:rsidRDefault="006D72FD" w:rsidP="006D72FD">
      <w:pPr>
        <w:pStyle w:val="af"/>
        <w:tabs>
          <w:tab w:val="left" w:pos="720"/>
        </w:tabs>
        <w:spacing w:after="0"/>
        <w:ind w:right="16"/>
      </w:pPr>
      <w:r>
        <w:t>Габриелян О.С. Химия. 9 класс. – М.: Дрофа, 2011</w:t>
      </w:r>
    </w:p>
    <w:p w:rsidR="006D72FD" w:rsidRPr="00E900A9" w:rsidRDefault="006D72FD" w:rsidP="006D72FD">
      <w:pPr>
        <w:pStyle w:val="2"/>
        <w:tabs>
          <w:tab w:val="left" w:pos="284"/>
          <w:tab w:val="right" w:leader="dot" w:pos="9356"/>
        </w:tabs>
        <w:ind w:right="565"/>
        <w:jc w:val="center"/>
        <w:rPr>
          <w:rStyle w:val="af8"/>
          <w:rFonts w:eastAsia="Calibri"/>
          <w:bCs w:val="0"/>
          <w:iCs/>
          <w:noProof/>
          <w:color w:val="000000" w:themeColor="text1"/>
          <w:sz w:val="28"/>
          <w:szCs w:val="28"/>
        </w:rPr>
      </w:pPr>
      <w:r w:rsidRPr="00E900A9">
        <w:rPr>
          <w:noProof/>
          <w:color w:val="000000" w:themeColor="text1"/>
          <w:sz w:val="28"/>
          <w:szCs w:val="28"/>
        </w:rPr>
        <w:t>Предметные результаты</w:t>
      </w:r>
    </w:p>
    <w:p w:rsidR="006D72FD" w:rsidRPr="00E900A9" w:rsidRDefault="006D72FD" w:rsidP="006D72FD">
      <w:pPr>
        <w:widowControl w:val="0"/>
        <w:adjustRightInd w:val="0"/>
        <w:spacing w:after="0" w:line="240" w:lineRule="auto"/>
        <w:contextualSpacing/>
        <w:jc w:val="center"/>
        <w:rPr>
          <w:b/>
        </w:rPr>
      </w:pPr>
    </w:p>
    <w:p w:rsidR="006D72FD" w:rsidRPr="003A2F4D" w:rsidRDefault="006D72FD" w:rsidP="006D72FD">
      <w:pPr>
        <w:widowControl w:val="0"/>
        <w:adjustRightInd w:val="0"/>
        <w:spacing w:after="0" w:line="240" w:lineRule="auto"/>
        <w:contextualSpacing/>
        <w:jc w:val="both"/>
        <w:rPr>
          <w:rFonts w:ascii="Times New Roman" w:eastAsia="SimSun" w:hAnsi="Times New Roman"/>
          <w:sz w:val="24"/>
          <w:szCs w:val="24"/>
        </w:rPr>
      </w:pPr>
      <w:r w:rsidRPr="00C80783">
        <w:rPr>
          <w:rFonts w:ascii="Times New Roman" w:hAnsi="Times New Roman"/>
          <w:color w:val="000000"/>
          <w:sz w:val="28"/>
          <w:szCs w:val="28"/>
        </w:rPr>
        <w:t>Предметные результаты изучения учебного предмета «Химия» на уровне основного общего образования должны быть ориентированы на применение знаний, умений и навыков в учебных ситуацияхи реальных жизненных условиях и отражать:</w:t>
      </w:r>
    </w:p>
    <w:p w:rsidR="006D72FD" w:rsidRPr="00C80783" w:rsidRDefault="006D72FD" w:rsidP="006D72FD">
      <w:pPr>
        <w:numPr>
          <w:ilvl w:val="0"/>
          <w:numId w:val="187"/>
        </w:numPr>
        <w:spacing w:after="0" w:line="360" w:lineRule="auto"/>
        <w:ind w:left="0" w:firstLine="567"/>
        <w:jc w:val="both"/>
        <w:rPr>
          <w:rFonts w:ascii="Times New Roman" w:hAnsi="Times New Roman"/>
          <w:sz w:val="28"/>
          <w:szCs w:val="28"/>
        </w:rPr>
      </w:pPr>
      <w:r w:rsidRPr="00C80783">
        <w:rPr>
          <w:rFonts w:ascii="Times New Roman" w:hAnsi="Times New Roman"/>
          <w:sz w:val="28"/>
          <w:szCs w:val="28"/>
        </w:rPr>
        <w:t xml:space="preserve">развитие представлений о материальном единстве мира, о закономерностях и познаваемости явлений природы; осознание объективной значимости основ химической науки как области современного естествознания, компонента общей культуры и практической деятельности </w:t>
      </w:r>
      <w:r w:rsidRPr="00C80783">
        <w:rPr>
          <w:rFonts w:ascii="Times New Roman" w:hAnsi="Times New Roman"/>
          <w:sz w:val="28"/>
          <w:szCs w:val="28"/>
        </w:rPr>
        <w:lastRenderedPageBreak/>
        <w:t>человека в условиях возрастающей химизации многих сфер жизни современного общества;</w:t>
      </w:r>
    </w:p>
    <w:p w:rsidR="006D72FD" w:rsidRPr="00C80783" w:rsidRDefault="006D72FD" w:rsidP="006D72FD">
      <w:pPr>
        <w:numPr>
          <w:ilvl w:val="0"/>
          <w:numId w:val="187"/>
        </w:numPr>
        <w:tabs>
          <w:tab w:val="left" w:pos="0"/>
        </w:tabs>
        <w:spacing w:after="0" w:line="360" w:lineRule="auto"/>
        <w:ind w:left="0" w:firstLine="567"/>
        <w:jc w:val="both"/>
        <w:rPr>
          <w:rFonts w:ascii="Times New Roman" w:hAnsi="Times New Roman"/>
          <w:bCs/>
          <w:sz w:val="28"/>
          <w:szCs w:val="28"/>
        </w:rPr>
      </w:pPr>
      <w:r w:rsidRPr="00C80783">
        <w:rPr>
          <w:rFonts w:ascii="Times New Roman" w:hAnsi="Times New Roman"/>
          <w:bCs/>
          <w:sz w:val="28"/>
          <w:szCs w:val="28"/>
        </w:rPr>
        <w:t>сформированность системы химических знаний общеобразовательного и познавательного значения,которая включает:</w:t>
      </w:r>
    </w:p>
    <w:p w:rsidR="006D72FD" w:rsidRPr="00C80783" w:rsidRDefault="006D72FD" w:rsidP="006D72FD">
      <w:pPr>
        <w:spacing w:after="0" w:line="360" w:lineRule="auto"/>
        <w:ind w:firstLine="567"/>
        <w:jc w:val="both"/>
        <w:rPr>
          <w:rFonts w:ascii="Times New Roman" w:hAnsi="Times New Roman"/>
          <w:bCs/>
          <w:sz w:val="28"/>
          <w:szCs w:val="28"/>
        </w:rPr>
      </w:pPr>
      <w:r w:rsidRPr="00C80783">
        <w:rPr>
          <w:rFonts w:ascii="Times New Roman" w:hAnsi="Times New Roman"/>
          <w:bCs/>
          <w:sz w:val="28"/>
          <w:szCs w:val="28"/>
        </w:rPr>
        <w:t xml:space="preserve">важнейшие химические понятия; </w:t>
      </w:r>
    </w:p>
    <w:p w:rsidR="006D72FD" w:rsidRPr="00C80783" w:rsidRDefault="006D72FD" w:rsidP="006D72FD">
      <w:pPr>
        <w:spacing w:after="0" w:line="360" w:lineRule="auto"/>
        <w:ind w:firstLine="567"/>
        <w:jc w:val="both"/>
        <w:rPr>
          <w:rFonts w:ascii="Times New Roman" w:hAnsi="Times New Roman"/>
          <w:bCs/>
          <w:sz w:val="28"/>
          <w:szCs w:val="28"/>
        </w:rPr>
      </w:pPr>
      <w:r w:rsidRPr="00C80783">
        <w:rPr>
          <w:rFonts w:ascii="Times New Roman" w:hAnsi="Times New Roman"/>
          <w:bCs/>
          <w:sz w:val="28"/>
          <w:szCs w:val="28"/>
        </w:rPr>
        <w:t xml:space="preserve">основополагающие законы и теории химии; </w:t>
      </w:r>
    </w:p>
    <w:p w:rsidR="006D72FD" w:rsidRPr="00C80783" w:rsidRDefault="006D72FD" w:rsidP="006D72FD">
      <w:pPr>
        <w:spacing w:after="0" w:line="360" w:lineRule="auto"/>
        <w:ind w:firstLine="567"/>
        <w:jc w:val="both"/>
        <w:rPr>
          <w:rFonts w:ascii="Times New Roman" w:hAnsi="Times New Roman"/>
          <w:sz w:val="28"/>
          <w:szCs w:val="28"/>
        </w:rPr>
      </w:pPr>
      <w:r w:rsidRPr="00C80783">
        <w:rPr>
          <w:rFonts w:ascii="Times New Roman" w:hAnsi="Times New Roman"/>
          <w:bCs/>
          <w:sz w:val="28"/>
          <w:szCs w:val="28"/>
        </w:rPr>
        <w:t>представления об экспериментальных и теоретических методах познания веществ и реакций;</w:t>
      </w:r>
    </w:p>
    <w:p w:rsidR="006D72FD" w:rsidRPr="00C80783" w:rsidRDefault="006D72FD" w:rsidP="006D72FD">
      <w:pPr>
        <w:spacing w:after="0" w:line="360" w:lineRule="auto"/>
        <w:ind w:firstLine="567"/>
        <w:jc w:val="both"/>
        <w:rPr>
          <w:rFonts w:ascii="Times New Roman" w:hAnsi="Times New Roman"/>
          <w:bCs/>
          <w:sz w:val="28"/>
          <w:szCs w:val="28"/>
        </w:rPr>
      </w:pPr>
      <w:r w:rsidRPr="00C80783">
        <w:rPr>
          <w:rFonts w:ascii="Times New Roman" w:hAnsi="Times New Roman"/>
          <w:sz w:val="28"/>
          <w:szCs w:val="28"/>
        </w:rPr>
        <w:t>мировоззренческие представления о причинности и системности химических явлений;</w:t>
      </w:r>
    </w:p>
    <w:p w:rsidR="006D72FD" w:rsidRPr="00C569C8" w:rsidRDefault="006D72FD" w:rsidP="006D72FD">
      <w:pPr>
        <w:numPr>
          <w:ilvl w:val="0"/>
          <w:numId w:val="187"/>
        </w:numPr>
        <w:spacing w:after="0" w:line="360" w:lineRule="auto"/>
        <w:ind w:left="0" w:firstLine="567"/>
        <w:jc w:val="both"/>
        <w:rPr>
          <w:rFonts w:ascii="Times New Roman" w:hAnsi="Times New Roman"/>
          <w:bCs/>
          <w:sz w:val="28"/>
          <w:szCs w:val="28"/>
        </w:rPr>
      </w:pPr>
      <w:r w:rsidRPr="00C569C8">
        <w:rPr>
          <w:rFonts w:ascii="Times New Roman" w:hAnsi="Times New Roman"/>
          <w:sz w:val="28"/>
          <w:szCs w:val="28"/>
        </w:rPr>
        <w:t>овладение понятийным аппаратом и символическим языком химии:</w:t>
      </w:r>
      <w:r w:rsidRPr="00C569C8">
        <w:rPr>
          <w:rFonts w:ascii="Times New Roman" w:hAnsi="Times New Roman"/>
          <w:bCs/>
          <w:sz w:val="28"/>
          <w:szCs w:val="28"/>
        </w:rPr>
        <w:t>умениями использовать химическую номенклатуру: IUPAC и тривиальную, составлять формулы неорганических веществ, уравнения химических реакций; моделировать строение атомов и молекул;</w:t>
      </w:r>
    </w:p>
    <w:p w:rsidR="006D72FD" w:rsidRPr="00C569C8" w:rsidRDefault="006D72FD" w:rsidP="006D72FD">
      <w:pPr>
        <w:numPr>
          <w:ilvl w:val="0"/>
          <w:numId w:val="187"/>
        </w:numPr>
        <w:spacing w:after="0" w:line="360" w:lineRule="auto"/>
        <w:ind w:left="0" w:firstLine="567"/>
        <w:jc w:val="both"/>
        <w:rPr>
          <w:rFonts w:ascii="Times New Roman" w:hAnsi="Times New Roman"/>
          <w:bCs/>
          <w:sz w:val="28"/>
          <w:szCs w:val="28"/>
        </w:rPr>
      </w:pPr>
      <w:r w:rsidRPr="00C569C8">
        <w:rPr>
          <w:rFonts w:ascii="Times New Roman" w:hAnsi="Times New Roman"/>
          <w:bCs/>
          <w:sz w:val="28"/>
          <w:szCs w:val="28"/>
        </w:rPr>
        <w:t xml:space="preserve">овладение основными методами научного познания при изучении веществ и химических явлений: </w:t>
      </w:r>
    </w:p>
    <w:p w:rsidR="006D72FD" w:rsidRPr="00C569C8" w:rsidRDefault="006D72FD" w:rsidP="006D72FD">
      <w:pPr>
        <w:spacing w:after="0" w:line="360" w:lineRule="auto"/>
        <w:ind w:firstLine="567"/>
        <w:jc w:val="both"/>
        <w:rPr>
          <w:rFonts w:ascii="Times New Roman" w:hAnsi="Times New Roman"/>
          <w:bCs/>
          <w:sz w:val="28"/>
          <w:szCs w:val="28"/>
        </w:rPr>
      </w:pPr>
      <w:r w:rsidRPr="00C569C8">
        <w:rPr>
          <w:rFonts w:ascii="Times New Roman" w:hAnsi="Times New Roman"/>
          <w:bCs/>
          <w:sz w:val="28"/>
          <w:szCs w:val="28"/>
        </w:rPr>
        <w:t xml:space="preserve">выделение проблемы и выдвижение гипотезы о способах ее разрешения; </w:t>
      </w:r>
    </w:p>
    <w:p w:rsidR="006D72FD" w:rsidRPr="00C569C8" w:rsidRDefault="006D72FD" w:rsidP="006D72FD">
      <w:pPr>
        <w:spacing w:after="0" w:line="360" w:lineRule="auto"/>
        <w:ind w:firstLine="567"/>
        <w:jc w:val="both"/>
        <w:rPr>
          <w:rFonts w:ascii="Times New Roman" w:hAnsi="Times New Roman"/>
          <w:bCs/>
          <w:sz w:val="28"/>
          <w:szCs w:val="28"/>
        </w:rPr>
      </w:pPr>
      <w:r w:rsidRPr="00C569C8">
        <w:rPr>
          <w:rFonts w:ascii="Times New Roman" w:hAnsi="Times New Roman"/>
          <w:bCs/>
          <w:sz w:val="28"/>
          <w:szCs w:val="28"/>
        </w:rPr>
        <w:t xml:space="preserve">проведение несложных химических экспериментов, представление результатов эксперимента в форме выводов, доказательств, графиков и таблиц, выявление на этой основе эмпирических закономерностей; </w:t>
      </w:r>
    </w:p>
    <w:p w:rsidR="006D72FD" w:rsidRPr="00C80783" w:rsidRDefault="006D72FD" w:rsidP="006D72FD">
      <w:pPr>
        <w:spacing w:after="0" w:line="360" w:lineRule="auto"/>
        <w:ind w:firstLine="567"/>
        <w:jc w:val="both"/>
        <w:rPr>
          <w:rFonts w:ascii="Times New Roman" w:hAnsi="Times New Roman"/>
          <w:bCs/>
          <w:sz w:val="28"/>
          <w:szCs w:val="28"/>
        </w:rPr>
      </w:pPr>
      <w:r w:rsidRPr="00C569C8">
        <w:rPr>
          <w:rFonts w:ascii="Times New Roman" w:hAnsi="Times New Roman"/>
          <w:bCs/>
          <w:sz w:val="28"/>
          <w:szCs w:val="28"/>
        </w:rPr>
        <w:t>проведение расчетов по формулам уравнениям химических реакций;</w:t>
      </w:r>
    </w:p>
    <w:p w:rsidR="006D72FD" w:rsidRPr="00C80783" w:rsidRDefault="006D72FD" w:rsidP="006D72FD">
      <w:pPr>
        <w:numPr>
          <w:ilvl w:val="0"/>
          <w:numId w:val="187"/>
        </w:numPr>
        <w:spacing w:after="0" w:line="360" w:lineRule="auto"/>
        <w:ind w:left="0" w:firstLine="567"/>
        <w:jc w:val="both"/>
        <w:rPr>
          <w:rFonts w:ascii="Times New Roman" w:hAnsi="Times New Roman"/>
          <w:bCs/>
          <w:sz w:val="28"/>
          <w:szCs w:val="28"/>
        </w:rPr>
      </w:pPr>
      <w:r w:rsidRPr="00C80783">
        <w:rPr>
          <w:rFonts w:ascii="Times New Roman" w:hAnsi="Times New Roman"/>
          <w:bCs/>
          <w:sz w:val="28"/>
          <w:szCs w:val="28"/>
        </w:rPr>
        <w:t>сформированность умений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в соединениях, заряд иона, характер среды в водных растворах кислот и оснований, окислитель и восстановитель;</w:t>
      </w:r>
    </w:p>
    <w:p w:rsidR="006D72FD" w:rsidRPr="00C80783" w:rsidRDefault="006D72FD" w:rsidP="006D72FD">
      <w:pPr>
        <w:numPr>
          <w:ilvl w:val="0"/>
          <w:numId w:val="187"/>
        </w:numPr>
        <w:spacing w:after="0" w:line="360" w:lineRule="auto"/>
        <w:ind w:left="0" w:firstLine="567"/>
        <w:jc w:val="both"/>
        <w:rPr>
          <w:rFonts w:ascii="Times New Roman" w:hAnsi="Times New Roman"/>
          <w:bCs/>
          <w:sz w:val="28"/>
          <w:szCs w:val="28"/>
        </w:rPr>
      </w:pPr>
      <w:r w:rsidRPr="00C80783">
        <w:rPr>
          <w:rFonts w:ascii="Times New Roman" w:hAnsi="Times New Roman"/>
          <w:sz w:val="28"/>
          <w:szCs w:val="28"/>
        </w:rPr>
        <w:t xml:space="preserve">овладение умениями объяснять и оценивать явления </w:t>
      </w:r>
      <w:r w:rsidRPr="00C80783">
        <w:rPr>
          <w:rFonts w:ascii="Times New Roman" w:hAnsi="Times New Roman"/>
          <w:bCs/>
          <w:sz w:val="28"/>
          <w:szCs w:val="28"/>
        </w:rPr>
        <w:t>окружающего мира</w:t>
      </w:r>
      <w:r w:rsidRPr="00C80783">
        <w:rPr>
          <w:rFonts w:ascii="Times New Roman" w:hAnsi="Times New Roman"/>
          <w:sz w:val="28"/>
          <w:szCs w:val="28"/>
        </w:rPr>
        <w:t xml:space="preserve"> на основании знаний и опыта, полученных при изучении химии: </w:t>
      </w:r>
    </w:p>
    <w:p w:rsidR="006D72FD" w:rsidRPr="00C80783" w:rsidRDefault="006D72FD" w:rsidP="006D72FD">
      <w:pPr>
        <w:spacing w:after="0" w:line="360" w:lineRule="auto"/>
        <w:ind w:firstLine="567"/>
        <w:jc w:val="both"/>
        <w:rPr>
          <w:rFonts w:ascii="Times New Roman" w:hAnsi="Times New Roman"/>
          <w:bCs/>
          <w:sz w:val="28"/>
          <w:szCs w:val="28"/>
        </w:rPr>
      </w:pPr>
      <w:r w:rsidRPr="00C80783">
        <w:rPr>
          <w:rFonts w:ascii="Times New Roman" w:hAnsi="Times New Roman"/>
          <w:sz w:val="28"/>
          <w:szCs w:val="28"/>
        </w:rPr>
        <w:lastRenderedPageBreak/>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p w:rsidR="006D72FD" w:rsidRPr="00C80783" w:rsidRDefault="006D72FD" w:rsidP="006D72FD">
      <w:pPr>
        <w:spacing w:after="0" w:line="360" w:lineRule="auto"/>
        <w:ind w:firstLine="567"/>
        <w:jc w:val="both"/>
        <w:rPr>
          <w:rFonts w:ascii="Times New Roman" w:hAnsi="Times New Roman"/>
          <w:bCs/>
          <w:sz w:val="28"/>
          <w:szCs w:val="28"/>
        </w:rPr>
      </w:pPr>
      <w:r w:rsidRPr="00C80783">
        <w:rPr>
          <w:rFonts w:ascii="Times New Roman" w:hAnsi="Times New Roman"/>
          <w:bCs/>
          <w:sz w:val="28"/>
          <w:szCs w:val="28"/>
        </w:rPr>
        <w:t>прогнозировать:свойства веществ в зависимости от их строения, применение веществ в зависимости от их свойств, возможности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6D72FD" w:rsidRPr="00C80783" w:rsidRDefault="006D72FD" w:rsidP="006D72FD">
      <w:pPr>
        <w:numPr>
          <w:ilvl w:val="0"/>
          <w:numId w:val="187"/>
        </w:numPr>
        <w:spacing w:after="0" w:line="360" w:lineRule="auto"/>
        <w:ind w:left="0" w:firstLine="567"/>
        <w:jc w:val="both"/>
        <w:rPr>
          <w:rFonts w:ascii="Times New Roman" w:hAnsi="Times New Roman"/>
          <w:bCs/>
          <w:sz w:val="28"/>
          <w:szCs w:val="28"/>
        </w:rPr>
      </w:pPr>
      <w:r w:rsidRPr="00C80783">
        <w:rPr>
          <w:rFonts w:ascii="Times New Roman" w:hAnsi="Times New Roman"/>
          <w:bCs/>
          <w:sz w:val="28"/>
          <w:szCs w:val="28"/>
        </w:rPr>
        <w:t>интеграцию химических знаний с понятиями и представлениями других естественно-научных предметов, которая обеспечивает возможности для более осознанного понимания сущности материального единства мира;</w:t>
      </w:r>
    </w:p>
    <w:p w:rsidR="006D72FD" w:rsidRPr="00C80783" w:rsidRDefault="006D72FD" w:rsidP="006D72FD">
      <w:pPr>
        <w:numPr>
          <w:ilvl w:val="0"/>
          <w:numId w:val="187"/>
        </w:numPr>
        <w:spacing w:after="0" w:line="360" w:lineRule="auto"/>
        <w:ind w:left="0" w:firstLine="567"/>
        <w:jc w:val="both"/>
        <w:rPr>
          <w:rFonts w:ascii="Times New Roman" w:hAnsi="Times New Roman"/>
          <w:bCs/>
          <w:sz w:val="28"/>
          <w:szCs w:val="28"/>
        </w:rPr>
      </w:pPr>
      <w:r w:rsidRPr="00C80783">
        <w:rPr>
          <w:rFonts w:ascii="Times New Roman" w:hAnsi="Times New Roman"/>
          <w:bCs/>
          <w:sz w:val="28"/>
          <w:szCs w:val="28"/>
        </w:rPr>
        <w:t>приобретение навыков работы с различными источниками научной и научно-популярной информации по химии (словари, справочники, интернет-ресурсы и т. д.), а также умений объективно оценивать информацию о веществах, их превращениях и практическом применении;</w:t>
      </w:r>
    </w:p>
    <w:p w:rsidR="006D72FD" w:rsidRPr="00C80783" w:rsidRDefault="006D72FD" w:rsidP="006D72FD">
      <w:pPr>
        <w:numPr>
          <w:ilvl w:val="0"/>
          <w:numId w:val="187"/>
        </w:numPr>
        <w:spacing w:after="0" w:line="360" w:lineRule="auto"/>
        <w:ind w:left="0" w:firstLine="567"/>
        <w:jc w:val="both"/>
        <w:rPr>
          <w:rFonts w:ascii="Times New Roman" w:hAnsi="Times New Roman"/>
          <w:bCs/>
          <w:sz w:val="28"/>
          <w:szCs w:val="28"/>
        </w:rPr>
      </w:pPr>
      <w:r w:rsidRPr="00C80783">
        <w:rPr>
          <w:rFonts w:ascii="Times New Roman" w:hAnsi="Times New Roman"/>
          <w:bCs/>
          <w:sz w:val="28"/>
          <w:szCs w:val="28"/>
        </w:rPr>
        <w:t>усвоение основ химической грамотности, необходимой для анализа и планирования экологически безопасного поведения в целях сбережения здоровья и окружающей природной среды;</w:t>
      </w:r>
    </w:p>
    <w:p w:rsidR="006D72FD" w:rsidRPr="00C80783" w:rsidRDefault="006D72FD" w:rsidP="006D72FD">
      <w:pPr>
        <w:numPr>
          <w:ilvl w:val="0"/>
          <w:numId w:val="187"/>
        </w:numPr>
        <w:spacing w:after="0" w:line="360" w:lineRule="auto"/>
        <w:ind w:left="0" w:firstLine="567"/>
        <w:jc w:val="both"/>
        <w:rPr>
          <w:rFonts w:ascii="Times New Roman" w:hAnsi="Times New Roman"/>
          <w:bCs/>
          <w:sz w:val="28"/>
          <w:szCs w:val="28"/>
        </w:rPr>
      </w:pPr>
      <w:r w:rsidRPr="00C80783">
        <w:rPr>
          <w:rFonts w:ascii="Times New Roman" w:hAnsi="Times New Roman"/>
          <w:bCs/>
          <w:sz w:val="28"/>
          <w:szCs w:val="28"/>
        </w:rPr>
        <w:t>приобретение навыков самообразования и практического сотрудничества при организации и выполнении химического эксперимента, при подготовке и защите ученических проектов по исследованию свойств отдельных веществ и химических явлений, наблюдаемых в природе и повседневной жизни;</w:t>
      </w:r>
    </w:p>
    <w:p w:rsidR="006D72FD" w:rsidRPr="00250801" w:rsidRDefault="006D72FD" w:rsidP="006D72FD">
      <w:pPr>
        <w:numPr>
          <w:ilvl w:val="0"/>
          <w:numId w:val="187"/>
        </w:numPr>
        <w:spacing w:after="0" w:line="360" w:lineRule="auto"/>
        <w:ind w:left="0" w:firstLine="567"/>
        <w:jc w:val="both"/>
        <w:rPr>
          <w:rFonts w:ascii="Times New Roman" w:hAnsi="Times New Roman"/>
          <w:bCs/>
          <w:sz w:val="28"/>
          <w:szCs w:val="28"/>
        </w:rPr>
      </w:pPr>
      <w:r w:rsidRPr="00C80783">
        <w:rPr>
          <w:rFonts w:ascii="Times New Roman" w:hAnsi="Times New Roman"/>
          <w:sz w:val="28"/>
          <w:szCs w:val="28"/>
        </w:rPr>
        <w:t>развитие мотивации к обучению и познанию, способностей к самоконтролю и самовоспитанию на основе усвоения общечеловеческих ценностей; готовности к осознанному выбору профиля и направления дальнейшего обучения.</w:t>
      </w:r>
    </w:p>
    <w:p w:rsidR="006D72FD" w:rsidRPr="00C80783" w:rsidRDefault="006D72FD" w:rsidP="006D72FD">
      <w:pPr>
        <w:spacing w:after="0" w:line="360" w:lineRule="auto"/>
        <w:ind w:left="567"/>
        <w:jc w:val="both"/>
        <w:rPr>
          <w:rFonts w:ascii="Times New Roman" w:hAnsi="Times New Roman"/>
          <w:bCs/>
          <w:sz w:val="28"/>
          <w:szCs w:val="28"/>
        </w:rPr>
      </w:pPr>
    </w:p>
    <w:p w:rsidR="006D72FD" w:rsidRDefault="006D72FD" w:rsidP="006D72FD"/>
    <w:p w:rsidR="006D72FD" w:rsidRDefault="006D72FD" w:rsidP="006D72FD"/>
    <w:p w:rsidR="006D72FD" w:rsidRDefault="006D72FD" w:rsidP="006D72FD"/>
    <w:p w:rsidR="006D72FD" w:rsidRDefault="006D72FD" w:rsidP="006D72FD"/>
    <w:p w:rsidR="006D72FD" w:rsidRDefault="006D72FD" w:rsidP="006D72FD"/>
    <w:p w:rsidR="006D72FD" w:rsidRDefault="006D72FD" w:rsidP="006D72FD"/>
    <w:p w:rsidR="006D72FD" w:rsidRDefault="006D72FD" w:rsidP="006D72FD"/>
    <w:p w:rsidR="006D72FD" w:rsidRDefault="006D72FD" w:rsidP="006D72FD"/>
    <w:p w:rsidR="006D72FD" w:rsidRDefault="006D72FD" w:rsidP="006D72FD"/>
    <w:p w:rsidR="006D72FD" w:rsidRDefault="006D72FD" w:rsidP="006D72FD"/>
    <w:p w:rsidR="006D72FD" w:rsidRDefault="006D72FD" w:rsidP="006D72FD"/>
    <w:p w:rsidR="006D72FD" w:rsidRDefault="006D72FD" w:rsidP="006D72FD"/>
    <w:p w:rsidR="006D72FD" w:rsidRDefault="006D72FD" w:rsidP="006D72FD"/>
    <w:p w:rsidR="006D72FD" w:rsidRDefault="006D72FD" w:rsidP="006D72FD"/>
    <w:p w:rsidR="006D72FD" w:rsidRDefault="006D72FD" w:rsidP="006D72FD"/>
    <w:p w:rsidR="006D72FD" w:rsidRDefault="006D72FD" w:rsidP="006D72FD"/>
    <w:p w:rsidR="006D72FD" w:rsidRDefault="006D72FD" w:rsidP="006D72FD"/>
    <w:p w:rsidR="006D72FD" w:rsidRDefault="006D72FD" w:rsidP="006D72FD"/>
    <w:p w:rsidR="006D72FD" w:rsidRDefault="006D72FD" w:rsidP="006D72FD">
      <w:pPr>
        <w:pStyle w:val="27"/>
      </w:pPr>
    </w:p>
    <w:p w:rsidR="006D72FD" w:rsidRDefault="006D72FD" w:rsidP="006D72FD">
      <w:pPr>
        <w:pStyle w:val="27"/>
      </w:pPr>
    </w:p>
    <w:p w:rsidR="006D72FD" w:rsidRDefault="006D72FD" w:rsidP="006D72FD">
      <w:pPr>
        <w:pStyle w:val="27"/>
      </w:pPr>
    </w:p>
    <w:p w:rsidR="006D72FD" w:rsidRDefault="006D72FD" w:rsidP="006D72FD">
      <w:pPr>
        <w:pStyle w:val="27"/>
      </w:pPr>
    </w:p>
    <w:p w:rsidR="006D72FD" w:rsidRDefault="006D72FD" w:rsidP="006D72FD">
      <w:pPr>
        <w:pStyle w:val="27"/>
      </w:pPr>
    </w:p>
    <w:p w:rsidR="006D72FD" w:rsidRPr="00E900A9" w:rsidRDefault="0025356E" w:rsidP="006D72FD">
      <w:pPr>
        <w:pStyle w:val="27"/>
        <w:rPr>
          <w:rFonts w:eastAsiaTheme="minorEastAsia"/>
          <w:lang w:eastAsia="ru-RU"/>
        </w:rPr>
      </w:pPr>
      <w:hyperlink w:anchor="_Toc414553180" w:history="1">
        <w:r w:rsidR="006D72FD" w:rsidRPr="00E900A9">
          <w:rPr>
            <w:rStyle w:val="af8"/>
            <w:color w:val="000000" w:themeColor="text1"/>
          </w:rPr>
          <w:t>Основное содержание на уровне основного общего образования</w:t>
        </w:r>
      </w:hyperlink>
    </w:p>
    <w:p w:rsidR="006D72FD" w:rsidRDefault="006D72FD" w:rsidP="006D72FD">
      <w:pPr>
        <w:spacing w:after="0" w:line="360" w:lineRule="auto"/>
        <w:jc w:val="both"/>
        <w:rPr>
          <w:color w:val="000000" w:themeColor="text1"/>
          <w:sz w:val="28"/>
          <w:szCs w:val="28"/>
        </w:rPr>
      </w:pPr>
    </w:p>
    <w:p w:rsidR="006D72FD" w:rsidRPr="000D61DF" w:rsidRDefault="006D72FD" w:rsidP="006D72FD">
      <w:pPr>
        <w:spacing w:after="0" w:line="360" w:lineRule="auto"/>
        <w:jc w:val="both"/>
        <w:rPr>
          <w:rFonts w:ascii="Times New Roman" w:hAnsi="Times New Roman"/>
          <w:sz w:val="28"/>
          <w:szCs w:val="28"/>
        </w:rPr>
      </w:pPr>
      <w:r w:rsidRPr="000D61DF">
        <w:rPr>
          <w:rFonts w:ascii="Times New Roman" w:hAnsi="Times New Roman"/>
          <w:sz w:val="28"/>
          <w:szCs w:val="28"/>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6D72FD" w:rsidRPr="000D61DF" w:rsidRDefault="006D72FD" w:rsidP="006D72FD">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6D72FD" w:rsidRPr="000D61DF" w:rsidRDefault="006D72FD" w:rsidP="006D72FD">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6D72FD" w:rsidRPr="000D61DF" w:rsidRDefault="006D72FD" w:rsidP="006D72FD">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6D72FD" w:rsidRPr="000D61DF" w:rsidRDefault="006D72FD" w:rsidP="006D72FD">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6D72FD" w:rsidRPr="000D61DF" w:rsidRDefault="006D72FD" w:rsidP="006D72FD">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6D72FD" w:rsidRPr="000D61DF" w:rsidRDefault="006D72FD" w:rsidP="006D72FD">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6D72FD" w:rsidRPr="000D61DF" w:rsidRDefault="006D72FD" w:rsidP="006D72FD">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предметами:«Биология», «География», «История», «Литература», </w:t>
      </w:r>
      <w:r w:rsidRPr="000D61DF">
        <w:rPr>
          <w:rFonts w:ascii="Times New Roman" w:hAnsi="Times New Roman"/>
          <w:sz w:val="28"/>
          <w:szCs w:val="28"/>
        </w:rPr>
        <w:lastRenderedPageBreak/>
        <w:t>«Математика», «Основы безопасности жизнедеятельности», «Русский язык», «Физика», «Экология».</w:t>
      </w:r>
    </w:p>
    <w:p w:rsidR="006D72FD" w:rsidRPr="000D61DF" w:rsidRDefault="006D72FD" w:rsidP="006D72FD">
      <w:pPr>
        <w:pStyle w:val="ab"/>
        <w:spacing w:line="360" w:lineRule="auto"/>
        <w:ind w:left="0" w:firstLine="709"/>
        <w:rPr>
          <w:rFonts w:ascii="Times New Roman" w:eastAsia="Times New Roman" w:hAnsi="Times New Roman"/>
          <w:sz w:val="28"/>
          <w:szCs w:val="28"/>
        </w:rPr>
      </w:pPr>
    </w:p>
    <w:p w:rsidR="006D72FD" w:rsidRPr="000D61DF" w:rsidRDefault="006D72FD" w:rsidP="006D72F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Первоначальные химические понятия</w:t>
      </w:r>
    </w:p>
    <w:p w:rsidR="006D72FD" w:rsidRPr="000D61DF" w:rsidRDefault="006D72FD" w:rsidP="006D72FD">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 химии. </w:t>
      </w:r>
      <w:r w:rsidRPr="000D61DF">
        <w:rPr>
          <w:rFonts w:ascii="Times New Roman" w:hAnsi="Times New Roman"/>
          <w:i/>
          <w:sz w:val="28"/>
          <w:szCs w:val="28"/>
        </w:rPr>
        <w:t>Тела и вещества. Основные методы познания: наблюдение, измерение, эксперимент.</w:t>
      </w:r>
      <w:r w:rsidRPr="000D61DF">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0D61DF">
        <w:rPr>
          <w:rFonts w:ascii="Times New Roman" w:hAnsi="Times New Roman"/>
          <w:i/>
          <w:sz w:val="28"/>
          <w:szCs w:val="28"/>
        </w:rPr>
        <w:t>Закон постоянства состава вещества.</w:t>
      </w:r>
      <w:r w:rsidRPr="000D61DF">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6D72FD" w:rsidRPr="000D61DF" w:rsidRDefault="006D72FD" w:rsidP="006D72F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Кислород. Водород</w:t>
      </w:r>
    </w:p>
    <w:p w:rsidR="006D72FD" w:rsidRPr="000D61DF" w:rsidRDefault="006D72FD" w:rsidP="006D72FD">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Кислород – химический элемент и простое вещество. </w:t>
      </w:r>
      <w:r w:rsidRPr="000D61DF">
        <w:rPr>
          <w:rFonts w:ascii="Times New Roman" w:hAnsi="Times New Roman"/>
          <w:i/>
          <w:sz w:val="28"/>
          <w:szCs w:val="28"/>
        </w:rPr>
        <w:t>Озон. Состав воздуха.</w:t>
      </w:r>
      <w:r w:rsidRPr="000D61DF">
        <w:rPr>
          <w:rFonts w:ascii="Times New Roman" w:hAnsi="Times New Roman"/>
          <w:sz w:val="28"/>
          <w:szCs w:val="28"/>
        </w:rPr>
        <w:t xml:space="preserve"> Физические и химические свойства кислорода. Получение и применение кислорода. </w:t>
      </w:r>
      <w:r w:rsidRPr="000D61DF">
        <w:rPr>
          <w:rFonts w:ascii="Times New Roman" w:hAnsi="Times New Roman"/>
          <w:i/>
          <w:sz w:val="28"/>
          <w:szCs w:val="28"/>
        </w:rPr>
        <w:t>Тепловой эффект химических реакций. Понятие об экзо- и эндотермических реакциях</w:t>
      </w:r>
      <w:r w:rsidRPr="000D61DF">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0D61DF">
        <w:rPr>
          <w:rFonts w:ascii="Times New Roman" w:hAnsi="Times New Roman"/>
          <w:i/>
          <w:sz w:val="28"/>
          <w:szCs w:val="28"/>
        </w:rPr>
        <w:t>Получение водорода в промышленности</w:t>
      </w:r>
      <w:r w:rsidRPr="000D61DF">
        <w:rPr>
          <w:rFonts w:ascii="Times New Roman" w:hAnsi="Times New Roman"/>
          <w:sz w:val="28"/>
          <w:szCs w:val="28"/>
        </w:rPr>
        <w:t xml:space="preserve">. </w:t>
      </w:r>
      <w:r w:rsidRPr="000D61DF">
        <w:rPr>
          <w:rFonts w:ascii="Times New Roman" w:hAnsi="Times New Roman"/>
          <w:i/>
          <w:sz w:val="28"/>
          <w:szCs w:val="28"/>
        </w:rPr>
        <w:t>Применение водорода</w:t>
      </w:r>
      <w:r w:rsidRPr="000D61DF">
        <w:rPr>
          <w:rFonts w:ascii="Times New Roman" w:hAnsi="Times New Roman"/>
          <w:sz w:val="28"/>
          <w:szCs w:val="28"/>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6D72FD" w:rsidRPr="000D61DF" w:rsidRDefault="006D72FD" w:rsidP="006D72F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Вода. Растворы</w:t>
      </w:r>
    </w:p>
    <w:p w:rsidR="006D72FD" w:rsidRPr="000D61DF" w:rsidRDefault="006D72FD" w:rsidP="006D72FD">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Вода в природе. Круговорот воды в природе. Физические и химические свойства воды.</w:t>
      </w:r>
      <w:r w:rsidRPr="000D61DF">
        <w:rPr>
          <w:rFonts w:ascii="Times New Roman" w:hAnsi="Times New Roman"/>
          <w:sz w:val="28"/>
          <w:szCs w:val="28"/>
        </w:rPr>
        <w:t xml:space="preserve"> Растворы. </w:t>
      </w:r>
      <w:r w:rsidRPr="000D61DF">
        <w:rPr>
          <w:rFonts w:ascii="Times New Roman" w:hAnsi="Times New Roman"/>
          <w:i/>
          <w:sz w:val="28"/>
          <w:szCs w:val="28"/>
        </w:rPr>
        <w:t>Растворимость веществ в воде.</w:t>
      </w:r>
      <w:r w:rsidRPr="000D61DF">
        <w:rPr>
          <w:rFonts w:ascii="Times New Roman" w:hAnsi="Times New Roman"/>
          <w:sz w:val="28"/>
          <w:szCs w:val="28"/>
        </w:rPr>
        <w:t xml:space="preserve"> Концентрация растворов. Массовая доля растворенного вещества в растворе.</w:t>
      </w:r>
    </w:p>
    <w:p w:rsidR="006D72FD" w:rsidRPr="000D61DF" w:rsidRDefault="006D72FD" w:rsidP="006D72F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Основные классы неорганических соединений</w:t>
      </w:r>
    </w:p>
    <w:p w:rsidR="006D72FD" w:rsidRPr="000D61DF" w:rsidRDefault="006D72FD" w:rsidP="006D72FD">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Оксиды. Классификация. Номенклатура. </w:t>
      </w:r>
      <w:r w:rsidRPr="000D61DF">
        <w:rPr>
          <w:rFonts w:ascii="Times New Roman" w:hAnsi="Times New Roman"/>
          <w:i/>
          <w:sz w:val="28"/>
          <w:szCs w:val="28"/>
        </w:rPr>
        <w:t>Физические свойства оксидов.</w:t>
      </w:r>
      <w:r w:rsidRPr="000D61DF">
        <w:rPr>
          <w:rFonts w:ascii="Times New Roman" w:hAnsi="Times New Roman"/>
          <w:sz w:val="28"/>
          <w:szCs w:val="28"/>
        </w:rPr>
        <w:t xml:space="preserve"> Химические свойства оксидов. </w:t>
      </w:r>
      <w:r w:rsidRPr="000D61DF">
        <w:rPr>
          <w:rFonts w:ascii="Times New Roman" w:hAnsi="Times New Roman"/>
          <w:i/>
          <w:sz w:val="28"/>
          <w:szCs w:val="28"/>
        </w:rPr>
        <w:t>Получение и применение оксидов.</w:t>
      </w:r>
      <w:r w:rsidRPr="000D61DF">
        <w:rPr>
          <w:rFonts w:ascii="Times New Roman" w:hAnsi="Times New Roman"/>
          <w:sz w:val="28"/>
          <w:szCs w:val="28"/>
        </w:rPr>
        <w:t xml:space="preserve"> Основания. Классификация. Номенклатура. </w:t>
      </w:r>
      <w:r w:rsidRPr="000D61DF">
        <w:rPr>
          <w:rFonts w:ascii="Times New Roman" w:hAnsi="Times New Roman"/>
          <w:i/>
          <w:sz w:val="28"/>
          <w:szCs w:val="28"/>
        </w:rPr>
        <w:t>Физические свойства оснований. Получение оснований.</w:t>
      </w:r>
      <w:r w:rsidRPr="000D61DF">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0D61DF">
        <w:rPr>
          <w:rFonts w:ascii="Times New Roman" w:hAnsi="Times New Roman"/>
          <w:i/>
          <w:sz w:val="28"/>
          <w:szCs w:val="28"/>
        </w:rPr>
        <w:t>Физические свойства кислот.Получение и применение кислот.</w:t>
      </w:r>
      <w:r w:rsidRPr="000D61DF">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0D61DF">
        <w:rPr>
          <w:rFonts w:ascii="Times New Roman" w:hAnsi="Times New Roman"/>
          <w:i/>
          <w:sz w:val="28"/>
          <w:szCs w:val="28"/>
        </w:rPr>
        <w:t>Физические свойства солей. Получение и применение солей.</w:t>
      </w:r>
      <w:r w:rsidRPr="000D61DF">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sidRPr="000D61DF">
        <w:rPr>
          <w:rFonts w:ascii="Times New Roman" w:hAnsi="Times New Roman"/>
          <w:i/>
          <w:sz w:val="28"/>
          <w:szCs w:val="28"/>
        </w:rPr>
        <w:t>Проблема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6D72FD" w:rsidRPr="000D61DF" w:rsidRDefault="006D72FD" w:rsidP="006D72FD">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Строение атома. Периодический закон и периодическая система химических элементов Д.И. Менделеева</w:t>
      </w:r>
    </w:p>
    <w:p w:rsidR="006D72FD" w:rsidRPr="000D61DF" w:rsidRDefault="006D72FD" w:rsidP="006D72FD">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Строение атома: ядро, энергетический уровень. </w:t>
      </w:r>
      <w:r w:rsidRPr="000D61DF">
        <w:rPr>
          <w:rFonts w:ascii="Times New Roman" w:hAnsi="Times New Roman"/>
          <w:i/>
          <w:sz w:val="28"/>
          <w:szCs w:val="28"/>
        </w:rPr>
        <w:t>Состав ядра атома: протоны, нейтроны. Изотопы.</w:t>
      </w:r>
      <w:r w:rsidRPr="000D61DF">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6D72FD" w:rsidRPr="000D61DF" w:rsidRDefault="006D72FD" w:rsidP="006D72F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Строение веществ. Химическая связь</w:t>
      </w:r>
    </w:p>
    <w:p w:rsidR="006D72FD" w:rsidRPr="000D61DF" w:rsidRDefault="006D72FD" w:rsidP="006D72FD">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Электроотрицательность атомов химических элементов.</w:t>
      </w:r>
      <w:r w:rsidRPr="000D61DF">
        <w:rPr>
          <w:rFonts w:ascii="Times New Roman" w:hAnsi="Times New Roman"/>
          <w:sz w:val="28"/>
          <w:szCs w:val="28"/>
        </w:rPr>
        <w:t xml:space="preserve"> Ковалентная химическая связь: неполярная и полярная. </w:t>
      </w:r>
      <w:r w:rsidRPr="000D61DF">
        <w:rPr>
          <w:rFonts w:ascii="Times New Roman" w:hAnsi="Times New Roman"/>
          <w:i/>
          <w:sz w:val="28"/>
          <w:szCs w:val="28"/>
        </w:rPr>
        <w:t>Понятие о водородной связи и ее влиянии на физические свойства веществ на примере воды.</w:t>
      </w:r>
      <w:r w:rsidRPr="000D61DF">
        <w:rPr>
          <w:rFonts w:ascii="Times New Roman" w:hAnsi="Times New Roman"/>
          <w:sz w:val="28"/>
          <w:szCs w:val="28"/>
        </w:rPr>
        <w:t xml:space="preserve"> Ионная связь. Металлическая связь. </w:t>
      </w:r>
      <w:r w:rsidRPr="000D61DF">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6D72FD" w:rsidRPr="000D61DF" w:rsidRDefault="006D72FD" w:rsidP="006D72F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lastRenderedPageBreak/>
        <w:t>Химические реакции</w:t>
      </w:r>
    </w:p>
    <w:p w:rsidR="006D72FD" w:rsidRPr="000D61DF" w:rsidRDefault="006D72FD" w:rsidP="006D72FD">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 скорости химической реакции. Факторы, влияющие на скорость химической реакции</w:t>
      </w:r>
      <w:r w:rsidRPr="000D61DF">
        <w:rPr>
          <w:rFonts w:ascii="Times New Roman" w:hAnsi="Times New Roman"/>
          <w:sz w:val="28"/>
          <w:szCs w:val="28"/>
        </w:rPr>
        <w:t xml:space="preserve">. </w:t>
      </w:r>
      <w:r w:rsidRPr="000D61DF">
        <w:rPr>
          <w:rFonts w:ascii="Times New Roman" w:hAnsi="Times New Roman"/>
          <w:i/>
          <w:sz w:val="28"/>
          <w:szCs w:val="28"/>
        </w:rPr>
        <w:t>Понятие о катализаторе.</w:t>
      </w:r>
      <w:r w:rsidRPr="000D61DF">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6D72FD" w:rsidRPr="000D61DF" w:rsidRDefault="006D72FD" w:rsidP="006D72F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Неметаллы </w:t>
      </w:r>
      <w:r w:rsidRPr="000D61DF">
        <w:rPr>
          <w:rFonts w:ascii="Times New Roman" w:hAnsi="Times New Roman"/>
          <w:b/>
          <w:bCs/>
          <w:sz w:val="28"/>
          <w:szCs w:val="28"/>
          <w:lang w:val="en-US"/>
        </w:rPr>
        <w:t>IV</w:t>
      </w:r>
      <w:r w:rsidRPr="000D61DF">
        <w:rPr>
          <w:rFonts w:ascii="Times New Roman" w:hAnsi="Times New Roman"/>
          <w:b/>
          <w:bCs/>
          <w:sz w:val="28"/>
          <w:szCs w:val="28"/>
        </w:rPr>
        <w:t xml:space="preserve"> – </w:t>
      </w:r>
      <w:r w:rsidRPr="000D61DF">
        <w:rPr>
          <w:rFonts w:ascii="Times New Roman" w:hAnsi="Times New Roman"/>
          <w:b/>
          <w:bCs/>
          <w:sz w:val="28"/>
          <w:szCs w:val="28"/>
          <w:lang w:val="en-US"/>
        </w:rPr>
        <w:t>VII</w:t>
      </w:r>
      <w:r w:rsidRPr="000D61DF">
        <w:rPr>
          <w:rFonts w:ascii="Times New Roman" w:hAnsi="Times New Roman"/>
          <w:b/>
          <w:bCs/>
          <w:sz w:val="28"/>
          <w:szCs w:val="28"/>
        </w:rPr>
        <w:t xml:space="preserve"> групп и их соединения</w:t>
      </w:r>
    </w:p>
    <w:p w:rsidR="006D72FD" w:rsidRPr="000D61DF" w:rsidRDefault="006D72FD" w:rsidP="006D72F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0D61DF">
        <w:rPr>
          <w:rFonts w:ascii="Times New Roman" w:hAnsi="Times New Roman"/>
          <w:i/>
          <w:sz w:val="28"/>
          <w:szCs w:val="28"/>
        </w:rPr>
        <w:t>сернистая и сероводородная кислоты</w:t>
      </w:r>
      <w:r w:rsidRPr="000D61DF">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0D61DF">
        <w:rPr>
          <w:rFonts w:ascii="Times New Roman" w:hAnsi="Times New Roman"/>
          <w:sz w:val="28"/>
          <w:szCs w:val="28"/>
          <w:lang w:val="en-US"/>
        </w:rPr>
        <w:t>V</w:t>
      </w:r>
      <w:r w:rsidRPr="000D61DF">
        <w:rPr>
          <w:rFonts w:ascii="Times New Roman" w:hAnsi="Times New Roman"/>
          <w:sz w:val="28"/>
          <w:szCs w:val="28"/>
        </w:rPr>
        <w:t xml:space="preserve">), ортофосфорная кислота и ее соли. Углерод: физические и химические свойства. </w:t>
      </w:r>
      <w:r w:rsidRPr="000D61DF">
        <w:rPr>
          <w:rFonts w:ascii="Times New Roman" w:hAnsi="Times New Roman"/>
          <w:i/>
          <w:sz w:val="28"/>
          <w:szCs w:val="28"/>
        </w:rPr>
        <w:t xml:space="preserve">Аллотропия углерода: алмаз, графит, карбин, фуллерены. </w:t>
      </w:r>
      <w:r w:rsidRPr="000D61DF">
        <w:rPr>
          <w:rFonts w:ascii="Times New Roman" w:hAnsi="Times New Roman"/>
          <w:sz w:val="28"/>
          <w:szCs w:val="28"/>
        </w:rPr>
        <w:t xml:space="preserve">Соединения углерода: оксиды углерода (II) и (IV), угольная кислота и ее соли. </w:t>
      </w:r>
      <w:r w:rsidRPr="000D61DF">
        <w:rPr>
          <w:rFonts w:ascii="Times New Roman" w:hAnsi="Times New Roman"/>
          <w:i/>
          <w:sz w:val="28"/>
          <w:szCs w:val="28"/>
        </w:rPr>
        <w:t>Кремний и его соединения.</w:t>
      </w:r>
    </w:p>
    <w:p w:rsidR="006D72FD" w:rsidRPr="000D61DF" w:rsidRDefault="006D72FD" w:rsidP="006D72F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Металлы и их соединения</w:t>
      </w:r>
    </w:p>
    <w:p w:rsidR="006D72FD" w:rsidRPr="000D61DF" w:rsidRDefault="006D72FD" w:rsidP="006D72F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i/>
          <w:sz w:val="28"/>
          <w:szCs w:val="28"/>
        </w:rPr>
        <w:t>Положение металлов в периодической системе химических элементов Д.И. Менделеева. Металлы в природе и общие способы их получения</w:t>
      </w:r>
      <w:r w:rsidRPr="000D61DF">
        <w:rPr>
          <w:rFonts w:ascii="Times New Roman" w:hAnsi="Times New Roman"/>
          <w:sz w:val="28"/>
          <w:szCs w:val="28"/>
        </w:rPr>
        <w:t xml:space="preserve">. </w:t>
      </w:r>
      <w:r w:rsidRPr="000D61DF">
        <w:rPr>
          <w:rFonts w:ascii="Times New Roman" w:hAnsi="Times New Roman"/>
          <w:i/>
          <w:sz w:val="28"/>
          <w:szCs w:val="28"/>
        </w:rPr>
        <w:t>Общие физические свойства металлов.</w:t>
      </w:r>
      <w:r w:rsidRPr="000D61DF">
        <w:rPr>
          <w:rFonts w:ascii="Times New Roman" w:hAnsi="Times New Roman"/>
          <w:sz w:val="28"/>
          <w:szCs w:val="28"/>
        </w:rPr>
        <w:t xml:space="preserve"> Общие химические свойства металлов: реакции с неметаллами, кислотами, солями. </w:t>
      </w:r>
      <w:r w:rsidRPr="000D61DF">
        <w:rPr>
          <w:rFonts w:ascii="Times New Roman" w:hAnsi="Times New Roman"/>
          <w:i/>
          <w:sz w:val="28"/>
          <w:szCs w:val="28"/>
        </w:rPr>
        <w:t xml:space="preserve">Электрохимический ряд </w:t>
      </w:r>
      <w:r w:rsidRPr="000D61DF">
        <w:rPr>
          <w:rFonts w:ascii="Times New Roman" w:hAnsi="Times New Roman"/>
          <w:i/>
          <w:sz w:val="28"/>
          <w:szCs w:val="28"/>
        </w:rPr>
        <w:lastRenderedPageBreak/>
        <w:t>напряжений металлов.</w:t>
      </w:r>
      <w:r w:rsidRPr="000D61DF">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6D72FD" w:rsidRPr="000D61DF" w:rsidRDefault="006D72FD" w:rsidP="006D72F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Первоначальные сведения об органических веществах</w:t>
      </w:r>
    </w:p>
    <w:p w:rsidR="006D72FD" w:rsidRPr="000D61DF" w:rsidRDefault="006D72FD" w:rsidP="006D72FD">
      <w:pPr>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П</w:t>
      </w:r>
      <w:r w:rsidRPr="000D61DF">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0D61DF">
        <w:rPr>
          <w:rFonts w:ascii="Times New Roman" w:hAnsi="Times New Roman"/>
          <w:i/>
          <w:sz w:val="28"/>
          <w:szCs w:val="28"/>
        </w:rPr>
        <w:t xml:space="preserve">Источники углеводородов: природный газ, нефть, уголь. </w:t>
      </w:r>
      <w:r w:rsidRPr="000D61DF">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0D61DF">
        <w:rPr>
          <w:rFonts w:ascii="Times New Roman" w:hAnsi="Times New Roman"/>
          <w:i/>
          <w:sz w:val="28"/>
          <w:szCs w:val="28"/>
        </w:rPr>
        <w:t>Химическое загрязнение окружающей среды и его последствия.</w:t>
      </w:r>
    </w:p>
    <w:p w:rsidR="006D72FD" w:rsidRPr="000D61DF" w:rsidRDefault="006D72FD" w:rsidP="006D72F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Типы расчетных задач:</w:t>
      </w:r>
    </w:p>
    <w:p w:rsidR="006D72FD" w:rsidRPr="000D61DF" w:rsidRDefault="006D72FD" w:rsidP="006D72FD">
      <w:pPr>
        <w:numPr>
          <w:ilvl w:val="0"/>
          <w:numId w:val="188"/>
        </w:numPr>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Вычисление массовой доли химического элемента по формуле соединения.</w:t>
      </w:r>
    </w:p>
    <w:p w:rsidR="006D72FD" w:rsidRPr="000D61DF" w:rsidRDefault="006D72FD" w:rsidP="006D72FD">
      <w:pPr>
        <w:autoSpaceDE w:val="0"/>
        <w:autoSpaceDN w:val="0"/>
        <w:adjustRightInd w:val="0"/>
        <w:spacing w:after="0" w:line="360" w:lineRule="auto"/>
        <w:ind w:firstLine="709"/>
        <w:jc w:val="both"/>
        <w:rPr>
          <w:rFonts w:ascii="Times New Roman" w:hAnsi="Times New Roman"/>
          <w:bCs/>
          <w:i/>
          <w:sz w:val="28"/>
          <w:szCs w:val="28"/>
        </w:rPr>
      </w:pPr>
      <w:r w:rsidRPr="000D61DF">
        <w:rPr>
          <w:rFonts w:ascii="Times New Roman" w:hAnsi="Times New Roman"/>
          <w:bCs/>
          <w:i/>
          <w:sz w:val="28"/>
          <w:szCs w:val="28"/>
        </w:rPr>
        <w:t>Установление простейшей формулы вещества по массовым долям химических элементов.</w:t>
      </w:r>
    </w:p>
    <w:p w:rsidR="006D72FD" w:rsidRPr="000D61DF" w:rsidRDefault="006D72FD" w:rsidP="006D72FD">
      <w:pPr>
        <w:numPr>
          <w:ilvl w:val="0"/>
          <w:numId w:val="188"/>
        </w:numPr>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6D72FD" w:rsidRPr="000D61DF" w:rsidRDefault="006D72FD" w:rsidP="006D72FD">
      <w:pPr>
        <w:numPr>
          <w:ilvl w:val="0"/>
          <w:numId w:val="188"/>
        </w:numPr>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Расчет массовой доли растворенного вещества в растворе.</w:t>
      </w:r>
    </w:p>
    <w:p w:rsidR="006D72FD" w:rsidRDefault="006D72FD" w:rsidP="006D72FD">
      <w:pPr>
        <w:autoSpaceDE w:val="0"/>
        <w:autoSpaceDN w:val="0"/>
        <w:adjustRightInd w:val="0"/>
        <w:spacing w:after="0" w:line="360" w:lineRule="auto"/>
        <w:ind w:firstLine="709"/>
        <w:jc w:val="both"/>
        <w:rPr>
          <w:rFonts w:ascii="Times New Roman" w:hAnsi="Times New Roman"/>
          <w:b/>
          <w:bCs/>
          <w:sz w:val="28"/>
          <w:szCs w:val="28"/>
        </w:rPr>
      </w:pPr>
    </w:p>
    <w:p w:rsidR="006D72FD" w:rsidRDefault="006D72FD" w:rsidP="006D72FD">
      <w:pPr>
        <w:autoSpaceDE w:val="0"/>
        <w:autoSpaceDN w:val="0"/>
        <w:adjustRightInd w:val="0"/>
        <w:spacing w:after="0" w:line="360" w:lineRule="auto"/>
        <w:ind w:firstLine="709"/>
        <w:jc w:val="both"/>
        <w:rPr>
          <w:rFonts w:ascii="Times New Roman" w:hAnsi="Times New Roman"/>
          <w:b/>
          <w:bCs/>
          <w:sz w:val="28"/>
          <w:szCs w:val="28"/>
        </w:rPr>
      </w:pPr>
    </w:p>
    <w:p w:rsidR="006D72FD" w:rsidRPr="000D61DF" w:rsidRDefault="006D72FD" w:rsidP="006D72F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 Т</w:t>
      </w:r>
      <w:r w:rsidRPr="000D61DF">
        <w:rPr>
          <w:rFonts w:ascii="Times New Roman" w:hAnsi="Times New Roman"/>
          <w:b/>
          <w:bCs/>
          <w:sz w:val="28"/>
          <w:szCs w:val="28"/>
        </w:rPr>
        <w:t>емы практических работ:</w:t>
      </w:r>
    </w:p>
    <w:p w:rsidR="006D72FD" w:rsidRPr="000D61DF" w:rsidRDefault="006D72FD" w:rsidP="006D72FD">
      <w:pPr>
        <w:numPr>
          <w:ilvl w:val="0"/>
          <w:numId w:val="189"/>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Лабораторное оборудование и приемы обращения с ним. Правила безопасной работы в химической лаборатории.</w:t>
      </w:r>
    </w:p>
    <w:p w:rsidR="006D72FD" w:rsidRPr="000D61DF" w:rsidRDefault="006D72FD" w:rsidP="006D72FD">
      <w:pPr>
        <w:numPr>
          <w:ilvl w:val="0"/>
          <w:numId w:val="189"/>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Очистка загрязненной поваренной соли.</w:t>
      </w:r>
    </w:p>
    <w:p w:rsidR="006D72FD" w:rsidRPr="000D61DF" w:rsidRDefault="006D72FD" w:rsidP="006D72FD">
      <w:pPr>
        <w:numPr>
          <w:ilvl w:val="0"/>
          <w:numId w:val="189"/>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Признаки протекания химических реакций.</w:t>
      </w:r>
    </w:p>
    <w:p w:rsidR="006D72FD" w:rsidRPr="000D61DF" w:rsidRDefault="006D72FD" w:rsidP="006D72FD">
      <w:pPr>
        <w:numPr>
          <w:ilvl w:val="0"/>
          <w:numId w:val="189"/>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Получение кислорода и изучение его свойств.</w:t>
      </w:r>
    </w:p>
    <w:p w:rsidR="006D72FD" w:rsidRPr="000D61DF" w:rsidRDefault="006D72FD" w:rsidP="006D72FD">
      <w:pPr>
        <w:numPr>
          <w:ilvl w:val="0"/>
          <w:numId w:val="189"/>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Получение водорода и изучение его свойств.</w:t>
      </w:r>
    </w:p>
    <w:p w:rsidR="006D72FD" w:rsidRPr="000D61DF" w:rsidRDefault="006D72FD" w:rsidP="006D72FD">
      <w:pPr>
        <w:numPr>
          <w:ilvl w:val="0"/>
          <w:numId w:val="189"/>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Приготовление растворов с определенной массовой долей растворенного вещества.</w:t>
      </w:r>
    </w:p>
    <w:p w:rsidR="006D72FD" w:rsidRPr="000D61DF" w:rsidRDefault="006D72FD" w:rsidP="006D72FD">
      <w:pPr>
        <w:numPr>
          <w:ilvl w:val="0"/>
          <w:numId w:val="189"/>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«Основные классы неорганических соединений».</w:t>
      </w:r>
    </w:p>
    <w:p w:rsidR="006D72FD" w:rsidRPr="000D61DF" w:rsidRDefault="006D72FD" w:rsidP="006D72FD">
      <w:pPr>
        <w:numPr>
          <w:ilvl w:val="0"/>
          <w:numId w:val="189"/>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Реакции ионного обмена.</w:t>
      </w:r>
    </w:p>
    <w:p w:rsidR="006D72FD" w:rsidRPr="000D61DF" w:rsidRDefault="006D72FD" w:rsidP="006D72FD">
      <w:pPr>
        <w:numPr>
          <w:ilvl w:val="0"/>
          <w:numId w:val="189"/>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Качественные реакции на ионы в растворе.</w:t>
      </w:r>
    </w:p>
    <w:p w:rsidR="006D72FD" w:rsidRPr="000D61DF" w:rsidRDefault="006D72FD" w:rsidP="006D72FD">
      <w:pPr>
        <w:numPr>
          <w:ilvl w:val="0"/>
          <w:numId w:val="189"/>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Получение аммиака и изучение его свойств.</w:t>
      </w:r>
    </w:p>
    <w:p w:rsidR="006D72FD" w:rsidRPr="000D61DF" w:rsidRDefault="006D72FD" w:rsidP="006D72FD">
      <w:pPr>
        <w:numPr>
          <w:ilvl w:val="0"/>
          <w:numId w:val="189"/>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Получение углекислого газа и изучение его свойств.</w:t>
      </w:r>
    </w:p>
    <w:p w:rsidR="006D72FD" w:rsidRPr="000D61DF" w:rsidRDefault="006D72FD" w:rsidP="006D72FD">
      <w:pPr>
        <w:numPr>
          <w:ilvl w:val="0"/>
          <w:numId w:val="189"/>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«Неметаллы IV – VII групп и их соединений».</w:t>
      </w:r>
    </w:p>
    <w:p w:rsidR="006D72FD" w:rsidRPr="000D61DF" w:rsidRDefault="006D72FD" w:rsidP="006D72FD">
      <w:pPr>
        <w:numPr>
          <w:ilvl w:val="0"/>
          <w:numId w:val="189"/>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«Металлы и их соединения».</w:t>
      </w:r>
    </w:p>
    <w:p w:rsidR="006D72FD" w:rsidRPr="000D61DF" w:rsidRDefault="006D72FD" w:rsidP="006D72FD">
      <w:pPr>
        <w:spacing w:after="0" w:line="360" w:lineRule="auto"/>
        <w:ind w:firstLine="709"/>
        <w:jc w:val="both"/>
        <w:rPr>
          <w:rFonts w:ascii="Times New Roman" w:hAnsi="Times New Roman"/>
          <w:sz w:val="28"/>
          <w:szCs w:val="28"/>
        </w:rPr>
      </w:pPr>
    </w:p>
    <w:p w:rsidR="006D72FD" w:rsidRDefault="006D72FD" w:rsidP="006D72FD"/>
    <w:p w:rsidR="006D72FD" w:rsidRDefault="006D72FD" w:rsidP="006D72FD"/>
    <w:p w:rsidR="006D72FD" w:rsidRDefault="006D72FD" w:rsidP="006D72FD"/>
    <w:p w:rsidR="006D72FD" w:rsidRDefault="006D72FD" w:rsidP="006D72FD"/>
    <w:p w:rsidR="006D72FD" w:rsidRDefault="006D72FD" w:rsidP="006D72FD"/>
    <w:p w:rsidR="006D72FD" w:rsidRDefault="006D72FD" w:rsidP="006D72FD">
      <w:pPr>
        <w:rPr>
          <w:b/>
          <w:color w:val="292929"/>
          <w:sz w:val="28"/>
          <w:szCs w:val="28"/>
        </w:rPr>
      </w:pPr>
    </w:p>
    <w:p w:rsidR="006D72FD" w:rsidRDefault="006D72FD" w:rsidP="006D72FD">
      <w:pPr>
        <w:rPr>
          <w:b/>
          <w:color w:val="292929"/>
          <w:sz w:val="28"/>
          <w:szCs w:val="28"/>
        </w:rPr>
      </w:pPr>
    </w:p>
    <w:p w:rsidR="006D72FD" w:rsidRDefault="006D72FD" w:rsidP="006D72FD">
      <w:pPr>
        <w:rPr>
          <w:b/>
          <w:color w:val="292929"/>
          <w:sz w:val="28"/>
          <w:szCs w:val="28"/>
        </w:rPr>
      </w:pPr>
    </w:p>
    <w:p w:rsidR="006D72FD" w:rsidRDefault="006D72FD" w:rsidP="006D72FD">
      <w:pPr>
        <w:rPr>
          <w:b/>
          <w:color w:val="292929"/>
          <w:sz w:val="28"/>
          <w:szCs w:val="28"/>
        </w:rPr>
      </w:pPr>
    </w:p>
    <w:p w:rsidR="006D72FD" w:rsidRPr="00582EBB" w:rsidRDefault="006D72FD" w:rsidP="006D72FD">
      <w:pPr>
        <w:rPr>
          <w:sz w:val="32"/>
          <w:szCs w:val="32"/>
        </w:rPr>
      </w:pPr>
      <w:r w:rsidRPr="00582EBB">
        <w:rPr>
          <w:b/>
          <w:color w:val="292929"/>
          <w:sz w:val="32"/>
          <w:szCs w:val="32"/>
        </w:rPr>
        <w:t xml:space="preserve">                           Тематическое планирование</w:t>
      </w:r>
      <w:r w:rsidR="008D7FB4">
        <w:rPr>
          <w:b/>
          <w:color w:val="292929"/>
          <w:sz w:val="32"/>
          <w:szCs w:val="32"/>
        </w:rPr>
        <w:t xml:space="preserve"> </w:t>
      </w:r>
      <w:r w:rsidRPr="00582EBB">
        <w:rPr>
          <w:b/>
          <w:color w:val="292929"/>
          <w:sz w:val="32"/>
          <w:szCs w:val="32"/>
        </w:rPr>
        <w:t>ООО(8-9кл.)</w:t>
      </w:r>
    </w:p>
    <w:p w:rsidR="006D72FD" w:rsidRPr="001951C9" w:rsidRDefault="006D72FD" w:rsidP="006D72FD">
      <w:pPr>
        <w:pStyle w:val="ae"/>
        <w:spacing w:beforeAutospacing="0" w:after="0" w:afterAutospacing="0"/>
        <w:contextualSpacing/>
        <w:rPr>
          <w:b/>
        </w:rPr>
      </w:pPr>
    </w:p>
    <w:tbl>
      <w:tblPr>
        <w:tblW w:w="4623" w:type="pct"/>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4310"/>
        <w:gridCol w:w="2774"/>
      </w:tblGrid>
      <w:tr w:rsidR="006D72FD" w:rsidRPr="00323E77" w:rsidTr="008D7FB4">
        <w:trPr>
          <w:trHeight w:val="280"/>
        </w:trPr>
        <w:tc>
          <w:tcPr>
            <w:tcW w:w="1765" w:type="dxa"/>
            <w:vMerge w:val="restart"/>
            <w:tcBorders>
              <w:top w:val="single" w:sz="4" w:space="0" w:color="auto"/>
              <w:left w:val="single" w:sz="4" w:space="0" w:color="auto"/>
              <w:bottom w:val="single" w:sz="4" w:space="0" w:color="auto"/>
              <w:right w:val="single" w:sz="4" w:space="0" w:color="auto"/>
            </w:tcBorders>
            <w:vAlign w:val="center"/>
            <w:hideMark/>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Раздел</w:t>
            </w:r>
          </w:p>
        </w:tc>
        <w:tc>
          <w:tcPr>
            <w:tcW w:w="4310" w:type="dxa"/>
            <w:vMerge w:val="restart"/>
            <w:tcBorders>
              <w:top w:val="single" w:sz="4" w:space="0" w:color="auto"/>
              <w:left w:val="single" w:sz="4" w:space="0" w:color="auto"/>
              <w:bottom w:val="single" w:sz="4" w:space="0" w:color="auto"/>
              <w:right w:val="single" w:sz="4" w:space="0" w:color="auto"/>
            </w:tcBorders>
            <w:vAlign w:val="center"/>
            <w:hideMark/>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Тема раздела</w:t>
            </w:r>
          </w:p>
        </w:tc>
        <w:tc>
          <w:tcPr>
            <w:tcW w:w="2774" w:type="dxa"/>
            <w:vMerge w:val="restart"/>
            <w:tcBorders>
              <w:top w:val="single" w:sz="4" w:space="0" w:color="auto"/>
              <w:left w:val="single" w:sz="4" w:space="0" w:color="auto"/>
              <w:bottom w:val="single" w:sz="4" w:space="0" w:color="auto"/>
              <w:right w:val="single" w:sz="4" w:space="0" w:color="auto"/>
            </w:tcBorders>
            <w:vAlign w:val="center"/>
            <w:hideMark/>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Количество часов</w:t>
            </w:r>
          </w:p>
        </w:tc>
      </w:tr>
      <w:tr w:rsidR="006D72FD" w:rsidRPr="00323E77" w:rsidTr="008D7FB4">
        <w:trPr>
          <w:trHeight w:val="280"/>
        </w:trPr>
        <w:tc>
          <w:tcPr>
            <w:tcW w:w="1765" w:type="dxa"/>
            <w:vMerge/>
            <w:tcBorders>
              <w:top w:val="single" w:sz="4" w:space="0" w:color="auto"/>
              <w:left w:val="single" w:sz="4" w:space="0" w:color="auto"/>
              <w:bottom w:val="single" w:sz="4" w:space="0" w:color="auto"/>
              <w:right w:val="single" w:sz="4" w:space="0" w:color="auto"/>
            </w:tcBorders>
            <w:vAlign w:val="center"/>
            <w:hideMark/>
          </w:tcPr>
          <w:p w:rsidR="006D72FD" w:rsidRPr="00323E77" w:rsidRDefault="006D72FD" w:rsidP="008D7FB4">
            <w:pPr>
              <w:spacing w:after="0" w:line="240" w:lineRule="auto"/>
              <w:contextualSpacing/>
              <w:jc w:val="both"/>
              <w:rPr>
                <w:rFonts w:ascii="Times New Roman" w:hAnsi="Times New Roman"/>
                <w:sz w:val="24"/>
                <w:szCs w:val="24"/>
              </w:rPr>
            </w:pPr>
          </w:p>
        </w:tc>
        <w:tc>
          <w:tcPr>
            <w:tcW w:w="4310" w:type="dxa"/>
            <w:vMerge/>
            <w:tcBorders>
              <w:top w:val="single" w:sz="4" w:space="0" w:color="auto"/>
              <w:left w:val="single" w:sz="4" w:space="0" w:color="auto"/>
              <w:bottom w:val="single" w:sz="4" w:space="0" w:color="auto"/>
              <w:right w:val="single" w:sz="4" w:space="0" w:color="auto"/>
            </w:tcBorders>
            <w:vAlign w:val="center"/>
            <w:hideMark/>
          </w:tcPr>
          <w:p w:rsidR="006D72FD" w:rsidRPr="00323E77" w:rsidRDefault="006D72FD" w:rsidP="008D7FB4">
            <w:pPr>
              <w:spacing w:after="0" w:line="240" w:lineRule="auto"/>
              <w:contextualSpacing/>
              <w:jc w:val="both"/>
              <w:rPr>
                <w:rFonts w:ascii="Times New Roman" w:hAnsi="Times New Roman"/>
                <w:sz w:val="24"/>
                <w:szCs w:val="24"/>
              </w:rPr>
            </w:pPr>
          </w:p>
        </w:tc>
        <w:tc>
          <w:tcPr>
            <w:tcW w:w="2774" w:type="dxa"/>
            <w:vMerge/>
            <w:tcBorders>
              <w:top w:val="single" w:sz="4" w:space="0" w:color="auto"/>
              <w:left w:val="single" w:sz="4" w:space="0" w:color="auto"/>
              <w:bottom w:val="single" w:sz="4" w:space="0" w:color="auto"/>
              <w:right w:val="single" w:sz="4" w:space="0" w:color="auto"/>
            </w:tcBorders>
            <w:vAlign w:val="center"/>
            <w:hideMark/>
          </w:tcPr>
          <w:p w:rsidR="006D72FD" w:rsidRPr="00323E77" w:rsidRDefault="006D72FD" w:rsidP="008D7FB4">
            <w:pPr>
              <w:spacing w:after="0" w:line="240" w:lineRule="auto"/>
              <w:contextualSpacing/>
              <w:jc w:val="both"/>
              <w:rPr>
                <w:rFonts w:ascii="Times New Roman" w:hAnsi="Times New Roman"/>
                <w:sz w:val="24"/>
                <w:szCs w:val="24"/>
              </w:rPr>
            </w:pPr>
          </w:p>
        </w:tc>
      </w:tr>
      <w:tr w:rsidR="006D72FD" w:rsidRPr="00323E77" w:rsidTr="008D7FB4">
        <w:trPr>
          <w:trHeight w:val="273"/>
        </w:trPr>
        <w:tc>
          <w:tcPr>
            <w:tcW w:w="1765"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1</w:t>
            </w:r>
          </w:p>
        </w:tc>
        <w:tc>
          <w:tcPr>
            <w:tcW w:w="4310"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Введение в химию</w:t>
            </w:r>
          </w:p>
        </w:tc>
        <w:tc>
          <w:tcPr>
            <w:tcW w:w="2774"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4</w:t>
            </w:r>
          </w:p>
        </w:tc>
      </w:tr>
      <w:tr w:rsidR="006D72FD" w:rsidRPr="00323E77" w:rsidTr="008D7FB4">
        <w:trPr>
          <w:trHeight w:val="273"/>
        </w:trPr>
        <w:tc>
          <w:tcPr>
            <w:tcW w:w="1765"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2</w:t>
            </w:r>
          </w:p>
        </w:tc>
        <w:tc>
          <w:tcPr>
            <w:tcW w:w="4310"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Атомы химических элементов</w:t>
            </w:r>
          </w:p>
        </w:tc>
        <w:tc>
          <w:tcPr>
            <w:tcW w:w="2774"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10</w:t>
            </w:r>
          </w:p>
        </w:tc>
      </w:tr>
      <w:tr w:rsidR="006D72FD" w:rsidRPr="00323E77" w:rsidTr="008D7FB4">
        <w:trPr>
          <w:trHeight w:val="273"/>
        </w:trPr>
        <w:tc>
          <w:tcPr>
            <w:tcW w:w="1765"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3</w:t>
            </w:r>
          </w:p>
        </w:tc>
        <w:tc>
          <w:tcPr>
            <w:tcW w:w="4310"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Простые вещества</w:t>
            </w:r>
          </w:p>
        </w:tc>
        <w:tc>
          <w:tcPr>
            <w:tcW w:w="2774"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7</w:t>
            </w:r>
          </w:p>
        </w:tc>
      </w:tr>
      <w:tr w:rsidR="006D72FD" w:rsidRPr="00323E77" w:rsidTr="008D7FB4">
        <w:trPr>
          <w:trHeight w:val="273"/>
        </w:trPr>
        <w:tc>
          <w:tcPr>
            <w:tcW w:w="1765"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lastRenderedPageBreak/>
              <w:t>4</w:t>
            </w:r>
          </w:p>
        </w:tc>
        <w:tc>
          <w:tcPr>
            <w:tcW w:w="4310"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Соединения химических элементов</w:t>
            </w:r>
          </w:p>
        </w:tc>
        <w:tc>
          <w:tcPr>
            <w:tcW w:w="2774"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13</w:t>
            </w:r>
            <w:r w:rsidRPr="00323E77">
              <w:rPr>
                <w:rStyle w:val="afd"/>
                <w:rFonts w:ascii="Times New Roman" w:hAnsi="Times New Roman"/>
                <w:sz w:val="24"/>
                <w:szCs w:val="24"/>
              </w:rPr>
              <w:footnoteReference w:id="7"/>
            </w:r>
          </w:p>
        </w:tc>
      </w:tr>
      <w:tr w:rsidR="006D72FD" w:rsidRPr="00323E77" w:rsidTr="008D7FB4">
        <w:trPr>
          <w:trHeight w:val="495"/>
        </w:trPr>
        <w:tc>
          <w:tcPr>
            <w:tcW w:w="1765"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5</w:t>
            </w:r>
          </w:p>
          <w:p w:rsidR="006D72FD" w:rsidRPr="00323E77" w:rsidRDefault="006D72FD" w:rsidP="008D7FB4">
            <w:pPr>
              <w:spacing w:after="0" w:line="240" w:lineRule="auto"/>
              <w:contextualSpacing/>
              <w:jc w:val="both"/>
              <w:rPr>
                <w:rFonts w:ascii="Times New Roman" w:hAnsi="Times New Roman"/>
                <w:sz w:val="24"/>
                <w:szCs w:val="24"/>
              </w:rPr>
            </w:pPr>
          </w:p>
        </w:tc>
        <w:tc>
          <w:tcPr>
            <w:tcW w:w="4310"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Изменения, происходящие с веществами</w:t>
            </w:r>
          </w:p>
          <w:p w:rsidR="006D72FD" w:rsidRPr="00323E77" w:rsidRDefault="006D72FD" w:rsidP="008D7FB4">
            <w:pPr>
              <w:spacing w:after="0" w:line="240" w:lineRule="auto"/>
              <w:contextualSpacing/>
              <w:jc w:val="both"/>
              <w:rPr>
                <w:rFonts w:ascii="Times New Roman" w:hAnsi="Times New Roman"/>
                <w:sz w:val="24"/>
                <w:szCs w:val="24"/>
              </w:rPr>
            </w:pPr>
          </w:p>
        </w:tc>
        <w:tc>
          <w:tcPr>
            <w:tcW w:w="2774"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10</w:t>
            </w:r>
          </w:p>
          <w:p w:rsidR="006D72FD" w:rsidRPr="00323E77" w:rsidRDefault="006D72FD" w:rsidP="008D7FB4">
            <w:pPr>
              <w:spacing w:after="0" w:line="240" w:lineRule="auto"/>
              <w:contextualSpacing/>
              <w:jc w:val="both"/>
              <w:rPr>
                <w:rFonts w:ascii="Times New Roman" w:hAnsi="Times New Roman"/>
                <w:sz w:val="24"/>
                <w:szCs w:val="24"/>
              </w:rPr>
            </w:pPr>
          </w:p>
        </w:tc>
      </w:tr>
      <w:tr w:rsidR="006D72FD" w:rsidRPr="00323E77" w:rsidTr="008D7FB4">
        <w:trPr>
          <w:trHeight w:val="357"/>
        </w:trPr>
        <w:tc>
          <w:tcPr>
            <w:tcW w:w="1765"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6</w:t>
            </w:r>
          </w:p>
        </w:tc>
        <w:tc>
          <w:tcPr>
            <w:tcW w:w="4310"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Практикум №1</w:t>
            </w:r>
          </w:p>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Простейшие операции с веществом</w:t>
            </w:r>
          </w:p>
        </w:tc>
        <w:tc>
          <w:tcPr>
            <w:tcW w:w="2774"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4</w:t>
            </w:r>
          </w:p>
        </w:tc>
      </w:tr>
      <w:tr w:rsidR="006D72FD" w:rsidRPr="00323E77" w:rsidTr="008D7FB4">
        <w:trPr>
          <w:trHeight w:val="982"/>
        </w:trPr>
        <w:tc>
          <w:tcPr>
            <w:tcW w:w="1765"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7</w:t>
            </w:r>
          </w:p>
        </w:tc>
        <w:tc>
          <w:tcPr>
            <w:tcW w:w="4310"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Растворение. Растворы. Реакции ионного обмена и окислительно- восстановительные реакции</w:t>
            </w:r>
          </w:p>
          <w:p w:rsidR="006D72FD" w:rsidRPr="00323E77" w:rsidRDefault="006D72FD" w:rsidP="008D7FB4">
            <w:pPr>
              <w:spacing w:after="0" w:line="240" w:lineRule="auto"/>
              <w:contextualSpacing/>
              <w:jc w:val="both"/>
              <w:rPr>
                <w:rFonts w:ascii="Times New Roman" w:hAnsi="Times New Roman"/>
                <w:sz w:val="24"/>
                <w:szCs w:val="24"/>
              </w:rPr>
            </w:pPr>
          </w:p>
        </w:tc>
        <w:tc>
          <w:tcPr>
            <w:tcW w:w="2774"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18</w:t>
            </w:r>
          </w:p>
        </w:tc>
      </w:tr>
      <w:tr w:rsidR="006D72FD" w:rsidRPr="00323E77" w:rsidTr="008D7FB4">
        <w:trPr>
          <w:trHeight w:val="414"/>
        </w:trPr>
        <w:tc>
          <w:tcPr>
            <w:tcW w:w="1765"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8</w:t>
            </w:r>
          </w:p>
        </w:tc>
        <w:tc>
          <w:tcPr>
            <w:tcW w:w="4310"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Практикум №2</w:t>
            </w:r>
          </w:p>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Свойства растворов и электролитов</w:t>
            </w:r>
          </w:p>
        </w:tc>
        <w:tc>
          <w:tcPr>
            <w:tcW w:w="2774"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2</w:t>
            </w:r>
          </w:p>
        </w:tc>
      </w:tr>
    </w:tbl>
    <w:tbl>
      <w:tblPr>
        <w:tblpPr w:leftFromText="180" w:rightFromText="180" w:vertAnchor="text" w:horzAnchor="margin" w:tblpX="534" w:tblpY="7"/>
        <w:tblW w:w="45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4253"/>
        <w:gridCol w:w="2693"/>
      </w:tblGrid>
      <w:tr w:rsidR="006D72FD" w:rsidRPr="00323E77" w:rsidTr="008D7FB4">
        <w:trPr>
          <w:trHeight w:val="389"/>
        </w:trPr>
        <w:tc>
          <w:tcPr>
            <w:tcW w:w="1842"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Pr>
                <w:rFonts w:ascii="Times New Roman" w:hAnsi="Times New Roman"/>
                <w:sz w:val="24"/>
                <w:szCs w:val="24"/>
              </w:rPr>
              <w:t>9</w:t>
            </w:r>
          </w:p>
        </w:tc>
        <w:tc>
          <w:tcPr>
            <w:tcW w:w="4253"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Повторение основных вопросов курса химии 8 класса</w:t>
            </w:r>
          </w:p>
        </w:tc>
        <w:tc>
          <w:tcPr>
            <w:tcW w:w="2693"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6</w:t>
            </w:r>
          </w:p>
        </w:tc>
      </w:tr>
      <w:tr w:rsidR="006D72FD" w:rsidRPr="00323E77" w:rsidTr="008D7FB4">
        <w:trPr>
          <w:trHeight w:val="389"/>
        </w:trPr>
        <w:tc>
          <w:tcPr>
            <w:tcW w:w="1842"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Pr>
                <w:rFonts w:ascii="Times New Roman" w:hAnsi="Times New Roman"/>
                <w:sz w:val="24"/>
                <w:szCs w:val="24"/>
              </w:rPr>
              <w:t>10</w:t>
            </w:r>
          </w:p>
        </w:tc>
        <w:tc>
          <w:tcPr>
            <w:tcW w:w="4253"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 xml:space="preserve">Металлы </w:t>
            </w:r>
          </w:p>
        </w:tc>
        <w:tc>
          <w:tcPr>
            <w:tcW w:w="2693"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15</w:t>
            </w:r>
          </w:p>
        </w:tc>
      </w:tr>
      <w:tr w:rsidR="006D72FD" w:rsidRPr="00323E77" w:rsidTr="008D7FB4">
        <w:trPr>
          <w:trHeight w:val="389"/>
        </w:trPr>
        <w:tc>
          <w:tcPr>
            <w:tcW w:w="1842"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Pr>
                <w:rFonts w:ascii="Times New Roman" w:hAnsi="Times New Roman"/>
                <w:sz w:val="24"/>
                <w:szCs w:val="24"/>
              </w:rPr>
              <w:t>11</w:t>
            </w:r>
          </w:p>
        </w:tc>
        <w:tc>
          <w:tcPr>
            <w:tcW w:w="4253"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Практикум №1 Свойства металлов и их соединений</w:t>
            </w:r>
          </w:p>
        </w:tc>
        <w:tc>
          <w:tcPr>
            <w:tcW w:w="2693"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3</w:t>
            </w:r>
          </w:p>
        </w:tc>
      </w:tr>
      <w:tr w:rsidR="006D72FD" w:rsidRPr="00323E77" w:rsidTr="008D7FB4">
        <w:trPr>
          <w:trHeight w:val="389"/>
        </w:trPr>
        <w:tc>
          <w:tcPr>
            <w:tcW w:w="1842"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Pr>
                <w:rFonts w:ascii="Times New Roman" w:hAnsi="Times New Roman"/>
                <w:sz w:val="24"/>
                <w:szCs w:val="24"/>
              </w:rPr>
              <w:t>12</w:t>
            </w:r>
          </w:p>
        </w:tc>
        <w:tc>
          <w:tcPr>
            <w:tcW w:w="4253"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Неметаллы</w:t>
            </w:r>
          </w:p>
        </w:tc>
        <w:tc>
          <w:tcPr>
            <w:tcW w:w="2693"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23</w:t>
            </w:r>
          </w:p>
        </w:tc>
      </w:tr>
      <w:tr w:rsidR="006D72FD" w:rsidRPr="00323E77" w:rsidTr="008D7FB4">
        <w:trPr>
          <w:trHeight w:val="389"/>
        </w:trPr>
        <w:tc>
          <w:tcPr>
            <w:tcW w:w="1842"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Pr>
                <w:rFonts w:ascii="Times New Roman" w:hAnsi="Times New Roman"/>
                <w:sz w:val="24"/>
                <w:szCs w:val="24"/>
              </w:rPr>
              <w:t>13</w:t>
            </w:r>
          </w:p>
        </w:tc>
        <w:tc>
          <w:tcPr>
            <w:tcW w:w="4253"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Практикум №2 Свойства металлов и их соединений</w:t>
            </w:r>
          </w:p>
        </w:tc>
        <w:tc>
          <w:tcPr>
            <w:tcW w:w="2693"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3</w:t>
            </w:r>
          </w:p>
        </w:tc>
      </w:tr>
      <w:tr w:rsidR="006D72FD" w:rsidRPr="00323E77" w:rsidTr="008D7FB4">
        <w:trPr>
          <w:trHeight w:val="389"/>
        </w:trPr>
        <w:tc>
          <w:tcPr>
            <w:tcW w:w="1842"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Pr>
                <w:rFonts w:ascii="Times New Roman" w:hAnsi="Times New Roman"/>
                <w:sz w:val="24"/>
                <w:szCs w:val="24"/>
              </w:rPr>
              <w:t>14</w:t>
            </w:r>
          </w:p>
        </w:tc>
        <w:tc>
          <w:tcPr>
            <w:tcW w:w="4253"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Органические вещества</w:t>
            </w:r>
          </w:p>
        </w:tc>
        <w:tc>
          <w:tcPr>
            <w:tcW w:w="2693"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10</w:t>
            </w:r>
          </w:p>
        </w:tc>
      </w:tr>
      <w:tr w:rsidR="006D72FD" w:rsidRPr="00323E77" w:rsidTr="008D7FB4">
        <w:trPr>
          <w:trHeight w:val="389"/>
        </w:trPr>
        <w:tc>
          <w:tcPr>
            <w:tcW w:w="1842"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Pr>
                <w:rFonts w:ascii="Times New Roman" w:hAnsi="Times New Roman"/>
                <w:sz w:val="24"/>
                <w:szCs w:val="24"/>
              </w:rPr>
              <w:t>15</w:t>
            </w:r>
          </w:p>
        </w:tc>
        <w:tc>
          <w:tcPr>
            <w:tcW w:w="4253"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Обобщение знаний по химии за курс основной школы</w:t>
            </w:r>
          </w:p>
        </w:tc>
        <w:tc>
          <w:tcPr>
            <w:tcW w:w="2693"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8</w:t>
            </w:r>
          </w:p>
        </w:tc>
      </w:tr>
      <w:tr w:rsidR="006D72FD" w:rsidRPr="00323E77" w:rsidTr="008D7FB4">
        <w:trPr>
          <w:trHeight w:val="389"/>
        </w:trPr>
        <w:tc>
          <w:tcPr>
            <w:tcW w:w="1842"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Итого</w:t>
            </w:r>
          </w:p>
        </w:tc>
        <w:tc>
          <w:tcPr>
            <w:tcW w:w="4253"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D72FD" w:rsidRPr="00582EBB" w:rsidRDefault="006D72FD" w:rsidP="008D7FB4">
            <w:pPr>
              <w:spacing w:after="0" w:line="240" w:lineRule="auto"/>
              <w:contextualSpacing/>
              <w:jc w:val="both"/>
              <w:rPr>
                <w:rFonts w:ascii="Times New Roman" w:hAnsi="Times New Roman"/>
                <w:b/>
                <w:sz w:val="24"/>
                <w:szCs w:val="24"/>
              </w:rPr>
            </w:pPr>
            <w:r w:rsidRPr="00582EBB">
              <w:rPr>
                <w:rFonts w:ascii="Times New Roman" w:hAnsi="Times New Roman"/>
                <w:b/>
                <w:sz w:val="24"/>
                <w:szCs w:val="24"/>
              </w:rPr>
              <w:t>136</w:t>
            </w:r>
          </w:p>
        </w:tc>
      </w:tr>
    </w:tbl>
    <w:p w:rsidR="006D72FD" w:rsidRPr="001951C9" w:rsidRDefault="006D72FD" w:rsidP="006D72FD">
      <w:pPr>
        <w:pStyle w:val="ae"/>
        <w:spacing w:beforeAutospacing="0" w:after="0" w:afterAutospacing="0"/>
        <w:contextualSpacing/>
        <w:rPr>
          <w:b/>
        </w:rPr>
      </w:pPr>
    </w:p>
    <w:p w:rsidR="006D72FD" w:rsidRPr="001951C9" w:rsidRDefault="006D72FD" w:rsidP="006D72FD">
      <w:pPr>
        <w:spacing w:after="0" w:line="240" w:lineRule="auto"/>
        <w:ind w:firstLine="567"/>
        <w:contextualSpacing/>
        <w:jc w:val="both"/>
        <w:rPr>
          <w:rFonts w:ascii="Times New Roman" w:hAnsi="Times New Roman"/>
          <w:sz w:val="24"/>
          <w:szCs w:val="24"/>
        </w:rPr>
      </w:pPr>
    </w:p>
    <w:p w:rsidR="006D72FD" w:rsidRPr="001951C9" w:rsidRDefault="006D72FD" w:rsidP="006D72FD">
      <w:pPr>
        <w:spacing w:after="0" w:line="240" w:lineRule="auto"/>
        <w:ind w:firstLine="567"/>
        <w:contextualSpacing/>
        <w:jc w:val="both"/>
        <w:rPr>
          <w:rFonts w:ascii="Times New Roman" w:hAnsi="Times New Roman"/>
          <w:b/>
          <w:sz w:val="24"/>
          <w:szCs w:val="24"/>
        </w:rPr>
      </w:pPr>
    </w:p>
    <w:p w:rsidR="006D72FD" w:rsidRPr="00285451" w:rsidRDefault="006D72FD" w:rsidP="006D72FD">
      <w:pPr>
        <w:jc w:val="center"/>
        <w:rPr>
          <w:b/>
          <w:sz w:val="24"/>
          <w:szCs w:val="24"/>
        </w:rPr>
      </w:pPr>
    </w:p>
    <w:p w:rsidR="006D72FD" w:rsidRDefault="006D72FD" w:rsidP="006D72FD">
      <w:pPr>
        <w:jc w:val="center"/>
        <w:rPr>
          <w:b/>
          <w:sz w:val="32"/>
          <w:szCs w:val="32"/>
        </w:rPr>
      </w:pPr>
    </w:p>
    <w:p w:rsidR="006D72FD" w:rsidRDefault="006D72FD" w:rsidP="006D72FD"/>
    <w:p w:rsidR="006D72FD" w:rsidRDefault="006D72FD" w:rsidP="006D72FD">
      <w:pPr>
        <w:shd w:val="clear" w:color="auto" w:fill="FFFFFF"/>
        <w:tabs>
          <w:tab w:val="left" w:pos="4453"/>
          <w:tab w:val="left" w:pos="6552"/>
        </w:tabs>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ab/>
      </w:r>
    </w:p>
    <w:p w:rsidR="006D72FD" w:rsidRDefault="006D72FD" w:rsidP="00D21DC3">
      <w:pPr>
        <w:shd w:val="clear" w:color="auto" w:fill="FFFFFF"/>
        <w:tabs>
          <w:tab w:val="left" w:pos="6552"/>
        </w:tabs>
        <w:spacing w:after="0" w:line="240" w:lineRule="auto"/>
        <w:jc w:val="center"/>
        <w:rPr>
          <w:rFonts w:ascii="Times New Roman" w:eastAsia="Times New Roman" w:hAnsi="Times New Roman" w:cs="Times New Roman"/>
          <w:b/>
          <w:sz w:val="28"/>
          <w:szCs w:val="24"/>
        </w:rPr>
      </w:pPr>
    </w:p>
    <w:p w:rsidR="006D72FD" w:rsidRDefault="006D72FD" w:rsidP="00D21DC3">
      <w:pPr>
        <w:shd w:val="clear" w:color="auto" w:fill="FFFFFF"/>
        <w:tabs>
          <w:tab w:val="left" w:pos="6552"/>
        </w:tabs>
        <w:spacing w:after="0" w:line="240" w:lineRule="auto"/>
        <w:jc w:val="center"/>
        <w:rPr>
          <w:rFonts w:ascii="Times New Roman" w:eastAsia="Times New Roman" w:hAnsi="Times New Roman" w:cs="Times New Roman"/>
          <w:b/>
          <w:sz w:val="28"/>
          <w:szCs w:val="24"/>
        </w:rPr>
      </w:pPr>
    </w:p>
    <w:p w:rsidR="006D72FD" w:rsidRDefault="006D72FD" w:rsidP="00D21DC3">
      <w:pPr>
        <w:shd w:val="clear" w:color="auto" w:fill="FFFFFF"/>
        <w:tabs>
          <w:tab w:val="left" w:pos="6552"/>
        </w:tabs>
        <w:spacing w:after="0" w:line="240" w:lineRule="auto"/>
        <w:jc w:val="center"/>
        <w:rPr>
          <w:rFonts w:ascii="Times New Roman" w:eastAsia="Times New Roman" w:hAnsi="Times New Roman" w:cs="Times New Roman"/>
          <w:b/>
          <w:sz w:val="28"/>
          <w:szCs w:val="24"/>
        </w:rPr>
      </w:pPr>
    </w:p>
    <w:p w:rsidR="006D72FD" w:rsidRDefault="006D72FD" w:rsidP="00D21DC3">
      <w:pPr>
        <w:shd w:val="clear" w:color="auto" w:fill="FFFFFF"/>
        <w:tabs>
          <w:tab w:val="left" w:pos="6552"/>
        </w:tabs>
        <w:spacing w:after="0" w:line="240" w:lineRule="auto"/>
        <w:jc w:val="center"/>
        <w:rPr>
          <w:rFonts w:ascii="Times New Roman" w:eastAsia="Times New Roman" w:hAnsi="Times New Roman" w:cs="Times New Roman"/>
          <w:b/>
          <w:sz w:val="28"/>
          <w:szCs w:val="24"/>
        </w:rPr>
      </w:pPr>
    </w:p>
    <w:p w:rsidR="00D21DC3" w:rsidRPr="00AD7370" w:rsidRDefault="00D21DC3" w:rsidP="00D21DC3">
      <w:pPr>
        <w:shd w:val="clear" w:color="auto" w:fill="FFFFFF"/>
        <w:tabs>
          <w:tab w:val="left" w:pos="6552"/>
        </w:tabs>
        <w:spacing w:after="0" w:line="240" w:lineRule="auto"/>
        <w:jc w:val="center"/>
        <w:rPr>
          <w:rFonts w:ascii="Times New Roman" w:eastAsia="Times New Roman" w:hAnsi="Times New Roman" w:cs="Times New Roman"/>
          <w:b/>
          <w:sz w:val="24"/>
          <w:szCs w:val="24"/>
        </w:rPr>
      </w:pPr>
      <w:r w:rsidRPr="00AD7370">
        <w:rPr>
          <w:rFonts w:ascii="Times New Roman" w:eastAsia="Times New Roman" w:hAnsi="Times New Roman" w:cs="Times New Roman"/>
          <w:b/>
          <w:sz w:val="28"/>
          <w:szCs w:val="24"/>
        </w:rPr>
        <w:t>Рабочая программа по обществознанию 6 класс.</w:t>
      </w:r>
    </w:p>
    <w:p w:rsidR="00D21DC3" w:rsidRPr="00992DD6" w:rsidRDefault="00D21DC3" w:rsidP="00D21DC3">
      <w:pPr>
        <w:shd w:val="clear" w:color="auto" w:fill="FFFFFF"/>
        <w:tabs>
          <w:tab w:val="left" w:pos="104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21DC3" w:rsidRPr="00992DD6" w:rsidRDefault="00D21DC3" w:rsidP="00D21DC3">
      <w:pPr>
        <w:shd w:val="clear" w:color="auto" w:fill="FFFFFF"/>
        <w:spacing w:after="0" w:line="240" w:lineRule="auto"/>
        <w:rPr>
          <w:rFonts w:ascii="Times New Roman" w:eastAsia="Times New Roman" w:hAnsi="Times New Roman" w:cs="Times New Roman"/>
          <w:sz w:val="24"/>
          <w:szCs w:val="24"/>
        </w:rPr>
      </w:pPr>
    </w:p>
    <w:p w:rsidR="00D21DC3" w:rsidRPr="00B3020F" w:rsidRDefault="00D21DC3" w:rsidP="00D21DC3">
      <w:pPr>
        <w:spacing w:after="0" w:line="240" w:lineRule="auto"/>
        <w:ind w:right="-1"/>
        <w:jc w:val="center"/>
        <w:rPr>
          <w:rFonts w:ascii="Times New Roman" w:eastAsia="Calibri" w:hAnsi="Times New Roman" w:cs="Times New Roman"/>
          <w:b/>
          <w:sz w:val="28"/>
          <w:szCs w:val="28"/>
        </w:rPr>
      </w:pPr>
      <w:r w:rsidRPr="00B3020F">
        <w:rPr>
          <w:rFonts w:ascii="Times New Roman" w:eastAsia="Calibri" w:hAnsi="Times New Roman" w:cs="Times New Roman"/>
          <w:b/>
          <w:sz w:val="28"/>
          <w:szCs w:val="28"/>
          <w:u w:val="single"/>
        </w:rPr>
        <w:t>2. Пояснительная записка</w:t>
      </w:r>
      <w:r w:rsidRPr="00B3020F">
        <w:rPr>
          <w:rFonts w:ascii="Times New Roman" w:eastAsia="Calibri" w:hAnsi="Times New Roman" w:cs="Times New Roman"/>
          <w:b/>
          <w:sz w:val="28"/>
          <w:szCs w:val="28"/>
        </w:rPr>
        <w:t>.</w:t>
      </w:r>
    </w:p>
    <w:p w:rsidR="00D21DC3" w:rsidRPr="00B3020F" w:rsidRDefault="00D21DC3" w:rsidP="00D21DC3">
      <w:pPr>
        <w:spacing w:after="0" w:line="240" w:lineRule="auto"/>
        <w:ind w:right="-1"/>
        <w:jc w:val="center"/>
        <w:rPr>
          <w:rFonts w:ascii="Times New Roman" w:eastAsia="Calibri" w:hAnsi="Times New Roman" w:cs="Times New Roman"/>
          <w:b/>
          <w:sz w:val="28"/>
          <w:szCs w:val="28"/>
        </w:rPr>
      </w:pPr>
    </w:p>
    <w:p w:rsidR="00D21DC3" w:rsidRPr="00B3020F" w:rsidRDefault="00D21DC3" w:rsidP="00D21DC3">
      <w:pPr>
        <w:spacing w:after="0" w:line="240" w:lineRule="auto"/>
        <w:ind w:right="-1"/>
        <w:jc w:val="both"/>
        <w:rPr>
          <w:rFonts w:ascii="Times New Roman" w:eastAsia="Calibri" w:hAnsi="Times New Roman" w:cs="Times New Roman"/>
          <w:sz w:val="24"/>
          <w:szCs w:val="24"/>
        </w:rPr>
      </w:pPr>
      <w:r w:rsidRPr="00B3020F">
        <w:rPr>
          <w:rFonts w:ascii="Times New Roman" w:eastAsia="Calibri" w:hAnsi="Times New Roman" w:cs="Times New Roman"/>
          <w:sz w:val="24"/>
          <w:szCs w:val="24"/>
        </w:rPr>
        <w:lastRenderedPageBreak/>
        <w:t>Рабочая программа составлен на основе  требований  Федерального государственного образовательного стандарта основного общего образования  второго поколения  и авторской  рабочей программы (Рабочие программы к предметной линии учебников под редакцией Л.Н. Боголюбова. 5-9 классы: пособие для учителей общеобразовательных учреждений/ Л.Н. Боголюбов, Н.И. Городецкая, Л.Ф. Иванова и др.-М.: Просвещение, 2011)</w:t>
      </w:r>
    </w:p>
    <w:p w:rsidR="00D21DC3" w:rsidRPr="00B3020F" w:rsidRDefault="00D21DC3" w:rsidP="00D21DC3">
      <w:pPr>
        <w:spacing w:after="0" w:line="240" w:lineRule="auto"/>
        <w:jc w:val="both"/>
        <w:rPr>
          <w:rFonts w:ascii="Times New Roman" w:eastAsia="Calibri" w:hAnsi="Times New Roman" w:cs="Times New Roman"/>
          <w:sz w:val="24"/>
          <w:szCs w:val="24"/>
        </w:rPr>
      </w:pPr>
      <w:r w:rsidRPr="00B3020F">
        <w:rPr>
          <w:rFonts w:ascii="Times New Roman" w:eastAsia="Calibri" w:hAnsi="Times New Roman" w:cs="Times New Roman"/>
          <w:sz w:val="24"/>
          <w:szCs w:val="24"/>
        </w:rPr>
        <w:t>В рабочей программе соблюдается преемственность с примерными программами начального общего образования, в том числе и в использовании основных видов учебной деятельности обучающихся.</w:t>
      </w:r>
    </w:p>
    <w:p w:rsidR="00D21DC3" w:rsidRPr="00B3020F" w:rsidRDefault="00D21DC3" w:rsidP="00D21DC3">
      <w:pPr>
        <w:suppressAutoHyphens/>
        <w:spacing w:after="0" w:line="240" w:lineRule="auto"/>
        <w:jc w:val="both"/>
        <w:rPr>
          <w:rFonts w:ascii="Times New Roman" w:eastAsia="Calibri" w:hAnsi="Times New Roman" w:cs="Times New Roman"/>
          <w:sz w:val="24"/>
          <w:szCs w:val="24"/>
        </w:rPr>
      </w:pPr>
      <w:r w:rsidRPr="00B3020F">
        <w:rPr>
          <w:rFonts w:ascii="Times New Roman" w:eastAsia="Calibri" w:hAnsi="Times New Roman" w:cs="Times New Roman"/>
          <w:sz w:val="24"/>
          <w:szCs w:val="24"/>
        </w:rPr>
        <w:t>Программа ориентирована на работу на УМК:</w:t>
      </w:r>
    </w:p>
    <w:p w:rsidR="00D21DC3" w:rsidRPr="00B3020F" w:rsidRDefault="00D21DC3" w:rsidP="00D21DC3">
      <w:pPr>
        <w:numPr>
          <w:ilvl w:val="0"/>
          <w:numId w:val="174"/>
        </w:numPr>
        <w:suppressAutoHyphens/>
        <w:spacing w:after="0" w:line="240" w:lineRule="auto"/>
        <w:jc w:val="both"/>
        <w:rPr>
          <w:rFonts w:ascii="Times New Roman" w:eastAsia="Calibri" w:hAnsi="Times New Roman" w:cs="Times New Roman"/>
          <w:sz w:val="24"/>
          <w:szCs w:val="24"/>
        </w:rPr>
      </w:pPr>
      <w:r w:rsidRPr="00B3020F">
        <w:rPr>
          <w:rFonts w:ascii="Times New Roman" w:eastAsia="Calibri" w:hAnsi="Times New Roman" w:cs="Times New Roman"/>
          <w:sz w:val="24"/>
          <w:szCs w:val="24"/>
        </w:rPr>
        <w:t>Обществознание. 6 класс: учебник для общеобразовательных учреждений /</w:t>
      </w:r>
      <w:r w:rsidRPr="00B3020F">
        <w:rPr>
          <w:rFonts w:ascii="Times New Roman" w:eastAsia="Calibri" w:hAnsi="Times New Roman" w:cs="Times New Roman"/>
          <w:sz w:val="24"/>
          <w:szCs w:val="24"/>
          <w:lang w:eastAsia="ar-SA"/>
        </w:rPr>
        <w:t>, Н. Ф. Виноградова, Н. И. Городецкая, Л.Ф. Иванова и др.;</w:t>
      </w:r>
      <w:r w:rsidRPr="00B3020F">
        <w:rPr>
          <w:rFonts w:ascii="Times New Roman" w:eastAsia="Calibri" w:hAnsi="Times New Roman" w:cs="Times New Roman"/>
          <w:sz w:val="24"/>
          <w:szCs w:val="24"/>
        </w:rPr>
        <w:t xml:space="preserve"> под редакцией Л.Н. Боголюбова, Л. Ф. Ивановой. М.: Просвещение, 2016</w:t>
      </w:r>
    </w:p>
    <w:p w:rsidR="00D21DC3" w:rsidRPr="00B3020F" w:rsidRDefault="00D21DC3" w:rsidP="00D21DC3">
      <w:pPr>
        <w:numPr>
          <w:ilvl w:val="0"/>
          <w:numId w:val="174"/>
        </w:numPr>
        <w:suppressAutoHyphens/>
        <w:spacing w:after="0" w:line="240" w:lineRule="auto"/>
        <w:jc w:val="both"/>
        <w:rPr>
          <w:rFonts w:ascii="Times New Roman" w:eastAsia="Calibri" w:hAnsi="Times New Roman" w:cs="Times New Roman"/>
          <w:sz w:val="24"/>
          <w:szCs w:val="24"/>
        </w:rPr>
      </w:pPr>
      <w:r w:rsidRPr="00B3020F">
        <w:rPr>
          <w:rFonts w:ascii="Times New Roman" w:eastAsia="Calibri" w:hAnsi="Times New Roman" w:cs="Times New Roman"/>
          <w:sz w:val="24"/>
          <w:szCs w:val="24"/>
        </w:rPr>
        <w:t>Обществознание. 6 класс. Рабочая программа и технологические карты уроков по учебнику под редакцией Л.Н. Боголюбова, Л.Ф. Ивановой. Волгоград, Учитель 2016.</w:t>
      </w:r>
    </w:p>
    <w:p w:rsidR="00D21DC3" w:rsidRPr="00B3020F" w:rsidRDefault="00D21DC3" w:rsidP="00D21DC3">
      <w:pPr>
        <w:suppressAutoHyphens/>
        <w:spacing w:after="0" w:line="240" w:lineRule="auto"/>
        <w:jc w:val="both"/>
        <w:rPr>
          <w:rFonts w:ascii="Times New Roman" w:eastAsia="Calibri" w:hAnsi="Times New Roman" w:cs="Times New Roman"/>
          <w:sz w:val="24"/>
          <w:szCs w:val="24"/>
        </w:rPr>
      </w:pPr>
    </w:p>
    <w:p w:rsidR="00D21DC3" w:rsidRPr="00B3020F" w:rsidRDefault="00D21DC3" w:rsidP="00D21DC3">
      <w:pPr>
        <w:jc w:val="both"/>
        <w:rPr>
          <w:rFonts w:ascii="Times New Roman" w:eastAsia="Calibri" w:hAnsi="Times New Roman" w:cs="Times New Roman"/>
        </w:rPr>
      </w:pPr>
      <w:r w:rsidRPr="00B3020F">
        <w:rPr>
          <w:rFonts w:ascii="Times New Roman" w:eastAsia="Calibri" w:hAnsi="Times New Roman" w:cs="Times New Roman"/>
          <w:b/>
          <w:bCs/>
          <w:iCs/>
        </w:rPr>
        <w:t>Изучение обществознания в основной школе направлено на достижение следующих целей:</w:t>
      </w:r>
    </w:p>
    <w:p w:rsidR="00D21DC3" w:rsidRPr="00B3020F" w:rsidRDefault="00D21DC3" w:rsidP="00D21DC3">
      <w:pPr>
        <w:numPr>
          <w:ilvl w:val="0"/>
          <w:numId w:val="175"/>
        </w:numPr>
        <w:spacing w:after="0" w:line="240" w:lineRule="auto"/>
        <w:contextualSpacing/>
        <w:jc w:val="both"/>
        <w:rPr>
          <w:rFonts w:ascii="Times New Roman" w:eastAsia="Times New Roman" w:hAnsi="Times New Roman" w:cs="Times New Roman"/>
          <w:sz w:val="24"/>
          <w:szCs w:val="24"/>
        </w:rPr>
      </w:pPr>
      <w:r w:rsidRPr="00B3020F">
        <w:rPr>
          <w:rFonts w:ascii="Times New Roman" w:eastAsia="Times New Roman" w:hAnsi="Times New Roman" w:cs="Times New Roman"/>
          <w:b/>
          <w:bCs/>
          <w:sz w:val="24"/>
          <w:szCs w:val="24"/>
        </w:rPr>
        <w:t xml:space="preserve">воспитание   </w:t>
      </w:r>
      <w:r w:rsidRPr="00B3020F">
        <w:rPr>
          <w:rFonts w:ascii="Times New Roman" w:eastAsia="Times New Roman" w:hAnsi="Times New Roman" w:cs="Times New Roman"/>
          <w:sz w:val="24"/>
          <w:szCs w:val="24"/>
        </w:rPr>
        <w:t>общероссийской   идентичности,   граждан</w:t>
      </w:r>
      <w:r w:rsidRPr="00B3020F">
        <w:rPr>
          <w:rFonts w:ascii="Times New Roman" w:eastAsia="Times New Roman" w:hAnsi="Times New Roman" w:cs="Times New Roman"/>
          <w:sz w:val="24"/>
          <w:szCs w:val="24"/>
        </w:rPr>
        <w:softHyphen/>
        <w:t>ской ответственности, уважения к социальным нормам; при</w:t>
      </w:r>
      <w:r w:rsidRPr="00B3020F">
        <w:rPr>
          <w:rFonts w:ascii="Times New Roman" w:eastAsia="Times New Roman" w:hAnsi="Times New Roman" w:cs="Times New Roman"/>
          <w:sz w:val="24"/>
          <w:szCs w:val="24"/>
        </w:rPr>
        <w:softHyphen/>
        <w:t>верженности гуманистическим и демократическим ценностям, закреплённым в Конституции Российской Федерации;</w:t>
      </w:r>
    </w:p>
    <w:p w:rsidR="00D21DC3" w:rsidRPr="00B3020F" w:rsidRDefault="00D21DC3" w:rsidP="00D21DC3">
      <w:pPr>
        <w:numPr>
          <w:ilvl w:val="0"/>
          <w:numId w:val="175"/>
        </w:numPr>
        <w:spacing w:after="0" w:line="240" w:lineRule="auto"/>
        <w:contextualSpacing/>
        <w:jc w:val="both"/>
        <w:rPr>
          <w:rFonts w:ascii="Times New Roman" w:eastAsia="Times New Roman" w:hAnsi="Times New Roman" w:cs="Times New Roman"/>
          <w:sz w:val="24"/>
          <w:szCs w:val="24"/>
        </w:rPr>
      </w:pPr>
      <w:r w:rsidRPr="00B3020F">
        <w:rPr>
          <w:rFonts w:ascii="Times New Roman" w:eastAsia="Times New Roman" w:hAnsi="Times New Roman" w:cs="Times New Roman"/>
          <w:b/>
          <w:bCs/>
          <w:sz w:val="24"/>
          <w:szCs w:val="24"/>
        </w:rPr>
        <w:t xml:space="preserve">развитие </w:t>
      </w:r>
      <w:r w:rsidRPr="00B3020F">
        <w:rPr>
          <w:rFonts w:ascii="Times New Roman" w:eastAsia="Times New Roman" w:hAnsi="Times New Roman" w:cs="Times New Roman"/>
          <w:sz w:val="24"/>
          <w:szCs w:val="24"/>
        </w:rPr>
        <w:t>личности в ответственный период социального взросления человека (10—15 лет), её познавательных интере</w:t>
      </w:r>
      <w:r w:rsidRPr="00B3020F">
        <w:rPr>
          <w:rFonts w:ascii="Times New Roman" w:eastAsia="Times New Roman" w:hAnsi="Times New Roman" w:cs="Times New Roman"/>
          <w:sz w:val="24"/>
          <w:szCs w:val="24"/>
        </w:rPr>
        <w:softHyphen/>
        <w:t>сов, критического мышления в процессе восприятия социаль</w:t>
      </w:r>
      <w:r w:rsidRPr="00B3020F">
        <w:rPr>
          <w:rFonts w:ascii="Times New Roman" w:eastAsia="Times New Roman" w:hAnsi="Times New Roman" w:cs="Times New Roman"/>
          <w:sz w:val="24"/>
          <w:szCs w:val="24"/>
        </w:rPr>
        <w:softHyphen/>
        <w:t>ной (в том числе экономической и правовой) информации и определения собственной позиции; нравственной и право</w:t>
      </w:r>
      <w:r w:rsidRPr="00B3020F">
        <w:rPr>
          <w:rFonts w:ascii="Times New Roman" w:eastAsia="Times New Roman" w:hAnsi="Times New Roman" w:cs="Times New Roman"/>
          <w:sz w:val="24"/>
          <w:szCs w:val="24"/>
        </w:rPr>
        <w:softHyphen/>
        <w:t>вой культуры, экономического образа мышления, способно</w:t>
      </w:r>
      <w:r w:rsidRPr="00B3020F">
        <w:rPr>
          <w:rFonts w:ascii="Times New Roman" w:eastAsia="Times New Roman" w:hAnsi="Times New Roman" w:cs="Times New Roman"/>
          <w:sz w:val="24"/>
          <w:szCs w:val="24"/>
        </w:rPr>
        <w:softHyphen/>
        <w:t>сти к самоопределению и самореализации;</w:t>
      </w:r>
    </w:p>
    <w:p w:rsidR="00D21DC3" w:rsidRPr="00B3020F" w:rsidRDefault="00D21DC3" w:rsidP="00D21DC3">
      <w:pPr>
        <w:numPr>
          <w:ilvl w:val="0"/>
          <w:numId w:val="175"/>
        </w:numPr>
        <w:spacing w:after="0" w:line="240" w:lineRule="auto"/>
        <w:contextualSpacing/>
        <w:jc w:val="both"/>
        <w:rPr>
          <w:rFonts w:ascii="Times New Roman" w:eastAsia="Times New Roman" w:hAnsi="Times New Roman" w:cs="Times New Roman"/>
          <w:sz w:val="24"/>
          <w:szCs w:val="24"/>
        </w:rPr>
      </w:pPr>
      <w:r w:rsidRPr="00B3020F">
        <w:rPr>
          <w:rFonts w:ascii="Times New Roman" w:eastAsia="Times New Roman" w:hAnsi="Times New Roman" w:cs="Times New Roman"/>
          <w:b/>
          <w:bCs/>
          <w:sz w:val="24"/>
          <w:szCs w:val="24"/>
        </w:rPr>
        <w:t xml:space="preserve">освоение  </w:t>
      </w:r>
      <w:r w:rsidRPr="00B3020F">
        <w:rPr>
          <w:rFonts w:ascii="Times New Roman" w:eastAsia="Times New Roman" w:hAnsi="Times New Roman" w:cs="Times New Roman"/>
          <w:sz w:val="24"/>
          <w:szCs w:val="24"/>
        </w:rPr>
        <w:t>на уровне функциональной грамотности си</w:t>
      </w:r>
      <w:r w:rsidRPr="00B3020F">
        <w:rPr>
          <w:rFonts w:ascii="Times New Roman" w:eastAsia="Times New Roman" w:hAnsi="Times New Roman" w:cs="Times New Roman"/>
          <w:sz w:val="24"/>
          <w:szCs w:val="24"/>
        </w:rPr>
        <w:softHyphen/>
        <w:t xml:space="preserve">стемы </w:t>
      </w:r>
      <w:r w:rsidRPr="00B3020F">
        <w:rPr>
          <w:rFonts w:ascii="Times New Roman" w:eastAsia="Times New Roman" w:hAnsi="Times New Roman" w:cs="Times New Roman"/>
          <w:b/>
          <w:bCs/>
          <w:sz w:val="24"/>
          <w:szCs w:val="24"/>
        </w:rPr>
        <w:t xml:space="preserve">знаний,  </w:t>
      </w:r>
      <w:r w:rsidRPr="00B3020F">
        <w:rPr>
          <w:rFonts w:ascii="Times New Roman" w:eastAsia="Times New Roman" w:hAnsi="Times New Roman" w:cs="Times New Roman"/>
          <w:sz w:val="24"/>
          <w:szCs w:val="24"/>
        </w:rPr>
        <w:t>необходимых для социальной адаптации: об обществе; основных социальных ролях; о позитивно оценива</w:t>
      </w:r>
      <w:r w:rsidRPr="00B3020F">
        <w:rPr>
          <w:rFonts w:ascii="Times New Roman" w:eastAsia="Times New Roman" w:hAnsi="Times New Roman" w:cs="Times New Roman"/>
          <w:sz w:val="24"/>
          <w:szCs w:val="24"/>
        </w:rPr>
        <w:softHyphen/>
        <w:t>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w:t>
      </w:r>
      <w:r w:rsidRPr="00B3020F">
        <w:rPr>
          <w:rFonts w:ascii="Times New Roman" w:eastAsia="Times New Roman" w:hAnsi="Times New Roman" w:cs="Times New Roman"/>
          <w:sz w:val="24"/>
          <w:szCs w:val="24"/>
        </w:rPr>
        <w:softHyphen/>
        <w:t>данина;</w:t>
      </w:r>
    </w:p>
    <w:p w:rsidR="00D21DC3" w:rsidRPr="00B3020F" w:rsidRDefault="00D21DC3" w:rsidP="00D21DC3">
      <w:pPr>
        <w:numPr>
          <w:ilvl w:val="0"/>
          <w:numId w:val="175"/>
        </w:numPr>
        <w:spacing w:after="0" w:line="240" w:lineRule="auto"/>
        <w:contextualSpacing/>
        <w:jc w:val="both"/>
        <w:rPr>
          <w:rFonts w:ascii="Times New Roman" w:eastAsia="Times New Roman" w:hAnsi="Times New Roman" w:cs="Times New Roman"/>
          <w:sz w:val="24"/>
          <w:szCs w:val="24"/>
        </w:rPr>
      </w:pPr>
      <w:r w:rsidRPr="00B3020F">
        <w:rPr>
          <w:rFonts w:ascii="Times New Roman" w:eastAsia="Times New Roman" w:hAnsi="Times New Roman" w:cs="Times New Roman"/>
          <w:b/>
          <w:bCs/>
          <w:sz w:val="24"/>
          <w:szCs w:val="24"/>
        </w:rPr>
        <w:t xml:space="preserve">формирование опыта </w:t>
      </w:r>
      <w:r w:rsidRPr="00B3020F">
        <w:rPr>
          <w:rFonts w:ascii="Times New Roman" w:eastAsia="Times New Roman" w:hAnsi="Times New Roman" w:cs="Times New Roman"/>
          <w:sz w:val="24"/>
          <w:szCs w:val="24"/>
        </w:rPr>
        <w:t>применения полученных знаний для решения типичных задач в области социальных отноше</w:t>
      </w:r>
      <w:r w:rsidRPr="00B3020F">
        <w:rPr>
          <w:rFonts w:ascii="Times New Roman" w:eastAsia="Times New Roman" w:hAnsi="Times New Roman" w:cs="Times New Roman"/>
          <w:sz w:val="24"/>
          <w:szCs w:val="24"/>
        </w:rPr>
        <w:softHyphen/>
        <w:t>ний; экономической и гражданско-общественной деятельно</w:t>
      </w:r>
      <w:r w:rsidRPr="00B3020F">
        <w:rPr>
          <w:rFonts w:ascii="Times New Roman" w:eastAsia="Times New Roman" w:hAnsi="Times New Roman" w:cs="Times New Roman"/>
          <w:sz w:val="24"/>
          <w:szCs w:val="24"/>
        </w:rPr>
        <w:softHyphen/>
        <w:t>сти; межличностных отношений; отношений между людьми различных  национальностей  и  вероисповеданий;   самостоя</w:t>
      </w:r>
      <w:r w:rsidRPr="00B3020F">
        <w:rPr>
          <w:rFonts w:ascii="Times New Roman" w:eastAsia="Times New Roman" w:hAnsi="Times New Roman" w:cs="Times New Roman"/>
          <w:sz w:val="24"/>
          <w:szCs w:val="24"/>
        </w:rPr>
        <w:softHyphen/>
        <w:t>тельной познавательной деятельности;  правоотношений;  семейно-бытовых отношений.</w:t>
      </w:r>
    </w:p>
    <w:p w:rsidR="00D21DC3" w:rsidRPr="00B3020F" w:rsidRDefault="00D21DC3" w:rsidP="00D21DC3">
      <w:pPr>
        <w:suppressAutoHyphens/>
        <w:spacing w:after="0" w:line="240" w:lineRule="auto"/>
        <w:jc w:val="both"/>
        <w:rPr>
          <w:rFonts w:ascii="Times New Roman" w:eastAsia="Times New Roman" w:hAnsi="Times New Roman" w:cs="Times New Roman"/>
          <w:b/>
          <w:sz w:val="24"/>
          <w:szCs w:val="24"/>
        </w:rPr>
      </w:pPr>
      <w:r w:rsidRPr="00B3020F">
        <w:rPr>
          <w:rFonts w:ascii="Times New Roman" w:eastAsia="Times New Roman" w:hAnsi="Times New Roman" w:cs="Times New Roman"/>
          <w:b/>
          <w:sz w:val="24"/>
          <w:szCs w:val="24"/>
        </w:rPr>
        <w:t xml:space="preserve">Задачи курса: </w:t>
      </w:r>
    </w:p>
    <w:p w:rsidR="00D21DC3" w:rsidRPr="00B3020F" w:rsidRDefault="00D21DC3" w:rsidP="00D21DC3">
      <w:pPr>
        <w:numPr>
          <w:ilvl w:val="0"/>
          <w:numId w:val="174"/>
        </w:numPr>
        <w:suppressAutoHyphens/>
        <w:spacing w:after="0" w:line="240" w:lineRule="auto"/>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 xml:space="preserve">создание условий для социализации личности; </w:t>
      </w:r>
    </w:p>
    <w:p w:rsidR="00D21DC3" w:rsidRPr="00B3020F" w:rsidRDefault="00D21DC3" w:rsidP="00D21DC3">
      <w:pPr>
        <w:numPr>
          <w:ilvl w:val="0"/>
          <w:numId w:val="174"/>
        </w:numPr>
        <w:suppressAutoHyphens/>
        <w:spacing w:after="0" w:line="240" w:lineRule="auto"/>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 xml:space="preserve">воспитание чувства патриотизма, уважения к своей стране, к правам и свободам человека, </w:t>
      </w:r>
    </w:p>
    <w:p w:rsidR="00D21DC3" w:rsidRPr="00B3020F" w:rsidRDefault="00D21DC3" w:rsidP="00D21DC3">
      <w:pPr>
        <w:numPr>
          <w:ilvl w:val="0"/>
          <w:numId w:val="174"/>
        </w:numPr>
        <w:suppressAutoHyphens/>
        <w:spacing w:after="0" w:line="240" w:lineRule="auto"/>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 xml:space="preserve">демократическим принципам общественной жизни; </w:t>
      </w:r>
    </w:p>
    <w:p w:rsidR="00D21DC3" w:rsidRPr="00B3020F" w:rsidRDefault="00D21DC3" w:rsidP="00D21DC3">
      <w:pPr>
        <w:numPr>
          <w:ilvl w:val="0"/>
          <w:numId w:val="174"/>
        </w:numPr>
        <w:suppressAutoHyphens/>
        <w:spacing w:after="0" w:line="240" w:lineRule="auto"/>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 xml:space="preserve">формирование знаний и интеллектуальных умений; </w:t>
      </w:r>
    </w:p>
    <w:p w:rsidR="00D21DC3" w:rsidRPr="00B3020F" w:rsidRDefault="00D21DC3" w:rsidP="00D21DC3">
      <w:pPr>
        <w:numPr>
          <w:ilvl w:val="0"/>
          <w:numId w:val="174"/>
        </w:numPr>
        <w:suppressAutoHyphens/>
        <w:spacing w:after="0" w:line="240" w:lineRule="auto"/>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 xml:space="preserve">воспитания уважения к семье и семейным традициям; </w:t>
      </w:r>
    </w:p>
    <w:p w:rsidR="00D21DC3" w:rsidRPr="00B3020F" w:rsidRDefault="00D21DC3" w:rsidP="00D21DC3">
      <w:pPr>
        <w:numPr>
          <w:ilvl w:val="0"/>
          <w:numId w:val="174"/>
        </w:numPr>
        <w:suppressAutoHyphens/>
        <w:spacing w:after="0" w:line="240" w:lineRule="auto"/>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 xml:space="preserve">формирование основ мировоззренческой, нравственной, социальной, политической, правовой и экономической культуры; </w:t>
      </w:r>
    </w:p>
    <w:p w:rsidR="00D21DC3" w:rsidRPr="00B3020F" w:rsidRDefault="00D21DC3" w:rsidP="00D21DC3">
      <w:pPr>
        <w:numPr>
          <w:ilvl w:val="0"/>
          <w:numId w:val="174"/>
        </w:numPr>
        <w:suppressAutoHyphens/>
        <w:spacing w:after="0" w:line="240" w:lineRule="auto"/>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 xml:space="preserve">воспитание толерантного отношения к людям другой национальности; </w:t>
      </w:r>
    </w:p>
    <w:p w:rsidR="00D21DC3" w:rsidRPr="00B3020F" w:rsidRDefault="00D21DC3" w:rsidP="00D21DC3">
      <w:pPr>
        <w:numPr>
          <w:ilvl w:val="0"/>
          <w:numId w:val="174"/>
        </w:numPr>
        <w:suppressAutoHyphens/>
        <w:spacing w:after="0" w:line="240" w:lineRule="auto"/>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 xml:space="preserve">воспитания уважения к трудовой деятельности. </w:t>
      </w:r>
    </w:p>
    <w:p w:rsidR="00D21DC3" w:rsidRPr="00B3020F" w:rsidRDefault="00D21DC3" w:rsidP="00D21DC3">
      <w:pPr>
        <w:suppressAutoHyphens/>
        <w:spacing w:after="0" w:line="240" w:lineRule="auto"/>
        <w:jc w:val="both"/>
        <w:rPr>
          <w:rFonts w:ascii="Times New Roman" w:eastAsia="Times New Roman" w:hAnsi="Times New Roman" w:cs="Times New Roman"/>
          <w:sz w:val="24"/>
          <w:szCs w:val="24"/>
        </w:rPr>
      </w:pPr>
    </w:p>
    <w:p w:rsidR="00D21DC3" w:rsidRPr="00B3020F" w:rsidRDefault="00D21DC3" w:rsidP="00D21DC3">
      <w:pPr>
        <w:suppressAutoHyphens/>
        <w:spacing w:after="0" w:line="240" w:lineRule="auto"/>
        <w:jc w:val="both"/>
        <w:rPr>
          <w:rFonts w:ascii="Times New Roman" w:eastAsia="Calibri" w:hAnsi="Times New Roman" w:cs="Times New Roman"/>
          <w:b/>
          <w:sz w:val="24"/>
          <w:szCs w:val="24"/>
        </w:rPr>
      </w:pPr>
      <w:r w:rsidRPr="00B3020F">
        <w:rPr>
          <w:rFonts w:ascii="Times New Roman" w:eastAsia="Calibri" w:hAnsi="Times New Roman" w:cs="Times New Roman"/>
          <w:b/>
          <w:sz w:val="24"/>
          <w:szCs w:val="24"/>
        </w:rPr>
        <w:lastRenderedPageBreak/>
        <w:t>Общая характеристика предмета «Обществознание» в основной школе</w:t>
      </w:r>
    </w:p>
    <w:p w:rsidR="00D21DC3" w:rsidRPr="00B3020F" w:rsidRDefault="00D21DC3" w:rsidP="00D21DC3">
      <w:pPr>
        <w:suppressAutoHyphens/>
        <w:spacing w:after="0" w:line="240" w:lineRule="auto"/>
        <w:jc w:val="both"/>
        <w:rPr>
          <w:rFonts w:ascii="Times New Roman" w:eastAsia="Calibri" w:hAnsi="Times New Roman" w:cs="Times New Roman"/>
          <w:sz w:val="24"/>
          <w:szCs w:val="24"/>
        </w:rPr>
      </w:pPr>
      <w:r w:rsidRPr="00B3020F">
        <w:rPr>
          <w:rFonts w:ascii="Times New Roman" w:eastAsia="Calibri" w:hAnsi="Times New Roman" w:cs="Times New Roman"/>
          <w:sz w:val="24"/>
          <w:szCs w:val="24"/>
        </w:rPr>
        <w:t xml:space="preserve">«Обществознание» — учебный предмет в основной школе, фундаментом которого являются научные знания о человеке и об обществе, о влиянии социальных факторов на жизнь каждого человека. Их раскрытие, интерпретация, оценка базируются на результатах исследований, научном аппарате комплекса общественных наук (социология, экономическая теория, политология, культурология, правоведение, этика, социальная психология), а также философии. Такая комплексная научная база учебного предмета «Обществознание», многоаспектность изучения его предмета — общественной жизни — обусловливают интегративный характер обществознания, который сохраняется и в старшей школе. </w:t>
      </w:r>
    </w:p>
    <w:p w:rsidR="00D21DC3" w:rsidRPr="00B3020F" w:rsidRDefault="00D21DC3" w:rsidP="00D21DC3">
      <w:pPr>
        <w:suppressAutoHyphens/>
        <w:spacing w:after="0" w:line="240" w:lineRule="auto"/>
        <w:jc w:val="both"/>
        <w:rPr>
          <w:rFonts w:ascii="Times New Roman" w:eastAsia="Calibri" w:hAnsi="Times New Roman" w:cs="Times New Roman"/>
          <w:sz w:val="24"/>
          <w:szCs w:val="24"/>
        </w:rPr>
      </w:pPr>
      <w:r w:rsidRPr="00B3020F">
        <w:rPr>
          <w:rFonts w:ascii="Times New Roman" w:eastAsia="Calibri" w:hAnsi="Times New Roman" w:cs="Times New Roman"/>
          <w:sz w:val="24"/>
          <w:szCs w:val="24"/>
        </w:rPr>
        <w:t xml:space="preserve">«Обществознание» как учебный предмет в основной школе акцентирует внимание учащихся на современных социальных явлениях. </w:t>
      </w:r>
    </w:p>
    <w:p w:rsidR="00D21DC3" w:rsidRPr="00B3020F" w:rsidRDefault="00D21DC3" w:rsidP="00D21DC3">
      <w:pPr>
        <w:suppressAutoHyphens/>
        <w:spacing w:after="0" w:line="240" w:lineRule="auto"/>
        <w:jc w:val="both"/>
        <w:rPr>
          <w:rFonts w:ascii="Times New Roman" w:eastAsia="Calibri" w:hAnsi="Times New Roman" w:cs="Times New Roman"/>
          <w:sz w:val="24"/>
          <w:szCs w:val="24"/>
        </w:rPr>
      </w:pPr>
      <w:r w:rsidRPr="00B3020F">
        <w:rPr>
          <w:rFonts w:ascii="Times New Roman" w:eastAsia="Calibri" w:hAnsi="Times New Roman" w:cs="Times New Roman"/>
          <w:sz w:val="24"/>
          <w:szCs w:val="24"/>
        </w:rPr>
        <w:t xml:space="preserve">«Обществознание» в основной школе опирается на пропедевтическую обществоведческую подготовку учащихся в начальных классах в рамках учебного предмета «Окружающий мир». </w:t>
      </w:r>
    </w:p>
    <w:p w:rsidR="00D21DC3" w:rsidRPr="00B3020F" w:rsidRDefault="00D21DC3" w:rsidP="00D21DC3">
      <w:pPr>
        <w:suppressAutoHyphens/>
        <w:spacing w:after="0" w:line="240" w:lineRule="auto"/>
        <w:jc w:val="both"/>
        <w:rPr>
          <w:rFonts w:ascii="Times New Roman" w:eastAsia="Calibri" w:hAnsi="Times New Roman" w:cs="Times New Roman"/>
          <w:sz w:val="24"/>
          <w:szCs w:val="24"/>
        </w:rPr>
      </w:pPr>
      <w:r w:rsidRPr="00B3020F">
        <w:rPr>
          <w:rFonts w:ascii="Times New Roman" w:eastAsia="Calibri" w:hAnsi="Times New Roman" w:cs="Times New Roman"/>
          <w:sz w:val="24"/>
          <w:szCs w:val="24"/>
        </w:rPr>
        <w:t>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 Наиболее сложные аспекты общественного развития рассматриваются в курсе по обществознанию в старших классах.</w:t>
      </w:r>
    </w:p>
    <w:p w:rsidR="00D21DC3" w:rsidRPr="00B3020F" w:rsidRDefault="00D21DC3" w:rsidP="00D21DC3">
      <w:pPr>
        <w:shd w:val="clear" w:color="auto" w:fill="FFFFFF"/>
        <w:spacing w:after="0" w:line="240" w:lineRule="auto"/>
        <w:jc w:val="both"/>
        <w:rPr>
          <w:rFonts w:ascii="Times New Roman" w:eastAsia="Times New Roman" w:hAnsi="Times New Roman" w:cs="Times New Roman"/>
          <w:color w:val="000000"/>
          <w:spacing w:val="1"/>
          <w:sz w:val="24"/>
          <w:szCs w:val="24"/>
        </w:rPr>
      </w:pPr>
      <w:r w:rsidRPr="00B3020F">
        <w:rPr>
          <w:rFonts w:ascii="Times New Roman" w:eastAsia="Times New Roman" w:hAnsi="Times New Roman" w:cs="Times New Roman"/>
          <w:color w:val="000000"/>
          <w:spacing w:val="-1"/>
          <w:sz w:val="24"/>
          <w:szCs w:val="24"/>
        </w:rPr>
        <w:t>Обществознание представляется очень специ</w:t>
      </w:r>
      <w:r w:rsidRPr="00B3020F">
        <w:rPr>
          <w:rFonts w:ascii="Times New Roman" w:eastAsia="Times New Roman" w:hAnsi="Times New Roman" w:cs="Times New Roman"/>
          <w:color w:val="000000"/>
          <w:spacing w:val="-1"/>
          <w:sz w:val="24"/>
          <w:szCs w:val="24"/>
        </w:rPr>
        <w:softHyphen/>
      </w:r>
      <w:r w:rsidRPr="00B3020F">
        <w:rPr>
          <w:rFonts w:ascii="Times New Roman" w:eastAsia="Times New Roman" w:hAnsi="Times New Roman" w:cs="Times New Roman"/>
          <w:color w:val="000000"/>
          <w:spacing w:val="3"/>
          <w:sz w:val="24"/>
          <w:szCs w:val="24"/>
        </w:rPr>
        <w:t>фической школьной дисциплиной в российской </w:t>
      </w:r>
      <w:r w:rsidRPr="00B3020F">
        <w:rPr>
          <w:rFonts w:ascii="Times New Roman" w:eastAsia="Times New Roman" w:hAnsi="Times New Roman" w:cs="Times New Roman"/>
          <w:color w:val="000000"/>
          <w:sz w:val="24"/>
          <w:szCs w:val="24"/>
        </w:rPr>
        <w:t>системе образования. Уникальность обществоз</w:t>
      </w:r>
      <w:r w:rsidRPr="00B3020F">
        <w:rPr>
          <w:rFonts w:ascii="Times New Roman" w:eastAsia="Times New Roman" w:hAnsi="Times New Roman" w:cs="Times New Roman"/>
          <w:color w:val="000000"/>
          <w:sz w:val="24"/>
          <w:szCs w:val="24"/>
        </w:rPr>
        <w:softHyphen/>
      </w:r>
      <w:r w:rsidRPr="00B3020F">
        <w:rPr>
          <w:rFonts w:ascii="Times New Roman" w:eastAsia="Times New Roman" w:hAnsi="Times New Roman" w:cs="Times New Roman"/>
          <w:color w:val="000000"/>
          <w:spacing w:val="-1"/>
          <w:sz w:val="24"/>
          <w:szCs w:val="24"/>
        </w:rPr>
        <w:t>нания состоит в том, что здесь не только рассмат</w:t>
      </w:r>
      <w:r w:rsidRPr="00B3020F">
        <w:rPr>
          <w:rFonts w:ascii="Times New Roman" w:eastAsia="Times New Roman" w:hAnsi="Times New Roman" w:cs="Times New Roman"/>
          <w:color w:val="000000"/>
          <w:spacing w:val="-1"/>
          <w:sz w:val="24"/>
          <w:szCs w:val="24"/>
        </w:rPr>
        <w:softHyphen/>
        <w:t>риваются новые содержательные области (напри</w:t>
      </w:r>
      <w:r w:rsidRPr="00B3020F">
        <w:rPr>
          <w:rFonts w:ascii="Times New Roman" w:eastAsia="Times New Roman" w:hAnsi="Times New Roman" w:cs="Times New Roman"/>
          <w:color w:val="000000"/>
          <w:spacing w:val="-1"/>
          <w:sz w:val="24"/>
          <w:szCs w:val="24"/>
        </w:rPr>
        <w:softHyphen/>
      </w:r>
      <w:r w:rsidRPr="00B3020F">
        <w:rPr>
          <w:rFonts w:ascii="Times New Roman" w:eastAsia="Times New Roman" w:hAnsi="Times New Roman" w:cs="Times New Roman"/>
          <w:color w:val="000000"/>
          <w:sz w:val="24"/>
          <w:szCs w:val="24"/>
        </w:rPr>
        <w:t>мер, вопросы права), но и происходит интеграция </w:t>
      </w:r>
      <w:r w:rsidRPr="00B3020F">
        <w:rPr>
          <w:rFonts w:ascii="Times New Roman" w:eastAsia="Times New Roman" w:hAnsi="Times New Roman" w:cs="Times New Roman"/>
          <w:color w:val="000000"/>
          <w:spacing w:val="1"/>
          <w:sz w:val="24"/>
          <w:szCs w:val="24"/>
        </w:rPr>
        <w:t>других школьных предметов (истории, литерату</w:t>
      </w:r>
      <w:r w:rsidRPr="00B3020F">
        <w:rPr>
          <w:rFonts w:ascii="Times New Roman" w:eastAsia="Times New Roman" w:hAnsi="Times New Roman" w:cs="Times New Roman"/>
          <w:color w:val="000000"/>
          <w:spacing w:val="1"/>
          <w:sz w:val="24"/>
          <w:szCs w:val="24"/>
        </w:rPr>
        <w:softHyphen/>
      </w:r>
      <w:r w:rsidRPr="00B3020F">
        <w:rPr>
          <w:rFonts w:ascii="Times New Roman" w:eastAsia="Times New Roman" w:hAnsi="Times New Roman" w:cs="Times New Roman"/>
          <w:color w:val="000000"/>
          <w:sz w:val="24"/>
          <w:szCs w:val="24"/>
        </w:rPr>
        <w:t>ры, географии, биологии и др.), а также привлека</w:t>
      </w:r>
      <w:r w:rsidRPr="00B3020F">
        <w:rPr>
          <w:rFonts w:ascii="Times New Roman" w:eastAsia="Times New Roman" w:hAnsi="Times New Roman" w:cs="Times New Roman"/>
          <w:color w:val="000000"/>
          <w:sz w:val="24"/>
          <w:szCs w:val="24"/>
        </w:rPr>
        <w:softHyphen/>
      </w:r>
      <w:r w:rsidRPr="00B3020F">
        <w:rPr>
          <w:rFonts w:ascii="Times New Roman" w:eastAsia="Times New Roman" w:hAnsi="Times New Roman" w:cs="Times New Roman"/>
          <w:color w:val="000000"/>
          <w:spacing w:val="1"/>
          <w:sz w:val="24"/>
          <w:szCs w:val="24"/>
        </w:rPr>
        <w:t>ется социальный опыт школьников.</w:t>
      </w:r>
    </w:p>
    <w:p w:rsidR="00D21DC3" w:rsidRPr="00B3020F" w:rsidRDefault="00D21DC3" w:rsidP="00D21DC3">
      <w:pPr>
        <w:suppressAutoHyphens/>
        <w:spacing w:after="0"/>
        <w:jc w:val="both"/>
        <w:rPr>
          <w:rFonts w:ascii="Times New Roman" w:eastAsia="Times New Roman" w:hAnsi="Times New Roman" w:cs="Times New Roman"/>
          <w:color w:val="000000"/>
          <w:spacing w:val="3"/>
          <w:sz w:val="24"/>
          <w:szCs w:val="24"/>
        </w:rPr>
      </w:pPr>
      <w:r w:rsidRPr="00B3020F">
        <w:rPr>
          <w:rFonts w:ascii="Times New Roman" w:eastAsia="Times New Roman" w:hAnsi="Times New Roman" w:cs="Times New Roman"/>
          <w:color w:val="000000"/>
          <w:spacing w:val="3"/>
          <w:sz w:val="24"/>
          <w:szCs w:val="24"/>
        </w:rPr>
        <w:t xml:space="preserve">Курс «Обществознание» в 6 классе призван расширить знания учащихся о месте человека в обществе, дать научное представление об обществе, о социальном окружении, Родине. В основу содержания курса заложены моральные и правовые нормы, что создает условия для единства обучения и воспитания, определяющего нравственные ориентиры, формирующего образцы достойного поведения. </w:t>
      </w:r>
    </w:p>
    <w:p w:rsidR="00D21DC3" w:rsidRPr="00B3020F" w:rsidRDefault="00D21DC3" w:rsidP="00D21DC3">
      <w:pPr>
        <w:suppressAutoHyphens/>
        <w:spacing w:after="0"/>
        <w:jc w:val="both"/>
        <w:rPr>
          <w:rFonts w:ascii="Times New Roman" w:eastAsia="Times New Roman" w:hAnsi="Times New Roman" w:cs="Times New Roman"/>
          <w:color w:val="000000"/>
          <w:spacing w:val="3"/>
          <w:sz w:val="24"/>
          <w:szCs w:val="24"/>
        </w:rPr>
      </w:pPr>
      <w:r w:rsidRPr="00B3020F">
        <w:rPr>
          <w:rFonts w:ascii="Times New Roman" w:eastAsia="Times New Roman" w:hAnsi="Times New Roman" w:cs="Times New Roman"/>
          <w:color w:val="000000"/>
          <w:spacing w:val="3"/>
          <w:sz w:val="24"/>
          <w:szCs w:val="24"/>
        </w:rPr>
        <w:t>В 6 классе при изучении обществознания, прежде всего, даются знания граждановедческого характера, основу которых составляют наиболее актуальные для подростков проблемы взаимодействия личности и общества, жизненные ценности, нравственные и правовые нормы, правила поведения, в том числе взаимоотношения ребенка с семьей, ученическим коллективом, взрослыми; обобщение опыта взаимодействия с социальной и природной средой; знания о правах человека и способах их защиты, этические нормы поведения, первичные знания о государстве и законах.</w:t>
      </w:r>
    </w:p>
    <w:p w:rsidR="00D21DC3" w:rsidRPr="00B3020F" w:rsidRDefault="00D21DC3" w:rsidP="00D21DC3">
      <w:pPr>
        <w:suppressAutoHyphens/>
        <w:spacing w:after="0"/>
        <w:jc w:val="both"/>
        <w:rPr>
          <w:rFonts w:ascii="Times New Roman" w:eastAsia="Times New Roman" w:hAnsi="Times New Roman" w:cs="Times New Roman"/>
          <w:color w:val="000000"/>
          <w:spacing w:val="3"/>
          <w:sz w:val="24"/>
          <w:szCs w:val="24"/>
        </w:rPr>
      </w:pPr>
      <w:r w:rsidRPr="00B3020F">
        <w:rPr>
          <w:rFonts w:ascii="Times New Roman" w:eastAsia="Times New Roman" w:hAnsi="Times New Roman" w:cs="Times New Roman"/>
          <w:color w:val="000000"/>
          <w:spacing w:val="3"/>
          <w:sz w:val="24"/>
          <w:szCs w:val="24"/>
        </w:rPr>
        <w:t xml:space="preserve">В процессе обучения обществознанию в 6 классе у школьников формируется относительно целостное представление о человеке как личности, о деятельности как целенаправленном проявлении активности человека, раскрываются ключевые научные категории, отражающие социальную сущность человека. С опорой на эти понятия шестиклассники получают возможность объяснять явления социальной действительности, связанные с деятельностью людей, межличностными отношениями, совершенствуются общеучебные компетенции учащихся. Эти знания, умения и ценностные  установки необходимы для сознательного выполнения подростками основных социальных ролей. </w:t>
      </w:r>
    </w:p>
    <w:p w:rsidR="00D21DC3" w:rsidRPr="00B3020F" w:rsidRDefault="00D21DC3" w:rsidP="00D21DC3">
      <w:pPr>
        <w:suppressAutoHyphens/>
        <w:spacing w:after="0"/>
        <w:jc w:val="both"/>
        <w:rPr>
          <w:rFonts w:ascii="Times New Roman" w:eastAsia="Times New Roman" w:hAnsi="Times New Roman" w:cs="Times New Roman"/>
          <w:color w:val="000000"/>
          <w:spacing w:val="3"/>
          <w:sz w:val="24"/>
          <w:szCs w:val="24"/>
        </w:rPr>
      </w:pPr>
      <w:r w:rsidRPr="00B3020F">
        <w:rPr>
          <w:rFonts w:ascii="Times New Roman" w:eastAsia="Times New Roman" w:hAnsi="Times New Roman" w:cs="Times New Roman"/>
          <w:color w:val="000000"/>
          <w:spacing w:val="3"/>
          <w:sz w:val="24"/>
          <w:szCs w:val="24"/>
        </w:rPr>
        <w:t xml:space="preserve">Курс способствует развитию информационных учебных умений школьников по поиску социальной информации в адаптивных источниках, адекватному ее восприятию, </w:t>
      </w:r>
      <w:r w:rsidRPr="00B3020F">
        <w:rPr>
          <w:rFonts w:ascii="Times New Roman" w:eastAsia="Times New Roman" w:hAnsi="Times New Roman" w:cs="Times New Roman"/>
          <w:color w:val="000000"/>
          <w:spacing w:val="3"/>
          <w:sz w:val="24"/>
          <w:szCs w:val="24"/>
        </w:rPr>
        <w:lastRenderedPageBreak/>
        <w:t>применению основных обществоведческих терминов и понятий при анализе, общении, систематизации полученных знаний.</w:t>
      </w:r>
    </w:p>
    <w:p w:rsidR="00D21DC3" w:rsidRPr="00B3020F" w:rsidRDefault="00D21DC3" w:rsidP="00D21DC3">
      <w:pPr>
        <w:shd w:val="clear" w:color="auto" w:fill="FFFFFF"/>
        <w:spacing w:after="0" w:line="240" w:lineRule="auto"/>
        <w:jc w:val="both"/>
        <w:rPr>
          <w:rFonts w:ascii="Times New Roman" w:eastAsia="Times New Roman" w:hAnsi="Times New Roman" w:cs="Times New Roman"/>
          <w:color w:val="000000"/>
          <w:spacing w:val="-1"/>
          <w:sz w:val="24"/>
          <w:szCs w:val="24"/>
        </w:rPr>
      </w:pPr>
    </w:p>
    <w:p w:rsidR="00D21DC3" w:rsidRPr="00B3020F" w:rsidRDefault="00D21DC3" w:rsidP="00D21DC3">
      <w:pPr>
        <w:autoSpaceDE w:val="0"/>
        <w:autoSpaceDN w:val="0"/>
        <w:adjustRightInd w:val="0"/>
        <w:spacing w:before="86" w:after="0" w:line="240" w:lineRule="auto"/>
        <w:ind w:right="1118"/>
        <w:jc w:val="both"/>
        <w:rPr>
          <w:rFonts w:ascii="Times New Roman" w:eastAsia="Times New Roman" w:hAnsi="Times New Roman" w:cs="Times New Roman"/>
          <w:b/>
          <w:bCs/>
          <w:sz w:val="24"/>
          <w:szCs w:val="24"/>
        </w:rPr>
      </w:pPr>
      <w:r w:rsidRPr="00B3020F">
        <w:rPr>
          <w:rFonts w:ascii="Times New Roman" w:eastAsia="Times New Roman" w:hAnsi="Times New Roman" w:cs="Times New Roman"/>
          <w:b/>
          <w:bCs/>
          <w:sz w:val="24"/>
          <w:szCs w:val="24"/>
        </w:rPr>
        <w:t>Описание места  учебного предмета «Обществознание» в учебном плане</w:t>
      </w:r>
    </w:p>
    <w:p w:rsidR="00D21DC3" w:rsidRPr="00B3020F" w:rsidRDefault="00D21DC3" w:rsidP="00D21DC3">
      <w:pPr>
        <w:autoSpaceDE w:val="0"/>
        <w:autoSpaceDN w:val="0"/>
        <w:adjustRightInd w:val="0"/>
        <w:spacing w:after="0" w:line="240" w:lineRule="auto"/>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В соответствии с базисным учебным планом предмет «Обществознание» относится к учебным предметам, обяза</w:t>
      </w:r>
      <w:r w:rsidRPr="00B3020F">
        <w:rPr>
          <w:rFonts w:ascii="Times New Roman" w:eastAsia="Times New Roman" w:hAnsi="Times New Roman" w:cs="Times New Roman"/>
          <w:sz w:val="24"/>
          <w:szCs w:val="24"/>
        </w:rPr>
        <w:softHyphen/>
        <w:t>тельным для изучения на ступени основного общего образования.</w:t>
      </w:r>
    </w:p>
    <w:p w:rsidR="00D21DC3" w:rsidRPr="00B3020F" w:rsidRDefault="00D21DC3" w:rsidP="00D21DC3">
      <w:pPr>
        <w:autoSpaceDE w:val="0"/>
        <w:autoSpaceDN w:val="0"/>
        <w:adjustRightInd w:val="0"/>
        <w:spacing w:after="0" w:line="240" w:lineRule="auto"/>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 xml:space="preserve">Реализация рабочей программы рассчитана на 35 часов (из расчета  один  учебный час в неделю). </w:t>
      </w:r>
    </w:p>
    <w:p w:rsidR="00D21DC3" w:rsidRPr="00B3020F" w:rsidRDefault="00D21DC3" w:rsidP="00D21DC3">
      <w:pPr>
        <w:autoSpaceDE w:val="0"/>
        <w:autoSpaceDN w:val="0"/>
        <w:adjustRightInd w:val="0"/>
        <w:spacing w:before="67" w:after="0" w:line="240" w:lineRule="auto"/>
        <w:contextualSpacing/>
        <w:jc w:val="both"/>
        <w:rPr>
          <w:rFonts w:ascii="Times New Roman" w:eastAsia="Times New Roman" w:hAnsi="Times New Roman" w:cs="Times New Roman"/>
          <w:b/>
          <w:bCs/>
          <w:sz w:val="28"/>
          <w:szCs w:val="28"/>
          <w:u w:val="single"/>
        </w:rPr>
      </w:pPr>
      <w:r w:rsidRPr="00B3020F">
        <w:rPr>
          <w:rFonts w:ascii="Times New Roman" w:eastAsia="Times New Roman" w:hAnsi="Times New Roman" w:cs="Times New Roman"/>
          <w:b/>
          <w:bCs/>
          <w:sz w:val="28"/>
          <w:szCs w:val="28"/>
          <w:u w:val="single"/>
        </w:rPr>
        <w:t xml:space="preserve">3. Планируемые результаты обучения и освоения содержания курса обществознания 6 класса. </w:t>
      </w:r>
    </w:p>
    <w:p w:rsidR="00D21DC3" w:rsidRPr="00B3020F" w:rsidRDefault="00D21DC3" w:rsidP="00D21DC3">
      <w:p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Требования к результатам обучения предполагают реализацию деятельностного, компетентностного и личностно ориентированного подходов в процессе усвоения программы, что в конечном итоге обеспечит овладение учащимися знаниями, различными видами деятельности и умениями, их реализующими.</w:t>
      </w:r>
    </w:p>
    <w:p w:rsidR="00D21DC3" w:rsidRPr="00B3020F" w:rsidRDefault="00D21DC3" w:rsidP="00D21DC3">
      <w:pPr>
        <w:spacing w:after="0" w:line="240" w:lineRule="auto"/>
        <w:jc w:val="both"/>
        <w:rPr>
          <w:rFonts w:ascii="Times New Roman" w:eastAsia="Calibri" w:hAnsi="Times New Roman" w:cs="Times New Roman"/>
          <w:sz w:val="24"/>
          <w:szCs w:val="24"/>
        </w:rPr>
      </w:pPr>
      <w:r w:rsidRPr="00B3020F">
        <w:rPr>
          <w:rFonts w:ascii="Times New Roman" w:eastAsia="Calibri" w:hAnsi="Times New Roman" w:cs="Times New Roman"/>
          <w:sz w:val="24"/>
          <w:szCs w:val="24"/>
        </w:rPr>
        <w:t>Л</w:t>
      </w:r>
      <w:r w:rsidRPr="00B3020F">
        <w:rPr>
          <w:rFonts w:ascii="Times New Roman" w:eastAsia="Calibri" w:hAnsi="Times New Roman" w:cs="Times New Roman"/>
          <w:b/>
          <w:sz w:val="24"/>
          <w:szCs w:val="24"/>
        </w:rPr>
        <w:t xml:space="preserve">ичностные результаты:  </w:t>
      </w:r>
    </w:p>
    <w:p w:rsidR="00D21DC3" w:rsidRPr="00B3020F" w:rsidRDefault="00D21DC3" w:rsidP="00D21DC3">
      <w:pPr>
        <w:numPr>
          <w:ilvl w:val="0"/>
          <w:numId w:val="176"/>
        </w:numPr>
        <w:spacing w:after="0" w:line="240" w:lineRule="auto"/>
        <w:ind w:left="0" w:firstLine="709"/>
        <w:contextualSpacing/>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осознание своей идентичности как гражданина страны, члена семьи, этнической и религиозной группы, локальной и региональной общности;</w:t>
      </w:r>
    </w:p>
    <w:p w:rsidR="00D21DC3" w:rsidRPr="00B3020F" w:rsidRDefault="00D21DC3" w:rsidP="00D21DC3">
      <w:pPr>
        <w:numPr>
          <w:ilvl w:val="0"/>
          <w:numId w:val="177"/>
        </w:numPr>
        <w:spacing w:after="0" w:line="240" w:lineRule="auto"/>
        <w:ind w:left="0" w:firstLine="709"/>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освоение гуманистических традиций и ценностей современного общества, уважение прав и свобод человека;</w:t>
      </w:r>
    </w:p>
    <w:p w:rsidR="00D21DC3" w:rsidRPr="00B3020F" w:rsidRDefault="00D21DC3" w:rsidP="00D21DC3">
      <w:pPr>
        <w:numPr>
          <w:ilvl w:val="0"/>
          <w:numId w:val="177"/>
        </w:numPr>
        <w:spacing w:after="0" w:line="240" w:lineRule="auto"/>
        <w:ind w:left="0" w:firstLine="709"/>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D21DC3" w:rsidRPr="00B3020F" w:rsidRDefault="00D21DC3" w:rsidP="00D21DC3">
      <w:pPr>
        <w:numPr>
          <w:ilvl w:val="0"/>
          <w:numId w:val="177"/>
        </w:numPr>
        <w:spacing w:after="0" w:line="240" w:lineRule="auto"/>
        <w:ind w:left="0" w:firstLine="709"/>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понимание культурного многообразия мира, уважение к культуре своего и других народов, толерантность.</w:t>
      </w:r>
    </w:p>
    <w:p w:rsidR="00D21DC3" w:rsidRPr="00B3020F" w:rsidRDefault="00D21DC3" w:rsidP="00D21DC3">
      <w:pPr>
        <w:spacing w:after="0" w:line="240" w:lineRule="auto"/>
        <w:jc w:val="both"/>
        <w:rPr>
          <w:rFonts w:ascii="Times New Roman" w:eastAsia="Calibri" w:hAnsi="Times New Roman" w:cs="Times New Roman"/>
          <w:sz w:val="24"/>
          <w:szCs w:val="24"/>
        </w:rPr>
      </w:pPr>
      <w:r w:rsidRPr="00B3020F">
        <w:rPr>
          <w:rFonts w:ascii="Times New Roman" w:eastAsia="Calibri" w:hAnsi="Times New Roman" w:cs="Times New Roman"/>
          <w:b/>
          <w:sz w:val="24"/>
          <w:szCs w:val="24"/>
        </w:rPr>
        <w:t>Метапредметные результаты:</w:t>
      </w:r>
    </w:p>
    <w:p w:rsidR="00D21DC3" w:rsidRPr="00B3020F" w:rsidRDefault="00D21DC3" w:rsidP="00D21DC3">
      <w:pPr>
        <w:numPr>
          <w:ilvl w:val="0"/>
          <w:numId w:val="178"/>
        </w:numPr>
        <w:spacing w:after="0" w:line="240" w:lineRule="auto"/>
        <w:ind w:left="0" w:firstLine="709"/>
        <w:contextualSpacing/>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способность сознательно организовывать и регулировать свою деятельность – учебную, общественную и др.;</w:t>
      </w:r>
    </w:p>
    <w:p w:rsidR="00D21DC3" w:rsidRPr="00B3020F" w:rsidRDefault="00D21DC3" w:rsidP="00D21DC3">
      <w:pPr>
        <w:numPr>
          <w:ilvl w:val="0"/>
          <w:numId w:val="178"/>
        </w:numPr>
        <w:spacing w:after="0" w:line="240" w:lineRule="auto"/>
        <w:ind w:left="0" w:firstLine="709"/>
        <w:contextualSpacing/>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овладение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т.д.), использовать современные источники информации, в том числе материалы на электронных носителях;</w:t>
      </w:r>
    </w:p>
    <w:p w:rsidR="00D21DC3" w:rsidRPr="00B3020F" w:rsidRDefault="00D21DC3" w:rsidP="00D21DC3">
      <w:pPr>
        <w:numPr>
          <w:ilvl w:val="0"/>
          <w:numId w:val="178"/>
        </w:numPr>
        <w:spacing w:after="0" w:line="240" w:lineRule="auto"/>
        <w:ind w:left="0" w:firstLine="709"/>
        <w:contextualSpacing/>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способность решать творческие задачи, представлять результаты своей деятельности в различных формах (сообщение, эссе, презентация, реферат и др.);</w:t>
      </w:r>
    </w:p>
    <w:p w:rsidR="00D21DC3" w:rsidRPr="00B3020F" w:rsidRDefault="00D21DC3" w:rsidP="00D21DC3">
      <w:pPr>
        <w:numPr>
          <w:ilvl w:val="0"/>
          <w:numId w:val="178"/>
        </w:numPr>
        <w:spacing w:after="0" w:line="240" w:lineRule="auto"/>
        <w:ind w:left="0" w:firstLine="709"/>
        <w:contextualSpacing/>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готовность к сотрудничеству с соучениками, коллективной работе, освоение основ межкультурного взаимодействия в школе и социальном окружении и др.</w:t>
      </w:r>
    </w:p>
    <w:p w:rsidR="00D21DC3" w:rsidRPr="00B3020F" w:rsidRDefault="00D21DC3" w:rsidP="00D21DC3">
      <w:pPr>
        <w:spacing w:after="0" w:line="240" w:lineRule="auto"/>
        <w:jc w:val="both"/>
        <w:rPr>
          <w:rFonts w:ascii="Times New Roman" w:eastAsia="Calibri" w:hAnsi="Times New Roman" w:cs="Times New Roman"/>
          <w:b/>
          <w:sz w:val="24"/>
          <w:szCs w:val="24"/>
        </w:rPr>
      </w:pPr>
      <w:r w:rsidRPr="00B3020F">
        <w:rPr>
          <w:rFonts w:ascii="Times New Roman" w:eastAsia="Calibri" w:hAnsi="Times New Roman" w:cs="Times New Roman"/>
          <w:b/>
          <w:sz w:val="24"/>
          <w:szCs w:val="24"/>
        </w:rPr>
        <w:t>Предметные результаты:</w:t>
      </w:r>
    </w:p>
    <w:p w:rsidR="00D21DC3" w:rsidRPr="00B3020F" w:rsidRDefault="00D21DC3" w:rsidP="00D21DC3">
      <w:pPr>
        <w:numPr>
          <w:ilvl w:val="0"/>
          <w:numId w:val="179"/>
        </w:numPr>
        <w:spacing w:after="0" w:line="240" w:lineRule="auto"/>
        <w:ind w:left="0" w:firstLine="709"/>
        <w:contextualSpacing/>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w:t>
      </w:r>
    </w:p>
    <w:p w:rsidR="00D21DC3" w:rsidRPr="00B3020F" w:rsidRDefault="00D21DC3" w:rsidP="00D21DC3">
      <w:pPr>
        <w:numPr>
          <w:ilvl w:val="0"/>
          <w:numId w:val="179"/>
        </w:numPr>
        <w:spacing w:after="0" w:line="240" w:lineRule="auto"/>
        <w:ind w:left="0" w:firstLine="709"/>
        <w:contextualSpacing/>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D21DC3" w:rsidRPr="00B3020F" w:rsidRDefault="00D21DC3" w:rsidP="00D21DC3">
      <w:pPr>
        <w:numPr>
          <w:ilvl w:val="0"/>
          <w:numId w:val="179"/>
        </w:numPr>
        <w:spacing w:after="0" w:line="240" w:lineRule="auto"/>
        <w:ind w:left="0" w:firstLine="709"/>
        <w:contextualSpacing/>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w:t>
      </w:r>
    </w:p>
    <w:p w:rsidR="00D21DC3" w:rsidRPr="00B3020F" w:rsidRDefault="00D21DC3" w:rsidP="00D21DC3">
      <w:pPr>
        <w:numPr>
          <w:ilvl w:val="0"/>
          <w:numId w:val="179"/>
        </w:numPr>
        <w:spacing w:after="0" w:line="240" w:lineRule="auto"/>
        <w:ind w:left="0" w:firstLine="709"/>
        <w:contextualSpacing/>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D21DC3" w:rsidRPr="00B3020F" w:rsidRDefault="00D21DC3" w:rsidP="00D21DC3">
      <w:pPr>
        <w:numPr>
          <w:ilvl w:val="0"/>
          <w:numId w:val="179"/>
        </w:numPr>
        <w:spacing w:after="0" w:line="240" w:lineRule="auto"/>
        <w:ind w:left="0" w:firstLine="709"/>
        <w:contextualSpacing/>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готовность применять исторические знания для выявления и сохранения исторических и культурных памятников своей страны и мира.</w:t>
      </w:r>
    </w:p>
    <w:p w:rsidR="00D21DC3" w:rsidRPr="00B3020F" w:rsidRDefault="00D21DC3" w:rsidP="00D21DC3">
      <w:pPr>
        <w:autoSpaceDE w:val="0"/>
        <w:autoSpaceDN w:val="0"/>
        <w:adjustRightInd w:val="0"/>
        <w:spacing w:after="0" w:line="240" w:lineRule="auto"/>
        <w:jc w:val="center"/>
        <w:rPr>
          <w:rFonts w:ascii="Times New Roman" w:eastAsia="Times New Roman" w:hAnsi="Times New Roman" w:cs="Times New Roman"/>
          <w:b/>
          <w:bCs/>
          <w:sz w:val="28"/>
          <w:szCs w:val="28"/>
          <w:u w:val="single"/>
        </w:rPr>
      </w:pPr>
      <w:r w:rsidRPr="00B3020F">
        <w:rPr>
          <w:rFonts w:ascii="Times New Roman" w:eastAsia="Times New Roman" w:hAnsi="Times New Roman" w:cs="Times New Roman"/>
          <w:b/>
          <w:bCs/>
          <w:sz w:val="28"/>
          <w:szCs w:val="28"/>
          <w:u w:val="single"/>
        </w:rPr>
        <w:lastRenderedPageBreak/>
        <w:t>4. Содержание тем  учебного курса.</w:t>
      </w:r>
    </w:p>
    <w:p w:rsidR="00D21DC3" w:rsidRPr="00B3020F" w:rsidRDefault="00D21DC3" w:rsidP="00D21DC3">
      <w:pPr>
        <w:jc w:val="both"/>
        <w:rPr>
          <w:rFonts w:ascii="Times New Roman" w:eastAsia="Calibri" w:hAnsi="Times New Roman" w:cs="Times New Roman"/>
          <w:b/>
          <w:bCs/>
          <w:sz w:val="24"/>
          <w:szCs w:val="24"/>
          <w:lang w:eastAsia="ar-SA"/>
        </w:rPr>
      </w:pPr>
      <w:r w:rsidRPr="00B3020F">
        <w:rPr>
          <w:rFonts w:ascii="Times New Roman" w:eastAsia="Calibri" w:hAnsi="Times New Roman" w:cs="Times New Roman"/>
          <w:b/>
          <w:bCs/>
          <w:sz w:val="24"/>
          <w:szCs w:val="24"/>
          <w:lang w:eastAsia="ar-SA"/>
        </w:rPr>
        <w:t>Знакомство с курсом «Обществознание. 6 класс». Цели, задачи изучения предмета. Структура, особенности содержания учебника (1 ч.)</w:t>
      </w:r>
    </w:p>
    <w:p w:rsidR="00D21DC3" w:rsidRPr="00B3020F" w:rsidRDefault="00D21DC3" w:rsidP="00D21DC3">
      <w:pPr>
        <w:jc w:val="both"/>
        <w:rPr>
          <w:rFonts w:ascii="Times New Roman" w:eastAsia="Calibri" w:hAnsi="Times New Roman" w:cs="Times New Roman"/>
          <w:sz w:val="24"/>
          <w:szCs w:val="24"/>
        </w:rPr>
      </w:pPr>
      <w:r w:rsidRPr="00B3020F">
        <w:rPr>
          <w:rFonts w:ascii="Times New Roman" w:eastAsia="Calibri" w:hAnsi="Times New Roman" w:cs="Times New Roman"/>
          <w:b/>
          <w:bCs/>
          <w:sz w:val="24"/>
          <w:szCs w:val="24"/>
        </w:rPr>
        <w:t>Глава I. Человек в социальном измерении (11 часов)</w:t>
      </w:r>
    </w:p>
    <w:p w:rsidR="00D21DC3" w:rsidRPr="00B3020F" w:rsidRDefault="00D21DC3" w:rsidP="00D21DC3">
      <w:pPr>
        <w:jc w:val="both"/>
        <w:rPr>
          <w:rFonts w:ascii="Calibri" w:eastAsia="Calibri" w:hAnsi="Calibri" w:cs="Times New Roman"/>
          <w:sz w:val="28"/>
          <w:szCs w:val="28"/>
        </w:rPr>
      </w:pPr>
      <w:r w:rsidRPr="00B3020F">
        <w:rPr>
          <w:rFonts w:ascii="Times New Roman" w:eastAsia="Calibri" w:hAnsi="Times New Roman" w:cs="Times New Roman"/>
          <w:sz w:val="24"/>
          <w:szCs w:val="24"/>
        </w:rPr>
        <w:t>Человек. Индивид. Индивидуальность. Личность. Человек и деятельность. На пути к жизненному успеху. Социальные параметры личности. Индивидуальность человека. Качества сильной личности. Человек познает мир. Познание мира и себя. Самопознание и самооценка. Способности человека. Человек и его деятельность. Деятельность человека, ее основные формы. Мотивы деятельности. Связь между деятельностью и формированием личности. Знания и умения как  условие успешной деятельности. Потребности человека. Потребности человека – биологические, социальные, духовные. Индивидуальный характер потребностей. Люди с ограниченными возможностями и  особыми потребностями. Духовный мир человека.  Мысли и чувства. На пути к жизненному успеху. Привычка к труду. Проблема выбора профессии. Важность взаимопонимания и взаимопомощи. Практикум по теме «Человек в социальном измерении». Человек-личность. Человек познает мир. Человек и его деятельность. Потребности человека. На пути к  жизненному успеху</w:t>
      </w:r>
      <w:r w:rsidRPr="00B3020F">
        <w:rPr>
          <w:rFonts w:ascii="Calibri" w:eastAsia="Calibri" w:hAnsi="Calibri" w:cs="Times New Roman"/>
          <w:sz w:val="28"/>
          <w:szCs w:val="28"/>
        </w:rPr>
        <w:t>.</w:t>
      </w:r>
    </w:p>
    <w:p w:rsidR="00D21DC3" w:rsidRPr="00B3020F" w:rsidRDefault="00D21DC3" w:rsidP="00D21DC3">
      <w:p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b/>
          <w:bCs/>
          <w:sz w:val="24"/>
          <w:szCs w:val="24"/>
          <w:lang w:eastAsia="ar-SA"/>
        </w:rPr>
        <w:t>Глава II. Человек среди людей (9 часов)</w:t>
      </w:r>
    </w:p>
    <w:p w:rsidR="00D21DC3" w:rsidRPr="00B3020F" w:rsidRDefault="00D21DC3" w:rsidP="00D21DC3">
      <w:p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Человек в ближайшем социальном окружении. Межличностные отношения. Роль чувств в отношениях между людьми. Сотрудничество и соперничество. Солидарность, лояльность, толерантность, взаимопонимание. Человек в группе. Социальные группы (большие и малые). Человек в малой группе. Группы формальные и неформальные. Лидеры. Групповые нормы. Общение. Общение – форма отношения человека к окружающему миру. Цели общения. Средства общения. Стили общения. Особенности общения со сверстниками, старшими и младшими. Конфликты в межличностных отношениях. Межличностные конфликты, причины их возникновения. Агрессивное поведение. Конструктивное разрешение   конфликта. Как победить обиду и установить контакт. Практикум по теме «Человек среди людей». </w:t>
      </w:r>
    </w:p>
    <w:p w:rsidR="00D21DC3" w:rsidRPr="00B3020F" w:rsidRDefault="00D21DC3" w:rsidP="00D21DC3">
      <w:pPr>
        <w:suppressAutoHyphens/>
        <w:spacing w:after="0" w:line="240" w:lineRule="auto"/>
        <w:jc w:val="both"/>
        <w:rPr>
          <w:rFonts w:ascii="Times New Roman" w:eastAsia="Calibri" w:hAnsi="Times New Roman" w:cs="Times New Roman"/>
          <w:b/>
          <w:bCs/>
          <w:sz w:val="24"/>
          <w:szCs w:val="24"/>
          <w:lang w:eastAsia="ar-SA"/>
        </w:rPr>
      </w:pPr>
    </w:p>
    <w:p w:rsidR="00D21DC3" w:rsidRPr="00B3020F" w:rsidRDefault="00D21DC3" w:rsidP="00D21DC3">
      <w:p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b/>
          <w:bCs/>
          <w:sz w:val="24"/>
          <w:szCs w:val="24"/>
          <w:lang w:eastAsia="ar-SA"/>
        </w:rPr>
        <w:t>Глава III. Нравственные основы жизни (7 часов)</w:t>
      </w:r>
    </w:p>
    <w:p w:rsidR="00D21DC3" w:rsidRPr="00B3020F" w:rsidRDefault="00D21DC3" w:rsidP="00D21DC3">
      <w:p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Добро, смелость и страх. Человечность. Человек славен добрыми делами. Доброе – значит хорошее. Мораль. Золотое правило морали. Учимся делать добро. Будь смелым. Смелость. Страх – защитная реакция человека. Преодоление страха. Смелость и отвага. Противодействие злу. Человек и человечность. Человечность. Гуманизм – уважение и любовь к людям. Внимание к тем, кто нуждается в поддержке. Практикум по теме «Нравственные основы жизни». </w:t>
      </w:r>
    </w:p>
    <w:p w:rsidR="00D21DC3" w:rsidRPr="00B3020F" w:rsidRDefault="00D21DC3" w:rsidP="00D21DC3">
      <w:pPr>
        <w:suppressAutoHyphens/>
        <w:spacing w:after="0" w:line="240" w:lineRule="auto"/>
        <w:jc w:val="both"/>
        <w:rPr>
          <w:rFonts w:ascii="Times New Roman" w:eastAsia="Calibri" w:hAnsi="Times New Roman" w:cs="Times New Roman"/>
          <w:b/>
          <w:bCs/>
          <w:sz w:val="24"/>
          <w:szCs w:val="24"/>
          <w:lang w:eastAsia="ar-SA"/>
        </w:rPr>
      </w:pPr>
    </w:p>
    <w:p w:rsidR="00D21DC3" w:rsidRPr="00B3020F" w:rsidRDefault="00D21DC3" w:rsidP="00D21DC3">
      <w:pPr>
        <w:suppressAutoHyphens/>
        <w:spacing w:after="0" w:line="240" w:lineRule="auto"/>
        <w:jc w:val="both"/>
        <w:rPr>
          <w:rFonts w:ascii="Times New Roman" w:eastAsia="Calibri" w:hAnsi="Times New Roman" w:cs="Times New Roman"/>
          <w:b/>
          <w:bCs/>
          <w:sz w:val="24"/>
          <w:szCs w:val="24"/>
          <w:lang w:eastAsia="ar-SA"/>
        </w:rPr>
      </w:pPr>
      <w:r w:rsidRPr="00B3020F">
        <w:rPr>
          <w:rFonts w:ascii="Times New Roman" w:eastAsia="Calibri" w:hAnsi="Times New Roman" w:cs="Times New Roman"/>
          <w:b/>
          <w:bCs/>
          <w:sz w:val="24"/>
          <w:szCs w:val="24"/>
          <w:lang w:eastAsia="ar-SA"/>
        </w:rPr>
        <w:t>Итоговое повторение и обобщение материала курса обществознания (7 часов)</w:t>
      </w:r>
    </w:p>
    <w:p w:rsidR="00D21DC3" w:rsidRPr="00B3020F" w:rsidRDefault="00D21DC3" w:rsidP="00D21DC3">
      <w:pPr>
        <w:suppressAutoHyphens/>
        <w:spacing w:after="0" w:line="240" w:lineRule="auto"/>
        <w:jc w:val="both"/>
        <w:rPr>
          <w:rFonts w:ascii="Times New Roman" w:eastAsia="Calibri" w:hAnsi="Times New Roman" w:cs="Times New Roman"/>
          <w:b/>
          <w:bCs/>
          <w:sz w:val="24"/>
          <w:szCs w:val="24"/>
          <w:lang w:eastAsia="ar-SA"/>
        </w:rPr>
      </w:pPr>
    </w:p>
    <w:p w:rsidR="00D21DC3" w:rsidRPr="00B3020F" w:rsidRDefault="00D21DC3" w:rsidP="00D21DC3">
      <w:pPr>
        <w:jc w:val="center"/>
        <w:rPr>
          <w:rFonts w:ascii="Times New Roman" w:eastAsia="Times New Roman" w:hAnsi="Times New Roman" w:cs="Times New Roman"/>
          <w:b/>
          <w:sz w:val="28"/>
          <w:szCs w:val="28"/>
          <w:u w:val="single"/>
        </w:rPr>
      </w:pPr>
    </w:p>
    <w:p w:rsidR="00D21DC3" w:rsidRPr="00B3020F" w:rsidRDefault="00D21DC3" w:rsidP="00D21DC3">
      <w:pPr>
        <w:jc w:val="center"/>
        <w:rPr>
          <w:rFonts w:ascii="Times New Roman" w:eastAsia="Times New Roman" w:hAnsi="Times New Roman" w:cs="Times New Roman"/>
          <w:b/>
          <w:sz w:val="28"/>
          <w:szCs w:val="28"/>
          <w:u w:val="single"/>
        </w:rPr>
      </w:pPr>
    </w:p>
    <w:p w:rsidR="00D21DC3" w:rsidRPr="00B3020F" w:rsidRDefault="00D21DC3" w:rsidP="00D21DC3">
      <w:pPr>
        <w:jc w:val="center"/>
        <w:rPr>
          <w:rFonts w:ascii="Times New Roman" w:eastAsia="Times New Roman" w:hAnsi="Times New Roman" w:cs="Times New Roman"/>
          <w:b/>
          <w:sz w:val="28"/>
          <w:szCs w:val="28"/>
          <w:u w:val="single"/>
        </w:rPr>
      </w:pPr>
    </w:p>
    <w:p w:rsidR="00D21DC3" w:rsidRPr="00B3020F" w:rsidRDefault="00D21DC3" w:rsidP="00D21DC3">
      <w:pPr>
        <w:jc w:val="center"/>
        <w:rPr>
          <w:rFonts w:ascii="Times New Roman" w:eastAsia="Times New Roman" w:hAnsi="Times New Roman" w:cs="Times New Roman"/>
          <w:b/>
          <w:sz w:val="28"/>
          <w:szCs w:val="28"/>
          <w:u w:val="single"/>
        </w:rPr>
      </w:pPr>
      <w:r w:rsidRPr="00B3020F">
        <w:rPr>
          <w:rFonts w:ascii="Times New Roman" w:eastAsia="Times New Roman" w:hAnsi="Times New Roman" w:cs="Times New Roman"/>
          <w:b/>
          <w:sz w:val="28"/>
          <w:szCs w:val="28"/>
          <w:u w:val="single"/>
        </w:rPr>
        <w:t>5. Учебно- тематический план</w:t>
      </w:r>
    </w:p>
    <w:p w:rsidR="00D21DC3" w:rsidRPr="00B3020F" w:rsidRDefault="00D21DC3" w:rsidP="00D21DC3">
      <w:pPr>
        <w:jc w:val="center"/>
        <w:rPr>
          <w:rFonts w:ascii="Times New Roman" w:eastAsia="Times New Roman" w:hAnsi="Times New Roman" w:cs="Times New Roman"/>
          <w:b/>
          <w:sz w:val="28"/>
          <w:szCs w:val="28"/>
          <w:u w:val="single"/>
        </w:rPr>
      </w:pPr>
    </w:p>
    <w:p w:rsidR="00D21DC3" w:rsidRPr="00B3020F" w:rsidRDefault="00D21DC3" w:rsidP="00D21DC3">
      <w:pPr>
        <w:suppressAutoHyphens/>
        <w:spacing w:after="0" w:line="240" w:lineRule="auto"/>
        <w:jc w:val="both"/>
        <w:rPr>
          <w:rFonts w:ascii="Times New Roman" w:eastAsia="Calibri" w:hAnsi="Times New Roman" w:cs="Times New Roman"/>
          <w:b/>
          <w:bCs/>
          <w:sz w:val="28"/>
          <w:szCs w:val="28"/>
          <w:lang w:eastAsia="ar-SA"/>
        </w:rPr>
      </w:pPr>
    </w:p>
    <w:p w:rsidR="00D21DC3" w:rsidRPr="00B3020F" w:rsidRDefault="00D21DC3" w:rsidP="00D21DC3">
      <w:pPr>
        <w:suppressAutoHyphens/>
        <w:spacing w:after="0" w:line="240" w:lineRule="auto"/>
        <w:jc w:val="both"/>
        <w:rPr>
          <w:rFonts w:ascii="Times New Roman" w:eastAsia="Calibri" w:hAnsi="Times New Roman" w:cs="Times New Roman"/>
          <w:b/>
          <w:bCs/>
          <w:sz w:val="28"/>
          <w:szCs w:val="28"/>
          <w:lang w:eastAsia="ar-SA"/>
        </w:rPr>
      </w:pPr>
    </w:p>
    <w:p w:rsidR="00D21DC3" w:rsidRPr="00B3020F" w:rsidRDefault="00D21DC3" w:rsidP="00D21DC3">
      <w:pPr>
        <w:suppressAutoHyphens/>
        <w:spacing w:after="0" w:line="240" w:lineRule="auto"/>
        <w:jc w:val="both"/>
        <w:rPr>
          <w:rFonts w:ascii="Times New Roman" w:eastAsia="Calibri" w:hAnsi="Times New Roman" w:cs="Times New Roman"/>
          <w:sz w:val="24"/>
          <w:szCs w:val="24"/>
        </w:rPr>
      </w:pPr>
    </w:p>
    <w:tbl>
      <w:tblPr>
        <w:tblStyle w:val="34"/>
        <w:tblW w:w="0" w:type="auto"/>
        <w:tblLook w:val="04A0" w:firstRow="1" w:lastRow="0" w:firstColumn="1" w:lastColumn="0" w:noHBand="0" w:noVBand="1"/>
      </w:tblPr>
      <w:tblGrid>
        <w:gridCol w:w="1561"/>
        <w:gridCol w:w="5229"/>
        <w:gridCol w:w="2781"/>
      </w:tblGrid>
      <w:tr w:rsidR="00D21DC3" w:rsidRPr="00B3020F" w:rsidTr="002C634E">
        <w:tc>
          <w:tcPr>
            <w:tcW w:w="2093" w:type="dxa"/>
            <w:tcBorders>
              <w:top w:val="single" w:sz="4" w:space="0" w:color="auto"/>
              <w:left w:val="single" w:sz="4" w:space="0" w:color="auto"/>
              <w:bottom w:val="single" w:sz="4" w:space="0" w:color="auto"/>
              <w:right w:val="single" w:sz="4" w:space="0" w:color="auto"/>
            </w:tcBorders>
            <w:hideMark/>
          </w:tcPr>
          <w:p w:rsidR="00D21DC3" w:rsidRPr="00B3020F" w:rsidRDefault="00D21DC3" w:rsidP="002C634E">
            <w:pPr>
              <w:rPr>
                <w:b/>
              </w:rPr>
            </w:pPr>
            <w:r w:rsidRPr="00B3020F">
              <w:rPr>
                <w:b/>
              </w:rPr>
              <w:t xml:space="preserve">№ раздела (темы)  </w:t>
            </w:r>
          </w:p>
        </w:tc>
        <w:tc>
          <w:tcPr>
            <w:tcW w:w="8505" w:type="dxa"/>
            <w:tcBorders>
              <w:top w:val="single" w:sz="4" w:space="0" w:color="auto"/>
              <w:left w:val="single" w:sz="4" w:space="0" w:color="auto"/>
              <w:bottom w:val="single" w:sz="4" w:space="0" w:color="auto"/>
              <w:right w:val="single" w:sz="4" w:space="0" w:color="auto"/>
            </w:tcBorders>
            <w:hideMark/>
          </w:tcPr>
          <w:p w:rsidR="00D21DC3" w:rsidRPr="00B3020F" w:rsidRDefault="00D21DC3" w:rsidP="002C634E">
            <w:pPr>
              <w:jc w:val="center"/>
              <w:rPr>
                <w:b/>
              </w:rPr>
            </w:pPr>
            <w:r w:rsidRPr="00B3020F">
              <w:rPr>
                <w:b/>
              </w:rPr>
              <w:t>Название раздела (темы)</w:t>
            </w:r>
          </w:p>
        </w:tc>
        <w:tc>
          <w:tcPr>
            <w:tcW w:w="4188" w:type="dxa"/>
            <w:tcBorders>
              <w:top w:val="single" w:sz="4" w:space="0" w:color="auto"/>
              <w:left w:val="single" w:sz="4" w:space="0" w:color="auto"/>
              <w:bottom w:val="single" w:sz="4" w:space="0" w:color="auto"/>
              <w:right w:val="single" w:sz="4" w:space="0" w:color="auto"/>
            </w:tcBorders>
            <w:hideMark/>
          </w:tcPr>
          <w:p w:rsidR="00D21DC3" w:rsidRPr="00B3020F" w:rsidRDefault="00D21DC3" w:rsidP="002C634E">
            <w:pPr>
              <w:rPr>
                <w:b/>
              </w:rPr>
            </w:pPr>
            <w:r w:rsidRPr="00B3020F">
              <w:rPr>
                <w:b/>
              </w:rPr>
              <w:t>Кол-во часов по рабочей программе</w:t>
            </w:r>
          </w:p>
        </w:tc>
      </w:tr>
      <w:tr w:rsidR="00D21DC3" w:rsidRPr="00B3020F" w:rsidTr="002C634E">
        <w:tc>
          <w:tcPr>
            <w:tcW w:w="2093" w:type="dxa"/>
            <w:tcBorders>
              <w:top w:val="single" w:sz="4" w:space="0" w:color="auto"/>
              <w:left w:val="single" w:sz="4" w:space="0" w:color="auto"/>
              <w:bottom w:val="single" w:sz="4" w:space="0" w:color="auto"/>
              <w:right w:val="single" w:sz="4" w:space="0" w:color="auto"/>
            </w:tcBorders>
            <w:hideMark/>
          </w:tcPr>
          <w:p w:rsidR="00D21DC3" w:rsidRPr="00B3020F" w:rsidRDefault="00D21DC3" w:rsidP="002C634E">
            <w:pPr>
              <w:suppressAutoHyphens/>
              <w:jc w:val="center"/>
            </w:pPr>
            <w:r w:rsidRPr="00B3020F">
              <w:t>1</w:t>
            </w:r>
          </w:p>
        </w:tc>
        <w:tc>
          <w:tcPr>
            <w:tcW w:w="8505" w:type="dxa"/>
            <w:tcBorders>
              <w:top w:val="single" w:sz="4" w:space="0" w:color="auto"/>
              <w:left w:val="single" w:sz="4" w:space="0" w:color="auto"/>
              <w:bottom w:val="single" w:sz="4" w:space="0" w:color="auto"/>
              <w:right w:val="single" w:sz="4" w:space="0" w:color="auto"/>
            </w:tcBorders>
          </w:tcPr>
          <w:p w:rsidR="00D21DC3" w:rsidRPr="00B3020F" w:rsidRDefault="00D21DC3" w:rsidP="002C634E">
            <w:pPr>
              <w:suppressAutoHyphens/>
              <w:jc w:val="both"/>
              <w:rPr>
                <w:lang w:eastAsia="ar-SA"/>
              </w:rPr>
            </w:pPr>
            <w:r w:rsidRPr="00B3020F">
              <w:rPr>
                <w:lang w:eastAsia="ar-SA"/>
              </w:rPr>
              <w:t xml:space="preserve">Введение. Как работать с учебником  </w:t>
            </w:r>
          </w:p>
          <w:p w:rsidR="00D21DC3" w:rsidRPr="00B3020F" w:rsidRDefault="00D21DC3" w:rsidP="002C634E">
            <w:pPr>
              <w:suppressAutoHyphens/>
              <w:jc w:val="both"/>
            </w:pPr>
          </w:p>
        </w:tc>
        <w:tc>
          <w:tcPr>
            <w:tcW w:w="4188" w:type="dxa"/>
            <w:tcBorders>
              <w:top w:val="single" w:sz="4" w:space="0" w:color="auto"/>
              <w:left w:val="single" w:sz="4" w:space="0" w:color="auto"/>
              <w:bottom w:val="single" w:sz="4" w:space="0" w:color="auto"/>
              <w:right w:val="single" w:sz="4" w:space="0" w:color="auto"/>
            </w:tcBorders>
            <w:hideMark/>
          </w:tcPr>
          <w:p w:rsidR="00D21DC3" w:rsidRPr="00B3020F" w:rsidRDefault="00D21DC3" w:rsidP="002C634E">
            <w:pPr>
              <w:suppressAutoHyphens/>
              <w:jc w:val="center"/>
            </w:pPr>
            <w:r w:rsidRPr="00B3020F">
              <w:t>1</w:t>
            </w:r>
          </w:p>
        </w:tc>
      </w:tr>
      <w:tr w:rsidR="00D21DC3" w:rsidRPr="00B3020F" w:rsidTr="002C634E">
        <w:tc>
          <w:tcPr>
            <w:tcW w:w="2093" w:type="dxa"/>
            <w:tcBorders>
              <w:top w:val="single" w:sz="4" w:space="0" w:color="auto"/>
              <w:left w:val="single" w:sz="4" w:space="0" w:color="auto"/>
              <w:bottom w:val="single" w:sz="4" w:space="0" w:color="auto"/>
              <w:right w:val="single" w:sz="4" w:space="0" w:color="auto"/>
            </w:tcBorders>
            <w:hideMark/>
          </w:tcPr>
          <w:p w:rsidR="00D21DC3" w:rsidRPr="00B3020F" w:rsidRDefault="00D21DC3" w:rsidP="002C634E">
            <w:pPr>
              <w:suppressAutoHyphens/>
              <w:jc w:val="center"/>
            </w:pPr>
            <w:r w:rsidRPr="00B3020F">
              <w:t>2</w:t>
            </w:r>
          </w:p>
        </w:tc>
        <w:tc>
          <w:tcPr>
            <w:tcW w:w="8505" w:type="dxa"/>
            <w:tcBorders>
              <w:top w:val="single" w:sz="4" w:space="0" w:color="auto"/>
              <w:left w:val="single" w:sz="4" w:space="0" w:color="auto"/>
              <w:bottom w:val="single" w:sz="4" w:space="0" w:color="auto"/>
              <w:right w:val="single" w:sz="4" w:space="0" w:color="auto"/>
            </w:tcBorders>
          </w:tcPr>
          <w:p w:rsidR="00D21DC3" w:rsidRPr="00B3020F" w:rsidRDefault="00D21DC3" w:rsidP="002C634E">
            <w:pPr>
              <w:suppressAutoHyphens/>
              <w:jc w:val="both"/>
              <w:rPr>
                <w:lang w:eastAsia="ar-SA"/>
              </w:rPr>
            </w:pPr>
            <w:r w:rsidRPr="00B3020F">
              <w:rPr>
                <w:lang w:eastAsia="ar-SA"/>
              </w:rPr>
              <w:t xml:space="preserve">Тема 1.Человек в социальном измерении </w:t>
            </w:r>
          </w:p>
          <w:p w:rsidR="00D21DC3" w:rsidRPr="00B3020F" w:rsidRDefault="00D21DC3" w:rsidP="002C634E">
            <w:pPr>
              <w:suppressAutoHyphens/>
              <w:jc w:val="both"/>
            </w:pPr>
          </w:p>
        </w:tc>
        <w:tc>
          <w:tcPr>
            <w:tcW w:w="4188" w:type="dxa"/>
            <w:tcBorders>
              <w:top w:val="single" w:sz="4" w:space="0" w:color="auto"/>
              <w:left w:val="single" w:sz="4" w:space="0" w:color="auto"/>
              <w:bottom w:val="single" w:sz="4" w:space="0" w:color="auto"/>
              <w:right w:val="single" w:sz="4" w:space="0" w:color="auto"/>
            </w:tcBorders>
            <w:hideMark/>
          </w:tcPr>
          <w:p w:rsidR="00D21DC3" w:rsidRPr="00B3020F" w:rsidRDefault="00D21DC3" w:rsidP="002C634E">
            <w:pPr>
              <w:suppressAutoHyphens/>
              <w:jc w:val="center"/>
            </w:pPr>
            <w:r w:rsidRPr="00B3020F">
              <w:t>11</w:t>
            </w:r>
          </w:p>
        </w:tc>
      </w:tr>
      <w:tr w:rsidR="00D21DC3" w:rsidRPr="00B3020F" w:rsidTr="002C634E">
        <w:tc>
          <w:tcPr>
            <w:tcW w:w="2093" w:type="dxa"/>
            <w:tcBorders>
              <w:top w:val="single" w:sz="4" w:space="0" w:color="auto"/>
              <w:left w:val="single" w:sz="4" w:space="0" w:color="auto"/>
              <w:bottom w:val="single" w:sz="4" w:space="0" w:color="auto"/>
              <w:right w:val="single" w:sz="4" w:space="0" w:color="auto"/>
            </w:tcBorders>
            <w:hideMark/>
          </w:tcPr>
          <w:p w:rsidR="00D21DC3" w:rsidRPr="00B3020F" w:rsidRDefault="00D21DC3" w:rsidP="002C634E">
            <w:pPr>
              <w:suppressAutoHyphens/>
              <w:jc w:val="center"/>
            </w:pPr>
            <w:r w:rsidRPr="00B3020F">
              <w:t>3</w:t>
            </w:r>
          </w:p>
        </w:tc>
        <w:tc>
          <w:tcPr>
            <w:tcW w:w="8505" w:type="dxa"/>
            <w:tcBorders>
              <w:top w:val="single" w:sz="4" w:space="0" w:color="auto"/>
              <w:left w:val="single" w:sz="4" w:space="0" w:color="auto"/>
              <w:bottom w:val="single" w:sz="4" w:space="0" w:color="auto"/>
              <w:right w:val="single" w:sz="4" w:space="0" w:color="auto"/>
            </w:tcBorders>
          </w:tcPr>
          <w:p w:rsidR="00D21DC3" w:rsidRPr="00B3020F" w:rsidRDefault="00D21DC3" w:rsidP="002C634E">
            <w:pPr>
              <w:suppressAutoHyphens/>
              <w:jc w:val="both"/>
              <w:rPr>
                <w:lang w:eastAsia="ar-SA"/>
              </w:rPr>
            </w:pPr>
            <w:r w:rsidRPr="00B3020F">
              <w:rPr>
                <w:lang w:eastAsia="ar-SA"/>
              </w:rPr>
              <w:t xml:space="preserve">Тема 2. Человек среди людей </w:t>
            </w:r>
          </w:p>
          <w:p w:rsidR="00D21DC3" w:rsidRPr="00B3020F" w:rsidRDefault="00D21DC3" w:rsidP="002C634E">
            <w:pPr>
              <w:suppressAutoHyphens/>
              <w:jc w:val="both"/>
            </w:pPr>
          </w:p>
        </w:tc>
        <w:tc>
          <w:tcPr>
            <w:tcW w:w="4188" w:type="dxa"/>
            <w:tcBorders>
              <w:top w:val="single" w:sz="4" w:space="0" w:color="auto"/>
              <w:left w:val="single" w:sz="4" w:space="0" w:color="auto"/>
              <w:bottom w:val="single" w:sz="4" w:space="0" w:color="auto"/>
              <w:right w:val="single" w:sz="4" w:space="0" w:color="auto"/>
            </w:tcBorders>
            <w:hideMark/>
          </w:tcPr>
          <w:p w:rsidR="00D21DC3" w:rsidRPr="00B3020F" w:rsidRDefault="00D21DC3" w:rsidP="002C634E">
            <w:pPr>
              <w:suppressAutoHyphens/>
              <w:jc w:val="center"/>
            </w:pPr>
            <w:r w:rsidRPr="00B3020F">
              <w:t>9</w:t>
            </w:r>
          </w:p>
        </w:tc>
      </w:tr>
      <w:tr w:rsidR="00D21DC3" w:rsidRPr="00B3020F" w:rsidTr="002C634E">
        <w:tc>
          <w:tcPr>
            <w:tcW w:w="2093" w:type="dxa"/>
            <w:tcBorders>
              <w:top w:val="single" w:sz="4" w:space="0" w:color="auto"/>
              <w:left w:val="single" w:sz="4" w:space="0" w:color="auto"/>
              <w:bottom w:val="single" w:sz="4" w:space="0" w:color="auto"/>
              <w:right w:val="single" w:sz="4" w:space="0" w:color="auto"/>
            </w:tcBorders>
            <w:hideMark/>
          </w:tcPr>
          <w:p w:rsidR="00D21DC3" w:rsidRPr="00B3020F" w:rsidRDefault="00D21DC3" w:rsidP="002C634E">
            <w:pPr>
              <w:suppressAutoHyphens/>
              <w:jc w:val="center"/>
            </w:pPr>
            <w:r w:rsidRPr="00B3020F">
              <w:t>4</w:t>
            </w:r>
          </w:p>
        </w:tc>
        <w:tc>
          <w:tcPr>
            <w:tcW w:w="8505" w:type="dxa"/>
            <w:tcBorders>
              <w:top w:val="single" w:sz="4" w:space="0" w:color="auto"/>
              <w:left w:val="single" w:sz="4" w:space="0" w:color="auto"/>
              <w:bottom w:val="single" w:sz="4" w:space="0" w:color="auto"/>
              <w:right w:val="single" w:sz="4" w:space="0" w:color="auto"/>
            </w:tcBorders>
          </w:tcPr>
          <w:p w:rsidR="00D21DC3" w:rsidRPr="00B3020F" w:rsidRDefault="00D21DC3" w:rsidP="002C634E">
            <w:pPr>
              <w:suppressAutoHyphens/>
              <w:jc w:val="both"/>
              <w:rPr>
                <w:lang w:eastAsia="ar-SA"/>
              </w:rPr>
            </w:pPr>
            <w:r w:rsidRPr="00B3020F">
              <w:rPr>
                <w:lang w:eastAsia="ar-SA"/>
              </w:rPr>
              <w:t xml:space="preserve">Тема 3. Нравственные основы жизни </w:t>
            </w:r>
          </w:p>
          <w:p w:rsidR="00D21DC3" w:rsidRPr="00B3020F" w:rsidRDefault="00D21DC3" w:rsidP="002C634E">
            <w:pPr>
              <w:suppressAutoHyphens/>
              <w:jc w:val="both"/>
            </w:pPr>
          </w:p>
        </w:tc>
        <w:tc>
          <w:tcPr>
            <w:tcW w:w="4188" w:type="dxa"/>
            <w:tcBorders>
              <w:top w:val="single" w:sz="4" w:space="0" w:color="auto"/>
              <w:left w:val="single" w:sz="4" w:space="0" w:color="auto"/>
              <w:bottom w:val="single" w:sz="4" w:space="0" w:color="auto"/>
              <w:right w:val="single" w:sz="4" w:space="0" w:color="auto"/>
            </w:tcBorders>
            <w:hideMark/>
          </w:tcPr>
          <w:p w:rsidR="00D21DC3" w:rsidRPr="00B3020F" w:rsidRDefault="00D21DC3" w:rsidP="002C634E">
            <w:pPr>
              <w:suppressAutoHyphens/>
              <w:jc w:val="center"/>
            </w:pPr>
            <w:r w:rsidRPr="00B3020F">
              <w:t>7</w:t>
            </w:r>
          </w:p>
        </w:tc>
      </w:tr>
      <w:tr w:rsidR="00D21DC3" w:rsidRPr="00B3020F" w:rsidTr="002C634E">
        <w:tc>
          <w:tcPr>
            <w:tcW w:w="2093" w:type="dxa"/>
            <w:tcBorders>
              <w:top w:val="single" w:sz="4" w:space="0" w:color="auto"/>
              <w:left w:val="single" w:sz="4" w:space="0" w:color="auto"/>
              <w:bottom w:val="single" w:sz="4" w:space="0" w:color="auto"/>
              <w:right w:val="single" w:sz="4" w:space="0" w:color="auto"/>
            </w:tcBorders>
            <w:hideMark/>
          </w:tcPr>
          <w:p w:rsidR="00D21DC3" w:rsidRPr="00B3020F" w:rsidRDefault="00D21DC3" w:rsidP="002C634E">
            <w:pPr>
              <w:suppressAutoHyphens/>
              <w:jc w:val="center"/>
            </w:pPr>
            <w:r w:rsidRPr="00B3020F">
              <w:t>5</w:t>
            </w:r>
          </w:p>
        </w:tc>
        <w:tc>
          <w:tcPr>
            <w:tcW w:w="8505" w:type="dxa"/>
            <w:tcBorders>
              <w:top w:val="single" w:sz="4" w:space="0" w:color="auto"/>
              <w:left w:val="single" w:sz="4" w:space="0" w:color="auto"/>
              <w:bottom w:val="single" w:sz="4" w:space="0" w:color="auto"/>
              <w:right w:val="single" w:sz="4" w:space="0" w:color="auto"/>
            </w:tcBorders>
          </w:tcPr>
          <w:p w:rsidR="00D21DC3" w:rsidRPr="00B3020F" w:rsidRDefault="00D21DC3" w:rsidP="002C634E">
            <w:pPr>
              <w:suppressAutoHyphens/>
              <w:jc w:val="both"/>
              <w:rPr>
                <w:lang w:eastAsia="ar-SA"/>
              </w:rPr>
            </w:pPr>
            <w:r w:rsidRPr="00B3020F">
              <w:rPr>
                <w:lang w:eastAsia="ar-SA"/>
              </w:rPr>
              <w:t>Итоговое повторение  и обобщение материала курса обществознания</w:t>
            </w:r>
          </w:p>
          <w:p w:rsidR="00D21DC3" w:rsidRPr="00B3020F" w:rsidRDefault="00D21DC3" w:rsidP="002C634E">
            <w:pPr>
              <w:suppressAutoHyphens/>
              <w:jc w:val="both"/>
            </w:pPr>
          </w:p>
        </w:tc>
        <w:tc>
          <w:tcPr>
            <w:tcW w:w="4188" w:type="dxa"/>
            <w:tcBorders>
              <w:top w:val="single" w:sz="4" w:space="0" w:color="auto"/>
              <w:left w:val="single" w:sz="4" w:space="0" w:color="auto"/>
              <w:bottom w:val="single" w:sz="4" w:space="0" w:color="auto"/>
              <w:right w:val="single" w:sz="4" w:space="0" w:color="auto"/>
            </w:tcBorders>
            <w:hideMark/>
          </w:tcPr>
          <w:p w:rsidR="00D21DC3" w:rsidRPr="00B3020F" w:rsidRDefault="00D21DC3" w:rsidP="002C634E">
            <w:pPr>
              <w:suppressAutoHyphens/>
              <w:jc w:val="center"/>
            </w:pPr>
            <w:r w:rsidRPr="00B3020F">
              <w:t>7</w:t>
            </w:r>
          </w:p>
        </w:tc>
      </w:tr>
    </w:tbl>
    <w:p w:rsidR="00D21DC3" w:rsidRPr="00B3020F" w:rsidRDefault="00D21DC3" w:rsidP="00D21DC3">
      <w:pPr>
        <w:suppressAutoHyphens/>
        <w:spacing w:after="0" w:line="240" w:lineRule="auto"/>
        <w:jc w:val="both"/>
        <w:rPr>
          <w:rFonts w:ascii="Times New Roman" w:eastAsia="Times New Roman" w:hAnsi="Times New Roman" w:cs="Times New Roman"/>
          <w:sz w:val="24"/>
          <w:szCs w:val="24"/>
        </w:rPr>
      </w:pPr>
    </w:p>
    <w:p w:rsidR="00D21DC3" w:rsidRPr="00B3020F" w:rsidRDefault="00D21DC3" w:rsidP="00D21DC3">
      <w:pPr>
        <w:autoSpaceDE w:val="0"/>
        <w:autoSpaceDN w:val="0"/>
        <w:adjustRightInd w:val="0"/>
        <w:spacing w:after="0" w:line="240" w:lineRule="auto"/>
        <w:jc w:val="center"/>
        <w:rPr>
          <w:rFonts w:ascii="Times New Roman" w:eastAsia="Times New Roman" w:hAnsi="Times New Roman" w:cs="Times New Roman"/>
          <w:b/>
          <w:sz w:val="28"/>
          <w:szCs w:val="28"/>
          <w:u w:val="single"/>
        </w:rPr>
      </w:pPr>
    </w:p>
    <w:p w:rsidR="00D21DC3" w:rsidRPr="00B3020F" w:rsidRDefault="00D21DC3" w:rsidP="00D21DC3">
      <w:pPr>
        <w:autoSpaceDE w:val="0"/>
        <w:autoSpaceDN w:val="0"/>
        <w:adjustRightInd w:val="0"/>
        <w:spacing w:after="0" w:line="240" w:lineRule="auto"/>
        <w:jc w:val="center"/>
        <w:rPr>
          <w:rFonts w:ascii="Times New Roman" w:eastAsia="Times New Roman" w:hAnsi="Times New Roman" w:cs="Times New Roman"/>
          <w:b/>
          <w:sz w:val="28"/>
          <w:szCs w:val="28"/>
          <w:u w:val="single"/>
        </w:rPr>
      </w:pPr>
      <w:r w:rsidRPr="00B3020F">
        <w:rPr>
          <w:rFonts w:ascii="Times New Roman" w:eastAsia="Times New Roman" w:hAnsi="Times New Roman" w:cs="Times New Roman"/>
          <w:b/>
          <w:sz w:val="28"/>
          <w:szCs w:val="28"/>
          <w:u w:val="single"/>
        </w:rPr>
        <w:t>6. Требования к уровню подготовки учащихся, обучающихся по данной программе:</w:t>
      </w:r>
    </w:p>
    <w:p w:rsidR="00D21DC3" w:rsidRPr="00B3020F" w:rsidRDefault="00D21DC3" w:rsidP="00D21DC3">
      <w:pPr>
        <w:autoSpaceDE w:val="0"/>
        <w:autoSpaceDN w:val="0"/>
        <w:adjustRightInd w:val="0"/>
        <w:spacing w:after="0" w:line="240" w:lineRule="auto"/>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 xml:space="preserve">По окончании изучения курса учащиеся должны: </w:t>
      </w:r>
    </w:p>
    <w:p w:rsidR="00D21DC3" w:rsidRPr="00B3020F" w:rsidRDefault="00D21DC3" w:rsidP="00D21DC3">
      <w:pPr>
        <w:numPr>
          <w:ilvl w:val="0"/>
          <w:numId w:val="180"/>
        </w:num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t>добывать и критически оценивать</w:t>
      </w:r>
      <w:r w:rsidRPr="00B3020F">
        <w:rPr>
          <w:rFonts w:ascii="Times New Roman" w:eastAsia="Calibri" w:hAnsi="Times New Roman" w:cs="Times New Roman"/>
          <w:sz w:val="24"/>
          <w:szCs w:val="24"/>
          <w:lang w:eastAsia="ar-SA"/>
        </w:rPr>
        <w:t xml:space="preserve"> поступающую информацию об особенностях личности разных людей, особенностях человеческого общения, экономики и политики.</w:t>
      </w:r>
    </w:p>
    <w:p w:rsidR="00D21DC3" w:rsidRPr="00B3020F" w:rsidRDefault="00D21DC3" w:rsidP="00D21DC3">
      <w:pPr>
        <w:numPr>
          <w:ilvl w:val="0"/>
          <w:numId w:val="180"/>
        </w:num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t>систематизировать и представлять в разных формах</w:t>
      </w:r>
      <w:r w:rsidRPr="00B3020F">
        <w:rPr>
          <w:rFonts w:ascii="Times New Roman" w:eastAsia="Calibri" w:hAnsi="Times New Roman" w:cs="Times New Roman"/>
          <w:sz w:val="24"/>
          <w:szCs w:val="24"/>
          <w:lang w:eastAsia="ar-SA"/>
        </w:rPr>
        <w:t xml:space="preserve"> (текст, схему, модель и т.д.) информацию об особенностях личности и поведения разных людей, взаимоотношений людей в социальной сфере, экономике и политике.</w:t>
      </w:r>
    </w:p>
    <w:p w:rsidR="00D21DC3" w:rsidRPr="00B3020F" w:rsidRDefault="00D21DC3" w:rsidP="00D21DC3">
      <w:pPr>
        <w:numPr>
          <w:ilvl w:val="0"/>
          <w:numId w:val="180"/>
        </w:num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t>понимать и объяснять</w:t>
      </w:r>
      <w:r w:rsidRPr="00B3020F">
        <w:rPr>
          <w:rFonts w:ascii="Times New Roman" w:eastAsia="Calibri" w:hAnsi="Times New Roman" w:cs="Times New Roman"/>
          <w:sz w:val="24"/>
          <w:szCs w:val="24"/>
          <w:lang w:eastAsia="ar-SA"/>
        </w:rPr>
        <w:t xml:space="preserve"> характер взаимоотношений между людьми. </w:t>
      </w:r>
    </w:p>
    <w:p w:rsidR="00D21DC3" w:rsidRPr="00B3020F" w:rsidRDefault="00D21DC3" w:rsidP="00D21DC3">
      <w:pPr>
        <w:numPr>
          <w:ilvl w:val="0"/>
          <w:numId w:val="180"/>
        </w:num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t>анализировать</w:t>
      </w:r>
      <w:r w:rsidRPr="00B3020F">
        <w:rPr>
          <w:rFonts w:ascii="Times New Roman" w:eastAsia="Calibri" w:hAnsi="Times New Roman" w:cs="Times New Roman"/>
          <w:sz w:val="24"/>
          <w:szCs w:val="24"/>
          <w:lang w:eastAsia="ar-SA"/>
        </w:rPr>
        <w:t xml:space="preserve">  простые системы фактов, явлений, понятий.</w:t>
      </w:r>
    </w:p>
    <w:p w:rsidR="00D21DC3" w:rsidRPr="00B3020F" w:rsidRDefault="00D21DC3" w:rsidP="00D21DC3">
      <w:pPr>
        <w:numPr>
          <w:ilvl w:val="0"/>
          <w:numId w:val="180"/>
        </w:num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t>определять и объяснять</w:t>
      </w:r>
      <w:r w:rsidRPr="00B3020F">
        <w:rPr>
          <w:rFonts w:ascii="Times New Roman" w:eastAsia="Calibri" w:hAnsi="Times New Roman" w:cs="Times New Roman"/>
          <w:sz w:val="24"/>
          <w:szCs w:val="24"/>
          <w:lang w:eastAsia="ar-SA"/>
        </w:rPr>
        <w:t xml:space="preserve"> своё отношение к нравственным нормам и ценностям, к правилам и нормам человеческого общения, основам экономического и политического устройства общества.</w:t>
      </w:r>
    </w:p>
    <w:p w:rsidR="00D21DC3" w:rsidRPr="00B3020F" w:rsidRDefault="00D21DC3" w:rsidP="00D21DC3">
      <w:pPr>
        <w:numPr>
          <w:ilvl w:val="0"/>
          <w:numId w:val="180"/>
        </w:num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t>делать свой выбор</w:t>
      </w:r>
      <w:r w:rsidRPr="00B3020F">
        <w:rPr>
          <w:rFonts w:ascii="Times New Roman" w:eastAsia="Calibri" w:hAnsi="Times New Roman" w:cs="Times New Roman"/>
          <w:sz w:val="24"/>
          <w:szCs w:val="24"/>
          <w:lang w:eastAsia="ar-SA"/>
        </w:rPr>
        <w:t xml:space="preserve"> в учебных ситуациях отношения к личности и поведению разных людей и отвечать за свой выбор, а так же  моделирующих основы общественных отношений в социальной сфере, экономике и политике.</w:t>
      </w:r>
    </w:p>
    <w:p w:rsidR="00D21DC3" w:rsidRPr="00B3020F" w:rsidRDefault="00D21DC3" w:rsidP="00D21DC3">
      <w:pPr>
        <w:numPr>
          <w:ilvl w:val="0"/>
          <w:numId w:val="180"/>
        </w:num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t xml:space="preserve">договариваться </w:t>
      </w:r>
      <w:r w:rsidRPr="00B3020F">
        <w:rPr>
          <w:rFonts w:ascii="Times New Roman" w:eastAsia="Calibri" w:hAnsi="Times New Roman" w:cs="Times New Roman"/>
          <w:sz w:val="24"/>
          <w:szCs w:val="24"/>
          <w:lang w:eastAsia="ar-SA"/>
        </w:rPr>
        <w:t>с людьми, предотвращая или преодолевая конфликты (в учебных моделях жизненных ситуаций).</w:t>
      </w:r>
    </w:p>
    <w:p w:rsidR="00D21DC3" w:rsidRPr="00B3020F" w:rsidRDefault="00D21DC3" w:rsidP="00D21DC3">
      <w:pPr>
        <w:numPr>
          <w:ilvl w:val="0"/>
          <w:numId w:val="180"/>
        </w:num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t>решать учебно-жизненные задачи</w:t>
      </w:r>
      <w:r w:rsidRPr="00B3020F">
        <w:rPr>
          <w:rFonts w:ascii="Times New Roman" w:eastAsia="Calibri" w:hAnsi="Times New Roman" w:cs="Times New Roman"/>
          <w:sz w:val="24"/>
          <w:szCs w:val="24"/>
          <w:lang w:eastAsia="ar-SA"/>
        </w:rPr>
        <w:t xml:space="preserve"> в моделях межличностного общения в соответствии с моральными нормами.</w:t>
      </w:r>
    </w:p>
    <w:p w:rsidR="00D21DC3" w:rsidRPr="00B3020F" w:rsidRDefault="00D21DC3" w:rsidP="00D21DC3">
      <w:pPr>
        <w:autoSpaceDE w:val="0"/>
        <w:autoSpaceDN w:val="0"/>
        <w:adjustRightInd w:val="0"/>
        <w:spacing w:before="139" w:after="0" w:line="240" w:lineRule="auto"/>
        <w:jc w:val="center"/>
        <w:rPr>
          <w:rFonts w:ascii="Times New Roman" w:eastAsia="Times New Roman" w:hAnsi="Times New Roman" w:cs="Times New Roman"/>
          <w:b/>
          <w:sz w:val="28"/>
          <w:szCs w:val="28"/>
          <w:u w:val="single"/>
        </w:rPr>
      </w:pPr>
    </w:p>
    <w:p w:rsidR="00D21DC3" w:rsidRPr="00B3020F" w:rsidRDefault="00D21DC3" w:rsidP="00D21DC3">
      <w:pPr>
        <w:autoSpaceDE w:val="0"/>
        <w:autoSpaceDN w:val="0"/>
        <w:adjustRightInd w:val="0"/>
        <w:spacing w:before="139" w:after="0" w:line="240" w:lineRule="auto"/>
        <w:jc w:val="center"/>
        <w:rPr>
          <w:rFonts w:ascii="Times New Roman" w:eastAsia="Times New Roman" w:hAnsi="Times New Roman" w:cs="Times New Roman"/>
          <w:b/>
          <w:sz w:val="28"/>
          <w:szCs w:val="28"/>
          <w:u w:val="single"/>
        </w:rPr>
      </w:pPr>
      <w:r w:rsidRPr="00B3020F">
        <w:rPr>
          <w:rFonts w:ascii="Times New Roman" w:eastAsia="Times New Roman" w:hAnsi="Times New Roman" w:cs="Times New Roman"/>
          <w:b/>
          <w:sz w:val="28"/>
          <w:szCs w:val="28"/>
          <w:u w:val="single"/>
        </w:rPr>
        <w:t>7. Перечень учебно-методического обеспечения</w:t>
      </w:r>
    </w:p>
    <w:p w:rsidR="00D21DC3" w:rsidRPr="00B3020F" w:rsidRDefault="00D21DC3" w:rsidP="00D21DC3">
      <w:pPr>
        <w:autoSpaceDE w:val="0"/>
        <w:autoSpaceDN w:val="0"/>
        <w:adjustRightInd w:val="0"/>
        <w:spacing w:before="240" w:after="0" w:line="240" w:lineRule="auto"/>
        <w:jc w:val="both"/>
        <w:rPr>
          <w:rFonts w:ascii="Times New Roman" w:eastAsia="Times New Roman" w:hAnsi="Times New Roman" w:cs="Times New Roman"/>
          <w:b/>
          <w:bCs/>
          <w:sz w:val="24"/>
          <w:szCs w:val="24"/>
        </w:rPr>
      </w:pPr>
      <w:r w:rsidRPr="00B3020F">
        <w:rPr>
          <w:rFonts w:ascii="Times New Roman" w:eastAsia="Times New Roman" w:hAnsi="Times New Roman" w:cs="Times New Roman"/>
          <w:b/>
          <w:bCs/>
          <w:sz w:val="24"/>
          <w:szCs w:val="24"/>
        </w:rPr>
        <w:t>Учебно-методический комплект:</w:t>
      </w:r>
    </w:p>
    <w:p w:rsidR="00D21DC3" w:rsidRPr="00B3020F" w:rsidRDefault="00D21DC3" w:rsidP="00D21DC3">
      <w:pPr>
        <w:numPr>
          <w:ilvl w:val="0"/>
          <w:numId w:val="174"/>
        </w:numPr>
        <w:suppressAutoHyphens/>
        <w:spacing w:after="0" w:line="240" w:lineRule="auto"/>
        <w:jc w:val="both"/>
        <w:rPr>
          <w:rFonts w:ascii="Times New Roman" w:eastAsia="Calibri" w:hAnsi="Times New Roman" w:cs="Times New Roman"/>
          <w:sz w:val="24"/>
          <w:szCs w:val="24"/>
        </w:rPr>
      </w:pPr>
      <w:r w:rsidRPr="00B3020F">
        <w:rPr>
          <w:rFonts w:ascii="Times New Roman" w:eastAsia="Calibri" w:hAnsi="Times New Roman" w:cs="Times New Roman"/>
          <w:sz w:val="24"/>
          <w:szCs w:val="24"/>
        </w:rPr>
        <w:t>Учебник. Обществознание. 6 класс. Виноградова Н. Ф., Городецкая Н. И., Иванова Л. Ф. / Под ред. Л. Н. Боголюбова, Л. Ф. Ивановой. М.: Просвещение, 2016</w:t>
      </w:r>
    </w:p>
    <w:p w:rsidR="00D21DC3" w:rsidRPr="00B3020F" w:rsidRDefault="00D21DC3" w:rsidP="00D21DC3">
      <w:pPr>
        <w:numPr>
          <w:ilvl w:val="0"/>
          <w:numId w:val="174"/>
        </w:numPr>
        <w:suppressAutoHyphens/>
        <w:spacing w:after="0" w:line="240" w:lineRule="auto"/>
        <w:jc w:val="both"/>
        <w:rPr>
          <w:rFonts w:ascii="Times New Roman" w:eastAsia="Calibri" w:hAnsi="Times New Roman" w:cs="Times New Roman"/>
          <w:sz w:val="24"/>
          <w:szCs w:val="24"/>
        </w:rPr>
      </w:pPr>
      <w:r w:rsidRPr="00B3020F">
        <w:rPr>
          <w:rFonts w:ascii="Times New Roman" w:eastAsia="Calibri" w:hAnsi="Times New Roman" w:cs="Times New Roman"/>
          <w:sz w:val="24"/>
          <w:szCs w:val="24"/>
        </w:rPr>
        <w:t>Электронное приложение к учебнику. Обществознание. 6 класс. (CD)</w:t>
      </w:r>
    </w:p>
    <w:p w:rsidR="00D21DC3" w:rsidRPr="00B3020F" w:rsidRDefault="00D21DC3" w:rsidP="00D21DC3">
      <w:pPr>
        <w:numPr>
          <w:ilvl w:val="0"/>
          <w:numId w:val="174"/>
        </w:numPr>
        <w:suppressAutoHyphens/>
        <w:spacing w:after="0" w:line="240" w:lineRule="auto"/>
        <w:jc w:val="both"/>
        <w:rPr>
          <w:rFonts w:ascii="Times New Roman" w:eastAsia="Calibri" w:hAnsi="Times New Roman" w:cs="Times New Roman"/>
          <w:sz w:val="24"/>
          <w:szCs w:val="24"/>
        </w:rPr>
      </w:pPr>
      <w:r w:rsidRPr="00B3020F">
        <w:rPr>
          <w:rFonts w:ascii="Times New Roman" w:eastAsia="Calibri" w:hAnsi="Times New Roman" w:cs="Times New Roman"/>
          <w:sz w:val="24"/>
          <w:szCs w:val="24"/>
        </w:rPr>
        <w:lastRenderedPageBreak/>
        <w:t>Поурочные разработки. Обществознание. 6 класс. Боголюбов Л. Н., Виноградова Н. Ф., Городецкая Н. И. и др.</w:t>
      </w:r>
    </w:p>
    <w:p w:rsidR="00D21DC3" w:rsidRPr="00B3020F" w:rsidRDefault="00D21DC3" w:rsidP="00D21DC3">
      <w:pPr>
        <w:numPr>
          <w:ilvl w:val="0"/>
          <w:numId w:val="174"/>
        </w:numPr>
        <w:suppressAutoHyphens/>
        <w:spacing w:after="0" w:line="240" w:lineRule="auto"/>
        <w:jc w:val="both"/>
        <w:rPr>
          <w:rFonts w:ascii="Times New Roman" w:eastAsia="Calibri" w:hAnsi="Times New Roman" w:cs="Times New Roman"/>
          <w:sz w:val="24"/>
          <w:szCs w:val="24"/>
        </w:rPr>
      </w:pPr>
      <w:r w:rsidRPr="00B3020F">
        <w:rPr>
          <w:rFonts w:ascii="Times New Roman" w:eastAsia="Calibri" w:hAnsi="Times New Roman" w:cs="Times New Roman"/>
          <w:sz w:val="24"/>
          <w:szCs w:val="24"/>
        </w:rPr>
        <w:t>Рабочие программы. Обществознание. Предметная линия учебников под ред. Л. Н. Боголюбова. 5-9 классы. Боголюбов Л. Н., Городецкая Н. И., Иванова Л. Ф. и др. М.: Просвещение, 2016</w:t>
      </w:r>
    </w:p>
    <w:p w:rsidR="00D21DC3" w:rsidRPr="00B3020F" w:rsidRDefault="00D21DC3" w:rsidP="00D21DC3">
      <w:pPr>
        <w:numPr>
          <w:ilvl w:val="0"/>
          <w:numId w:val="174"/>
        </w:numPr>
        <w:suppressAutoHyphens/>
        <w:spacing w:after="0" w:line="240" w:lineRule="auto"/>
        <w:jc w:val="both"/>
        <w:rPr>
          <w:rFonts w:ascii="Times New Roman" w:eastAsia="Calibri" w:hAnsi="Times New Roman" w:cs="Times New Roman"/>
          <w:sz w:val="24"/>
          <w:szCs w:val="24"/>
        </w:rPr>
      </w:pPr>
      <w:r w:rsidRPr="00B3020F">
        <w:rPr>
          <w:rFonts w:ascii="Times New Roman" w:eastAsia="Calibri" w:hAnsi="Times New Roman" w:cs="Times New Roman"/>
          <w:sz w:val="24"/>
          <w:szCs w:val="24"/>
        </w:rPr>
        <w:t>Обществознание. 6 класс. Рабочая программа и технологические карты уроков по учебнику под редакцией Л.Н. Боголюбова, Л.Ф. Ивановой. Волгоград, Учитель 2016.</w:t>
      </w:r>
    </w:p>
    <w:p w:rsidR="00D21DC3" w:rsidRPr="00B3020F" w:rsidRDefault="00D21DC3" w:rsidP="00D21DC3">
      <w:pPr>
        <w:autoSpaceDE w:val="0"/>
        <w:autoSpaceDN w:val="0"/>
        <w:adjustRightInd w:val="0"/>
        <w:spacing w:before="240" w:after="0" w:line="240" w:lineRule="auto"/>
        <w:jc w:val="both"/>
        <w:rPr>
          <w:rFonts w:ascii="Times New Roman" w:eastAsia="Times New Roman" w:hAnsi="Times New Roman" w:cs="Times New Roman"/>
          <w:b/>
          <w:bCs/>
          <w:sz w:val="24"/>
          <w:szCs w:val="24"/>
        </w:rPr>
      </w:pPr>
      <w:r w:rsidRPr="00B3020F">
        <w:rPr>
          <w:rFonts w:ascii="Times New Roman" w:eastAsia="Times New Roman" w:hAnsi="Times New Roman" w:cs="Times New Roman"/>
          <w:b/>
          <w:sz w:val="24"/>
          <w:szCs w:val="24"/>
        </w:rPr>
        <w:t>Интернет- ресурсы:</w:t>
      </w:r>
    </w:p>
    <w:p w:rsidR="00D21DC3" w:rsidRPr="00B3020F" w:rsidRDefault="00D21DC3" w:rsidP="00D21DC3">
      <w:pPr>
        <w:numPr>
          <w:ilvl w:val="0"/>
          <w:numId w:val="181"/>
        </w:numPr>
        <w:autoSpaceDE w:val="0"/>
        <w:autoSpaceDN w:val="0"/>
        <w:adjustRightInd w:val="0"/>
        <w:spacing w:before="240" w:after="0" w:line="240" w:lineRule="auto"/>
        <w:jc w:val="both"/>
        <w:rPr>
          <w:rFonts w:ascii="Times New Roman" w:eastAsia="Times New Roman" w:hAnsi="Times New Roman" w:cs="Times New Roman"/>
          <w:bCs/>
          <w:sz w:val="24"/>
          <w:szCs w:val="24"/>
        </w:rPr>
      </w:pPr>
      <w:r w:rsidRPr="00B3020F">
        <w:rPr>
          <w:rFonts w:ascii="Times New Roman" w:eastAsia="Times New Roman" w:hAnsi="Times New Roman" w:cs="Times New Roman"/>
          <w:bCs/>
          <w:sz w:val="24"/>
          <w:szCs w:val="24"/>
        </w:rPr>
        <w:t>http://fcior.edu.ru/ - федеральный портал школьных цифровых образовательных ресурсов</w:t>
      </w:r>
    </w:p>
    <w:p w:rsidR="00D21DC3" w:rsidRPr="00B3020F" w:rsidRDefault="00D21DC3" w:rsidP="00D21DC3">
      <w:pPr>
        <w:numPr>
          <w:ilvl w:val="0"/>
          <w:numId w:val="181"/>
        </w:numPr>
        <w:autoSpaceDE w:val="0"/>
        <w:autoSpaceDN w:val="0"/>
        <w:adjustRightInd w:val="0"/>
        <w:spacing w:before="240" w:after="0" w:line="240" w:lineRule="auto"/>
        <w:jc w:val="both"/>
        <w:rPr>
          <w:rFonts w:ascii="Times New Roman" w:eastAsia="Times New Roman" w:hAnsi="Times New Roman" w:cs="Times New Roman"/>
          <w:bCs/>
          <w:sz w:val="24"/>
          <w:szCs w:val="24"/>
        </w:rPr>
      </w:pPr>
      <w:r w:rsidRPr="00B3020F">
        <w:rPr>
          <w:rFonts w:ascii="Times New Roman" w:eastAsia="Times New Roman" w:hAnsi="Times New Roman" w:cs="Times New Roman"/>
          <w:bCs/>
          <w:sz w:val="24"/>
          <w:szCs w:val="24"/>
        </w:rPr>
        <w:t>http://www.school-collection.edu.ru/ - цифровые образовательные ресурсы для  общеобразовательной школы</w:t>
      </w:r>
    </w:p>
    <w:p w:rsidR="00D21DC3" w:rsidRPr="00B3020F" w:rsidRDefault="00D21DC3" w:rsidP="00D21DC3">
      <w:pPr>
        <w:numPr>
          <w:ilvl w:val="0"/>
          <w:numId w:val="181"/>
        </w:numPr>
        <w:autoSpaceDE w:val="0"/>
        <w:autoSpaceDN w:val="0"/>
        <w:adjustRightInd w:val="0"/>
        <w:spacing w:before="240" w:after="0" w:line="240" w:lineRule="auto"/>
        <w:jc w:val="both"/>
        <w:rPr>
          <w:rFonts w:ascii="Times New Roman" w:eastAsia="Times New Roman" w:hAnsi="Times New Roman" w:cs="Times New Roman"/>
          <w:bCs/>
          <w:sz w:val="24"/>
          <w:szCs w:val="24"/>
        </w:rPr>
      </w:pPr>
      <w:r w:rsidRPr="00B3020F">
        <w:rPr>
          <w:rFonts w:ascii="Times New Roman" w:eastAsia="Times New Roman" w:hAnsi="Times New Roman" w:cs="Times New Roman"/>
          <w:bCs/>
          <w:sz w:val="24"/>
          <w:szCs w:val="24"/>
        </w:rPr>
        <w:t xml:space="preserve"> http://festival.1september.ru/ - Фестиваль педагогических идей «Открытый урок»</w:t>
      </w:r>
    </w:p>
    <w:p w:rsidR="00D21DC3" w:rsidRPr="00B3020F" w:rsidRDefault="00D21DC3" w:rsidP="00D21DC3">
      <w:pPr>
        <w:numPr>
          <w:ilvl w:val="0"/>
          <w:numId w:val="181"/>
        </w:numPr>
        <w:autoSpaceDE w:val="0"/>
        <w:autoSpaceDN w:val="0"/>
        <w:adjustRightInd w:val="0"/>
        <w:spacing w:before="240" w:after="0" w:line="240" w:lineRule="auto"/>
        <w:jc w:val="both"/>
        <w:rPr>
          <w:rFonts w:ascii="Times New Roman" w:eastAsia="Times New Roman" w:hAnsi="Times New Roman" w:cs="Times New Roman"/>
          <w:sz w:val="24"/>
          <w:szCs w:val="24"/>
        </w:rPr>
      </w:pPr>
      <w:r w:rsidRPr="00B3020F">
        <w:rPr>
          <w:rFonts w:ascii="Times New Roman" w:eastAsia="Times New Roman" w:hAnsi="Times New Roman" w:cs="Times New Roman"/>
          <w:bCs/>
          <w:sz w:val="24"/>
          <w:szCs w:val="24"/>
        </w:rPr>
        <w:t>компьютерные презентации по темам курса «Обществознание»</w:t>
      </w:r>
    </w:p>
    <w:p w:rsidR="00D21DC3" w:rsidRPr="00B3020F" w:rsidRDefault="00D21DC3" w:rsidP="00D21DC3">
      <w:pPr>
        <w:autoSpaceDE w:val="0"/>
        <w:autoSpaceDN w:val="0"/>
        <w:adjustRightInd w:val="0"/>
        <w:spacing w:before="240" w:after="0" w:line="240" w:lineRule="auto"/>
        <w:jc w:val="both"/>
        <w:rPr>
          <w:rFonts w:ascii="Times New Roman" w:eastAsia="Times New Roman" w:hAnsi="Times New Roman" w:cs="Times New Roman"/>
          <w:sz w:val="24"/>
          <w:szCs w:val="24"/>
        </w:rPr>
      </w:pPr>
    </w:p>
    <w:p w:rsidR="00D21DC3" w:rsidRPr="00B3020F" w:rsidRDefault="00D21DC3" w:rsidP="00D21DC3">
      <w:pPr>
        <w:suppressAutoHyphens/>
        <w:spacing w:after="0" w:line="240" w:lineRule="auto"/>
        <w:jc w:val="center"/>
        <w:rPr>
          <w:rFonts w:ascii="Calibri" w:eastAsia="Calibri" w:hAnsi="Calibri" w:cs="Times New Roman"/>
          <w:b/>
          <w:lang w:eastAsia="ar-SA"/>
        </w:rPr>
      </w:pPr>
      <w:r w:rsidRPr="00B3020F">
        <w:rPr>
          <w:rFonts w:ascii="Times New Roman" w:eastAsia="Calibri" w:hAnsi="Times New Roman" w:cs="Times New Roman"/>
          <w:b/>
          <w:sz w:val="24"/>
          <w:szCs w:val="24"/>
          <w:lang w:eastAsia="ar-SA"/>
        </w:rPr>
        <w:t>Литература для учителя:</w:t>
      </w:r>
    </w:p>
    <w:p w:rsidR="00D21DC3" w:rsidRPr="00B3020F" w:rsidRDefault="00D21DC3" w:rsidP="00D21DC3">
      <w:p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Боголюбов, Л, Н. Общая методика преподавания обществознания в школе / JT. Н. Боголюбов, JI. Ф. Иванова, А. Ю. Лазебникова. - М.: Дрофа, 2008.</w:t>
      </w:r>
    </w:p>
    <w:p w:rsidR="00D21DC3" w:rsidRPr="00B3020F" w:rsidRDefault="00D21DC3" w:rsidP="00D21DC3">
      <w:p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Лазебникова, А. Ю. Современное школьное обществознание : метод, пособие для учителя с дидакт. материалами / А. Ю. Лазебникова. - М.: Школа-Пресс, 2000.</w:t>
      </w:r>
    </w:p>
    <w:p w:rsidR="00D21DC3" w:rsidRPr="00B3020F" w:rsidRDefault="00D21DC3" w:rsidP="00D21DC3">
      <w:p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Прутченков, А. С. «Свет мой, зеркальце, скажи...» : методические разработки социально- психологических тренингов / А. С. Прутченков. - М.: Новая школа, 1996.</w:t>
      </w:r>
    </w:p>
    <w:p w:rsidR="00D21DC3" w:rsidRPr="00B3020F" w:rsidRDefault="00D21DC3" w:rsidP="00D21DC3">
      <w:p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Прутченковf А. С. Наедине с собой. Психологические тесты и психотехнические упражнения для подростков и старшеклассников / А. С. Прутченков. - М.: Российское педагогическое агент</w:t>
      </w:r>
      <w:r w:rsidRPr="00B3020F">
        <w:rPr>
          <w:rFonts w:ascii="Times New Roman" w:eastAsia="Calibri" w:hAnsi="Times New Roman" w:cs="Times New Roman"/>
          <w:sz w:val="24"/>
          <w:szCs w:val="24"/>
          <w:lang w:eastAsia="ar-SA"/>
        </w:rPr>
        <w:softHyphen/>
        <w:t>ство, 1996.</w:t>
      </w:r>
    </w:p>
    <w:p w:rsidR="00D21DC3" w:rsidRPr="00B3020F" w:rsidRDefault="00D21DC3" w:rsidP="00D21DC3">
      <w:p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Прутченков, А. С. Школа жизни : методические разработки социально-психологических тре</w:t>
      </w:r>
      <w:r w:rsidRPr="00B3020F">
        <w:rPr>
          <w:rFonts w:ascii="Times New Roman" w:eastAsia="Calibri" w:hAnsi="Times New Roman" w:cs="Times New Roman"/>
          <w:sz w:val="24"/>
          <w:szCs w:val="24"/>
          <w:lang w:eastAsia="ar-SA"/>
        </w:rPr>
        <w:softHyphen/>
        <w:t>нингов / А. С. Прутченков. - М.: Международная Педагогическая Академия, 1998.</w:t>
      </w:r>
    </w:p>
    <w:p w:rsidR="00D21DC3" w:rsidRPr="00B3020F" w:rsidRDefault="00D21DC3" w:rsidP="00D21DC3">
      <w:p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Александрова, И. Ю. Обществознание. Интенсивный курс / И. Ю. Александрова, В. В. Вла</w:t>
      </w:r>
      <w:r w:rsidRPr="00B3020F">
        <w:rPr>
          <w:rFonts w:ascii="Times New Roman" w:eastAsia="Calibri" w:hAnsi="Times New Roman" w:cs="Times New Roman"/>
          <w:sz w:val="24"/>
          <w:szCs w:val="24"/>
          <w:lang w:eastAsia="ar-SA"/>
        </w:rPr>
        <w:softHyphen/>
        <w:t>димирова, Л. Ш. Лозовский. - М.: Айрис-Пресс, 2010.</w:t>
      </w:r>
    </w:p>
    <w:p w:rsidR="00D21DC3" w:rsidRPr="00B3020F" w:rsidRDefault="00D21DC3" w:rsidP="00D21DC3">
      <w:p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Бекешев, К. А. Обществознание : учеб. пособие / К. А. Бекешев. - М.: Проспект, 2010.</w:t>
      </w:r>
    </w:p>
    <w:p w:rsidR="00D21DC3" w:rsidRPr="00B3020F" w:rsidRDefault="00D21DC3" w:rsidP="00D21DC3">
      <w:p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Лозовский, Л. Ш. Практикум по обществознанию: вопросы и ответы; тесты с решениями / Л. Ш. Лозовский, Б. А. Райзберг. - М.:Рольф Айрис-Пресс, 2010.</w:t>
      </w:r>
    </w:p>
    <w:p w:rsidR="00D21DC3" w:rsidRPr="00B3020F" w:rsidRDefault="00D21DC3" w:rsidP="00D21DC3">
      <w:p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Сычев, Л А. Обществознание: учеб. пособие / А. А. Сычев. - М.: Альфа-М : ИНФРА-М, 2010.</w:t>
      </w:r>
    </w:p>
    <w:p w:rsidR="00D21DC3" w:rsidRPr="00B3020F" w:rsidRDefault="00D21DC3" w:rsidP="00D21DC3">
      <w:p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Тюляева, Т. И. Обществознание: настольная книга учителя / Т. И. Тюляева. - М.: Астрель, 2010.</w:t>
      </w:r>
    </w:p>
    <w:p w:rsidR="00D21DC3" w:rsidRPr="00B3020F" w:rsidRDefault="00D21DC3" w:rsidP="00D21DC3">
      <w:pPr>
        <w:suppressAutoHyphens/>
        <w:spacing w:after="0" w:line="240" w:lineRule="auto"/>
        <w:jc w:val="both"/>
        <w:rPr>
          <w:rFonts w:ascii="Times New Roman" w:eastAsia="Calibri" w:hAnsi="Times New Roman" w:cs="Times New Roman"/>
          <w:b/>
          <w:sz w:val="24"/>
          <w:szCs w:val="24"/>
          <w:lang w:eastAsia="ar-SA"/>
        </w:rPr>
      </w:pPr>
    </w:p>
    <w:p w:rsidR="00D21DC3" w:rsidRPr="00B3020F" w:rsidRDefault="00D21DC3" w:rsidP="00D21DC3">
      <w:pPr>
        <w:suppressAutoHyphens/>
        <w:spacing w:after="0" w:line="240" w:lineRule="auto"/>
        <w:jc w:val="center"/>
        <w:rPr>
          <w:rFonts w:ascii="Times New Roman" w:eastAsia="Calibri" w:hAnsi="Times New Roman" w:cs="Times New Roman"/>
          <w:b/>
          <w:sz w:val="24"/>
          <w:szCs w:val="24"/>
          <w:lang w:eastAsia="ar-SA"/>
        </w:rPr>
      </w:pPr>
      <w:r w:rsidRPr="00B3020F">
        <w:rPr>
          <w:rFonts w:ascii="Times New Roman" w:eastAsia="Calibri" w:hAnsi="Times New Roman" w:cs="Times New Roman"/>
          <w:b/>
          <w:sz w:val="24"/>
          <w:szCs w:val="24"/>
          <w:lang w:eastAsia="ar-SA"/>
        </w:rPr>
        <w:t>Дополнительная литература для учащихся:</w:t>
      </w:r>
    </w:p>
    <w:p w:rsidR="00D21DC3" w:rsidRPr="00B3020F" w:rsidRDefault="00D21DC3" w:rsidP="00D21DC3">
      <w:pPr>
        <w:suppressAutoHyphens/>
        <w:spacing w:after="0" w:line="240" w:lineRule="auto"/>
        <w:jc w:val="both"/>
        <w:rPr>
          <w:rFonts w:ascii="Times New Roman" w:eastAsia="Calibri" w:hAnsi="Times New Roman" w:cs="Times New Roman"/>
          <w:b/>
          <w:sz w:val="24"/>
          <w:szCs w:val="24"/>
          <w:lang w:eastAsia="ar-SA"/>
        </w:rPr>
      </w:pPr>
    </w:p>
    <w:p w:rsidR="00D21DC3" w:rsidRPr="00B3020F" w:rsidRDefault="00D21DC3" w:rsidP="00D21DC3">
      <w:pPr>
        <w:numPr>
          <w:ilvl w:val="0"/>
          <w:numId w:val="182"/>
        </w:num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Домашек, Е. В. Школьный справочник по обществознанию / Е. В. Домашек. - Ростов н/Д.: Феникс, |010.</w:t>
      </w:r>
    </w:p>
    <w:p w:rsidR="00D21DC3" w:rsidRPr="00B3020F" w:rsidRDefault="00D21DC3" w:rsidP="00D21DC3">
      <w:pPr>
        <w:numPr>
          <w:ilvl w:val="0"/>
          <w:numId w:val="182"/>
        </w:num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Сазонова, Г. Г. Обществознание в таблицах и схемах / Г. Г. Сазонова. - М.: Виктория Плюс</w:t>
      </w:r>
    </w:p>
    <w:p w:rsidR="00D21DC3" w:rsidRPr="00B3020F" w:rsidRDefault="00D21DC3" w:rsidP="00D21DC3">
      <w:pPr>
        <w:numPr>
          <w:ilvl w:val="0"/>
          <w:numId w:val="182"/>
        </w:num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br w:type="page"/>
      </w:r>
    </w:p>
    <w:p w:rsidR="00D21DC3" w:rsidRPr="00B3020F" w:rsidRDefault="00D21DC3" w:rsidP="00D21DC3">
      <w:pPr>
        <w:suppressAutoHyphens/>
        <w:spacing w:after="0" w:line="240" w:lineRule="auto"/>
        <w:jc w:val="center"/>
        <w:rPr>
          <w:rFonts w:ascii="Times New Roman" w:eastAsia="Calibri" w:hAnsi="Times New Roman" w:cs="Times New Roman"/>
          <w:b/>
          <w:sz w:val="24"/>
          <w:szCs w:val="24"/>
          <w:lang w:eastAsia="ar-SA"/>
        </w:rPr>
      </w:pPr>
      <w:r w:rsidRPr="00B3020F">
        <w:rPr>
          <w:rFonts w:ascii="Times New Roman" w:eastAsia="Calibri" w:hAnsi="Times New Roman" w:cs="Times New Roman"/>
          <w:b/>
          <w:sz w:val="24"/>
          <w:szCs w:val="24"/>
          <w:lang w:eastAsia="ar-SA"/>
        </w:rPr>
        <w:lastRenderedPageBreak/>
        <w:t>Нормы оценки знаний за выполнение теста учащихся по обществознанию</w:t>
      </w:r>
    </w:p>
    <w:p w:rsidR="00D21DC3" w:rsidRPr="00B3020F" w:rsidRDefault="00D21DC3" w:rsidP="00D21DC3">
      <w:pPr>
        <w:suppressAutoHyphens/>
        <w:spacing w:after="0" w:line="240" w:lineRule="auto"/>
        <w:rPr>
          <w:rFonts w:ascii="Times New Roman" w:eastAsia="Calibri" w:hAnsi="Times New Roman" w:cs="Times New Roman"/>
          <w:b/>
          <w:sz w:val="24"/>
          <w:szCs w:val="24"/>
          <w:lang w:eastAsia="ar-SA"/>
        </w:rPr>
      </w:pPr>
    </w:p>
    <w:tbl>
      <w:tblPr>
        <w:tblW w:w="0" w:type="auto"/>
        <w:jc w:val="center"/>
        <w:tblLayout w:type="fixed"/>
        <w:tblCellMar>
          <w:left w:w="0" w:type="dxa"/>
          <w:right w:w="0" w:type="dxa"/>
        </w:tblCellMar>
        <w:tblLook w:val="04A0" w:firstRow="1" w:lastRow="0" w:firstColumn="1" w:lastColumn="0" w:noHBand="0" w:noVBand="1"/>
      </w:tblPr>
      <w:tblGrid>
        <w:gridCol w:w="2435"/>
        <w:gridCol w:w="1895"/>
        <w:gridCol w:w="1895"/>
        <w:gridCol w:w="1895"/>
        <w:gridCol w:w="1905"/>
      </w:tblGrid>
      <w:tr w:rsidR="00D21DC3" w:rsidRPr="00B3020F" w:rsidTr="002C634E">
        <w:trPr>
          <w:trHeight w:val="828"/>
          <w:jc w:val="center"/>
        </w:trPr>
        <w:tc>
          <w:tcPr>
            <w:tcW w:w="2435" w:type="dxa"/>
            <w:tcBorders>
              <w:top w:val="single" w:sz="4" w:space="0" w:color="000000"/>
              <w:left w:val="single" w:sz="4" w:space="0" w:color="000000"/>
              <w:bottom w:val="single" w:sz="4" w:space="0" w:color="000000"/>
              <w:right w:val="nil"/>
            </w:tcBorders>
            <w:vAlign w:val="center"/>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t>% выполнения</w:t>
            </w:r>
          </w:p>
        </w:tc>
        <w:tc>
          <w:tcPr>
            <w:tcW w:w="1895" w:type="dxa"/>
            <w:tcBorders>
              <w:top w:val="single" w:sz="4" w:space="0" w:color="000000"/>
              <w:left w:val="single" w:sz="4" w:space="0" w:color="000000"/>
              <w:bottom w:val="single" w:sz="4" w:space="0" w:color="000000"/>
              <w:right w:val="nil"/>
            </w:tcBorders>
            <w:vAlign w:val="center"/>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0-35</w:t>
            </w:r>
          </w:p>
        </w:tc>
        <w:tc>
          <w:tcPr>
            <w:tcW w:w="1895" w:type="dxa"/>
            <w:tcBorders>
              <w:top w:val="single" w:sz="4" w:space="0" w:color="000000"/>
              <w:left w:val="single" w:sz="4" w:space="0" w:color="000000"/>
              <w:bottom w:val="single" w:sz="4" w:space="0" w:color="000000"/>
              <w:right w:val="nil"/>
            </w:tcBorders>
            <w:vAlign w:val="center"/>
          </w:tcPr>
          <w:p w:rsidR="00D21DC3" w:rsidRPr="00B3020F" w:rsidRDefault="00D21DC3" w:rsidP="002C634E">
            <w:pPr>
              <w:suppressAutoHyphens/>
              <w:snapToGrid w:val="0"/>
              <w:spacing w:after="0"/>
              <w:jc w:val="center"/>
              <w:rPr>
                <w:rFonts w:ascii="Times New Roman" w:eastAsia="Calibri" w:hAnsi="Times New Roman" w:cs="Times New Roman"/>
                <w:sz w:val="24"/>
                <w:szCs w:val="24"/>
                <w:lang w:eastAsia="ar-SA"/>
              </w:rPr>
            </w:pPr>
          </w:p>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36-60</w:t>
            </w:r>
          </w:p>
          <w:p w:rsidR="00D21DC3" w:rsidRPr="00B3020F" w:rsidRDefault="00D21DC3" w:rsidP="002C634E">
            <w:pPr>
              <w:suppressAutoHyphens/>
              <w:spacing w:after="0"/>
              <w:jc w:val="center"/>
              <w:rPr>
                <w:rFonts w:ascii="Times New Roman" w:eastAsia="Calibri" w:hAnsi="Times New Roman" w:cs="Times New Roman"/>
                <w:sz w:val="24"/>
                <w:szCs w:val="24"/>
                <w:lang w:eastAsia="ar-SA"/>
              </w:rPr>
            </w:pPr>
          </w:p>
        </w:tc>
        <w:tc>
          <w:tcPr>
            <w:tcW w:w="1895" w:type="dxa"/>
            <w:tcBorders>
              <w:top w:val="single" w:sz="4" w:space="0" w:color="000000"/>
              <w:left w:val="single" w:sz="4" w:space="0" w:color="000000"/>
              <w:bottom w:val="single" w:sz="4" w:space="0" w:color="000000"/>
              <w:right w:val="nil"/>
            </w:tcBorders>
            <w:vAlign w:val="center"/>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61-85</w:t>
            </w:r>
          </w:p>
        </w:tc>
        <w:tc>
          <w:tcPr>
            <w:tcW w:w="1905" w:type="dxa"/>
            <w:tcBorders>
              <w:top w:val="single" w:sz="4" w:space="0" w:color="000000"/>
              <w:left w:val="single" w:sz="4" w:space="0" w:color="000000"/>
              <w:bottom w:val="single" w:sz="4" w:space="0" w:color="000000"/>
              <w:right w:val="single" w:sz="4" w:space="0" w:color="000000"/>
            </w:tcBorders>
            <w:vAlign w:val="center"/>
            <w:hideMark/>
          </w:tcPr>
          <w:p w:rsidR="00D21DC3" w:rsidRPr="00B3020F" w:rsidRDefault="00D21DC3" w:rsidP="002C634E">
            <w:pPr>
              <w:suppressAutoHyphens/>
              <w:spacing w:after="0"/>
              <w:jc w:val="center"/>
              <w:rPr>
                <w:rFonts w:ascii="Calibri" w:eastAsia="Calibri" w:hAnsi="Calibri" w:cs="Times New Roman"/>
                <w:sz w:val="24"/>
                <w:szCs w:val="24"/>
                <w:lang w:eastAsia="ar-SA"/>
              </w:rPr>
            </w:pPr>
            <w:r w:rsidRPr="00B3020F">
              <w:rPr>
                <w:rFonts w:ascii="Times New Roman" w:eastAsia="Calibri" w:hAnsi="Times New Roman" w:cs="Times New Roman"/>
                <w:sz w:val="24"/>
                <w:szCs w:val="24"/>
                <w:lang w:eastAsia="ar-SA"/>
              </w:rPr>
              <w:t>86-100</w:t>
            </w:r>
          </w:p>
        </w:tc>
      </w:tr>
      <w:tr w:rsidR="00D21DC3" w:rsidRPr="00B3020F" w:rsidTr="002C634E">
        <w:trPr>
          <w:trHeight w:val="828"/>
          <w:jc w:val="center"/>
        </w:trPr>
        <w:tc>
          <w:tcPr>
            <w:tcW w:w="2435" w:type="dxa"/>
            <w:tcBorders>
              <w:top w:val="single" w:sz="4" w:space="0" w:color="000000"/>
              <w:left w:val="single" w:sz="4" w:space="0" w:color="000000"/>
              <w:bottom w:val="single" w:sz="4" w:space="0" w:color="000000"/>
              <w:right w:val="nil"/>
            </w:tcBorders>
            <w:vAlign w:val="center"/>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t>Отметка</w:t>
            </w:r>
          </w:p>
        </w:tc>
        <w:tc>
          <w:tcPr>
            <w:tcW w:w="1895" w:type="dxa"/>
            <w:tcBorders>
              <w:top w:val="single" w:sz="4" w:space="0" w:color="000000"/>
              <w:left w:val="single" w:sz="4" w:space="0" w:color="000000"/>
              <w:bottom w:val="single" w:sz="4" w:space="0" w:color="000000"/>
              <w:right w:val="nil"/>
            </w:tcBorders>
            <w:vAlign w:val="center"/>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«2»</w:t>
            </w:r>
          </w:p>
        </w:tc>
        <w:tc>
          <w:tcPr>
            <w:tcW w:w="1895" w:type="dxa"/>
            <w:tcBorders>
              <w:top w:val="single" w:sz="4" w:space="0" w:color="000000"/>
              <w:left w:val="single" w:sz="4" w:space="0" w:color="000000"/>
              <w:bottom w:val="single" w:sz="4" w:space="0" w:color="000000"/>
              <w:right w:val="nil"/>
            </w:tcBorders>
            <w:vAlign w:val="center"/>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«3»</w:t>
            </w:r>
          </w:p>
        </w:tc>
        <w:tc>
          <w:tcPr>
            <w:tcW w:w="1895" w:type="dxa"/>
            <w:tcBorders>
              <w:top w:val="single" w:sz="4" w:space="0" w:color="000000"/>
              <w:left w:val="single" w:sz="4" w:space="0" w:color="000000"/>
              <w:bottom w:val="single" w:sz="4" w:space="0" w:color="000000"/>
              <w:right w:val="nil"/>
            </w:tcBorders>
            <w:vAlign w:val="center"/>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«4»</w:t>
            </w:r>
          </w:p>
        </w:tc>
        <w:tc>
          <w:tcPr>
            <w:tcW w:w="1905" w:type="dxa"/>
            <w:tcBorders>
              <w:top w:val="single" w:sz="4" w:space="0" w:color="000000"/>
              <w:left w:val="single" w:sz="4" w:space="0" w:color="000000"/>
              <w:bottom w:val="single" w:sz="4" w:space="0" w:color="000000"/>
              <w:right w:val="single" w:sz="4" w:space="0" w:color="000000"/>
            </w:tcBorders>
            <w:vAlign w:val="center"/>
            <w:hideMark/>
          </w:tcPr>
          <w:p w:rsidR="00D21DC3" w:rsidRPr="00B3020F" w:rsidRDefault="00D21DC3" w:rsidP="002C634E">
            <w:pPr>
              <w:suppressAutoHyphens/>
              <w:spacing w:after="0"/>
              <w:jc w:val="center"/>
              <w:rPr>
                <w:rFonts w:ascii="Calibri" w:eastAsia="Calibri" w:hAnsi="Calibri" w:cs="Times New Roman"/>
                <w:sz w:val="24"/>
                <w:szCs w:val="24"/>
                <w:lang w:eastAsia="ar-SA"/>
              </w:rPr>
            </w:pPr>
            <w:r w:rsidRPr="00B3020F">
              <w:rPr>
                <w:rFonts w:ascii="Times New Roman" w:eastAsia="Calibri" w:hAnsi="Times New Roman" w:cs="Times New Roman"/>
                <w:sz w:val="24"/>
                <w:szCs w:val="24"/>
                <w:lang w:eastAsia="ar-SA"/>
              </w:rPr>
              <w:t>«5»</w:t>
            </w:r>
          </w:p>
        </w:tc>
      </w:tr>
    </w:tbl>
    <w:p w:rsidR="00D21DC3" w:rsidRPr="00B3020F" w:rsidRDefault="00D21DC3" w:rsidP="00D21DC3">
      <w:pPr>
        <w:suppressAutoHyphens/>
        <w:spacing w:after="0" w:line="240" w:lineRule="auto"/>
        <w:jc w:val="center"/>
        <w:rPr>
          <w:rFonts w:ascii="Times New Roman" w:eastAsia="Calibri" w:hAnsi="Times New Roman" w:cs="Times New Roman"/>
          <w:b/>
          <w:sz w:val="24"/>
          <w:szCs w:val="24"/>
          <w:lang w:eastAsia="ar-SA"/>
        </w:rPr>
      </w:pPr>
      <w:r w:rsidRPr="00B3020F">
        <w:rPr>
          <w:rFonts w:ascii="Times New Roman" w:eastAsia="Calibri" w:hAnsi="Times New Roman" w:cs="Times New Roman"/>
          <w:b/>
          <w:sz w:val="24"/>
          <w:szCs w:val="24"/>
          <w:lang w:eastAsia="ar-SA"/>
        </w:rPr>
        <w:t>Нормы оценки знаний за творческие работы учащихся по обществознанию</w:t>
      </w:r>
    </w:p>
    <w:p w:rsidR="00D21DC3" w:rsidRPr="00B3020F" w:rsidRDefault="00D21DC3" w:rsidP="00D21DC3">
      <w:pPr>
        <w:suppressAutoHyphens/>
        <w:spacing w:after="0" w:line="240" w:lineRule="auto"/>
        <w:rPr>
          <w:rFonts w:ascii="Times New Roman" w:eastAsia="Calibri" w:hAnsi="Times New Roman" w:cs="Times New Roman"/>
          <w:b/>
          <w:sz w:val="24"/>
          <w:szCs w:val="24"/>
          <w:lang w:eastAsia="ar-SA"/>
        </w:rPr>
      </w:pPr>
    </w:p>
    <w:tbl>
      <w:tblPr>
        <w:tblW w:w="0" w:type="auto"/>
        <w:tblInd w:w="108" w:type="dxa"/>
        <w:tblLayout w:type="fixed"/>
        <w:tblLook w:val="04A0" w:firstRow="1" w:lastRow="0" w:firstColumn="1" w:lastColumn="0" w:noHBand="0" w:noVBand="1"/>
      </w:tblPr>
      <w:tblGrid>
        <w:gridCol w:w="2410"/>
        <w:gridCol w:w="2992"/>
        <w:gridCol w:w="2800"/>
        <w:gridCol w:w="2799"/>
        <w:gridCol w:w="2810"/>
      </w:tblGrid>
      <w:tr w:rsidR="00D21DC3" w:rsidRPr="00B3020F" w:rsidTr="002C634E">
        <w:tc>
          <w:tcPr>
            <w:tcW w:w="241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b/>
                <w:i/>
                <w:sz w:val="24"/>
                <w:szCs w:val="24"/>
                <w:lang w:eastAsia="ar-SA"/>
              </w:rPr>
            </w:pPr>
            <w:r w:rsidRPr="00B3020F">
              <w:rPr>
                <w:rFonts w:ascii="Times New Roman" w:eastAsia="Calibri" w:hAnsi="Times New Roman" w:cs="Times New Roman"/>
                <w:b/>
                <w:i/>
                <w:sz w:val="24"/>
                <w:szCs w:val="24"/>
                <w:lang w:eastAsia="ar-SA"/>
              </w:rPr>
              <w:t>Отметка / Содержание</w:t>
            </w:r>
          </w:p>
        </w:tc>
        <w:tc>
          <w:tcPr>
            <w:tcW w:w="299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b/>
                <w:i/>
                <w:sz w:val="24"/>
                <w:szCs w:val="24"/>
                <w:lang w:eastAsia="ar-SA"/>
              </w:rPr>
            </w:pPr>
            <w:r w:rsidRPr="00B3020F">
              <w:rPr>
                <w:rFonts w:ascii="Times New Roman" w:eastAsia="Calibri" w:hAnsi="Times New Roman" w:cs="Times New Roman"/>
                <w:b/>
                <w:i/>
                <w:sz w:val="24"/>
                <w:szCs w:val="24"/>
                <w:lang w:eastAsia="ar-SA"/>
              </w:rPr>
              <w:t>2</w:t>
            </w:r>
          </w:p>
        </w:tc>
        <w:tc>
          <w:tcPr>
            <w:tcW w:w="280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b/>
                <w:i/>
                <w:sz w:val="24"/>
                <w:szCs w:val="24"/>
                <w:lang w:eastAsia="ar-SA"/>
              </w:rPr>
            </w:pPr>
            <w:r w:rsidRPr="00B3020F">
              <w:rPr>
                <w:rFonts w:ascii="Times New Roman" w:eastAsia="Calibri" w:hAnsi="Times New Roman" w:cs="Times New Roman"/>
                <w:b/>
                <w:i/>
                <w:sz w:val="24"/>
                <w:szCs w:val="24"/>
                <w:lang w:eastAsia="ar-SA"/>
              </w:rPr>
              <w:t>3</w:t>
            </w:r>
          </w:p>
        </w:tc>
        <w:tc>
          <w:tcPr>
            <w:tcW w:w="2799"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b/>
                <w:i/>
                <w:sz w:val="24"/>
                <w:szCs w:val="24"/>
                <w:lang w:eastAsia="ar-SA"/>
              </w:rPr>
            </w:pPr>
            <w:r w:rsidRPr="00B3020F">
              <w:rPr>
                <w:rFonts w:ascii="Times New Roman" w:eastAsia="Calibri" w:hAnsi="Times New Roman" w:cs="Times New Roman"/>
                <w:b/>
                <w:i/>
                <w:sz w:val="24"/>
                <w:szCs w:val="24"/>
                <w:lang w:eastAsia="ar-SA"/>
              </w:rPr>
              <w:t>4</w:t>
            </w:r>
          </w:p>
        </w:tc>
        <w:tc>
          <w:tcPr>
            <w:tcW w:w="2810" w:type="dxa"/>
            <w:tcBorders>
              <w:top w:val="single" w:sz="4" w:space="0" w:color="000000"/>
              <w:left w:val="single" w:sz="4" w:space="0" w:color="000000"/>
              <w:bottom w:val="single" w:sz="4" w:space="0" w:color="000000"/>
              <w:right w:val="single" w:sz="4" w:space="0" w:color="000000"/>
            </w:tcBorders>
            <w:hideMark/>
          </w:tcPr>
          <w:p w:rsidR="00D21DC3" w:rsidRPr="00B3020F" w:rsidRDefault="00D21DC3" w:rsidP="002C634E">
            <w:pPr>
              <w:suppressAutoHyphens/>
              <w:spacing w:after="0"/>
              <w:jc w:val="center"/>
              <w:rPr>
                <w:rFonts w:ascii="Calibri" w:eastAsia="Calibri" w:hAnsi="Calibri" w:cs="Times New Roman"/>
                <w:sz w:val="24"/>
                <w:szCs w:val="24"/>
                <w:lang w:eastAsia="ar-SA"/>
              </w:rPr>
            </w:pPr>
            <w:r w:rsidRPr="00B3020F">
              <w:rPr>
                <w:rFonts w:ascii="Times New Roman" w:eastAsia="Calibri" w:hAnsi="Times New Roman" w:cs="Times New Roman"/>
                <w:b/>
                <w:i/>
                <w:sz w:val="24"/>
                <w:szCs w:val="24"/>
                <w:lang w:eastAsia="ar-SA"/>
              </w:rPr>
              <w:t>5</w:t>
            </w:r>
          </w:p>
        </w:tc>
      </w:tr>
      <w:tr w:rsidR="00D21DC3" w:rsidRPr="00B3020F" w:rsidTr="002C634E">
        <w:tc>
          <w:tcPr>
            <w:tcW w:w="2410"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p>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Общая информация</w:t>
            </w:r>
          </w:p>
        </w:tc>
        <w:tc>
          <w:tcPr>
            <w:tcW w:w="2992"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Тема предмета не очевидна. Информация не точна или не дана.</w:t>
            </w:r>
          </w:p>
          <w:p w:rsidR="00D21DC3" w:rsidRPr="00B3020F" w:rsidRDefault="00D21DC3" w:rsidP="002C634E">
            <w:pPr>
              <w:suppressAutoHyphens/>
              <w:spacing w:after="0"/>
              <w:rPr>
                <w:rFonts w:ascii="Times New Roman" w:eastAsia="Calibri" w:hAnsi="Times New Roman" w:cs="Times New Roman"/>
                <w:sz w:val="24"/>
                <w:szCs w:val="24"/>
                <w:lang w:eastAsia="ar-SA"/>
              </w:rPr>
            </w:pPr>
          </w:p>
        </w:tc>
        <w:tc>
          <w:tcPr>
            <w:tcW w:w="280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Информация частично изложена.  В работе использован только один ресурс.</w:t>
            </w:r>
          </w:p>
        </w:tc>
        <w:tc>
          <w:tcPr>
            <w:tcW w:w="2799"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Достаточно точная информация. Использовано более одного ресурса.</w:t>
            </w:r>
          </w:p>
        </w:tc>
        <w:tc>
          <w:tcPr>
            <w:tcW w:w="2810" w:type="dxa"/>
            <w:tcBorders>
              <w:top w:val="single" w:sz="4" w:space="0" w:color="000000"/>
              <w:left w:val="single" w:sz="4" w:space="0" w:color="000000"/>
              <w:bottom w:val="single" w:sz="4" w:space="0" w:color="000000"/>
              <w:right w:val="single" w:sz="4" w:space="0" w:color="000000"/>
            </w:tcBorders>
            <w:hideMark/>
          </w:tcPr>
          <w:p w:rsidR="00D21DC3" w:rsidRPr="00B3020F" w:rsidRDefault="00D21DC3" w:rsidP="002C634E">
            <w:pPr>
              <w:suppressAutoHyphens/>
              <w:spacing w:after="0"/>
              <w:rPr>
                <w:rFonts w:ascii="Calibri" w:eastAsia="Calibri" w:hAnsi="Calibri" w:cs="Times New Roman"/>
                <w:sz w:val="24"/>
                <w:szCs w:val="24"/>
                <w:lang w:eastAsia="ar-SA"/>
              </w:rPr>
            </w:pPr>
            <w:r w:rsidRPr="00B3020F">
              <w:rPr>
                <w:rFonts w:ascii="Times New Roman" w:eastAsia="Calibri" w:hAnsi="Times New Roman" w:cs="Times New Roman"/>
                <w:sz w:val="24"/>
                <w:szCs w:val="24"/>
                <w:lang w:eastAsia="ar-SA"/>
              </w:rPr>
              <w:t>Данная информация кратка и ясна. Использовано более одного ресурса.</w:t>
            </w:r>
          </w:p>
        </w:tc>
      </w:tr>
      <w:tr w:rsidR="00D21DC3" w:rsidRPr="00B3020F" w:rsidTr="002C634E">
        <w:tc>
          <w:tcPr>
            <w:tcW w:w="2410"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p>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Тема</w:t>
            </w:r>
          </w:p>
        </w:tc>
        <w:tc>
          <w:tcPr>
            <w:tcW w:w="299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Не раскрыта и не ясна тема урока. Объяснения некорректны, запутаны или не верны.</w:t>
            </w:r>
          </w:p>
        </w:tc>
        <w:tc>
          <w:tcPr>
            <w:tcW w:w="280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Тема частично раскрыта. Некоторый материал изложен некорректно.</w:t>
            </w:r>
          </w:p>
        </w:tc>
        <w:tc>
          <w:tcPr>
            <w:tcW w:w="2799"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Сформулирована и раскрыта тема урока.</w:t>
            </w:r>
          </w:p>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Ясно изложен материал.</w:t>
            </w:r>
          </w:p>
        </w:tc>
        <w:tc>
          <w:tcPr>
            <w:tcW w:w="2810" w:type="dxa"/>
            <w:tcBorders>
              <w:top w:val="single" w:sz="4" w:space="0" w:color="000000"/>
              <w:left w:val="single" w:sz="4" w:space="0" w:color="000000"/>
              <w:bottom w:val="single" w:sz="4" w:space="0" w:color="000000"/>
              <w:right w:val="single" w:sz="4" w:space="0" w:color="000000"/>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Сформулирована и раскрыта тема урока.</w:t>
            </w:r>
          </w:p>
          <w:p w:rsidR="00D21DC3" w:rsidRPr="00B3020F" w:rsidRDefault="00D21DC3" w:rsidP="002C634E">
            <w:pPr>
              <w:suppressAutoHyphens/>
              <w:spacing w:after="0"/>
              <w:rPr>
                <w:rFonts w:ascii="Calibri" w:eastAsia="Calibri" w:hAnsi="Calibri" w:cs="Times New Roman"/>
                <w:sz w:val="24"/>
                <w:szCs w:val="24"/>
                <w:lang w:eastAsia="ar-SA"/>
              </w:rPr>
            </w:pPr>
            <w:r w:rsidRPr="00B3020F">
              <w:rPr>
                <w:rFonts w:ascii="Times New Roman" w:eastAsia="Calibri" w:hAnsi="Times New Roman" w:cs="Times New Roman"/>
                <w:sz w:val="24"/>
                <w:szCs w:val="24"/>
                <w:lang w:eastAsia="ar-SA"/>
              </w:rPr>
              <w:t>Полностью изложены основные аспекты темы урока.</w:t>
            </w:r>
          </w:p>
        </w:tc>
      </w:tr>
      <w:tr w:rsidR="00D21DC3" w:rsidRPr="00B3020F" w:rsidTr="002C634E">
        <w:trPr>
          <w:trHeight w:val="1071"/>
        </w:trPr>
        <w:tc>
          <w:tcPr>
            <w:tcW w:w="2410"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p>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Применение и проблемы</w:t>
            </w:r>
          </w:p>
          <w:p w:rsidR="00D21DC3" w:rsidRPr="00B3020F" w:rsidRDefault="00D21DC3" w:rsidP="002C634E">
            <w:pPr>
              <w:suppressAutoHyphens/>
              <w:spacing w:after="0"/>
              <w:jc w:val="center"/>
              <w:rPr>
                <w:rFonts w:ascii="Times New Roman" w:eastAsia="Calibri" w:hAnsi="Times New Roman" w:cs="Times New Roman"/>
                <w:sz w:val="24"/>
                <w:szCs w:val="24"/>
                <w:lang w:eastAsia="ar-SA"/>
              </w:rPr>
            </w:pPr>
          </w:p>
          <w:p w:rsidR="00D21DC3" w:rsidRPr="00B3020F" w:rsidRDefault="00D21DC3" w:rsidP="002C634E">
            <w:pPr>
              <w:suppressAutoHyphens/>
              <w:spacing w:after="0"/>
              <w:jc w:val="center"/>
              <w:rPr>
                <w:rFonts w:ascii="Times New Roman" w:eastAsia="Calibri" w:hAnsi="Times New Roman" w:cs="Times New Roman"/>
                <w:sz w:val="24"/>
                <w:szCs w:val="24"/>
                <w:lang w:eastAsia="ar-SA"/>
              </w:rPr>
            </w:pPr>
          </w:p>
        </w:tc>
        <w:tc>
          <w:tcPr>
            <w:tcW w:w="299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Не определена  область применения данной темы. Процесс решения неточный или неправильный.</w:t>
            </w:r>
          </w:p>
        </w:tc>
        <w:tc>
          <w:tcPr>
            <w:tcW w:w="280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Отражены некоторые области применения темы. Процесс решения неполный.</w:t>
            </w:r>
          </w:p>
        </w:tc>
        <w:tc>
          <w:tcPr>
            <w:tcW w:w="2799"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Отражены области применения темы. Процесс решения практически завершен.</w:t>
            </w:r>
          </w:p>
        </w:tc>
        <w:tc>
          <w:tcPr>
            <w:tcW w:w="2810" w:type="dxa"/>
            <w:tcBorders>
              <w:top w:val="single" w:sz="4" w:space="0" w:color="000000"/>
              <w:left w:val="single" w:sz="4" w:space="0" w:color="000000"/>
              <w:bottom w:val="single" w:sz="4" w:space="0" w:color="000000"/>
              <w:right w:val="single" w:sz="4" w:space="0" w:color="000000"/>
            </w:tcBorders>
            <w:hideMark/>
          </w:tcPr>
          <w:p w:rsidR="00D21DC3" w:rsidRPr="00B3020F" w:rsidRDefault="00D21DC3" w:rsidP="002C634E">
            <w:pPr>
              <w:suppressAutoHyphens/>
              <w:spacing w:after="0"/>
              <w:rPr>
                <w:rFonts w:ascii="Calibri" w:eastAsia="Calibri" w:hAnsi="Calibri" w:cs="Times New Roman"/>
                <w:sz w:val="24"/>
                <w:szCs w:val="24"/>
                <w:lang w:eastAsia="ar-SA"/>
              </w:rPr>
            </w:pPr>
            <w:r w:rsidRPr="00B3020F">
              <w:rPr>
                <w:rFonts w:ascii="Times New Roman" w:eastAsia="Calibri" w:hAnsi="Times New Roman" w:cs="Times New Roman"/>
                <w:sz w:val="24"/>
                <w:szCs w:val="24"/>
                <w:lang w:eastAsia="ar-SA"/>
              </w:rPr>
              <w:t>Отражены области применения темы. Изложена стратегия решения проблем.</w:t>
            </w:r>
          </w:p>
        </w:tc>
      </w:tr>
    </w:tbl>
    <w:p w:rsidR="00D21DC3" w:rsidRPr="00B3020F" w:rsidRDefault="00D21DC3" w:rsidP="00D21DC3">
      <w:pPr>
        <w:suppressAutoHyphens/>
        <w:spacing w:after="0" w:line="240" w:lineRule="auto"/>
        <w:rPr>
          <w:rFonts w:ascii="Calibri" w:eastAsia="Calibri" w:hAnsi="Calibri" w:cs="Times New Roman"/>
          <w:sz w:val="24"/>
          <w:szCs w:val="24"/>
          <w:lang w:eastAsia="ar-SA"/>
        </w:rPr>
      </w:pPr>
    </w:p>
    <w:p w:rsidR="00D21DC3" w:rsidRPr="00B3020F" w:rsidRDefault="00D21DC3" w:rsidP="00D21DC3">
      <w:pPr>
        <w:suppressAutoHyphens/>
        <w:spacing w:after="0" w:line="240" w:lineRule="auto"/>
        <w:jc w:val="center"/>
        <w:rPr>
          <w:rFonts w:ascii="Times New Roman" w:eastAsia="Calibri" w:hAnsi="Times New Roman" w:cs="Times New Roman"/>
          <w:b/>
          <w:sz w:val="24"/>
          <w:szCs w:val="24"/>
          <w:lang w:eastAsia="ar-SA"/>
        </w:rPr>
      </w:pPr>
      <w:r w:rsidRPr="00B3020F">
        <w:rPr>
          <w:rFonts w:ascii="Times New Roman" w:eastAsia="Calibri" w:hAnsi="Times New Roman" w:cs="Times New Roman"/>
          <w:b/>
          <w:sz w:val="24"/>
          <w:szCs w:val="24"/>
          <w:lang w:eastAsia="ar-SA"/>
        </w:rPr>
        <w:t>Критерии оценки мультимедийной презентации</w:t>
      </w:r>
    </w:p>
    <w:p w:rsidR="00D21DC3" w:rsidRPr="00B3020F" w:rsidRDefault="00D21DC3" w:rsidP="00D21DC3">
      <w:pPr>
        <w:suppressAutoHyphens/>
        <w:spacing w:after="0" w:line="240" w:lineRule="auto"/>
        <w:rPr>
          <w:rFonts w:ascii="Times New Roman" w:eastAsia="Calibri" w:hAnsi="Times New Roman" w:cs="Times New Roman"/>
          <w:b/>
          <w:sz w:val="24"/>
          <w:szCs w:val="24"/>
          <w:lang w:eastAsia="ar-SA"/>
        </w:rPr>
      </w:pPr>
    </w:p>
    <w:tbl>
      <w:tblPr>
        <w:tblW w:w="0" w:type="auto"/>
        <w:tblInd w:w="108" w:type="dxa"/>
        <w:tblLayout w:type="fixed"/>
        <w:tblLook w:val="04A0" w:firstRow="1" w:lastRow="0" w:firstColumn="1" w:lastColumn="0" w:noHBand="0" w:noVBand="1"/>
      </w:tblPr>
      <w:tblGrid>
        <w:gridCol w:w="9072"/>
        <w:gridCol w:w="2410"/>
        <w:gridCol w:w="1630"/>
        <w:gridCol w:w="1645"/>
      </w:tblGrid>
      <w:tr w:rsidR="00D21DC3" w:rsidRPr="00B3020F" w:rsidTr="002C634E">
        <w:trPr>
          <w:trHeight w:val="639"/>
        </w:trPr>
        <w:tc>
          <w:tcPr>
            <w:tcW w:w="907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b/>
                <w:i/>
                <w:sz w:val="24"/>
                <w:szCs w:val="24"/>
                <w:lang w:eastAsia="ar-SA"/>
              </w:rPr>
            </w:pPr>
            <w:r w:rsidRPr="00B3020F">
              <w:rPr>
                <w:rFonts w:ascii="Times New Roman" w:eastAsia="Calibri" w:hAnsi="Times New Roman" w:cs="Times New Roman"/>
                <w:b/>
                <w:i/>
                <w:sz w:val="24"/>
                <w:szCs w:val="24"/>
                <w:lang w:eastAsia="ar-SA"/>
              </w:rPr>
              <w:t>СОЗДАНИЕСЛАЙДОВ</w:t>
            </w:r>
          </w:p>
        </w:tc>
        <w:tc>
          <w:tcPr>
            <w:tcW w:w="241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b/>
                <w:i/>
                <w:sz w:val="24"/>
                <w:szCs w:val="24"/>
                <w:lang w:eastAsia="ar-SA"/>
              </w:rPr>
            </w:pPr>
            <w:r w:rsidRPr="00B3020F">
              <w:rPr>
                <w:rFonts w:ascii="Times New Roman" w:eastAsia="Calibri" w:hAnsi="Times New Roman" w:cs="Times New Roman"/>
                <w:b/>
                <w:i/>
                <w:sz w:val="24"/>
                <w:szCs w:val="24"/>
                <w:lang w:eastAsia="ar-SA"/>
              </w:rPr>
              <w:t>Максимальное количество баллов</w:t>
            </w:r>
          </w:p>
        </w:tc>
        <w:tc>
          <w:tcPr>
            <w:tcW w:w="163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b/>
                <w:i/>
                <w:sz w:val="24"/>
                <w:szCs w:val="24"/>
                <w:lang w:eastAsia="ar-SA"/>
              </w:rPr>
            </w:pPr>
            <w:r w:rsidRPr="00B3020F">
              <w:rPr>
                <w:rFonts w:ascii="Times New Roman" w:eastAsia="Calibri" w:hAnsi="Times New Roman" w:cs="Times New Roman"/>
                <w:b/>
                <w:i/>
                <w:sz w:val="24"/>
                <w:szCs w:val="24"/>
                <w:lang w:eastAsia="ar-SA"/>
              </w:rPr>
              <w:t>Оценка группы</w:t>
            </w:r>
          </w:p>
        </w:tc>
        <w:tc>
          <w:tcPr>
            <w:tcW w:w="1645" w:type="dxa"/>
            <w:tcBorders>
              <w:top w:val="single" w:sz="4" w:space="0" w:color="000000"/>
              <w:left w:val="single" w:sz="4" w:space="0" w:color="000000"/>
              <w:bottom w:val="single" w:sz="4" w:space="0" w:color="000000"/>
              <w:right w:val="single" w:sz="4" w:space="0" w:color="000000"/>
            </w:tcBorders>
            <w:hideMark/>
          </w:tcPr>
          <w:p w:rsidR="00D21DC3" w:rsidRPr="00B3020F" w:rsidRDefault="00D21DC3" w:rsidP="002C634E">
            <w:pPr>
              <w:suppressAutoHyphens/>
              <w:spacing w:after="0"/>
              <w:jc w:val="center"/>
              <w:rPr>
                <w:rFonts w:ascii="Calibri" w:eastAsia="Calibri" w:hAnsi="Calibri" w:cs="Times New Roman"/>
                <w:sz w:val="24"/>
                <w:szCs w:val="24"/>
                <w:lang w:eastAsia="ar-SA"/>
              </w:rPr>
            </w:pPr>
            <w:r w:rsidRPr="00B3020F">
              <w:rPr>
                <w:rFonts w:ascii="Times New Roman" w:eastAsia="Calibri" w:hAnsi="Times New Roman" w:cs="Times New Roman"/>
                <w:b/>
                <w:i/>
                <w:sz w:val="24"/>
                <w:szCs w:val="24"/>
                <w:lang w:eastAsia="ar-SA"/>
              </w:rPr>
              <w:t>Оценка учителя</w:t>
            </w:r>
          </w:p>
        </w:tc>
      </w:tr>
      <w:tr w:rsidR="00D21DC3" w:rsidRPr="00B3020F" w:rsidTr="002C634E">
        <w:tc>
          <w:tcPr>
            <w:tcW w:w="907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Титульный слайд с заголовком </w:t>
            </w:r>
          </w:p>
        </w:tc>
        <w:tc>
          <w:tcPr>
            <w:tcW w:w="241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5</w:t>
            </w:r>
          </w:p>
        </w:tc>
        <w:tc>
          <w:tcPr>
            <w:tcW w:w="1630"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r>
      <w:tr w:rsidR="00D21DC3" w:rsidRPr="00B3020F" w:rsidTr="002C634E">
        <w:tc>
          <w:tcPr>
            <w:tcW w:w="907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Минимальное количество – 10 слайдов</w:t>
            </w:r>
          </w:p>
        </w:tc>
        <w:tc>
          <w:tcPr>
            <w:tcW w:w="241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10</w:t>
            </w:r>
          </w:p>
        </w:tc>
        <w:tc>
          <w:tcPr>
            <w:tcW w:w="1630"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r>
      <w:tr w:rsidR="00D21DC3" w:rsidRPr="00B3020F" w:rsidTr="002C634E">
        <w:tc>
          <w:tcPr>
            <w:tcW w:w="907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Использование дополнительных эффектов PowerPoint (смена слайдов, звук, графики)</w:t>
            </w:r>
          </w:p>
        </w:tc>
        <w:tc>
          <w:tcPr>
            <w:tcW w:w="241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5</w:t>
            </w:r>
          </w:p>
        </w:tc>
        <w:tc>
          <w:tcPr>
            <w:tcW w:w="1630"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r>
      <w:tr w:rsidR="00D21DC3" w:rsidRPr="00B3020F" w:rsidTr="002C634E">
        <w:trPr>
          <w:cantSplit/>
          <w:trHeight w:val="247"/>
        </w:trPr>
        <w:tc>
          <w:tcPr>
            <w:tcW w:w="14757" w:type="dxa"/>
            <w:gridSpan w:val="4"/>
            <w:tcBorders>
              <w:top w:val="single" w:sz="4" w:space="0" w:color="000000"/>
              <w:left w:val="single" w:sz="4" w:space="0" w:color="000000"/>
              <w:bottom w:val="single" w:sz="4" w:space="0" w:color="000000"/>
              <w:right w:val="single" w:sz="4" w:space="0" w:color="000000"/>
            </w:tcBorders>
            <w:hideMark/>
          </w:tcPr>
          <w:p w:rsidR="00D21DC3" w:rsidRPr="00B3020F" w:rsidRDefault="00D21DC3" w:rsidP="002C634E">
            <w:pPr>
              <w:suppressAutoHyphens/>
              <w:spacing w:after="0"/>
              <w:rPr>
                <w:rFonts w:ascii="Calibri" w:eastAsia="Calibri" w:hAnsi="Calibri" w:cs="Times New Roman"/>
                <w:sz w:val="24"/>
                <w:szCs w:val="24"/>
                <w:lang w:eastAsia="ar-SA"/>
              </w:rPr>
            </w:pPr>
            <w:r w:rsidRPr="00B3020F">
              <w:rPr>
                <w:rFonts w:ascii="Times New Roman" w:eastAsia="Calibri" w:hAnsi="Times New Roman" w:cs="Times New Roman"/>
                <w:b/>
                <w:sz w:val="24"/>
                <w:szCs w:val="24"/>
                <w:lang w:eastAsia="ar-SA"/>
              </w:rPr>
              <w:t>СОДЕРЖАНИЕ</w:t>
            </w:r>
          </w:p>
        </w:tc>
      </w:tr>
      <w:tr w:rsidR="00D21DC3" w:rsidRPr="00B3020F" w:rsidTr="002C634E">
        <w:trPr>
          <w:trHeight w:val="265"/>
        </w:trPr>
        <w:tc>
          <w:tcPr>
            <w:tcW w:w="907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Использование эффектов анимации</w:t>
            </w:r>
          </w:p>
        </w:tc>
        <w:tc>
          <w:tcPr>
            <w:tcW w:w="241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15</w:t>
            </w:r>
          </w:p>
        </w:tc>
        <w:tc>
          <w:tcPr>
            <w:tcW w:w="1630"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r>
      <w:tr w:rsidR="00D21DC3" w:rsidRPr="00B3020F" w:rsidTr="002C634E">
        <w:tc>
          <w:tcPr>
            <w:tcW w:w="907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Вставка графиков и таблиц</w:t>
            </w:r>
          </w:p>
        </w:tc>
        <w:tc>
          <w:tcPr>
            <w:tcW w:w="241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10</w:t>
            </w:r>
          </w:p>
        </w:tc>
        <w:tc>
          <w:tcPr>
            <w:tcW w:w="1630"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r>
      <w:tr w:rsidR="00D21DC3" w:rsidRPr="00B3020F" w:rsidTr="002C634E">
        <w:tc>
          <w:tcPr>
            <w:tcW w:w="907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Выводы, обоснованные с научной точки зрения, основанные на данных</w:t>
            </w:r>
          </w:p>
        </w:tc>
        <w:tc>
          <w:tcPr>
            <w:tcW w:w="241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10</w:t>
            </w:r>
          </w:p>
        </w:tc>
        <w:tc>
          <w:tcPr>
            <w:tcW w:w="1630"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r>
      <w:tr w:rsidR="00D21DC3" w:rsidRPr="00B3020F" w:rsidTr="002C634E">
        <w:tc>
          <w:tcPr>
            <w:tcW w:w="907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Грамотное создание и сохранение документов в папке рабочих материалов</w:t>
            </w:r>
          </w:p>
        </w:tc>
        <w:tc>
          <w:tcPr>
            <w:tcW w:w="241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5</w:t>
            </w:r>
          </w:p>
        </w:tc>
        <w:tc>
          <w:tcPr>
            <w:tcW w:w="1630"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r>
      <w:tr w:rsidR="00D21DC3" w:rsidRPr="00B3020F" w:rsidTr="002C634E">
        <w:trPr>
          <w:cantSplit/>
          <w:trHeight w:val="196"/>
        </w:trPr>
        <w:tc>
          <w:tcPr>
            <w:tcW w:w="14757" w:type="dxa"/>
            <w:gridSpan w:val="4"/>
            <w:tcBorders>
              <w:top w:val="single" w:sz="4" w:space="0" w:color="000000"/>
              <w:left w:val="single" w:sz="4" w:space="0" w:color="000000"/>
              <w:bottom w:val="single" w:sz="4" w:space="0" w:color="000000"/>
              <w:right w:val="single" w:sz="4" w:space="0" w:color="000000"/>
            </w:tcBorders>
            <w:hideMark/>
          </w:tcPr>
          <w:p w:rsidR="00D21DC3" w:rsidRPr="00B3020F" w:rsidRDefault="00D21DC3" w:rsidP="002C634E">
            <w:pPr>
              <w:suppressAutoHyphens/>
              <w:spacing w:after="0"/>
              <w:rPr>
                <w:rFonts w:ascii="Calibri" w:eastAsia="Calibri" w:hAnsi="Calibri" w:cs="Times New Roman"/>
                <w:sz w:val="24"/>
                <w:szCs w:val="24"/>
                <w:lang w:eastAsia="ar-SA"/>
              </w:rPr>
            </w:pPr>
            <w:r w:rsidRPr="00B3020F">
              <w:rPr>
                <w:rFonts w:ascii="Times New Roman" w:eastAsia="Calibri" w:hAnsi="Times New Roman" w:cs="Times New Roman"/>
                <w:b/>
                <w:sz w:val="24"/>
                <w:szCs w:val="24"/>
                <w:lang w:eastAsia="ar-SA"/>
              </w:rPr>
              <w:t>ОРГАНИЗАЦИЯ</w:t>
            </w:r>
          </w:p>
        </w:tc>
      </w:tr>
      <w:tr w:rsidR="00D21DC3" w:rsidRPr="00B3020F" w:rsidTr="002C634E">
        <w:tc>
          <w:tcPr>
            <w:tcW w:w="907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Текст хорошо написан и сформированные идеи ясно изложены и структурированы</w:t>
            </w:r>
          </w:p>
        </w:tc>
        <w:tc>
          <w:tcPr>
            <w:tcW w:w="241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10</w:t>
            </w:r>
          </w:p>
        </w:tc>
        <w:tc>
          <w:tcPr>
            <w:tcW w:w="1630"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r>
      <w:tr w:rsidR="00D21DC3" w:rsidRPr="00B3020F" w:rsidTr="002C634E">
        <w:tc>
          <w:tcPr>
            <w:tcW w:w="907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Слайды представлены в логической последовательности</w:t>
            </w:r>
          </w:p>
        </w:tc>
        <w:tc>
          <w:tcPr>
            <w:tcW w:w="241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5</w:t>
            </w:r>
          </w:p>
        </w:tc>
        <w:tc>
          <w:tcPr>
            <w:tcW w:w="1630"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r>
      <w:tr w:rsidR="00D21DC3" w:rsidRPr="00B3020F" w:rsidTr="002C634E">
        <w:tc>
          <w:tcPr>
            <w:tcW w:w="907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Красивое оформление презентации</w:t>
            </w:r>
          </w:p>
        </w:tc>
        <w:tc>
          <w:tcPr>
            <w:tcW w:w="241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10</w:t>
            </w:r>
          </w:p>
        </w:tc>
        <w:tc>
          <w:tcPr>
            <w:tcW w:w="1630"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r>
      <w:tr w:rsidR="00D21DC3" w:rsidRPr="00B3020F" w:rsidTr="002C634E">
        <w:trPr>
          <w:trHeight w:val="278"/>
        </w:trPr>
        <w:tc>
          <w:tcPr>
            <w:tcW w:w="907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Слайды распечатаны в формате заметок.</w:t>
            </w:r>
          </w:p>
        </w:tc>
        <w:tc>
          <w:tcPr>
            <w:tcW w:w="241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5</w:t>
            </w:r>
          </w:p>
        </w:tc>
        <w:tc>
          <w:tcPr>
            <w:tcW w:w="1630"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r>
      <w:tr w:rsidR="00D21DC3" w:rsidRPr="00B3020F" w:rsidTr="002C634E">
        <w:trPr>
          <w:trHeight w:val="615"/>
        </w:trPr>
        <w:tc>
          <w:tcPr>
            <w:tcW w:w="907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lastRenderedPageBreak/>
              <w:t>ОБЩИЕ БАЛЛЫ</w:t>
            </w:r>
          </w:p>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Окончательная оценка:</w:t>
            </w:r>
          </w:p>
        </w:tc>
        <w:tc>
          <w:tcPr>
            <w:tcW w:w="241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90</w:t>
            </w:r>
          </w:p>
        </w:tc>
        <w:tc>
          <w:tcPr>
            <w:tcW w:w="1630"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r>
    </w:tbl>
    <w:p w:rsidR="00D21DC3" w:rsidRPr="00B3020F" w:rsidRDefault="00D21DC3" w:rsidP="00D21DC3">
      <w:pPr>
        <w:suppressAutoHyphens/>
        <w:spacing w:after="0" w:line="240" w:lineRule="auto"/>
        <w:jc w:val="center"/>
        <w:rPr>
          <w:rFonts w:ascii="Times New Roman" w:eastAsia="Calibri" w:hAnsi="Times New Roman" w:cs="Times New Roman"/>
          <w:b/>
          <w:sz w:val="24"/>
          <w:szCs w:val="24"/>
          <w:lang w:eastAsia="ar-SA"/>
        </w:rPr>
      </w:pPr>
      <w:r w:rsidRPr="00B3020F">
        <w:rPr>
          <w:rFonts w:ascii="Times New Roman" w:eastAsia="Calibri" w:hAnsi="Times New Roman" w:cs="Times New Roman"/>
          <w:b/>
          <w:sz w:val="24"/>
          <w:szCs w:val="24"/>
          <w:lang w:eastAsia="ar-SA"/>
        </w:rPr>
        <w:t>Нормы оценки знаний учащихся по обществознанию</w:t>
      </w:r>
    </w:p>
    <w:p w:rsidR="00D21DC3" w:rsidRPr="00B3020F" w:rsidRDefault="00D21DC3" w:rsidP="00D21DC3">
      <w:pPr>
        <w:suppressAutoHyphens/>
        <w:spacing w:after="0" w:line="240" w:lineRule="auto"/>
        <w:jc w:val="center"/>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t>(устный, письменный ответ)</w:t>
      </w:r>
    </w:p>
    <w:p w:rsidR="00D21DC3" w:rsidRPr="00B3020F" w:rsidRDefault="00D21DC3" w:rsidP="00D21DC3">
      <w:p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t>Отметка «5»</w:t>
      </w:r>
      <w:r w:rsidRPr="00B3020F">
        <w:rPr>
          <w:rFonts w:ascii="Times New Roman" w:eastAsia="Calibri" w:hAnsi="Times New Roman" w:cs="Times New Roman"/>
          <w:sz w:val="24"/>
          <w:szCs w:val="24"/>
          <w:lang w:eastAsia="ar-SA"/>
        </w:rPr>
        <w:t xml:space="preserve"> выставляется в том случае, если учащийся или  экзаменующийся  в полном объеме выполняет предъявленные задания и демонстрирует следующие знания и умения: </w:t>
      </w:r>
    </w:p>
    <w:p w:rsidR="00D21DC3" w:rsidRPr="00B3020F" w:rsidRDefault="00D21DC3" w:rsidP="00D21DC3">
      <w:pPr>
        <w:numPr>
          <w:ilvl w:val="0"/>
          <w:numId w:val="183"/>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логично, развернуто излагать содержание вопроса, в котором  продемонстрировано умение описать то или  иное общественное явление или процесс; </w:t>
      </w:r>
    </w:p>
    <w:p w:rsidR="00D21DC3" w:rsidRPr="00B3020F" w:rsidRDefault="00D21DC3" w:rsidP="00D21DC3">
      <w:pPr>
        <w:numPr>
          <w:ilvl w:val="0"/>
          <w:numId w:val="183"/>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сравнивать несколько социальных объектов, процессов (или несколько источников), выделяя их существенные признаки, закономерности развития; </w:t>
      </w:r>
    </w:p>
    <w:p w:rsidR="00D21DC3" w:rsidRPr="00B3020F" w:rsidRDefault="00D21DC3" w:rsidP="00D21DC3">
      <w:pPr>
        <w:numPr>
          <w:ilvl w:val="0"/>
          <w:numId w:val="183"/>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делать вывод по вопросу и аргументировать его с теоретических позиций социальных наук; </w:t>
      </w:r>
    </w:p>
    <w:p w:rsidR="00D21DC3" w:rsidRPr="00B3020F" w:rsidRDefault="00D21DC3" w:rsidP="00D21DC3">
      <w:pPr>
        <w:numPr>
          <w:ilvl w:val="0"/>
          <w:numId w:val="183"/>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сопоставлять различные точки зрения, выдвигать аргументы в обоснование собственной позиции и контраргументы по отношению к иным взглядам; </w:t>
      </w:r>
    </w:p>
    <w:p w:rsidR="00D21DC3" w:rsidRPr="00B3020F" w:rsidRDefault="00D21DC3" w:rsidP="00D21DC3">
      <w:pPr>
        <w:numPr>
          <w:ilvl w:val="0"/>
          <w:numId w:val="183"/>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применять полученные знания при анализе конкретных ситуаций и планировать практические действия; </w:t>
      </w:r>
    </w:p>
    <w:p w:rsidR="00D21DC3" w:rsidRPr="00B3020F" w:rsidRDefault="00D21DC3" w:rsidP="00D21DC3">
      <w:pPr>
        <w:numPr>
          <w:ilvl w:val="0"/>
          <w:numId w:val="183"/>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оценивать действия субъектов социальной жизни с точки зрения социальных норм, экономической рациональности; </w:t>
      </w:r>
    </w:p>
    <w:p w:rsidR="00D21DC3" w:rsidRPr="00B3020F" w:rsidRDefault="00D21DC3" w:rsidP="00D21DC3">
      <w:pPr>
        <w:numPr>
          <w:ilvl w:val="0"/>
          <w:numId w:val="183"/>
        </w:numPr>
        <w:suppressAutoHyphens/>
        <w:spacing w:after="0" w:line="240" w:lineRule="auto"/>
        <w:jc w:val="both"/>
        <w:rPr>
          <w:rFonts w:ascii="Times New Roman" w:eastAsia="Calibri" w:hAnsi="Times New Roman" w:cs="Times New Roman"/>
          <w:b/>
          <w:sz w:val="24"/>
          <w:szCs w:val="24"/>
          <w:lang w:eastAsia="ar-SA"/>
        </w:rPr>
      </w:pPr>
      <w:r w:rsidRPr="00B3020F">
        <w:rPr>
          <w:rFonts w:ascii="Times New Roman" w:eastAsia="Calibri" w:hAnsi="Times New Roman" w:cs="Times New Roman"/>
          <w:sz w:val="24"/>
          <w:szCs w:val="24"/>
          <w:lang w:eastAsia="ar-SA"/>
        </w:rPr>
        <w:t xml:space="preserve">раскрывать содержание основных обществоведческих терминов в контексте вопроса;  </w:t>
      </w:r>
    </w:p>
    <w:p w:rsidR="00D21DC3" w:rsidRPr="00B3020F" w:rsidRDefault="00D21DC3" w:rsidP="00D21DC3">
      <w:p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t>Отметка «4»</w:t>
      </w:r>
      <w:r w:rsidRPr="00B3020F">
        <w:rPr>
          <w:rFonts w:ascii="Times New Roman" w:eastAsia="Calibri" w:hAnsi="Times New Roman" w:cs="Times New Roman"/>
          <w:sz w:val="24"/>
          <w:szCs w:val="24"/>
          <w:lang w:eastAsia="ar-SA"/>
        </w:rPr>
        <w:t xml:space="preserve"> выставляется в том случае, если учащийся или  экзаменующийся  </w:t>
      </w:r>
    </w:p>
    <w:p w:rsidR="00D21DC3" w:rsidRPr="00B3020F" w:rsidRDefault="00D21DC3" w:rsidP="00D21DC3">
      <w:pPr>
        <w:numPr>
          <w:ilvl w:val="0"/>
          <w:numId w:val="184"/>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продемонстрировал предъявляемые требования такие же, как и к ответу на «отлично», но при ответе допустил неточности, не искажающие общего правильного смысла;  </w:t>
      </w:r>
    </w:p>
    <w:p w:rsidR="00D21DC3" w:rsidRPr="00B3020F" w:rsidRDefault="00D21DC3" w:rsidP="00D21DC3">
      <w:pPr>
        <w:numPr>
          <w:ilvl w:val="0"/>
          <w:numId w:val="184"/>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верно освятил тему вопроса, но не достаточно полно ее раскрыл;  </w:t>
      </w:r>
    </w:p>
    <w:p w:rsidR="00D21DC3" w:rsidRPr="00B3020F" w:rsidRDefault="00D21DC3" w:rsidP="00D21DC3">
      <w:pPr>
        <w:numPr>
          <w:ilvl w:val="0"/>
          <w:numId w:val="184"/>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продемонстрировал знание причинно-следственных связей, основных теоретических положений, но отдельные положения ответа не подтвердил фактами, не обосновал аргументами;   </w:t>
      </w:r>
    </w:p>
    <w:p w:rsidR="00D21DC3" w:rsidRPr="00B3020F" w:rsidRDefault="00D21DC3" w:rsidP="00D21DC3">
      <w:pPr>
        <w:numPr>
          <w:ilvl w:val="0"/>
          <w:numId w:val="184"/>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не смог самостоятельно дать необходимые поправки и дополнения; </w:t>
      </w:r>
    </w:p>
    <w:p w:rsidR="00D21DC3" w:rsidRPr="00B3020F" w:rsidRDefault="00D21DC3" w:rsidP="00D21DC3">
      <w:pPr>
        <w:numPr>
          <w:ilvl w:val="0"/>
          <w:numId w:val="184"/>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дал определения прозвучавшим при ответе понятиям; </w:t>
      </w:r>
    </w:p>
    <w:p w:rsidR="00D21DC3" w:rsidRPr="00B3020F" w:rsidRDefault="00D21DC3" w:rsidP="00D21DC3">
      <w:pPr>
        <w:numPr>
          <w:ilvl w:val="0"/>
          <w:numId w:val="184"/>
        </w:numPr>
        <w:suppressAutoHyphens/>
        <w:spacing w:after="0" w:line="240" w:lineRule="auto"/>
        <w:jc w:val="both"/>
        <w:rPr>
          <w:rFonts w:ascii="Times New Roman" w:eastAsia="Calibri" w:hAnsi="Times New Roman" w:cs="Times New Roman"/>
          <w:b/>
          <w:sz w:val="24"/>
          <w:szCs w:val="24"/>
          <w:lang w:eastAsia="ar-SA"/>
        </w:rPr>
      </w:pPr>
      <w:r w:rsidRPr="00B3020F">
        <w:rPr>
          <w:rFonts w:ascii="Times New Roman" w:eastAsia="Calibri" w:hAnsi="Times New Roman" w:cs="Times New Roman"/>
          <w:sz w:val="24"/>
          <w:szCs w:val="24"/>
          <w:lang w:eastAsia="ar-SA"/>
        </w:rPr>
        <w:t xml:space="preserve">дал ответы на уточняющие вопросы. </w:t>
      </w:r>
    </w:p>
    <w:p w:rsidR="00D21DC3" w:rsidRPr="00B3020F" w:rsidRDefault="00D21DC3" w:rsidP="00D21DC3">
      <w:p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t xml:space="preserve">  Отметка «3»</w:t>
      </w:r>
      <w:r w:rsidRPr="00B3020F">
        <w:rPr>
          <w:rFonts w:ascii="Times New Roman" w:eastAsia="Calibri" w:hAnsi="Times New Roman" w:cs="Times New Roman"/>
          <w:sz w:val="24"/>
          <w:szCs w:val="24"/>
          <w:lang w:eastAsia="ar-SA"/>
        </w:rPr>
        <w:t xml:space="preserve"> выставляется в том случае, если учащийся или  экзаменующийся </w:t>
      </w:r>
    </w:p>
    <w:p w:rsidR="00D21DC3" w:rsidRPr="00B3020F" w:rsidRDefault="00D21DC3" w:rsidP="00D21DC3">
      <w:pPr>
        <w:numPr>
          <w:ilvl w:val="0"/>
          <w:numId w:val="185"/>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демонстрирует умение описывать то или иное общественное явление, объяснять его с помощью конкретных примеров; </w:t>
      </w:r>
    </w:p>
    <w:p w:rsidR="00D21DC3" w:rsidRPr="00B3020F" w:rsidRDefault="00D21DC3" w:rsidP="00D21DC3">
      <w:pPr>
        <w:numPr>
          <w:ilvl w:val="0"/>
          <w:numId w:val="185"/>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 делает элементарные выводы; </w:t>
      </w:r>
    </w:p>
    <w:p w:rsidR="00D21DC3" w:rsidRPr="00B3020F" w:rsidRDefault="00D21DC3" w:rsidP="00D21DC3">
      <w:pPr>
        <w:numPr>
          <w:ilvl w:val="0"/>
          <w:numId w:val="185"/>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путается в терминах; </w:t>
      </w:r>
    </w:p>
    <w:p w:rsidR="00D21DC3" w:rsidRPr="00B3020F" w:rsidRDefault="00D21DC3" w:rsidP="00D21DC3">
      <w:pPr>
        <w:numPr>
          <w:ilvl w:val="0"/>
          <w:numId w:val="185"/>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не может сравнить несколько социальных объектов или точек зрения; </w:t>
      </w:r>
    </w:p>
    <w:p w:rsidR="00D21DC3" w:rsidRPr="00B3020F" w:rsidRDefault="00D21DC3" w:rsidP="00D21DC3">
      <w:pPr>
        <w:numPr>
          <w:ilvl w:val="0"/>
          <w:numId w:val="185"/>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не может аргументировать собственную позицию; </w:t>
      </w:r>
    </w:p>
    <w:p w:rsidR="00D21DC3" w:rsidRPr="00B3020F" w:rsidRDefault="00D21DC3" w:rsidP="00D21DC3">
      <w:pPr>
        <w:numPr>
          <w:ilvl w:val="0"/>
          <w:numId w:val="185"/>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 затрудняется в применении знаний на практике при решении конкретных ситуаций; </w:t>
      </w:r>
    </w:p>
    <w:p w:rsidR="00D21DC3" w:rsidRPr="00B3020F" w:rsidRDefault="00D21DC3" w:rsidP="00D21DC3">
      <w:pPr>
        <w:numPr>
          <w:ilvl w:val="0"/>
          <w:numId w:val="185"/>
        </w:numPr>
        <w:suppressAutoHyphens/>
        <w:spacing w:after="0" w:line="240" w:lineRule="auto"/>
        <w:jc w:val="both"/>
        <w:rPr>
          <w:rFonts w:ascii="Times New Roman" w:eastAsia="Calibri" w:hAnsi="Times New Roman" w:cs="Times New Roman"/>
          <w:b/>
          <w:sz w:val="24"/>
          <w:szCs w:val="24"/>
          <w:lang w:eastAsia="ar-SA"/>
        </w:rPr>
      </w:pPr>
      <w:r w:rsidRPr="00B3020F">
        <w:rPr>
          <w:rFonts w:ascii="Times New Roman" w:eastAsia="Calibri" w:hAnsi="Times New Roman" w:cs="Times New Roman"/>
          <w:sz w:val="24"/>
          <w:szCs w:val="24"/>
          <w:lang w:eastAsia="ar-SA"/>
        </w:rPr>
        <w:t xml:space="preserve">справляется с заданием лишь после наводящих вопросов. </w:t>
      </w:r>
    </w:p>
    <w:p w:rsidR="00D21DC3" w:rsidRPr="00B3020F" w:rsidRDefault="00D21DC3" w:rsidP="00D21DC3">
      <w:p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t>Отметка «2»</w:t>
      </w:r>
      <w:r w:rsidRPr="00B3020F">
        <w:rPr>
          <w:rFonts w:ascii="Times New Roman" w:eastAsia="Calibri" w:hAnsi="Times New Roman" w:cs="Times New Roman"/>
          <w:sz w:val="24"/>
          <w:szCs w:val="24"/>
          <w:lang w:eastAsia="ar-SA"/>
        </w:rPr>
        <w:t xml:space="preserve"> выставляется в том случае, если учащийся или  экзаменующийся  </w:t>
      </w:r>
    </w:p>
    <w:p w:rsidR="00D21DC3" w:rsidRPr="00B3020F" w:rsidRDefault="00D21DC3" w:rsidP="00D21DC3">
      <w:pPr>
        <w:numPr>
          <w:ilvl w:val="0"/>
          <w:numId w:val="186"/>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не увидел проблему, но не смог ее сформулировать; </w:t>
      </w:r>
    </w:p>
    <w:p w:rsidR="00D21DC3" w:rsidRPr="00B3020F" w:rsidRDefault="00D21DC3" w:rsidP="00D21DC3">
      <w:pPr>
        <w:numPr>
          <w:ilvl w:val="0"/>
          <w:numId w:val="186"/>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не раскрыл проблему; </w:t>
      </w:r>
    </w:p>
    <w:p w:rsidR="00D21DC3" w:rsidRPr="00B3020F" w:rsidRDefault="00D21DC3" w:rsidP="00D21DC3">
      <w:pPr>
        <w:numPr>
          <w:ilvl w:val="0"/>
          <w:numId w:val="186"/>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представил информацию не в контексте задания; </w:t>
      </w:r>
    </w:p>
    <w:p w:rsidR="00D21DC3" w:rsidRPr="00B3020F" w:rsidRDefault="00D21DC3" w:rsidP="00D21DC3">
      <w:pPr>
        <w:numPr>
          <w:ilvl w:val="0"/>
          <w:numId w:val="186"/>
        </w:numPr>
        <w:suppressAutoHyphens/>
        <w:spacing w:after="0" w:line="240" w:lineRule="auto"/>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или отказался отвечать (уважительная причина отсутствует).</w:t>
      </w:r>
    </w:p>
    <w:p w:rsidR="00D21DC3" w:rsidRPr="00B3020F" w:rsidRDefault="00D21DC3" w:rsidP="00D21DC3">
      <w:pPr>
        <w:spacing w:after="0" w:line="240" w:lineRule="auto"/>
        <w:contextualSpacing/>
        <w:jc w:val="both"/>
        <w:rPr>
          <w:rFonts w:ascii="Times New Roman" w:eastAsia="Times New Roman" w:hAnsi="Times New Roman" w:cs="Times New Roman"/>
          <w:sz w:val="24"/>
          <w:szCs w:val="24"/>
        </w:rPr>
      </w:pPr>
    </w:p>
    <w:p w:rsidR="00D21DC3" w:rsidRPr="00B3020F" w:rsidRDefault="00D21DC3" w:rsidP="00D21DC3">
      <w:pPr>
        <w:autoSpaceDE w:val="0"/>
        <w:autoSpaceDN w:val="0"/>
        <w:adjustRightInd w:val="0"/>
        <w:spacing w:before="240" w:after="0" w:line="240" w:lineRule="auto"/>
        <w:rPr>
          <w:rFonts w:ascii="Times New Roman" w:eastAsia="Times New Roman" w:hAnsi="Times New Roman" w:cs="Times New Roman"/>
          <w:bCs/>
          <w:sz w:val="24"/>
          <w:szCs w:val="24"/>
        </w:rPr>
      </w:pPr>
    </w:p>
    <w:p w:rsidR="00966D8E" w:rsidRDefault="00966D8E" w:rsidP="00966D8E">
      <w:pPr>
        <w:rPr>
          <w:b/>
          <w:sz w:val="28"/>
          <w:szCs w:val="28"/>
        </w:rPr>
      </w:pPr>
    </w:p>
    <w:p w:rsidR="00210502" w:rsidRPr="001B55D9" w:rsidRDefault="00210502" w:rsidP="00210502">
      <w:pPr>
        <w:spacing w:after="0" w:line="240" w:lineRule="auto"/>
        <w:jc w:val="center"/>
        <w:rPr>
          <w:rFonts w:ascii="Times New Roman" w:eastAsia="Times New Roman" w:hAnsi="Times New Roman" w:cs="Times New Roman"/>
          <w:b/>
          <w:sz w:val="32"/>
          <w:szCs w:val="32"/>
        </w:rPr>
      </w:pPr>
      <w:r w:rsidRPr="001B55D9">
        <w:rPr>
          <w:rFonts w:ascii="Times New Roman" w:eastAsia="Times New Roman" w:hAnsi="Times New Roman" w:cs="Times New Roman"/>
          <w:b/>
          <w:sz w:val="32"/>
          <w:szCs w:val="32"/>
        </w:rPr>
        <w:t>Рабочая программа по курсу «Обществознание» 7 класс</w:t>
      </w:r>
    </w:p>
    <w:p w:rsidR="00210502" w:rsidRPr="001B55D9" w:rsidRDefault="00210502" w:rsidP="00210502">
      <w:pPr>
        <w:tabs>
          <w:tab w:val="left" w:pos="975"/>
          <w:tab w:val="center" w:pos="4960"/>
        </w:tabs>
        <w:spacing w:after="0" w:line="240" w:lineRule="auto"/>
        <w:jc w:val="center"/>
        <w:rPr>
          <w:rFonts w:ascii="Times New Roman" w:eastAsia="Times New Roman" w:hAnsi="Times New Roman" w:cs="Times New Roman"/>
          <w:b/>
          <w:sz w:val="32"/>
          <w:szCs w:val="32"/>
        </w:rPr>
      </w:pPr>
      <w:r w:rsidRPr="001B55D9">
        <w:rPr>
          <w:rFonts w:ascii="Times New Roman" w:eastAsia="Times New Roman" w:hAnsi="Times New Roman" w:cs="Times New Roman"/>
          <w:b/>
          <w:sz w:val="32"/>
          <w:szCs w:val="32"/>
        </w:rPr>
        <w:t>(УМК Л.Н.Боголюбов) ФГОС на 2017-2018 уч.год</w:t>
      </w:r>
    </w:p>
    <w:p w:rsidR="00210502" w:rsidRPr="001B55D9" w:rsidRDefault="00210502" w:rsidP="00210502">
      <w:pPr>
        <w:spacing w:after="0" w:line="240" w:lineRule="auto"/>
        <w:jc w:val="center"/>
        <w:rPr>
          <w:rFonts w:ascii="Times New Roman" w:eastAsia="Times New Roman" w:hAnsi="Times New Roman" w:cs="Times New Roman"/>
          <w:b/>
          <w:sz w:val="32"/>
          <w:szCs w:val="32"/>
        </w:rPr>
      </w:pPr>
    </w:p>
    <w:p w:rsidR="00210502" w:rsidRPr="001B55D9" w:rsidRDefault="00210502" w:rsidP="00210502">
      <w:pPr>
        <w:spacing w:after="0" w:line="240" w:lineRule="auto"/>
        <w:jc w:val="center"/>
        <w:rPr>
          <w:rFonts w:ascii="Times New Roman" w:eastAsia="Times New Roman" w:hAnsi="Times New Roman" w:cs="Times New Roman"/>
          <w:b/>
          <w:sz w:val="32"/>
          <w:szCs w:val="32"/>
        </w:rPr>
      </w:pPr>
      <w:r w:rsidRPr="001B55D9">
        <w:rPr>
          <w:rFonts w:ascii="Times New Roman" w:eastAsia="Times New Roman" w:hAnsi="Times New Roman" w:cs="Times New Roman"/>
          <w:b/>
          <w:sz w:val="32"/>
          <w:szCs w:val="32"/>
        </w:rPr>
        <w:t>Пояснительная записка</w:t>
      </w:r>
    </w:p>
    <w:p w:rsidR="00210502" w:rsidRPr="001B55D9" w:rsidRDefault="00210502" w:rsidP="00210502">
      <w:pPr>
        <w:tabs>
          <w:tab w:val="left" w:pos="975"/>
          <w:tab w:val="center" w:pos="4960"/>
        </w:tabs>
        <w:spacing w:after="0" w:line="240" w:lineRule="auto"/>
        <w:rPr>
          <w:rFonts w:ascii="Times New Roman" w:eastAsia="Times New Roman" w:hAnsi="Times New Roman" w:cs="Times New Roman"/>
          <w:b/>
          <w:sz w:val="32"/>
          <w:szCs w:val="32"/>
        </w:rPr>
      </w:pPr>
      <w:r w:rsidRPr="001B55D9">
        <w:rPr>
          <w:rFonts w:ascii="Times New Roman" w:eastAsia="Times New Roman" w:hAnsi="Times New Roman" w:cs="Times New Roman"/>
          <w:b/>
          <w:sz w:val="32"/>
          <w:szCs w:val="32"/>
        </w:rPr>
        <w:tab/>
      </w:r>
      <w:r w:rsidRPr="001B55D9">
        <w:rPr>
          <w:rFonts w:ascii="Times New Roman" w:eastAsia="Times New Roman" w:hAnsi="Times New Roman" w:cs="Times New Roman"/>
          <w:b/>
          <w:sz w:val="32"/>
          <w:szCs w:val="32"/>
        </w:rPr>
        <w:tab/>
        <w:t>обществознание 7 класс (УМК Л.Н.Боголюбов)</w:t>
      </w:r>
    </w:p>
    <w:p w:rsidR="00210502" w:rsidRPr="001B55D9" w:rsidRDefault="00210502" w:rsidP="00210502">
      <w:pPr>
        <w:shd w:val="clear" w:color="auto" w:fill="FFFFFF"/>
        <w:spacing w:after="0" w:line="240" w:lineRule="auto"/>
        <w:ind w:left="19" w:firstLine="350"/>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Данная рабочая программа по  обществознанию разработана на основе:</w:t>
      </w:r>
    </w:p>
    <w:p w:rsidR="00210502" w:rsidRPr="001B55D9" w:rsidRDefault="00210502" w:rsidP="00210502">
      <w:pPr>
        <w:shd w:val="clear" w:color="auto" w:fill="FFFFFF"/>
        <w:spacing w:after="0" w:line="240" w:lineRule="auto"/>
        <w:ind w:left="19" w:firstLine="350"/>
        <w:jc w:val="both"/>
        <w:rPr>
          <w:rFonts w:ascii="Times New Roman" w:eastAsia="Calibri" w:hAnsi="Times New Roman" w:cs="Times New Roman"/>
          <w:sz w:val="24"/>
          <w:szCs w:val="24"/>
          <w:u w:val="single"/>
        </w:rPr>
      </w:pPr>
      <w:r w:rsidRPr="001B55D9">
        <w:rPr>
          <w:rFonts w:ascii="Times New Roman" w:eastAsia="Calibri" w:hAnsi="Times New Roman" w:cs="Times New Roman"/>
          <w:sz w:val="24"/>
          <w:szCs w:val="24"/>
          <w:u w:val="single"/>
        </w:rPr>
        <w:t>Законы:</w:t>
      </w:r>
    </w:p>
    <w:p w:rsidR="00210502" w:rsidRPr="001B55D9" w:rsidRDefault="00210502" w:rsidP="0021050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Федеральный закон «Об образовании в Российской Федерации» (от 29.12.2012 №273-ФЗ);</w:t>
      </w:r>
    </w:p>
    <w:p w:rsidR="00210502" w:rsidRPr="001B55D9" w:rsidRDefault="00210502" w:rsidP="00210502">
      <w:pPr>
        <w:shd w:val="clear" w:color="auto" w:fill="FFFFFF"/>
        <w:spacing w:after="0" w:line="240" w:lineRule="auto"/>
        <w:jc w:val="both"/>
        <w:rPr>
          <w:rFonts w:ascii="Times New Roman" w:eastAsia="Calibri" w:hAnsi="Times New Roman" w:cs="Times New Roman"/>
          <w:sz w:val="24"/>
          <w:szCs w:val="24"/>
          <w:u w:val="single"/>
        </w:rPr>
      </w:pPr>
      <w:r w:rsidRPr="001B55D9">
        <w:rPr>
          <w:rFonts w:ascii="Times New Roman" w:eastAsia="Calibri" w:hAnsi="Times New Roman" w:cs="Times New Roman"/>
          <w:sz w:val="24"/>
          <w:szCs w:val="24"/>
          <w:u w:val="single"/>
        </w:rPr>
        <w:t>Программы:</w:t>
      </w:r>
    </w:p>
    <w:p w:rsidR="00210502" w:rsidRPr="001B55D9" w:rsidRDefault="00210502" w:rsidP="0021050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Примерная основная образовательная программа основного общего образования (одобрена федеральным учебно-методическим объединением по общему образованию, протокол заседания от 08.04.2015 №1/15).</w:t>
      </w:r>
    </w:p>
    <w:p w:rsidR="00210502" w:rsidRPr="001B55D9" w:rsidRDefault="00210502" w:rsidP="00210502">
      <w:pPr>
        <w:spacing w:after="0" w:line="240" w:lineRule="auto"/>
        <w:rPr>
          <w:rFonts w:ascii="Times New Roman" w:eastAsia="Times New Roman" w:hAnsi="Times New Roman" w:cs="Times New Roman"/>
          <w:sz w:val="24"/>
          <w:szCs w:val="24"/>
        </w:rPr>
      </w:pPr>
      <w:r w:rsidRPr="001B55D9">
        <w:rPr>
          <w:rFonts w:ascii="Times New Roman" w:eastAsia="Times New Roman" w:hAnsi="Times New Roman" w:cs="Times New Roman"/>
          <w:sz w:val="24"/>
          <w:szCs w:val="24"/>
        </w:rPr>
        <w:t xml:space="preserve">- Примерной    образовательной    программы основного общего образования по обществознанию,    рекомендованной    к использованию Министерством образования и науки РФ,  с учетом </w:t>
      </w:r>
      <w:r w:rsidRPr="001B55D9">
        <w:rPr>
          <w:rFonts w:ascii="Times New Roman" w:eastAsia="Calibri" w:hAnsi="Times New Roman" w:cs="Times New Roman"/>
          <w:sz w:val="24"/>
          <w:szCs w:val="24"/>
        </w:rPr>
        <w:t>авторской программы основного общего образования по обществознанию  под редакцией академика РАО, доктора педагогических наук Л. Н. Боголюбова,</w:t>
      </w:r>
      <w:r w:rsidRPr="001B55D9">
        <w:rPr>
          <w:rFonts w:ascii="Times New Roman" w:eastAsia="Calibri" w:hAnsi="Times New Roman" w:cs="Times New Roman"/>
          <w:bCs/>
          <w:sz w:val="24"/>
          <w:szCs w:val="24"/>
        </w:rPr>
        <w:t xml:space="preserve"> Н. И. Городецкая</w:t>
      </w:r>
      <w:r w:rsidRPr="001B55D9">
        <w:rPr>
          <w:rFonts w:ascii="Times New Roman" w:eastAsia="Calibri" w:hAnsi="Times New Roman" w:cs="Times New Roman"/>
          <w:b/>
          <w:bCs/>
          <w:sz w:val="24"/>
          <w:szCs w:val="24"/>
        </w:rPr>
        <w:t xml:space="preserve">, </w:t>
      </w:r>
      <w:r w:rsidRPr="001B55D9">
        <w:rPr>
          <w:rFonts w:ascii="Times New Roman" w:eastAsia="Calibri" w:hAnsi="Times New Roman" w:cs="Times New Roman"/>
          <w:sz w:val="24"/>
          <w:szCs w:val="24"/>
        </w:rPr>
        <w:t xml:space="preserve">кандидата педагогических наук; </w:t>
      </w:r>
      <w:r w:rsidRPr="001B55D9">
        <w:rPr>
          <w:rFonts w:ascii="Times New Roman" w:eastAsia="Calibri" w:hAnsi="Times New Roman" w:cs="Times New Roman"/>
          <w:bCs/>
          <w:sz w:val="24"/>
          <w:szCs w:val="24"/>
        </w:rPr>
        <w:t>Л. Ф. Иванова</w:t>
      </w:r>
      <w:r w:rsidRPr="001B55D9">
        <w:rPr>
          <w:rFonts w:ascii="Times New Roman" w:eastAsia="Calibri" w:hAnsi="Times New Roman" w:cs="Times New Roman"/>
          <w:b/>
          <w:bCs/>
          <w:sz w:val="24"/>
          <w:szCs w:val="24"/>
        </w:rPr>
        <w:t xml:space="preserve">, </w:t>
      </w:r>
      <w:r w:rsidRPr="001B55D9">
        <w:rPr>
          <w:rFonts w:ascii="Times New Roman" w:eastAsia="Calibri" w:hAnsi="Times New Roman" w:cs="Times New Roman"/>
          <w:sz w:val="24"/>
          <w:szCs w:val="24"/>
        </w:rPr>
        <w:t xml:space="preserve">кандидата педагогических наук; </w:t>
      </w:r>
      <w:r w:rsidRPr="001B55D9">
        <w:rPr>
          <w:rFonts w:ascii="Times New Roman" w:eastAsia="Calibri" w:hAnsi="Times New Roman" w:cs="Times New Roman"/>
          <w:bCs/>
          <w:sz w:val="24"/>
          <w:szCs w:val="24"/>
        </w:rPr>
        <w:t>А. И. Матвеев</w:t>
      </w:r>
      <w:r w:rsidRPr="001B55D9">
        <w:rPr>
          <w:rFonts w:ascii="Times New Roman" w:eastAsia="Calibri" w:hAnsi="Times New Roman" w:cs="Times New Roman"/>
          <w:b/>
          <w:bCs/>
          <w:sz w:val="24"/>
          <w:szCs w:val="24"/>
        </w:rPr>
        <w:t xml:space="preserve">,  </w:t>
      </w:r>
      <w:r w:rsidRPr="001B55D9">
        <w:rPr>
          <w:rFonts w:ascii="Times New Roman" w:eastAsia="Calibri" w:hAnsi="Times New Roman" w:cs="Times New Roman"/>
          <w:sz w:val="24"/>
          <w:szCs w:val="24"/>
        </w:rPr>
        <w:t xml:space="preserve">кандидата педагогических наук,  </w:t>
      </w:r>
      <w:r w:rsidRPr="001B55D9">
        <w:rPr>
          <w:rFonts w:ascii="Times New Roman" w:eastAsia="Times New Roman" w:hAnsi="Times New Roman" w:cs="Times New Roman"/>
          <w:sz w:val="24"/>
          <w:szCs w:val="24"/>
        </w:rPr>
        <w:t>помещенной в сборнике «Программы общеобразовательных учреждений», Москва «Просвещение», 2011.</w:t>
      </w:r>
    </w:p>
    <w:p w:rsidR="00210502" w:rsidRPr="001B55D9" w:rsidRDefault="00210502" w:rsidP="00210502">
      <w:pPr>
        <w:shd w:val="clear" w:color="auto" w:fill="FFFFFF"/>
        <w:tabs>
          <w:tab w:val="left" w:pos="3000"/>
        </w:tabs>
        <w:spacing w:after="0" w:line="240" w:lineRule="auto"/>
        <w:jc w:val="both"/>
        <w:rPr>
          <w:rFonts w:ascii="Times New Roman" w:eastAsia="Calibri" w:hAnsi="Times New Roman" w:cs="Times New Roman"/>
          <w:sz w:val="24"/>
          <w:szCs w:val="24"/>
          <w:u w:val="single"/>
        </w:rPr>
      </w:pPr>
      <w:r w:rsidRPr="001B55D9">
        <w:rPr>
          <w:rFonts w:ascii="Times New Roman" w:eastAsia="Calibri" w:hAnsi="Times New Roman" w:cs="Times New Roman"/>
          <w:sz w:val="24"/>
          <w:szCs w:val="24"/>
          <w:u w:val="single"/>
        </w:rPr>
        <w:t>Постановления:</w:t>
      </w:r>
    </w:p>
    <w:p w:rsidR="00210502" w:rsidRPr="001B55D9" w:rsidRDefault="00210502" w:rsidP="0021050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постановление Главного государственного санитарного врача РФ от 29.12.2010 №189  «Об утверждении СанПиН 2.4.2.2821-10 «Санитарно-эпидемиологические требования к условиям и организации обучения в образовательных  учреждениях» (в ред.изменений №1, утв.Постановлением Главного государственного санитарного врача РФ от 29.06.2011 №85, изменений №2, утв. Постановлением Главного санитарного врача РФ от 25.12.2013 №72), изменений №3, утв. Постановлением Главного государственного санитарного врача РФ от 24.11.2015 №81).</w:t>
      </w:r>
    </w:p>
    <w:p w:rsidR="00210502" w:rsidRPr="001B55D9" w:rsidRDefault="00210502" w:rsidP="00210502">
      <w:pPr>
        <w:shd w:val="clear" w:color="auto" w:fill="FFFFFF"/>
        <w:tabs>
          <w:tab w:val="left" w:pos="2863"/>
        </w:tabs>
        <w:spacing w:after="0" w:line="240" w:lineRule="auto"/>
        <w:jc w:val="both"/>
        <w:rPr>
          <w:rFonts w:ascii="Times New Roman" w:eastAsia="Calibri" w:hAnsi="Times New Roman" w:cs="Times New Roman"/>
          <w:sz w:val="24"/>
          <w:szCs w:val="24"/>
          <w:u w:val="single"/>
        </w:rPr>
      </w:pPr>
      <w:r w:rsidRPr="001B55D9">
        <w:rPr>
          <w:rFonts w:ascii="Times New Roman" w:eastAsia="Calibri" w:hAnsi="Times New Roman" w:cs="Times New Roman"/>
          <w:sz w:val="24"/>
          <w:szCs w:val="24"/>
          <w:u w:val="single"/>
        </w:rPr>
        <w:t>Приказы:</w:t>
      </w:r>
    </w:p>
    <w:p w:rsidR="00210502" w:rsidRPr="001B55D9" w:rsidRDefault="00210502" w:rsidP="0021050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Приказ Минобразования России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ред.приказовМинобрнауки России  от 03.06.2008 №164, от 31.08.2008№164, от 31.08.2009 №320, от 19.10.2009 №427, от 10.11.2011 №2643, от 24.01.2012 №39), от 31.01.2012 №69, от 23.06.2015 №609);</w:t>
      </w:r>
    </w:p>
    <w:p w:rsidR="00210502" w:rsidRPr="001B55D9" w:rsidRDefault="00210502" w:rsidP="00210502">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1B55D9">
        <w:rPr>
          <w:rFonts w:ascii="Times New Roman" w:eastAsia="Calibri" w:hAnsi="Times New Roman" w:cs="Times New Roman"/>
          <w:sz w:val="24"/>
          <w:szCs w:val="24"/>
        </w:rPr>
        <w:t xml:space="preserve">-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России от </w:t>
      </w:r>
      <w:r w:rsidRPr="001B55D9">
        <w:rPr>
          <w:rFonts w:ascii="Times New Roman" w:eastAsia="Calibri" w:hAnsi="Times New Roman" w:cs="Times New Roman"/>
          <w:color w:val="000000"/>
          <w:sz w:val="24"/>
          <w:szCs w:val="24"/>
        </w:rPr>
        <w:t>20.08.2008 № 241, 30.08.2010 № 889, 03.06.2011 № 1994, от 01.02.2012 №74);</w:t>
      </w:r>
    </w:p>
    <w:p w:rsidR="00210502" w:rsidRDefault="00210502" w:rsidP="00210502">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B55D9">
        <w:rPr>
          <w:rFonts w:ascii="Times New Roman" w:eastAsia="Calibri" w:hAnsi="Times New Roman" w:cs="Times New Roman"/>
          <w:bCs/>
          <w:color w:val="222222"/>
          <w:sz w:val="24"/>
          <w:szCs w:val="24"/>
        </w:rPr>
        <w:t xml:space="preserve">- Приказ Минобрнауки России от 17.12.2010 </w:t>
      </w:r>
      <w:r w:rsidRPr="001B55D9">
        <w:rPr>
          <w:rFonts w:ascii="Times New Roman" w:eastAsia="Calibri" w:hAnsi="Times New Roman" w:cs="Times New Roman"/>
          <w:sz w:val="24"/>
          <w:szCs w:val="24"/>
        </w:rPr>
        <w:t>№ 1897 «Об утверждении и введении в действие федерального государственного образовательного стандарта основного общего образования» (в ред. приказа Минобрнауки России от 29.12.2014 № 1644);</w:t>
      </w:r>
    </w:p>
    <w:p w:rsidR="00210502" w:rsidRPr="001B55D9" w:rsidRDefault="00210502" w:rsidP="00210502">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210502" w:rsidRPr="001B55D9" w:rsidRDefault="00210502" w:rsidP="00210502">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210502" w:rsidRDefault="00210502" w:rsidP="00210502">
      <w:pPr>
        <w:widowControl w:val="0"/>
        <w:autoSpaceDE w:val="0"/>
        <w:autoSpaceDN w:val="0"/>
        <w:adjustRightInd w:val="0"/>
        <w:spacing w:after="0" w:line="240" w:lineRule="auto"/>
        <w:jc w:val="both"/>
        <w:rPr>
          <w:rFonts w:ascii="Times New Roman" w:eastAsia="Calibri" w:hAnsi="Times New Roman" w:cs="Times New Roman"/>
          <w:bCs/>
          <w:color w:val="222222"/>
          <w:sz w:val="24"/>
          <w:szCs w:val="24"/>
        </w:rPr>
      </w:pPr>
    </w:p>
    <w:p w:rsidR="00210502" w:rsidRDefault="00210502" w:rsidP="00210502">
      <w:pPr>
        <w:widowControl w:val="0"/>
        <w:autoSpaceDE w:val="0"/>
        <w:autoSpaceDN w:val="0"/>
        <w:adjustRightInd w:val="0"/>
        <w:spacing w:after="0" w:line="240" w:lineRule="auto"/>
        <w:jc w:val="both"/>
        <w:rPr>
          <w:rFonts w:ascii="Times New Roman" w:eastAsia="Calibri" w:hAnsi="Times New Roman" w:cs="Times New Roman"/>
          <w:bCs/>
          <w:color w:val="222222"/>
          <w:sz w:val="24"/>
          <w:szCs w:val="24"/>
        </w:rPr>
      </w:pPr>
    </w:p>
    <w:p w:rsidR="00210502" w:rsidRPr="001B55D9" w:rsidRDefault="00210502" w:rsidP="00210502">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1B55D9">
        <w:rPr>
          <w:rFonts w:ascii="Times New Roman" w:eastAsia="Calibri" w:hAnsi="Times New Roman" w:cs="Times New Roman"/>
          <w:bCs/>
          <w:color w:val="222222"/>
          <w:sz w:val="24"/>
          <w:szCs w:val="24"/>
        </w:rPr>
        <w:t xml:space="preserve">Приказ </w:t>
      </w:r>
      <w:r w:rsidRPr="001B55D9">
        <w:rPr>
          <w:rFonts w:ascii="Times New Roman" w:eastAsia="Calibri" w:hAnsi="Times New Roman" w:cs="Times New Roman"/>
          <w:kern w:val="36"/>
          <w:sz w:val="24"/>
          <w:szCs w:val="24"/>
        </w:rPr>
        <w:t>Минобрнауки России от 31.03.2014 № 253  (ред. От 26.01.2016) «</w:t>
      </w:r>
      <w:r w:rsidRPr="001B55D9">
        <w:rPr>
          <w:rFonts w:ascii="Times New Roman" w:eastAsia="Calibri" w:hAnsi="Times New Roman" w:cs="Times New Roman"/>
          <w:sz w:val="24"/>
          <w:szCs w:val="24"/>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1B55D9">
        <w:rPr>
          <w:rFonts w:ascii="Times New Roman" w:eastAsia="Calibri" w:hAnsi="Times New Roman" w:cs="Times New Roman"/>
          <w:kern w:val="36"/>
          <w:sz w:val="24"/>
          <w:szCs w:val="24"/>
        </w:rPr>
        <w:t>;</w:t>
      </w:r>
    </w:p>
    <w:p w:rsidR="00210502" w:rsidRPr="001B55D9" w:rsidRDefault="00210502" w:rsidP="00210502">
      <w:pPr>
        <w:spacing w:after="0" w:line="240" w:lineRule="auto"/>
        <w:jc w:val="both"/>
        <w:rPr>
          <w:rFonts w:ascii="Times New Roman" w:eastAsia="Calibri" w:hAnsi="Times New Roman" w:cs="Times New Roman"/>
          <w:sz w:val="24"/>
          <w:szCs w:val="24"/>
          <w:u w:val="single"/>
        </w:rPr>
      </w:pPr>
      <w:r w:rsidRPr="001B55D9">
        <w:rPr>
          <w:rFonts w:ascii="Times New Roman" w:eastAsia="Calibri" w:hAnsi="Times New Roman" w:cs="Times New Roman"/>
          <w:sz w:val="24"/>
          <w:szCs w:val="24"/>
          <w:u w:val="single"/>
        </w:rPr>
        <w:t xml:space="preserve">Письма: </w:t>
      </w:r>
    </w:p>
    <w:p w:rsidR="00210502" w:rsidRPr="001B55D9" w:rsidRDefault="00210502" w:rsidP="00210502">
      <w:pPr>
        <w:spacing w:after="0" w:line="240" w:lineRule="auto"/>
        <w:jc w:val="both"/>
        <w:rPr>
          <w:rFonts w:ascii="Times New Roman" w:eastAsia="Calibri" w:hAnsi="Times New Roman" w:cs="Times New Roman"/>
          <w:bCs/>
          <w:sz w:val="24"/>
          <w:szCs w:val="24"/>
        </w:rPr>
      </w:pPr>
      <w:r w:rsidRPr="001B55D9">
        <w:rPr>
          <w:rFonts w:ascii="Times New Roman" w:eastAsia="Calibri" w:hAnsi="Times New Roman" w:cs="Times New Roman"/>
          <w:bCs/>
          <w:sz w:val="24"/>
          <w:szCs w:val="24"/>
        </w:rPr>
        <w:t>- письмо Минобрнауки России от 02.02.2015 № НТ-136/08 «О федеральном перечне учебников»;</w:t>
      </w:r>
    </w:p>
    <w:p w:rsidR="00210502" w:rsidRPr="001B55D9" w:rsidRDefault="00210502" w:rsidP="00210502">
      <w:pPr>
        <w:spacing w:after="0" w:line="240" w:lineRule="auto"/>
        <w:jc w:val="both"/>
        <w:rPr>
          <w:rFonts w:ascii="Times New Roman" w:eastAsia="Calibri" w:hAnsi="Times New Roman" w:cs="Times New Roman"/>
          <w:bCs/>
          <w:sz w:val="24"/>
          <w:szCs w:val="24"/>
        </w:rPr>
      </w:pPr>
      <w:r w:rsidRPr="001B55D9">
        <w:rPr>
          <w:rFonts w:ascii="Times New Roman" w:eastAsia="Calibri" w:hAnsi="Times New Roman" w:cs="Times New Roman"/>
          <w:bCs/>
          <w:sz w:val="24"/>
          <w:szCs w:val="24"/>
        </w:rPr>
        <w:t>- Положени</w:t>
      </w:r>
      <w:r>
        <w:rPr>
          <w:rFonts w:ascii="Times New Roman" w:eastAsia="Calibri" w:hAnsi="Times New Roman" w:cs="Times New Roman"/>
          <w:bCs/>
          <w:sz w:val="24"/>
          <w:szCs w:val="24"/>
        </w:rPr>
        <w:t>е о рабочей программе учителя МК</w:t>
      </w:r>
      <w:r w:rsidRPr="001B55D9">
        <w:rPr>
          <w:rFonts w:ascii="Times New Roman" w:eastAsia="Calibri" w:hAnsi="Times New Roman" w:cs="Times New Roman"/>
          <w:bCs/>
          <w:sz w:val="24"/>
          <w:szCs w:val="24"/>
        </w:rPr>
        <w:t xml:space="preserve">ОУ </w:t>
      </w:r>
      <w:r>
        <w:rPr>
          <w:rFonts w:ascii="Times New Roman" w:eastAsia="Calibri" w:hAnsi="Times New Roman" w:cs="Times New Roman"/>
          <w:bCs/>
          <w:sz w:val="24"/>
          <w:szCs w:val="24"/>
        </w:rPr>
        <w:t>«КСОШ №5</w:t>
      </w:r>
      <w:r w:rsidRPr="001B55D9">
        <w:rPr>
          <w:rFonts w:ascii="Times New Roman" w:eastAsia="Calibri" w:hAnsi="Times New Roman" w:cs="Times New Roman"/>
          <w:bCs/>
          <w:sz w:val="24"/>
          <w:szCs w:val="24"/>
        </w:rPr>
        <w:t>(протокол  педсовета №1 от 30.08.2017г);</w:t>
      </w:r>
    </w:p>
    <w:p w:rsidR="00210502" w:rsidRPr="001B55D9" w:rsidRDefault="00210502" w:rsidP="00210502">
      <w:pPr>
        <w:tabs>
          <w:tab w:val="num" w:pos="284"/>
        </w:tabs>
        <w:spacing w:after="0" w:line="240" w:lineRule="auto"/>
        <w:jc w:val="both"/>
        <w:rPr>
          <w:rFonts w:ascii="Times New Roman" w:eastAsia="Calibri" w:hAnsi="Times New Roman" w:cs="Times New Roman"/>
          <w:color w:val="000000"/>
          <w:sz w:val="24"/>
          <w:szCs w:val="24"/>
        </w:rPr>
      </w:pPr>
      <w:r w:rsidRPr="001B55D9">
        <w:rPr>
          <w:rFonts w:ascii="Times New Roman" w:eastAsia="Calibri" w:hAnsi="Times New Roman" w:cs="Times New Roman"/>
          <w:color w:val="000000"/>
          <w:sz w:val="24"/>
          <w:szCs w:val="24"/>
        </w:rPr>
        <w:t>- Протокола №1 заседания МО от 29.08.17 г.</w:t>
      </w:r>
    </w:p>
    <w:p w:rsidR="00210502" w:rsidRPr="001B55D9" w:rsidRDefault="00210502" w:rsidP="00210502">
      <w:pPr>
        <w:shd w:val="clear" w:color="auto" w:fill="FFFFFF"/>
        <w:ind w:left="284"/>
        <w:contextualSpacing/>
        <w:rPr>
          <w:rFonts w:ascii="Calibri" w:eastAsia="Calibri" w:hAnsi="Calibri" w:cs="Times New Roman"/>
          <w:color w:val="000000"/>
          <w:sz w:val="24"/>
          <w:szCs w:val="24"/>
        </w:rPr>
      </w:pPr>
    </w:p>
    <w:p w:rsidR="00210502" w:rsidRPr="001B55D9" w:rsidRDefault="00210502" w:rsidP="00210502">
      <w:pPr>
        <w:widowControl w:val="0"/>
        <w:spacing w:after="0" w:line="240" w:lineRule="auto"/>
        <w:ind w:firstLine="380"/>
        <w:jc w:val="both"/>
        <w:rPr>
          <w:rFonts w:ascii="Times New Roman" w:eastAsia="Times New Roman" w:hAnsi="Times New Roman" w:cs="Times New Roman"/>
          <w:b/>
          <w:bCs/>
          <w:iCs/>
          <w:spacing w:val="-10"/>
          <w:sz w:val="24"/>
          <w:szCs w:val="24"/>
        </w:rPr>
      </w:pPr>
      <w:r w:rsidRPr="001B55D9">
        <w:rPr>
          <w:rFonts w:ascii="Times New Roman" w:eastAsia="Times New Roman" w:hAnsi="Times New Roman" w:cs="Times New Roman"/>
          <w:b/>
          <w:bCs/>
          <w:iCs/>
          <w:spacing w:val="-10"/>
          <w:sz w:val="28"/>
          <w:szCs w:val="28"/>
        </w:rPr>
        <w:t xml:space="preserve">Цели изучения </w:t>
      </w:r>
      <w:r w:rsidRPr="001B55D9">
        <w:rPr>
          <w:rFonts w:ascii="Times New Roman" w:eastAsia="Times New Roman" w:hAnsi="Times New Roman" w:cs="Times New Roman"/>
          <w:b/>
          <w:bCs/>
          <w:iCs/>
          <w:spacing w:val="-10"/>
          <w:sz w:val="24"/>
          <w:szCs w:val="24"/>
        </w:rPr>
        <w:t>обществознания в основной школе:</w:t>
      </w:r>
    </w:p>
    <w:p w:rsidR="00210502" w:rsidRPr="001B55D9" w:rsidRDefault="00210502" w:rsidP="00210502">
      <w:pPr>
        <w:widowControl w:val="0"/>
        <w:spacing w:after="0" w:line="240" w:lineRule="auto"/>
        <w:ind w:firstLine="380"/>
        <w:jc w:val="both"/>
        <w:rPr>
          <w:rFonts w:ascii="Times New Roman" w:eastAsia="Times New Roman" w:hAnsi="Times New Roman" w:cs="Times New Roman"/>
          <w:b/>
          <w:bCs/>
          <w:i/>
          <w:iCs/>
          <w:spacing w:val="-10"/>
          <w:sz w:val="24"/>
          <w:szCs w:val="24"/>
        </w:rPr>
      </w:pPr>
    </w:p>
    <w:p w:rsidR="00210502" w:rsidRPr="001B55D9" w:rsidRDefault="00210502" w:rsidP="00210502">
      <w:pPr>
        <w:widowControl w:val="0"/>
        <w:numPr>
          <w:ilvl w:val="0"/>
          <w:numId w:val="171"/>
        </w:numPr>
        <w:tabs>
          <w:tab w:val="left" w:pos="279"/>
        </w:tabs>
        <w:spacing w:after="0" w:line="240" w:lineRule="auto"/>
        <w:jc w:val="both"/>
        <w:rPr>
          <w:rFonts w:ascii="Times New Roman" w:eastAsia="Times New Roman" w:hAnsi="Times New Roman" w:cs="Times New Roman"/>
          <w:sz w:val="24"/>
          <w:szCs w:val="24"/>
        </w:rPr>
      </w:pPr>
      <w:r w:rsidRPr="001B55D9">
        <w:rPr>
          <w:rFonts w:ascii="Times New Roman" w:eastAsia="Times New Roman" w:hAnsi="Times New Roman" w:cs="Times New Roman"/>
          <w:b/>
          <w:bCs/>
          <w:color w:val="000000"/>
          <w:spacing w:val="-10"/>
          <w:sz w:val="24"/>
          <w:szCs w:val="24"/>
          <w:lang w:bidi="ru-RU"/>
        </w:rPr>
        <w:t xml:space="preserve">развитие </w:t>
      </w:r>
      <w:r w:rsidRPr="001B55D9">
        <w:rPr>
          <w:rFonts w:ascii="Times New Roman" w:eastAsia="Times New Roman" w:hAnsi="Times New Roman" w:cs="Times New Roman"/>
          <w:sz w:val="24"/>
          <w:szCs w:val="24"/>
        </w:rPr>
        <w:t>личности в ответственный период социального взросления человека (10—15 лет), её познавательных интере</w:t>
      </w:r>
      <w:r w:rsidRPr="001B55D9">
        <w:rPr>
          <w:rFonts w:ascii="Times New Roman" w:eastAsia="Times New Roman" w:hAnsi="Times New Roman" w:cs="Times New Roman"/>
          <w:sz w:val="24"/>
          <w:szCs w:val="24"/>
        </w:rPr>
        <w:softHyphen/>
        <w:t>сов, критического мышления в процессе восприятия социаль</w:t>
      </w:r>
      <w:r w:rsidRPr="001B55D9">
        <w:rPr>
          <w:rFonts w:ascii="Times New Roman" w:eastAsia="Times New Roman" w:hAnsi="Times New Roman" w:cs="Times New Roman"/>
          <w:sz w:val="24"/>
          <w:szCs w:val="24"/>
        </w:rPr>
        <w:softHyphen/>
        <w:t>ной (в том числе экономической и правовой)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rsidR="00210502" w:rsidRPr="001B55D9" w:rsidRDefault="00210502" w:rsidP="00210502">
      <w:pPr>
        <w:widowControl w:val="0"/>
        <w:numPr>
          <w:ilvl w:val="0"/>
          <w:numId w:val="171"/>
        </w:numPr>
        <w:tabs>
          <w:tab w:val="left" w:pos="274"/>
        </w:tabs>
        <w:spacing w:after="0" w:line="240" w:lineRule="auto"/>
        <w:jc w:val="both"/>
        <w:rPr>
          <w:rFonts w:ascii="Times New Roman" w:eastAsia="Times New Roman" w:hAnsi="Times New Roman" w:cs="Times New Roman"/>
          <w:sz w:val="24"/>
          <w:szCs w:val="24"/>
        </w:rPr>
      </w:pPr>
      <w:r w:rsidRPr="001B55D9">
        <w:rPr>
          <w:rFonts w:ascii="Times New Roman" w:eastAsia="Times New Roman" w:hAnsi="Times New Roman" w:cs="Times New Roman"/>
          <w:b/>
          <w:bCs/>
          <w:color w:val="000000"/>
          <w:spacing w:val="-10"/>
          <w:sz w:val="24"/>
          <w:szCs w:val="24"/>
          <w:lang w:bidi="ru-RU"/>
        </w:rPr>
        <w:t xml:space="preserve">воспитание </w:t>
      </w:r>
      <w:r w:rsidRPr="001B55D9">
        <w:rPr>
          <w:rFonts w:ascii="Times New Roman" w:eastAsia="Times New Roman" w:hAnsi="Times New Roman" w:cs="Times New Roman"/>
          <w:sz w:val="24"/>
          <w:szCs w:val="24"/>
        </w:rPr>
        <w:t>общероссийской идентичности, гражданской ответственности, уважения, к социальным нормам; привер</w:t>
      </w:r>
      <w:r w:rsidRPr="001B55D9">
        <w:rPr>
          <w:rFonts w:ascii="Times New Roman" w:eastAsia="Times New Roman" w:hAnsi="Times New Roman" w:cs="Times New Roman"/>
          <w:sz w:val="24"/>
          <w:szCs w:val="24"/>
        </w:rPr>
        <w:softHyphen/>
        <w:t>женности гуманистическим и демократическим ценностям, закреплённым в Конституции Российской Федерации;</w:t>
      </w:r>
    </w:p>
    <w:p w:rsidR="00210502" w:rsidRPr="001B55D9" w:rsidRDefault="00210502" w:rsidP="00210502">
      <w:pPr>
        <w:widowControl w:val="0"/>
        <w:numPr>
          <w:ilvl w:val="0"/>
          <w:numId w:val="171"/>
        </w:numPr>
        <w:tabs>
          <w:tab w:val="left" w:pos="284"/>
        </w:tabs>
        <w:spacing w:after="0" w:line="240" w:lineRule="auto"/>
        <w:jc w:val="both"/>
        <w:rPr>
          <w:rFonts w:ascii="Times New Roman" w:eastAsia="Times New Roman" w:hAnsi="Times New Roman" w:cs="Times New Roman"/>
          <w:sz w:val="24"/>
          <w:szCs w:val="24"/>
        </w:rPr>
      </w:pPr>
      <w:r w:rsidRPr="001B55D9">
        <w:rPr>
          <w:rFonts w:ascii="Times New Roman" w:eastAsia="Times New Roman" w:hAnsi="Times New Roman" w:cs="Times New Roman"/>
          <w:b/>
          <w:bCs/>
          <w:color w:val="000000"/>
          <w:spacing w:val="-10"/>
          <w:sz w:val="24"/>
          <w:szCs w:val="24"/>
          <w:lang w:bidi="ru-RU"/>
        </w:rPr>
        <w:t xml:space="preserve">освоение </w:t>
      </w:r>
      <w:r w:rsidRPr="001B55D9">
        <w:rPr>
          <w:rFonts w:ascii="Times New Roman" w:eastAsia="Times New Roman" w:hAnsi="Times New Roman" w:cs="Times New Roman"/>
          <w:sz w:val="24"/>
          <w:szCs w:val="24"/>
        </w:rPr>
        <w:t>на уровне функциональной грамотности системы знаний, необходимых для социальной адаптации: об обще</w:t>
      </w:r>
      <w:r w:rsidRPr="001B55D9">
        <w:rPr>
          <w:rFonts w:ascii="Times New Roman" w:eastAsia="Times New Roman" w:hAnsi="Times New Roman" w:cs="Times New Roman"/>
          <w:sz w:val="24"/>
          <w:szCs w:val="24"/>
        </w:rPr>
        <w:softHyphen/>
        <w:t>стве; основных социальных ролях; о позитивно оценивае</w:t>
      </w:r>
      <w:r w:rsidRPr="001B55D9">
        <w:rPr>
          <w:rFonts w:ascii="Times New Roman" w:eastAsia="Times New Roman" w:hAnsi="Times New Roman" w:cs="Times New Roman"/>
          <w:sz w:val="24"/>
          <w:szCs w:val="24"/>
        </w:rPr>
        <w:softHyphen/>
        <w:t>мых обществом качествах личности, позволяющих успешно взаимодействовать в социальной среде; сферах</w:t>
      </w:r>
    </w:p>
    <w:p w:rsidR="00210502" w:rsidRPr="001B55D9" w:rsidRDefault="00210502" w:rsidP="00210502">
      <w:pPr>
        <w:widowControl w:val="0"/>
        <w:numPr>
          <w:ilvl w:val="0"/>
          <w:numId w:val="171"/>
        </w:numPr>
        <w:tabs>
          <w:tab w:val="left" w:pos="284"/>
        </w:tabs>
        <w:spacing w:after="0" w:line="240" w:lineRule="auto"/>
        <w:jc w:val="both"/>
        <w:rPr>
          <w:rFonts w:ascii="Times New Roman" w:eastAsia="Times New Roman" w:hAnsi="Times New Roman" w:cs="Times New Roman"/>
          <w:sz w:val="24"/>
          <w:szCs w:val="24"/>
        </w:rPr>
      </w:pPr>
      <w:r w:rsidRPr="001B55D9">
        <w:rPr>
          <w:rFonts w:ascii="Times New Roman" w:eastAsia="Times New Roman" w:hAnsi="Times New Roman" w:cs="Times New Roman"/>
          <w:sz w:val="24"/>
          <w:szCs w:val="24"/>
        </w:rPr>
        <w:t xml:space="preserve"> человеческой деятельности; способах регулирования общественных отно</w:t>
      </w:r>
      <w:r w:rsidRPr="001B55D9">
        <w:rPr>
          <w:rFonts w:ascii="Times New Roman" w:eastAsia="Times New Roman" w:hAnsi="Times New Roman" w:cs="Times New Roman"/>
          <w:sz w:val="24"/>
          <w:szCs w:val="24"/>
        </w:rPr>
        <w:softHyphen/>
        <w:t>шений; механизмах реализации и защиты прав человека и гражданина;</w:t>
      </w:r>
    </w:p>
    <w:p w:rsidR="00210502" w:rsidRPr="001B55D9" w:rsidRDefault="00210502" w:rsidP="00210502">
      <w:pPr>
        <w:widowControl w:val="0"/>
        <w:numPr>
          <w:ilvl w:val="0"/>
          <w:numId w:val="171"/>
        </w:numPr>
        <w:tabs>
          <w:tab w:val="left" w:pos="284"/>
        </w:tabs>
        <w:spacing w:after="233" w:line="240" w:lineRule="auto"/>
        <w:jc w:val="both"/>
        <w:rPr>
          <w:rFonts w:ascii="Times New Roman" w:eastAsia="Times New Roman" w:hAnsi="Times New Roman" w:cs="Times New Roman"/>
          <w:sz w:val="24"/>
          <w:szCs w:val="24"/>
        </w:rPr>
      </w:pPr>
      <w:r w:rsidRPr="001B55D9">
        <w:rPr>
          <w:rFonts w:ascii="Times New Roman" w:eastAsia="Times New Roman" w:hAnsi="Times New Roman" w:cs="Times New Roman"/>
          <w:b/>
          <w:bCs/>
          <w:color w:val="000000"/>
          <w:spacing w:val="-10"/>
          <w:sz w:val="24"/>
          <w:szCs w:val="24"/>
          <w:lang w:bidi="ru-RU"/>
        </w:rPr>
        <w:t xml:space="preserve">формирование </w:t>
      </w:r>
      <w:r w:rsidRPr="001B55D9">
        <w:rPr>
          <w:rFonts w:ascii="Times New Roman" w:eastAsia="Times New Roman" w:hAnsi="Times New Roman" w:cs="Times New Roman"/>
          <w:sz w:val="24"/>
          <w:szCs w:val="24"/>
        </w:rPr>
        <w:t>опыта применения полученных знаний для решения типичных задач в области социальных отношений; экономической и гражданско-общественной деятельности; межличностных отношений; отношений между людьми раз</w:t>
      </w:r>
      <w:r w:rsidRPr="001B55D9">
        <w:rPr>
          <w:rFonts w:ascii="Times New Roman" w:eastAsia="Times New Roman" w:hAnsi="Times New Roman" w:cs="Times New Roman"/>
          <w:sz w:val="24"/>
          <w:szCs w:val="24"/>
        </w:rPr>
        <w:softHyphen/>
        <w:t>личных национальностей и вероисповеданий; самостоятель</w:t>
      </w:r>
      <w:r w:rsidRPr="001B55D9">
        <w:rPr>
          <w:rFonts w:ascii="Times New Roman" w:eastAsia="Times New Roman" w:hAnsi="Times New Roman" w:cs="Times New Roman"/>
          <w:sz w:val="24"/>
          <w:szCs w:val="24"/>
        </w:rPr>
        <w:softHyphen/>
        <w:t>ной познавательной деятельности; правоотношений; семей</w:t>
      </w:r>
      <w:r w:rsidRPr="001B55D9">
        <w:rPr>
          <w:rFonts w:ascii="Times New Roman" w:eastAsia="Times New Roman" w:hAnsi="Times New Roman" w:cs="Times New Roman"/>
          <w:sz w:val="24"/>
          <w:szCs w:val="24"/>
        </w:rPr>
        <w:softHyphen/>
        <w:t>но-бытовых отношений.</w:t>
      </w:r>
    </w:p>
    <w:p w:rsidR="00210502" w:rsidRPr="001B55D9" w:rsidRDefault="00210502" w:rsidP="00210502">
      <w:pPr>
        <w:spacing w:after="0"/>
        <w:rPr>
          <w:rFonts w:ascii="Times New Roman" w:eastAsia="Times New Roman" w:hAnsi="Times New Roman" w:cs="Times New Roman"/>
          <w:sz w:val="24"/>
          <w:szCs w:val="24"/>
        </w:rPr>
      </w:pPr>
      <w:r w:rsidRPr="001B55D9">
        <w:rPr>
          <w:rFonts w:ascii="Times New Roman" w:eastAsia="Times New Roman" w:hAnsi="Times New Roman" w:cs="Times New Roman"/>
          <w:sz w:val="24"/>
          <w:szCs w:val="24"/>
        </w:rPr>
        <w:t>Кроме того, учебный предмет «Обществознание» в основной школе призван помогать предпрофильному самоопределению школьников.</w:t>
      </w:r>
    </w:p>
    <w:p w:rsidR="00210502" w:rsidRPr="001B55D9" w:rsidRDefault="00210502" w:rsidP="00210502">
      <w:pPr>
        <w:spacing w:after="0"/>
        <w:rPr>
          <w:rFonts w:ascii="Times New Roman" w:eastAsia="Times New Roman" w:hAnsi="Times New Roman" w:cs="Times New Roman"/>
          <w:sz w:val="24"/>
          <w:szCs w:val="24"/>
        </w:rPr>
      </w:pPr>
      <w:r w:rsidRPr="001B55D9">
        <w:rPr>
          <w:rFonts w:ascii="Times New Roman" w:eastAsia="Calibri" w:hAnsi="Times New Roman" w:cs="Times New Roman"/>
          <w:sz w:val="24"/>
          <w:szCs w:val="24"/>
        </w:rPr>
        <w:t>Рабочая программа направлена на решение следующих</w:t>
      </w:r>
      <w:r w:rsidRPr="001B55D9">
        <w:rPr>
          <w:rFonts w:ascii="Times New Roman" w:eastAsia="Calibri" w:hAnsi="Times New Roman" w:cs="Times New Roman"/>
          <w:b/>
          <w:sz w:val="24"/>
          <w:szCs w:val="24"/>
        </w:rPr>
        <w:t xml:space="preserve"> задач</w:t>
      </w:r>
      <w:r w:rsidRPr="001B55D9">
        <w:rPr>
          <w:rFonts w:ascii="Times New Roman" w:eastAsia="Calibri" w:hAnsi="Times New Roman" w:cs="Times New Roman"/>
          <w:sz w:val="24"/>
          <w:szCs w:val="24"/>
        </w:rPr>
        <w:t>:</w:t>
      </w:r>
    </w:p>
    <w:p w:rsidR="00210502" w:rsidRDefault="00210502" w:rsidP="00210502">
      <w:pPr>
        <w:contextualSpacing/>
        <w:jc w:val="both"/>
        <w:rPr>
          <w:rFonts w:ascii="Times New Roman" w:eastAsia="Calibri" w:hAnsi="Times New Roman" w:cs="Times New Roman"/>
          <w:sz w:val="24"/>
          <w:szCs w:val="24"/>
        </w:rPr>
      </w:pPr>
      <w:r w:rsidRPr="001B55D9">
        <w:rPr>
          <w:rFonts w:ascii="Times New Roman" w:eastAsia="Calibri" w:hAnsi="Times New Roman" w:cs="Times New Roman"/>
          <w:b/>
          <w:sz w:val="24"/>
          <w:szCs w:val="24"/>
        </w:rPr>
        <w:t>-содействие</w:t>
      </w:r>
      <w:r w:rsidRPr="001B55D9">
        <w:rPr>
          <w:rFonts w:ascii="Times New Roman" w:eastAsia="Calibri" w:hAnsi="Times New Roman" w:cs="Times New Roman"/>
          <w:sz w:val="24"/>
          <w:szCs w:val="24"/>
        </w:rPr>
        <w:t xml:space="preserve"> самоопределению личности, созданию условий для её реализации;</w:t>
      </w:r>
    </w:p>
    <w:p w:rsidR="00210502" w:rsidRDefault="00210502" w:rsidP="00210502">
      <w:pPr>
        <w:contextualSpacing/>
        <w:jc w:val="both"/>
        <w:rPr>
          <w:rFonts w:ascii="Times New Roman" w:eastAsia="Calibri" w:hAnsi="Times New Roman" w:cs="Times New Roman"/>
          <w:sz w:val="24"/>
          <w:szCs w:val="24"/>
        </w:rPr>
      </w:pPr>
    </w:p>
    <w:p w:rsidR="00210502" w:rsidRDefault="00210502" w:rsidP="00210502">
      <w:pPr>
        <w:contextualSpacing/>
        <w:jc w:val="both"/>
        <w:rPr>
          <w:rFonts w:ascii="Times New Roman" w:eastAsia="Calibri" w:hAnsi="Times New Roman" w:cs="Times New Roman"/>
          <w:sz w:val="24"/>
          <w:szCs w:val="24"/>
        </w:rPr>
      </w:pPr>
    </w:p>
    <w:p w:rsidR="00210502" w:rsidRDefault="00210502" w:rsidP="00210502">
      <w:pPr>
        <w:contextualSpacing/>
        <w:jc w:val="both"/>
        <w:rPr>
          <w:rFonts w:ascii="Times New Roman" w:eastAsia="Calibri" w:hAnsi="Times New Roman" w:cs="Times New Roman"/>
          <w:sz w:val="24"/>
          <w:szCs w:val="24"/>
        </w:rPr>
      </w:pPr>
    </w:p>
    <w:p w:rsidR="00210502" w:rsidRDefault="00210502" w:rsidP="00210502">
      <w:pPr>
        <w:contextualSpacing/>
        <w:jc w:val="both"/>
        <w:rPr>
          <w:rFonts w:ascii="Times New Roman" w:eastAsia="Calibri" w:hAnsi="Times New Roman" w:cs="Times New Roman"/>
          <w:sz w:val="24"/>
          <w:szCs w:val="24"/>
        </w:rPr>
      </w:pPr>
    </w:p>
    <w:p w:rsidR="00210502" w:rsidRDefault="00210502" w:rsidP="00210502">
      <w:pPr>
        <w:contextualSpacing/>
        <w:jc w:val="both"/>
        <w:rPr>
          <w:rFonts w:ascii="Times New Roman" w:eastAsia="Calibri" w:hAnsi="Times New Roman" w:cs="Times New Roman"/>
          <w:sz w:val="24"/>
          <w:szCs w:val="24"/>
        </w:rPr>
      </w:pPr>
    </w:p>
    <w:p w:rsidR="00210502" w:rsidRDefault="00210502" w:rsidP="00210502">
      <w:pPr>
        <w:contextualSpacing/>
        <w:jc w:val="both"/>
        <w:rPr>
          <w:rFonts w:ascii="Times New Roman" w:eastAsia="Calibri" w:hAnsi="Times New Roman" w:cs="Times New Roman"/>
          <w:sz w:val="24"/>
          <w:szCs w:val="24"/>
        </w:rPr>
      </w:pPr>
    </w:p>
    <w:p w:rsidR="00210502" w:rsidRDefault="00210502" w:rsidP="00210502">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p w:rsidR="00210502" w:rsidRPr="001B55D9" w:rsidRDefault="00210502" w:rsidP="00210502">
      <w:pPr>
        <w:contextualSpacing/>
        <w:jc w:val="both"/>
        <w:rPr>
          <w:rFonts w:ascii="Times New Roman" w:eastAsia="Calibri" w:hAnsi="Times New Roman" w:cs="Times New Roman"/>
          <w:sz w:val="24"/>
          <w:szCs w:val="24"/>
        </w:rPr>
      </w:pPr>
    </w:p>
    <w:p w:rsidR="00210502" w:rsidRPr="001B55D9" w:rsidRDefault="00210502" w:rsidP="00210502">
      <w:pPr>
        <w:contextualSpacing/>
        <w:jc w:val="both"/>
        <w:rPr>
          <w:rFonts w:ascii="Times New Roman" w:eastAsia="Calibri" w:hAnsi="Times New Roman" w:cs="Times New Roman"/>
          <w:sz w:val="24"/>
          <w:szCs w:val="24"/>
        </w:rPr>
      </w:pPr>
      <w:r w:rsidRPr="001B55D9">
        <w:rPr>
          <w:rFonts w:ascii="Times New Roman" w:eastAsia="Calibri" w:hAnsi="Times New Roman" w:cs="Times New Roman"/>
          <w:b/>
          <w:sz w:val="24"/>
          <w:szCs w:val="24"/>
        </w:rPr>
        <w:lastRenderedPageBreak/>
        <w:t>-формирование</w:t>
      </w:r>
      <w:r w:rsidRPr="001B55D9">
        <w:rPr>
          <w:rFonts w:ascii="Times New Roman" w:eastAsia="Calibri" w:hAnsi="Times New Roman" w:cs="Times New Roman"/>
          <w:sz w:val="24"/>
          <w:szCs w:val="24"/>
        </w:rPr>
        <w:t xml:space="preserve"> человека-гражданина, интегрированного в современную действительность и нацеленного на её совершенствование, ориентированного на развитие гражданского общества и утверждение правового государства;</w:t>
      </w:r>
    </w:p>
    <w:p w:rsidR="00210502" w:rsidRPr="001B55D9" w:rsidRDefault="00210502" w:rsidP="00210502">
      <w:pPr>
        <w:contextualSpacing/>
        <w:jc w:val="both"/>
        <w:rPr>
          <w:rFonts w:ascii="Times New Roman" w:eastAsia="Calibri" w:hAnsi="Times New Roman" w:cs="Times New Roman"/>
          <w:sz w:val="24"/>
          <w:szCs w:val="24"/>
        </w:rPr>
      </w:pPr>
      <w:r w:rsidRPr="001B55D9">
        <w:rPr>
          <w:rFonts w:ascii="Times New Roman" w:eastAsia="Calibri" w:hAnsi="Times New Roman" w:cs="Times New Roman"/>
          <w:b/>
          <w:sz w:val="24"/>
          <w:szCs w:val="24"/>
        </w:rPr>
        <w:t>-воспитание</w:t>
      </w:r>
      <w:r w:rsidRPr="001B55D9">
        <w:rPr>
          <w:rFonts w:ascii="Times New Roman" w:eastAsia="Calibri" w:hAnsi="Times New Roman" w:cs="Times New Roman"/>
          <w:sz w:val="24"/>
          <w:szCs w:val="24"/>
        </w:rPr>
        <w:t xml:space="preserve"> гражданственности и любви к Родине;</w:t>
      </w:r>
    </w:p>
    <w:p w:rsidR="00210502" w:rsidRPr="001B55D9" w:rsidRDefault="00210502" w:rsidP="00210502">
      <w:pPr>
        <w:contextualSpacing/>
        <w:jc w:val="both"/>
        <w:rPr>
          <w:rFonts w:ascii="Times New Roman" w:eastAsia="Calibri" w:hAnsi="Times New Roman" w:cs="Times New Roman"/>
          <w:sz w:val="24"/>
          <w:szCs w:val="24"/>
        </w:rPr>
      </w:pPr>
      <w:r w:rsidRPr="001B55D9">
        <w:rPr>
          <w:rFonts w:ascii="Times New Roman" w:eastAsia="Calibri" w:hAnsi="Times New Roman" w:cs="Times New Roman"/>
          <w:b/>
          <w:sz w:val="24"/>
          <w:szCs w:val="24"/>
        </w:rPr>
        <w:t>-создание</w:t>
      </w:r>
      <w:r w:rsidRPr="001B55D9">
        <w:rPr>
          <w:rFonts w:ascii="Times New Roman" w:eastAsia="Calibri" w:hAnsi="Times New Roman" w:cs="Times New Roman"/>
          <w:sz w:val="24"/>
          <w:szCs w:val="24"/>
        </w:rPr>
        <w:t xml:space="preserve"> у обучающихся целостных представлений о жизни общества и человека в нём, адекватных современному уровню научных знаний;</w:t>
      </w:r>
    </w:p>
    <w:p w:rsidR="00210502" w:rsidRPr="001B55D9" w:rsidRDefault="00210502" w:rsidP="00210502">
      <w:pPr>
        <w:contextualSpacing/>
        <w:jc w:val="both"/>
        <w:rPr>
          <w:rFonts w:ascii="Times New Roman" w:eastAsia="Calibri" w:hAnsi="Times New Roman" w:cs="Times New Roman"/>
          <w:sz w:val="24"/>
          <w:szCs w:val="24"/>
        </w:rPr>
      </w:pPr>
      <w:r w:rsidRPr="001B55D9">
        <w:rPr>
          <w:rFonts w:ascii="Times New Roman" w:eastAsia="Calibri" w:hAnsi="Times New Roman" w:cs="Times New Roman"/>
          <w:b/>
          <w:sz w:val="24"/>
          <w:szCs w:val="24"/>
        </w:rPr>
        <w:t>-выработка</w:t>
      </w:r>
      <w:r w:rsidRPr="001B55D9">
        <w:rPr>
          <w:rFonts w:ascii="Times New Roman" w:eastAsia="Calibri" w:hAnsi="Times New Roman" w:cs="Times New Roman"/>
          <w:sz w:val="24"/>
          <w:szCs w:val="24"/>
        </w:rPr>
        <w:t xml:space="preserve"> основ нравственной, правовой, политической, экологической культуры;</w:t>
      </w:r>
    </w:p>
    <w:p w:rsidR="00210502" w:rsidRPr="001B55D9" w:rsidRDefault="00210502" w:rsidP="00210502">
      <w:pPr>
        <w:contextualSpacing/>
        <w:jc w:val="both"/>
        <w:rPr>
          <w:rFonts w:ascii="Times New Roman" w:eastAsia="Calibri" w:hAnsi="Times New Roman" w:cs="Times New Roman"/>
          <w:sz w:val="24"/>
          <w:szCs w:val="24"/>
        </w:rPr>
      </w:pPr>
      <w:r w:rsidRPr="001B55D9">
        <w:rPr>
          <w:rFonts w:ascii="Times New Roman" w:eastAsia="Calibri" w:hAnsi="Times New Roman" w:cs="Times New Roman"/>
          <w:b/>
          <w:sz w:val="24"/>
          <w:szCs w:val="24"/>
        </w:rPr>
        <w:t>-содействие</w:t>
      </w:r>
      <w:r w:rsidRPr="001B55D9">
        <w:rPr>
          <w:rFonts w:ascii="Times New Roman" w:eastAsia="Calibri" w:hAnsi="Times New Roman" w:cs="Times New Roman"/>
          <w:sz w:val="24"/>
          <w:szCs w:val="24"/>
        </w:rPr>
        <w:t xml:space="preserve"> взаимопониманию и сотрудничеству между людьми, народами, различными расовыми, национальными, этническими и социальными группами;</w:t>
      </w:r>
    </w:p>
    <w:p w:rsidR="00210502" w:rsidRPr="001B55D9" w:rsidRDefault="00210502" w:rsidP="00210502">
      <w:pPr>
        <w:contextualSpacing/>
        <w:jc w:val="both"/>
        <w:rPr>
          <w:rFonts w:ascii="Times New Roman" w:eastAsia="Calibri" w:hAnsi="Times New Roman" w:cs="Times New Roman"/>
          <w:sz w:val="24"/>
          <w:szCs w:val="24"/>
        </w:rPr>
      </w:pPr>
      <w:r w:rsidRPr="001B55D9">
        <w:rPr>
          <w:rFonts w:ascii="Times New Roman" w:eastAsia="Calibri" w:hAnsi="Times New Roman" w:cs="Times New Roman"/>
          <w:b/>
          <w:sz w:val="24"/>
          <w:szCs w:val="24"/>
        </w:rPr>
        <w:t>-помощь</w:t>
      </w:r>
      <w:r w:rsidRPr="001B55D9">
        <w:rPr>
          <w:rFonts w:ascii="Times New Roman" w:eastAsia="Calibri" w:hAnsi="Times New Roman" w:cs="Times New Roman"/>
          <w:sz w:val="24"/>
          <w:szCs w:val="24"/>
        </w:rPr>
        <w:t xml:space="preserve"> в реализации права учащихся на свободный выбор взглядов и убеждений;</w:t>
      </w:r>
    </w:p>
    <w:p w:rsidR="00210502" w:rsidRPr="001B55D9" w:rsidRDefault="00210502" w:rsidP="00210502">
      <w:pPr>
        <w:contextualSpacing/>
        <w:jc w:val="both"/>
        <w:rPr>
          <w:rFonts w:ascii="Times New Roman" w:eastAsia="Calibri" w:hAnsi="Times New Roman" w:cs="Times New Roman"/>
          <w:sz w:val="24"/>
          <w:szCs w:val="24"/>
        </w:rPr>
      </w:pPr>
      <w:r w:rsidRPr="001B55D9">
        <w:rPr>
          <w:rFonts w:ascii="Times New Roman" w:eastAsia="Calibri" w:hAnsi="Times New Roman" w:cs="Times New Roman"/>
          <w:b/>
          <w:sz w:val="24"/>
          <w:szCs w:val="24"/>
        </w:rPr>
        <w:t>-ориентация</w:t>
      </w:r>
      <w:r w:rsidRPr="001B55D9">
        <w:rPr>
          <w:rFonts w:ascii="Times New Roman" w:eastAsia="Calibri" w:hAnsi="Times New Roman" w:cs="Times New Roman"/>
          <w:sz w:val="24"/>
          <w:szCs w:val="24"/>
        </w:rPr>
        <w:t xml:space="preserve"> учащихся на гуманистические и демократические ценности.</w:t>
      </w:r>
    </w:p>
    <w:p w:rsidR="00210502" w:rsidRPr="001B55D9" w:rsidRDefault="00210502" w:rsidP="00210502">
      <w:pPr>
        <w:spacing w:before="100" w:beforeAutospacing="1" w:after="100" w:afterAutospacing="1" w:line="240" w:lineRule="auto"/>
        <w:rPr>
          <w:rFonts w:ascii="Times New Roman" w:eastAsia="Times New Roman" w:hAnsi="Times New Roman" w:cs="Times New Roman"/>
          <w:b/>
          <w:sz w:val="24"/>
          <w:szCs w:val="24"/>
          <w:u w:val="single"/>
        </w:rPr>
      </w:pPr>
      <w:r w:rsidRPr="001B55D9">
        <w:rPr>
          <w:rFonts w:ascii="Times New Roman" w:eastAsia="Times New Roman" w:hAnsi="Times New Roman" w:cs="Times New Roman"/>
          <w:b/>
          <w:sz w:val="24"/>
          <w:szCs w:val="24"/>
          <w:u w:val="single"/>
        </w:rPr>
        <w:t>Требования к результатам обучения и освоения содержания курса «Обществознание»</w:t>
      </w:r>
    </w:p>
    <w:p w:rsidR="00210502" w:rsidRPr="001B55D9" w:rsidRDefault="00210502" w:rsidP="00210502">
      <w:pPr>
        <w:spacing w:before="100" w:beforeAutospacing="1" w:after="0" w:line="240" w:lineRule="auto"/>
        <w:rPr>
          <w:rFonts w:ascii="Times New Roman" w:eastAsia="Times New Roman" w:hAnsi="Times New Roman" w:cs="Times New Roman"/>
          <w:sz w:val="24"/>
          <w:szCs w:val="24"/>
        </w:rPr>
      </w:pPr>
      <w:r w:rsidRPr="001B55D9">
        <w:rPr>
          <w:rFonts w:ascii="Times New Roman" w:eastAsia="Times New Roman" w:hAnsi="Times New Roman" w:cs="Times New Roman"/>
          <w:b/>
          <w:sz w:val="24"/>
          <w:szCs w:val="24"/>
        </w:rPr>
        <w:t>Личностными результатами</w:t>
      </w:r>
      <w:r w:rsidRPr="001B55D9">
        <w:rPr>
          <w:rFonts w:ascii="Times New Roman" w:eastAsia="Times New Roman" w:hAnsi="Times New Roman" w:cs="Times New Roman"/>
          <w:sz w:val="24"/>
          <w:szCs w:val="24"/>
        </w:rPr>
        <w:t xml:space="preserve"> выпускников основной школы, формируемыми при изучении содержания курса по обществознанию, являются:</w:t>
      </w:r>
      <w:r w:rsidRPr="001B55D9">
        <w:rPr>
          <w:rFonts w:ascii="Times New Roman" w:eastAsia="Times New Roman" w:hAnsi="Times New Roman" w:cs="Times New Roman"/>
          <w:sz w:val="24"/>
          <w:szCs w:val="24"/>
        </w:rPr>
        <w:br/>
        <w:t>• мотивированность и направленность на активное и созидательное участие в будущем в общественной и государственной жизни;</w:t>
      </w:r>
      <w:r w:rsidRPr="001B55D9">
        <w:rPr>
          <w:rFonts w:ascii="Times New Roman" w:eastAsia="Times New Roman" w:hAnsi="Times New Roman" w:cs="Times New Roman"/>
          <w:sz w:val="24"/>
          <w:szCs w:val="24"/>
        </w:rPr>
        <w:br/>
        <w:t>• заинтересованность не только в личном успехе, но и в развитии различных сторон жизни общества, в благополучии и процветании своей страны;</w:t>
      </w:r>
      <w:r w:rsidRPr="001B55D9">
        <w:rPr>
          <w:rFonts w:ascii="Times New Roman" w:eastAsia="Times New Roman" w:hAnsi="Times New Roman" w:cs="Times New Roman"/>
          <w:sz w:val="24"/>
          <w:szCs w:val="24"/>
        </w:rPr>
        <w:br/>
        <w:t>• ценностные ориентиры, основанные на идеях патриотизма, любви и уважения к Отечеству; на отношении к человеку, его правам и свободам как высшей ценности; на стремлении к укреплению исторически сложившегося государственного единства; на признании равноправия народов, единства разнообразных культур; на убежденности в важности для общества семьи и семейных традиций; на осознании необходимости поддержания гражданского мира и согласия и своей ответственности за судьбу страны перед нынешними и грядущими поколениями;</w:t>
      </w:r>
    </w:p>
    <w:p w:rsidR="00210502" w:rsidRPr="001B55D9" w:rsidRDefault="00210502" w:rsidP="00210502">
      <w:pPr>
        <w:spacing w:after="100" w:afterAutospacing="1" w:line="240" w:lineRule="auto"/>
        <w:rPr>
          <w:rFonts w:ascii="Times New Roman" w:eastAsia="Times New Roman" w:hAnsi="Times New Roman" w:cs="Times New Roman"/>
          <w:sz w:val="24"/>
          <w:szCs w:val="24"/>
        </w:rPr>
      </w:pPr>
      <w:r w:rsidRPr="001B55D9">
        <w:rPr>
          <w:rFonts w:ascii="Times New Roman" w:eastAsia="Times New Roman" w:hAnsi="Times New Roman" w:cs="Times New Roman"/>
          <w:b/>
          <w:sz w:val="24"/>
          <w:szCs w:val="24"/>
        </w:rPr>
        <w:t>Метапредметные результаты</w:t>
      </w:r>
      <w:r w:rsidRPr="001B55D9">
        <w:rPr>
          <w:rFonts w:ascii="Times New Roman" w:eastAsia="Times New Roman" w:hAnsi="Times New Roman" w:cs="Times New Roman"/>
          <w:sz w:val="24"/>
          <w:szCs w:val="24"/>
        </w:rPr>
        <w:t xml:space="preserve"> изучения обществознания выпускниками основной школы проявляются в:</w:t>
      </w:r>
      <w:r w:rsidRPr="001B55D9">
        <w:rPr>
          <w:rFonts w:ascii="Times New Roman" w:eastAsia="Times New Roman" w:hAnsi="Times New Roman" w:cs="Times New Roman"/>
          <w:sz w:val="24"/>
          <w:szCs w:val="24"/>
        </w:rPr>
        <w:br/>
        <w:t>• умении сознательно организовывать свою познавательную деятельность (от постановки цели до получения и оценки результата);</w:t>
      </w:r>
      <w:r w:rsidRPr="001B55D9">
        <w:rPr>
          <w:rFonts w:ascii="Times New Roman" w:eastAsia="Times New Roman" w:hAnsi="Times New Roman" w:cs="Times New Roman"/>
          <w:sz w:val="24"/>
          <w:szCs w:val="24"/>
        </w:rPr>
        <w:br/>
        <w:t>• умении объяснять явления и процессы социальной действительности с научных, социально-философских позиций; рассматривать их комплексно в контексте сложившихся реалий и возможных перспектив;</w:t>
      </w:r>
      <w:r w:rsidRPr="001B55D9">
        <w:rPr>
          <w:rFonts w:ascii="Times New Roman" w:eastAsia="Times New Roman" w:hAnsi="Times New Roman" w:cs="Times New Roman"/>
          <w:sz w:val="24"/>
          <w:szCs w:val="24"/>
        </w:rPr>
        <w:br/>
        <w:t>•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(производитель, потребитель и др.);</w:t>
      </w:r>
      <w:r w:rsidRPr="001B55D9">
        <w:rPr>
          <w:rFonts w:ascii="Times New Roman" w:eastAsia="Times New Roman" w:hAnsi="Times New Roman" w:cs="Times New Roman"/>
          <w:sz w:val="24"/>
          <w:szCs w:val="24"/>
        </w:rPr>
        <w:br/>
        <w:t>• овладении различными видами публичных выступлений (высказывания, монолог, дискуссия) и следовании этическим нормам и правилам ведения диалога;</w:t>
      </w:r>
      <w:r w:rsidRPr="001B55D9">
        <w:rPr>
          <w:rFonts w:ascii="Times New Roman" w:eastAsia="Times New Roman" w:hAnsi="Times New Roman" w:cs="Times New Roman"/>
          <w:sz w:val="24"/>
          <w:szCs w:val="24"/>
        </w:rPr>
        <w:br/>
        <w:t>• умении выполнять познавательные и практические задания, в том числе с использованием проектной деятельности на уроках и в доступной социальной практике, на:</w:t>
      </w:r>
      <w:r w:rsidRPr="001B55D9">
        <w:rPr>
          <w:rFonts w:ascii="Times New Roman" w:eastAsia="Times New Roman" w:hAnsi="Times New Roman" w:cs="Times New Roman"/>
          <w:sz w:val="24"/>
          <w:szCs w:val="24"/>
        </w:rPr>
        <w:br/>
        <w:t>1) использование элементов причинно-следственного анализа;</w:t>
      </w:r>
      <w:r w:rsidRPr="001B55D9">
        <w:rPr>
          <w:rFonts w:ascii="Times New Roman" w:eastAsia="Times New Roman" w:hAnsi="Times New Roman" w:cs="Times New Roman"/>
          <w:sz w:val="24"/>
          <w:szCs w:val="24"/>
        </w:rPr>
        <w:br/>
        <w:t>2) исследование несложных реальных связей и зависимостей;</w:t>
      </w:r>
      <w:r w:rsidRPr="001B55D9">
        <w:rPr>
          <w:rFonts w:ascii="Times New Roman" w:eastAsia="Times New Roman" w:hAnsi="Times New Roman" w:cs="Times New Roman"/>
          <w:sz w:val="24"/>
          <w:szCs w:val="24"/>
        </w:rPr>
        <w:br/>
        <w:t>3) определение сущностных характеристик изучаемого объекта; выбор верных критериев для сравнения, сопоставления, оценки объектов;</w:t>
      </w:r>
      <w:r w:rsidRPr="001B55D9">
        <w:rPr>
          <w:rFonts w:ascii="Times New Roman" w:eastAsia="Times New Roman" w:hAnsi="Times New Roman" w:cs="Times New Roman"/>
          <w:sz w:val="24"/>
          <w:szCs w:val="24"/>
        </w:rPr>
        <w:br/>
        <w:t>4) поиск и извлечение нужной информации по заданной теме в адаптированных источниках различного типа;</w:t>
      </w:r>
      <w:r w:rsidRPr="001B55D9">
        <w:rPr>
          <w:rFonts w:ascii="Times New Roman" w:eastAsia="Times New Roman" w:hAnsi="Times New Roman" w:cs="Times New Roman"/>
          <w:sz w:val="24"/>
          <w:szCs w:val="24"/>
        </w:rPr>
        <w:br/>
        <w:t xml:space="preserve">5)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w:t>
      </w:r>
      <w:r w:rsidRPr="001B55D9">
        <w:rPr>
          <w:rFonts w:ascii="Times New Roman" w:eastAsia="Times New Roman" w:hAnsi="Times New Roman" w:cs="Times New Roman"/>
          <w:sz w:val="24"/>
          <w:szCs w:val="24"/>
        </w:rPr>
        <w:lastRenderedPageBreak/>
        <w:t>коммуникативной ситуации;</w:t>
      </w:r>
      <w:r w:rsidRPr="001B55D9">
        <w:rPr>
          <w:rFonts w:ascii="Times New Roman" w:eastAsia="Times New Roman" w:hAnsi="Times New Roman" w:cs="Times New Roman"/>
          <w:sz w:val="24"/>
          <w:szCs w:val="24"/>
        </w:rPr>
        <w:br/>
        <w:t>6) объяснение изученных положений на конкретных примерах;</w:t>
      </w:r>
      <w:r w:rsidRPr="001B55D9">
        <w:rPr>
          <w:rFonts w:ascii="Times New Roman" w:eastAsia="Times New Roman" w:hAnsi="Times New Roman" w:cs="Times New Roman"/>
          <w:sz w:val="24"/>
          <w:szCs w:val="24"/>
        </w:rPr>
        <w:br/>
        <w:t>7)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r w:rsidRPr="001B55D9">
        <w:rPr>
          <w:rFonts w:ascii="Times New Roman" w:eastAsia="Times New Roman" w:hAnsi="Times New Roman" w:cs="Times New Roman"/>
          <w:sz w:val="24"/>
          <w:szCs w:val="24"/>
        </w:rPr>
        <w:br/>
        <w:t>8) определение собственного отношения к явлениям современной жизни, формулирование своей точки зрения.</w:t>
      </w:r>
      <w:r w:rsidRPr="001B55D9">
        <w:rPr>
          <w:rFonts w:ascii="Times New Roman" w:eastAsia="Times New Roman" w:hAnsi="Times New Roman" w:cs="Times New Roman"/>
          <w:sz w:val="24"/>
          <w:szCs w:val="24"/>
        </w:rPr>
        <w:br/>
      </w:r>
      <w:r w:rsidRPr="001B55D9">
        <w:rPr>
          <w:rFonts w:ascii="Times New Roman" w:eastAsia="Times New Roman" w:hAnsi="Times New Roman" w:cs="Times New Roman"/>
          <w:b/>
          <w:sz w:val="24"/>
          <w:szCs w:val="24"/>
        </w:rPr>
        <w:t>Предметными результатами</w:t>
      </w:r>
      <w:r w:rsidRPr="001B55D9">
        <w:rPr>
          <w:rFonts w:ascii="Times New Roman" w:eastAsia="Times New Roman" w:hAnsi="Times New Roman" w:cs="Times New Roman"/>
          <w:sz w:val="24"/>
          <w:szCs w:val="24"/>
        </w:rPr>
        <w:t xml:space="preserve"> освоения выпускниками основной школы содержания программы по обществознанию являются в сфере:</w:t>
      </w:r>
      <w:r w:rsidRPr="001B55D9">
        <w:rPr>
          <w:rFonts w:ascii="Times New Roman" w:eastAsia="Times New Roman" w:hAnsi="Times New Roman" w:cs="Times New Roman"/>
          <w:sz w:val="24"/>
          <w:szCs w:val="24"/>
        </w:rPr>
        <w:br/>
      </w:r>
      <w:r w:rsidRPr="001B55D9">
        <w:rPr>
          <w:rFonts w:ascii="Times New Roman" w:eastAsia="Times New Roman" w:hAnsi="Times New Roman" w:cs="Times New Roman"/>
          <w:sz w:val="24"/>
          <w:szCs w:val="24"/>
          <w:u w:val="single"/>
        </w:rPr>
        <w:t>познавательной</w:t>
      </w:r>
      <w:r w:rsidRPr="001B55D9">
        <w:rPr>
          <w:rFonts w:ascii="Times New Roman" w:eastAsia="Times New Roman" w:hAnsi="Times New Roman" w:cs="Times New Roman"/>
          <w:sz w:val="24"/>
          <w:szCs w:val="24"/>
          <w:u w:val="single"/>
        </w:rPr>
        <w:br/>
      </w:r>
      <w:r w:rsidRPr="001B55D9">
        <w:rPr>
          <w:rFonts w:ascii="Times New Roman" w:eastAsia="Times New Roman" w:hAnsi="Times New Roman" w:cs="Times New Roman"/>
          <w:sz w:val="24"/>
          <w:szCs w:val="24"/>
        </w:rPr>
        <w:t>• относительно целостное представление об обществе и о человеке, о сферах и областях общественной  жизни, механизмах и регуляторах деятельности людей;</w:t>
      </w:r>
      <w:r w:rsidRPr="001B55D9">
        <w:rPr>
          <w:rFonts w:ascii="Times New Roman" w:eastAsia="Times New Roman" w:hAnsi="Times New Roman" w:cs="Times New Roman"/>
          <w:sz w:val="24"/>
          <w:szCs w:val="24"/>
        </w:rPr>
        <w:br/>
        <w:t>• знание ряда ключевых понятий базовых для школьного обществознания наук: социологии, экономической теории, политологии, культурологии, правоведения, этики, социальной психологии и философии; умение объяснять с их позиций явления социальной действительности;</w:t>
      </w:r>
      <w:r w:rsidRPr="001B55D9">
        <w:rPr>
          <w:rFonts w:ascii="Times New Roman" w:eastAsia="Times New Roman" w:hAnsi="Times New Roman" w:cs="Times New Roman"/>
          <w:sz w:val="24"/>
          <w:szCs w:val="24"/>
        </w:rPr>
        <w:br/>
        <w:t>• 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w:t>
      </w:r>
      <w:r w:rsidRPr="001B55D9">
        <w:rPr>
          <w:rFonts w:ascii="Times New Roman" w:eastAsia="Times New Roman" w:hAnsi="Times New Roman" w:cs="Times New Roman"/>
          <w:sz w:val="24"/>
          <w:szCs w:val="24"/>
        </w:rPr>
        <w:br/>
        <w:t>• умения находить нужную социальную информацию в различных источниках; адекватно ее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взглядам, подходам, событиям, процессам с позиций одобряемых в современном российском обществе социальных ценностей;</w:t>
      </w:r>
      <w:r w:rsidRPr="001B55D9">
        <w:rPr>
          <w:rFonts w:ascii="Times New Roman" w:eastAsia="Times New Roman" w:hAnsi="Times New Roman" w:cs="Times New Roman"/>
          <w:sz w:val="24"/>
          <w:szCs w:val="24"/>
        </w:rPr>
        <w:br/>
      </w:r>
      <w:r w:rsidRPr="001B55D9">
        <w:rPr>
          <w:rFonts w:ascii="Times New Roman" w:eastAsia="Times New Roman" w:hAnsi="Times New Roman" w:cs="Times New Roman"/>
          <w:sz w:val="24"/>
          <w:szCs w:val="24"/>
          <w:u w:val="single"/>
        </w:rPr>
        <w:t>ценностно-мотивационной</w:t>
      </w:r>
      <w:r w:rsidRPr="001B55D9">
        <w:rPr>
          <w:rFonts w:ascii="Times New Roman" w:eastAsia="Times New Roman" w:hAnsi="Times New Roman" w:cs="Times New Roman"/>
          <w:sz w:val="24"/>
          <w:szCs w:val="24"/>
        </w:rPr>
        <w:br/>
        <w:t>• 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r w:rsidRPr="001B55D9">
        <w:rPr>
          <w:rFonts w:ascii="Times New Roman" w:eastAsia="Times New Roman" w:hAnsi="Times New Roman" w:cs="Times New Roman"/>
          <w:sz w:val="24"/>
          <w:szCs w:val="24"/>
        </w:rPr>
        <w:br/>
        <w:t>• 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r w:rsidRPr="001B55D9">
        <w:rPr>
          <w:rFonts w:ascii="Times New Roman" w:eastAsia="Times New Roman" w:hAnsi="Times New Roman" w:cs="Times New Roman"/>
          <w:sz w:val="24"/>
          <w:szCs w:val="24"/>
        </w:rPr>
        <w:br/>
        <w:t>• приверженность гуманистическим и демократическим ценностям, патриотизму и гражданственности;</w:t>
      </w:r>
      <w:r w:rsidRPr="001B55D9">
        <w:rPr>
          <w:rFonts w:ascii="Times New Roman" w:eastAsia="Times New Roman" w:hAnsi="Times New Roman" w:cs="Times New Roman"/>
          <w:sz w:val="24"/>
          <w:szCs w:val="24"/>
        </w:rPr>
        <w:br/>
      </w:r>
      <w:r w:rsidRPr="001B55D9">
        <w:rPr>
          <w:rFonts w:ascii="Times New Roman" w:eastAsia="Times New Roman" w:hAnsi="Times New Roman" w:cs="Times New Roman"/>
          <w:sz w:val="24"/>
          <w:szCs w:val="24"/>
          <w:u w:val="single"/>
        </w:rPr>
        <w:t>трудовой</w:t>
      </w:r>
      <w:r w:rsidRPr="001B55D9">
        <w:rPr>
          <w:rFonts w:ascii="Times New Roman" w:eastAsia="Times New Roman" w:hAnsi="Times New Roman" w:cs="Times New Roman"/>
          <w:sz w:val="24"/>
          <w:szCs w:val="24"/>
          <w:u w:val="single"/>
        </w:rPr>
        <w:br/>
      </w:r>
      <w:r w:rsidRPr="001B55D9">
        <w:rPr>
          <w:rFonts w:ascii="Times New Roman" w:eastAsia="Times New Roman" w:hAnsi="Times New Roman" w:cs="Times New Roman"/>
          <w:sz w:val="24"/>
          <w:szCs w:val="24"/>
        </w:rPr>
        <w:t>• 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r w:rsidRPr="001B55D9">
        <w:rPr>
          <w:rFonts w:ascii="Times New Roman" w:eastAsia="Times New Roman" w:hAnsi="Times New Roman" w:cs="Times New Roman"/>
          <w:sz w:val="24"/>
          <w:szCs w:val="24"/>
        </w:rPr>
        <w:br/>
        <w:t>• понимание значения трудовой деятельности для личности и для общества;</w:t>
      </w:r>
      <w:r w:rsidRPr="001B55D9">
        <w:rPr>
          <w:rFonts w:ascii="Times New Roman" w:eastAsia="Times New Roman" w:hAnsi="Times New Roman" w:cs="Times New Roman"/>
          <w:sz w:val="24"/>
          <w:szCs w:val="24"/>
        </w:rPr>
        <w:br/>
      </w:r>
      <w:r w:rsidRPr="001B55D9">
        <w:rPr>
          <w:rFonts w:ascii="Times New Roman" w:eastAsia="Times New Roman" w:hAnsi="Times New Roman" w:cs="Times New Roman"/>
          <w:sz w:val="24"/>
          <w:szCs w:val="24"/>
          <w:u w:val="single"/>
        </w:rPr>
        <w:t>эстетической</w:t>
      </w:r>
      <w:r w:rsidRPr="001B55D9">
        <w:rPr>
          <w:rFonts w:ascii="Times New Roman" w:eastAsia="Times New Roman" w:hAnsi="Times New Roman" w:cs="Times New Roman"/>
          <w:sz w:val="24"/>
          <w:szCs w:val="24"/>
          <w:u w:val="single"/>
        </w:rPr>
        <w:br/>
      </w:r>
      <w:r w:rsidRPr="001B55D9">
        <w:rPr>
          <w:rFonts w:ascii="Times New Roman" w:eastAsia="Times New Roman" w:hAnsi="Times New Roman" w:cs="Times New Roman"/>
          <w:sz w:val="24"/>
          <w:szCs w:val="24"/>
        </w:rPr>
        <w:t>• понимание специфики познания мира средствами искусства в соотнесении с другими способами познания;</w:t>
      </w:r>
      <w:r w:rsidRPr="001B55D9">
        <w:rPr>
          <w:rFonts w:ascii="Times New Roman" w:eastAsia="Times New Roman" w:hAnsi="Times New Roman" w:cs="Times New Roman"/>
          <w:sz w:val="24"/>
          <w:szCs w:val="24"/>
        </w:rPr>
        <w:br/>
        <w:t>• понимание роли искусства в становлении личности и в жизни общества;</w:t>
      </w:r>
      <w:r w:rsidRPr="001B55D9">
        <w:rPr>
          <w:rFonts w:ascii="Times New Roman" w:eastAsia="Times New Roman" w:hAnsi="Times New Roman" w:cs="Times New Roman"/>
          <w:sz w:val="24"/>
          <w:szCs w:val="24"/>
        </w:rPr>
        <w:br/>
        <w:t>коммуникативной</w:t>
      </w:r>
      <w:r w:rsidRPr="001B55D9">
        <w:rPr>
          <w:rFonts w:ascii="Times New Roman" w:eastAsia="Times New Roman" w:hAnsi="Times New Roman" w:cs="Times New Roman"/>
          <w:sz w:val="24"/>
          <w:szCs w:val="24"/>
        </w:rPr>
        <w:br/>
        <w:t>• знание определяющих признаков коммуникативной деятельности в сравнении с другими видами деятельности;</w:t>
      </w:r>
      <w:r w:rsidRPr="001B55D9">
        <w:rPr>
          <w:rFonts w:ascii="Times New Roman" w:eastAsia="Times New Roman" w:hAnsi="Times New Roman" w:cs="Times New Roman"/>
          <w:sz w:val="24"/>
          <w:szCs w:val="24"/>
        </w:rPr>
        <w:br/>
        <w:t>• 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r w:rsidRPr="001B55D9">
        <w:rPr>
          <w:rFonts w:ascii="Times New Roman" w:eastAsia="Times New Roman" w:hAnsi="Times New Roman" w:cs="Times New Roman"/>
          <w:sz w:val="24"/>
          <w:szCs w:val="24"/>
        </w:rPr>
        <w:br/>
        <w:t>• понимание языка массовой социально-политической коммуникации, позволяющее осознанно воспринимать соответствующую информацию; умение различать факты, аргументы, оценочные суждения;</w:t>
      </w:r>
      <w:r w:rsidRPr="001B55D9">
        <w:rPr>
          <w:rFonts w:ascii="Times New Roman" w:eastAsia="Times New Roman" w:hAnsi="Times New Roman" w:cs="Times New Roman"/>
          <w:sz w:val="24"/>
          <w:szCs w:val="24"/>
        </w:rPr>
        <w:br/>
      </w:r>
      <w:r w:rsidRPr="001B55D9">
        <w:rPr>
          <w:rFonts w:ascii="Times New Roman" w:eastAsia="Times New Roman" w:hAnsi="Times New Roman" w:cs="Times New Roman"/>
          <w:sz w:val="24"/>
          <w:szCs w:val="24"/>
        </w:rPr>
        <w:lastRenderedPageBreak/>
        <w:t>• понимание значения коммуникации в межличностном общении;</w:t>
      </w:r>
      <w:r w:rsidRPr="001B55D9">
        <w:rPr>
          <w:rFonts w:ascii="Times New Roman" w:eastAsia="Times New Roman" w:hAnsi="Times New Roman" w:cs="Times New Roman"/>
          <w:sz w:val="24"/>
          <w:szCs w:val="24"/>
        </w:rPr>
        <w:br/>
        <w:t>• умение взаимодействовать в ходе выполнения групповой работы, вести диалог, участвовать в дискуссии, аргументировать собственную точку зрения;</w:t>
      </w:r>
      <w:r w:rsidRPr="001B55D9">
        <w:rPr>
          <w:rFonts w:ascii="Times New Roman" w:eastAsia="Times New Roman" w:hAnsi="Times New Roman" w:cs="Times New Roman"/>
          <w:sz w:val="24"/>
          <w:szCs w:val="24"/>
        </w:rPr>
        <w:br/>
        <w:t>• знакомство с отдельными приемами и техниками преодоления конфликтов.</w:t>
      </w:r>
    </w:p>
    <w:p w:rsidR="00210502" w:rsidRPr="001B55D9" w:rsidRDefault="00210502" w:rsidP="00210502">
      <w:pPr>
        <w:shd w:val="clear" w:color="auto" w:fill="FFFFFF"/>
        <w:spacing w:after="0" w:line="240" w:lineRule="auto"/>
        <w:jc w:val="center"/>
        <w:rPr>
          <w:rFonts w:ascii="Times New Roman" w:eastAsia="Calibri" w:hAnsi="Times New Roman" w:cs="Times New Roman"/>
          <w:b/>
          <w:bCs/>
          <w:sz w:val="32"/>
          <w:szCs w:val="32"/>
        </w:rPr>
      </w:pPr>
    </w:p>
    <w:p w:rsidR="00210502" w:rsidRDefault="00210502" w:rsidP="00210502">
      <w:pPr>
        <w:shd w:val="clear" w:color="auto" w:fill="FFFFFF"/>
        <w:spacing w:after="0" w:line="240" w:lineRule="auto"/>
        <w:jc w:val="center"/>
        <w:rPr>
          <w:rFonts w:ascii="Times New Roman" w:eastAsia="Calibri" w:hAnsi="Times New Roman" w:cs="Times New Roman"/>
          <w:b/>
          <w:bCs/>
          <w:sz w:val="32"/>
          <w:szCs w:val="32"/>
        </w:rPr>
      </w:pPr>
    </w:p>
    <w:p w:rsidR="00210502" w:rsidRDefault="00210502" w:rsidP="00210502">
      <w:pPr>
        <w:shd w:val="clear" w:color="auto" w:fill="FFFFFF"/>
        <w:spacing w:after="0" w:line="240" w:lineRule="auto"/>
        <w:jc w:val="center"/>
        <w:rPr>
          <w:rFonts w:ascii="Times New Roman" w:eastAsia="Calibri" w:hAnsi="Times New Roman" w:cs="Times New Roman"/>
          <w:b/>
          <w:bCs/>
          <w:sz w:val="32"/>
          <w:szCs w:val="32"/>
        </w:rPr>
      </w:pPr>
    </w:p>
    <w:p w:rsidR="00210502" w:rsidRDefault="00210502" w:rsidP="00210502">
      <w:pPr>
        <w:shd w:val="clear" w:color="auto" w:fill="FFFFFF"/>
        <w:spacing w:after="0" w:line="240" w:lineRule="auto"/>
        <w:jc w:val="center"/>
        <w:rPr>
          <w:rFonts w:ascii="Times New Roman" w:eastAsia="Calibri" w:hAnsi="Times New Roman" w:cs="Times New Roman"/>
          <w:b/>
          <w:bCs/>
          <w:sz w:val="32"/>
          <w:szCs w:val="32"/>
        </w:rPr>
      </w:pPr>
    </w:p>
    <w:p w:rsidR="00210502" w:rsidRDefault="00210502" w:rsidP="00210502">
      <w:pPr>
        <w:shd w:val="clear" w:color="auto" w:fill="FFFFFF"/>
        <w:spacing w:after="0" w:line="240" w:lineRule="auto"/>
        <w:jc w:val="center"/>
        <w:rPr>
          <w:rFonts w:ascii="Times New Roman" w:eastAsia="Calibri" w:hAnsi="Times New Roman" w:cs="Times New Roman"/>
          <w:b/>
          <w:bCs/>
          <w:sz w:val="32"/>
          <w:szCs w:val="32"/>
        </w:rPr>
      </w:pPr>
    </w:p>
    <w:p w:rsidR="00210502" w:rsidRPr="001B55D9" w:rsidRDefault="00210502" w:rsidP="00210502">
      <w:pPr>
        <w:shd w:val="clear" w:color="auto" w:fill="FFFFFF"/>
        <w:spacing w:after="0" w:line="240" w:lineRule="auto"/>
        <w:jc w:val="center"/>
        <w:rPr>
          <w:rFonts w:ascii="Times New Roman" w:eastAsia="Calibri" w:hAnsi="Times New Roman" w:cs="Times New Roman"/>
          <w:b/>
          <w:bCs/>
          <w:sz w:val="32"/>
          <w:szCs w:val="32"/>
        </w:rPr>
      </w:pPr>
      <w:r w:rsidRPr="001B55D9">
        <w:rPr>
          <w:rFonts w:ascii="Times New Roman" w:eastAsia="Calibri" w:hAnsi="Times New Roman" w:cs="Times New Roman"/>
          <w:b/>
          <w:bCs/>
          <w:sz w:val="32"/>
          <w:szCs w:val="32"/>
        </w:rPr>
        <w:t>Содержание программы</w:t>
      </w:r>
    </w:p>
    <w:p w:rsidR="00210502" w:rsidRPr="001B55D9" w:rsidRDefault="00210502" w:rsidP="00210502">
      <w:pPr>
        <w:spacing w:line="240" w:lineRule="auto"/>
        <w:rPr>
          <w:rFonts w:ascii="Times New Roman" w:eastAsia="Calibri" w:hAnsi="Times New Roman" w:cs="Times New Roman"/>
          <w:b/>
          <w:sz w:val="24"/>
          <w:szCs w:val="24"/>
        </w:rPr>
      </w:pPr>
      <w:r w:rsidRPr="001B55D9">
        <w:rPr>
          <w:rFonts w:ascii="Times New Roman" w:eastAsia="Calibri" w:hAnsi="Times New Roman" w:cs="Times New Roman"/>
          <w:b/>
          <w:sz w:val="24"/>
          <w:szCs w:val="24"/>
        </w:rPr>
        <w:t>Введение – 1 час</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b/>
          <w:sz w:val="24"/>
          <w:szCs w:val="24"/>
        </w:rPr>
        <w:t>Тема 1.Регулирование поведения людей в обществе. (14 ч).</w:t>
      </w:r>
      <w:r w:rsidRPr="001B55D9">
        <w:rPr>
          <w:rFonts w:ascii="Times New Roman" w:eastAsia="Calibri" w:hAnsi="Times New Roman" w:cs="Times New Roman"/>
          <w:sz w:val="24"/>
          <w:szCs w:val="24"/>
        </w:rPr>
        <w:t> </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   Социальные нормы. Многообразие правил поведения. Привычки, обычаи, ритуалы, обряды. Правила этикета и хорошие манеры. </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   Права и свободы человека и гражданина в России, их гарантии. Конституционные обязанности гражданина. Права ребёнка и их защита. Особенности правового статуса несовершеннолетних. Механизмы реализации и защиты прав и свобод человека и гражданина.</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   Понятие правоотношений. Признаки и виды правонарушений. Понятие и виды юридической ответственности. Необходимость соблюдения законов. Закон и правопорядок в обществе. Закон и справедливость.</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   Защита отечества. Долг и обязанность. Регулярная армия. Военная служба. Важность подготовки к исполнению воинского долга. Международно-правовая защита жертв войны.</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   Дисциплина – необходимое условие существования общества и человека. Общеобязательная и специальная дисциплина. Дисциплина, воля и самовоспитание.</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   Ответственность за нарушение законов. Знать закон смолоду. Законопослушный человек. Противозаконное поведение. Преступления и проступки. Ответственность несовершеннолетних.</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   Защита правопорядка. Правоохранительные органы на страже закона. Судебные органы. Полиция. Адвокатура. Нотариат. Взаимоотношения органов государственной власти и граждан.</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b/>
          <w:sz w:val="24"/>
          <w:szCs w:val="24"/>
        </w:rPr>
        <w:t>Тема 2. Человек в экономических отношениях (14 часов).</w:t>
      </w:r>
    </w:p>
    <w:p w:rsidR="00210502" w:rsidRPr="001B55D9" w:rsidRDefault="00210502" w:rsidP="00210502">
      <w:pPr>
        <w:spacing w:line="240" w:lineRule="auto"/>
        <w:rPr>
          <w:rFonts w:ascii="Times New Roman" w:eastAsia="Calibri" w:hAnsi="Times New Roman" w:cs="Times New Roman"/>
          <w:sz w:val="24"/>
        </w:rPr>
      </w:pPr>
      <w:r w:rsidRPr="001B55D9">
        <w:rPr>
          <w:rFonts w:ascii="Times New Roman" w:eastAsia="Calibri" w:hAnsi="Times New Roman" w:cs="Times New Roman"/>
          <w:sz w:val="24"/>
        </w:rPr>
        <w:t>Экономика и её основные участки. Экономика и её роль в жизни  общества. Основные сферы экономики; производство, потребление, обмен.</w:t>
      </w:r>
    </w:p>
    <w:p w:rsidR="00210502" w:rsidRPr="001B55D9" w:rsidRDefault="00210502" w:rsidP="00210502">
      <w:pPr>
        <w:spacing w:line="240" w:lineRule="auto"/>
        <w:rPr>
          <w:rFonts w:ascii="Times New Roman" w:eastAsia="Calibri" w:hAnsi="Times New Roman" w:cs="Times New Roman"/>
          <w:sz w:val="24"/>
        </w:rPr>
      </w:pPr>
      <w:r w:rsidRPr="001B55D9">
        <w:rPr>
          <w:rFonts w:ascii="Times New Roman" w:eastAsia="Calibri" w:hAnsi="Times New Roman" w:cs="Times New Roman"/>
          <w:sz w:val="24"/>
        </w:rPr>
        <w:t>Золотые руки работника. Производство и труд. Производительность труда. Заработная плата. Факторы, влияющие на производительность труда.</w:t>
      </w:r>
    </w:p>
    <w:p w:rsidR="00210502" w:rsidRPr="001B55D9" w:rsidRDefault="00210502" w:rsidP="00210502">
      <w:pPr>
        <w:spacing w:line="240" w:lineRule="auto"/>
        <w:rPr>
          <w:rFonts w:ascii="Times New Roman" w:eastAsia="Calibri" w:hAnsi="Times New Roman" w:cs="Times New Roman"/>
          <w:sz w:val="24"/>
        </w:rPr>
      </w:pPr>
      <w:r w:rsidRPr="001B55D9">
        <w:rPr>
          <w:rFonts w:ascii="Times New Roman" w:eastAsia="Calibri" w:hAnsi="Times New Roman" w:cs="Times New Roman"/>
          <w:sz w:val="24"/>
        </w:rPr>
        <w:t>Производство, затраты, выручка, прибыль. Производство и труд. Издержки, выручка, прибыль.</w:t>
      </w:r>
    </w:p>
    <w:p w:rsidR="00210502" w:rsidRPr="001B55D9" w:rsidRDefault="00210502" w:rsidP="00210502">
      <w:pPr>
        <w:spacing w:line="240" w:lineRule="auto"/>
        <w:rPr>
          <w:rFonts w:ascii="Times New Roman" w:eastAsia="Calibri" w:hAnsi="Times New Roman" w:cs="Times New Roman"/>
          <w:sz w:val="24"/>
        </w:rPr>
      </w:pPr>
      <w:r w:rsidRPr="001B55D9">
        <w:rPr>
          <w:rFonts w:ascii="Times New Roman" w:eastAsia="Calibri" w:hAnsi="Times New Roman" w:cs="Times New Roman"/>
          <w:sz w:val="24"/>
        </w:rPr>
        <w:lastRenderedPageBreak/>
        <w:t>Виды и формы бизнеса. Предпринимательство. Малое  предпринимательство  и фермерское хозяйство. Основное  организационно-правовые  формы предпринимательства.</w:t>
      </w:r>
    </w:p>
    <w:p w:rsidR="00210502" w:rsidRPr="001B55D9" w:rsidRDefault="00210502" w:rsidP="00210502">
      <w:pPr>
        <w:spacing w:line="240" w:lineRule="auto"/>
        <w:rPr>
          <w:rFonts w:ascii="Times New Roman" w:eastAsia="Calibri" w:hAnsi="Times New Roman" w:cs="Times New Roman"/>
          <w:sz w:val="24"/>
        </w:rPr>
      </w:pPr>
      <w:r w:rsidRPr="001B55D9">
        <w:rPr>
          <w:rFonts w:ascii="Times New Roman" w:eastAsia="Calibri" w:hAnsi="Times New Roman" w:cs="Times New Roman"/>
          <w:sz w:val="24"/>
        </w:rPr>
        <w:t>Обмен, торговля, реклама. Товары и услуги. Обмен, торговля. Формы торговли. Реклама.</w:t>
      </w:r>
    </w:p>
    <w:p w:rsidR="00210502" w:rsidRPr="001B55D9" w:rsidRDefault="00210502" w:rsidP="00210502">
      <w:pPr>
        <w:spacing w:line="240" w:lineRule="auto"/>
        <w:rPr>
          <w:rFonts w:ascii="Times New Roman" w:eastAsia="Calibri" w:hAnsi="Times New Roman" w:cs="Times New Roman"/>
          <w:sz w:val="24"/>
        </w:rPr>
      </w:pPr>
      <w:r w:rsidRPr="001B55D9">
        <w:rPr>
          <w:rFonts w:ascii="Times New Roman" w:eastAsia="Calibri" w:hAnsi="Times New Roman" w:cs="Times New Roman"/>
          <w:sz w:val="24"/>
        </w:rPr>
        <w:t>Деньги и их функция. Понятие деньги. Функции и  формы денег. Реальные и номинальные доходы. Инфляция. Обменные курсы валют.</w:t>
      </w:r>
    </w:p>
    <w:p w:rsidR="00210502" w:rsidRPr="001B55D9" w:rsidRDefault="00210502" w:rsidP="00210502">
      <w:pPr>
        <w:spacing w:line="240" w:lineRule="auto"/>
        <w:rPr>
          <w:rFonts w:ascii="Times New Roman" w:eastAsia="Calibri" w:hAnsi="Times New Roman" w:cs="Times New Roman"/>
          <w:sz w:val="24"/>
        </w:rPr>
      </w:pPr>
      <w:r w:rsidRPr="001B55D9">
        <w:rPr>
          <w:rFonts w:ascii="Times New Roman" w:eastAsia="Calibri" w:hAnsi="Times New Roman" w:cs="Times New Roman"/>
          <w:sz w:val="24"/>
        </w:rPr>
        <w:t xml:space="preserve">Экономика семьи. Семейный бюджет. Сущность, формы страхования. Формы сбережения граждан. Страховые услуги, предоставляемые гражданам, их роль в домашнем хозяйстве. </w:t>
      </w:r>
    </w:p>
    <w:p w:rsidR="00210502" w:rsidRPr="001B55D9" w:rsidRDefault="00210502" w:rsidP="00210502">
      <w:pPr>
        <w:spacing w:line="240" w:lineRule="auto"/>
        <w:rPr>
          <w:rFonts w:ascii="Times New Roman" w:eastAsia="Calibri" w:hAnsi="Times New Roman" w:cs="Times New Roman"/>
          <w:sz w:val="24"/>
        </w:rPr>
      </w:pPr>
      <w:r w:rsidRPr="001B55D9">
        <w:rPr>
          <w:rFonts w:ascii="Times New Roman" w:eastAsia="Calibri" w:hAnsi="Times New Roman" w:cs="Times New Roman"/>
          <w:sz w:val="24"/>
        </w:rPr>
        <w:t>Основные понятия: экономика, техника, технология, НТР, НТП. Экономическая система, рыночная экономика, рынок, факторы  производства, конкуренция, спрос, предложение. экономические задачи государства,  государственный бюджет, налоговая система, функции денег, бизнес, реклама.</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b/>
          <w:sz w:val="24"/>
          <w:szCs w:val="24"/>
        </w:rPr>
        <w:t>Тема 3. Человек и природа (4 часа).</w:t>
      </w:r>
    </w:p>
    <w:p w:rsidR="00210502" w:rsidRPr="001B55D9" w:rsidRDefault="00210502" w:rsidP="00210502">
      <w:pPr>
        <w:spacing w:line="240" w:lineRule="auto"/>
        <w:rPr>
          <w:rFonts w:ascii="Times New Roman" w:eastAsia="Calibri" w:hAnsi="Times New Roman" w:cs="Times New Roman"/>
          <w:sz w:val="24"/>
        </w:rPr>
      </w:pPr>
      <w:r w:rsidRPr="001B55D9">
        <w:rPr>
          <w:rFonts w:ascii="Times New Roman" w:eastAsia="Calibri" w:hAnsi="Times New Roman" w:cs="Times New Roman"/>
          <w:sz w:val="24"/>
        </w:rPr>
        <w:t>Воздействие человека на природу. Экология. Производящее хозяйство. Творчество. Исчерпываемые богатства. Неисчерпываемые богатства. Загрязнение атмосферы. Естественное загрязнение. Загрязнение атмосферы человеком. Загрязнение воды и почвы. Биосфера.</w:t>
      </w:r>
    </w:p>
    <w:p w:rsidR="00210502" w:rsidRPr="001B55D9" w:rsidRDefault="00210502" w:rsidP="00210502">
      <w:pPr>
        <w:spacing w:line="240" w:lineRule="auto"/>
        <w:rPr>
          <w:rFonts w:ascii="Times New Roman" w:eastAsia="Calibri" w:hAnsi="Times New Roman" w:cs="Times New Roman"/>
          <w:sz w:val="24"/>
        </w:rPr>
      </w:pPr>
      <w:r w:rsidRPr="001B55D9">
        <w:rPr>
          <w:rFonts w:ascii="Times New Roman" w:eastAsia="Calibri" w:hAnsi="Times New Roman" w:cs="Times New Roman"/>
          <w:sz w:val="24"/>
        </w:rPr>
        <w:t>Охранять природу – значит охранять жизнь. Ответственное отношение к природе. Браконьер. Последствия безответственности Экологическая мораль. Господство над природой. Сотрудничество с природой</w:t>
      </w:r>
    </w:p>
    <w:p w:rsidR="00210502" w:rsidRPr="001B55D9" w:rsidRDefault="00210502" w:rsidP="00210502">
      <w:pPr>
        <w:spacing w:line="240" w:lineRule="auto"/>
        <w:rPr>
          <w:rFonts w:ascii="Times New Roman" w:eastAsia="Calibri" w:hAnsi="Times New Roman" w:cs="Times New Roman"/>
          <w:sz w:val="24"/>
        </w:rPr>
      </w:pPr>
      <w:r w:rsidRPr="001B55D9">
        <w:rPr>
          <w:rFonts w:ascii="Times New Roman" w:eastAsia="Calibri" w:hAnsi="Times New Roman" w:cs="Times New Roman"/>
          <w:sz w:val="24"/>
        </w:rPr>
        <w:t>Закон на страже природы. Охрана природы. Правила охраны природы, установленные государством. Биосферные заповедники. Государственный контроль. Государственные инспекторы. Участие граждан в защите природы.</w:t>
      </w:r>
    </w:p>
    <w:p w:rsidR="00210502" w:rsidRPr="001B55D9" w:rsidRDefault="00210502" w:rsidP="00210502">
      <w:pPr>
        <w:spacing w:line="240" w:lineRule="auto"/>
        <w:rPr>
          <w:rFonts w:ascii="Times New Roman" w:eastAsia="Calibri" w:hAnsi="Times New Roman" w:cs="Times New Roman"/>
          <w:sz w:val="28"/>
        </w:rPr>
      </w:pPr>
      <w:r w:rsidRPr="001B55D9">
        <w:rPr>
          <w:rFonts w:ascii="Times New Roman" w:eastAsia="Calibri" w:hAnsi="Times New Roman" w:cs="Times New Roman"/>
          <w:sz w:val="24"/>
        </w:rPr>
        <w:t>Основные понятия: природа, экология, экологическая катастрофа, охрана природы.</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b/>
          <w:sz w:val="24"/>
          <w:szCs w:val="24"/>
        </w:rPr>
        <w:t>Итоговый модуль (2 часа).</w:t>
      </w:r>
      <w:r w:rsidRPr="001B55D9">
        <w:rPr>
          <w:rFonts w:ascii="Times New Roman" w:eastAsia="Calibri" w:hAnsi="Times New Roman" w:cs="Times New Roman"/>
          <w:sz w:val="24"/>
          <w:szCs w:val="24"/>
        </w:rPr>
        <w:t xml:space="preserve"> Личностный опыт – социальный опыт. Значение курса в жизни каждого.</w:t>
      </w:r>
    </w:p>
    <w:p w:rsidR="00210502" w:rsidRPr="001B55D9" w:rsidRDefault="00210502" w:rsidP="00210502">
      <w:pPr>
        <w:spacing w:line="240" w:lineRule="auto"/>
        <w:rPr>
          <w:rFonts w:ascii="Times New Roman" w:eastAsia="Calibri" w:hAnsi="Times New Roman" w:cs="Times New Roman"/>
          <w:b/>
          <w:sz w:val="24"/>
          <w:szCs w:val="24"/>
        </w:rPr>
      </w:pP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b/>
          <w:sz w:val="24"/>
          <w:szCs w:val="24"/>
        </w:rPr>
        <w:t>Возможные темы проектов.</w:t>
      </w:r>
      <w:r w:rsidRPr="001B55D9">
        <w:rPr>
          <w:rFonts w:ascii="Times New Roman" w:eastAsia="Calibri" w:hAnsi="Times New Roman" w:cs="Times New Roman"/>
          <w:sz w:val="24"/>
          <w:szCs w:val="24"/>
        </w:rPr>
        <w:t> Возможен стенд, плакат, компьютерная презентация, учебное пособие, справочник, подборка материалов прессы и т.п.</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1.  Знай свои права (пособие для подростка).</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2.  Защита правопорядка.</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3.  Молодой человек на рынке труда (Как найти достойную работу?).</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4.  Бизнес (иллюстрированный словарь).</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5.  Как работает современный рынок.</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6.  Человек долга — кто он, каков он?</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 7. многообразие юридических профессий</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8. как стать бизнесменом</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lastRenderedPageBreak/>
        <w:t>9. моя реклама</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10. растения и животные Красной книги Воронежской области</w:t>
      </w:r>
    </w:p>
    <w:p w:rsidR="00210502" w:rsidRPr="001B55D9" w:rsidRDefault="00210502" w:rsidP="00210502">
      <w:pPr>
        <w:spacing w:line="240" w:lineRule="auto"/>
        <w:rPr>
          <w:rFonts w:ascii="Times New Roman" w:eastAsia="Calibri" w:hAnsi="Times New Roman" w:cs="Times New Roman"/>
          <w:sz w:val="24"/>
          <w:szCs w:val="24"/>
        </w:rPr>
      </w:pPr>
    </w:p>
    <w:p w:rsidR="00210502" w:rsidRPr="001B55D9" w:rsidRDefault="00210502" w:rsidP="00210502">
      <w:pPr>
        <w:autoSpaceDE w:val="0"/>
        <w:autoSpaceDN w:val="0"/>
        <w:adjustRightInd w:val="0"/>
        <w:spacing w:after="0"/>
        <w:rPr>
          <w:rFonts w:ascii="Times New Roman" w:eastAsia="Times New Roman" w:hAnsi="Times New Roman" w:cs="Times New Roman"/>
          <w:sz w:val="24"/>
          <w:szCs w:val="24"/>
        </w:rPr>
      </w:pPr>
    </w:p>
    <w:p w:rsidR="00210502" w:rsidRPr="001B55D9" w:rsidRDefault="00210502" w:rsidP="00210502">
      <w:pPr>
        <w:spacing w:after="0" w:line="240" w:lineRule="auto"/>
        <w:jc w:val="center"/>
        <w:rPr>
          <w:rFonts w:ascii="Times New Roman" w:eastAsia="Calibri" w:hAnsi="Times New Roman" w:cs="Times New Roman"/>
          <w:b/>
          <w:sz w:val="28"/>
          <w:szCs w:val="28"/>
          <w:lang w:val="en-US"/>
        </w:rPr>
      </w:pPr>
      <w:r w:rsidRPr="001B55D9">
        <w:rPr>
          <w:rFonts w:ascii="Times New Roman" w:eastAsia="Calibri" w:hAnsi="Times New Roman" w:cs="Times New Roman"/>
          <w:b/>
          <w:sz w:val="28"/>
          <w:szCs w:val="28"/>
        </w:rPr>
        <w:t>Учебно-тематический план</w:t>
      </w:r>
    </w:p>
    <w:p w:rsidR="00210502" w:rsidRPr="001B55D9" w:rsidRDefault="00210502" w:rsidP="00210502">
      <w:pPr>
        <w:spacing w:after="0" w:line="240" w:lineRule="auto"/>
        <w:jc w:val="center"/>
        <w:rPr>
          <w:rFonts w:ascii="Times New Roman" w:eastAsia="Calibri" w:hAnsi="Times New Roman" w:cs="Times New Roman"/>
          <w:b/>
          <w:sz w:val="28"/>
          <w:szCs w:val="28"/>
          <w:lang w:val="en-US"/>
        </w:rPr>
      </w:pPr>
    </w:p>
    <w:p w:rsidR="00210502" w:rsidRPr="001B55D9" w:rsidRDefault="00210502" w:rsidP="00210502">
      <w:pPr>
        <w:spacing w:after="0" w:line="240" w:lineRule="auto"/>
        <w:jc w:val="center"/>
        <w:rPr>
          <w:rFonts w:ascii="Times New Roman" w:eastAsia="Calibri" w:hAnsi="Times New Roman"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2830"/>
        <w:gridCol w:w="3033"/>
        <w:gridCol w:w="3148"/>
      </w:tblGrid>
      <w:tr w:rsidR="00210502" w:rsidRPr="001B55D9" w:rsidTr="002C634E">
        <w:tc>
          <w:tcPr>
            <w:tcW w:w="560" w:type="dxa"/>
            <w:tcBorders>
              <w:right w:val="single" w:sz="4" w:space="0" w:color="auto"/>
            </w:tcBorders>
          </w:tcPr>
          <w:p w:rsidR="00210502" w:rsidRPr="001B55D9" w:rsidRDefault="00210502" w:rsidP="002C634E">
            <w:pPr>
              <w:spacing w:after="0" w:line="240" w:lineRule="auto"/>
              <w:jc w:val="center"/>
              <w:rPr>
                <w:rFonts w:ascii="Times New Roman" w:eastAsia="Calibri" w:hAnsi="Times New Roman" w:cs="Times New Roman"/>
                <w:b/>
                <w:sz w:val="24"/>
                <w:szCs w:val="24"/>
              </w:rPr>
            </w:pPr>
            <w:r w:rsidRPr="001B55D9">
              <w:rPr>
                <w:rFonts w:ascii="Times New Roman" w:eastAsia="Calibri" w:hAnsi="Times New Roman" w:cs="Times New Roman"/>
                <w:b/>
                <w:sz w:val="24"/>
                <w:szCs w:val="24"/>
              </w:rPr>
              <w:t>№ п/п</w:t>
            </w:r>
          </w:p>
        </w:tc>
        <w:tc>
          <w:tcPr>
            <w:tcW w:w="2952" w:type="dxa"/>
            <w:tcBorders>
              <w:left w:val="single" w:sz="4" w:space="0" w:color="auto"/>
            </w:tcBorders>
          </w:tcPr>
          <w:p w:rsidR="00210502" w:rsidRPr="001B55D9" w:rsidRDefault="00210502" w:rsidP="002C634E">
            <w:pPr>
              <w:spacing w:after="0" w:line="240" w:lineRule="auto"/>
              <w:jc w:val="center"/>
              <w:rPr>
                <w:rFonts w:ascii="Times New Roman" w:eastAsia="Calibri" w:hAnsi="Times New Roman" w:cs="Times New Roman"/>
                <w:b/>
                <w:sz w:val="24"/>
                <w:szCs w:val="24"/>
              </w:rPr>
            </w:pPr>
            <w:r w:rsidRPr="001B55D9">
              <w:rPr>
                <w:rFonts w:ascii="Times New Roman" w:eastAsia="Calibri" w:hAnsi="Times New Roman" w:cs="Times New Roman"/>
                <w:b/>
                <w:sz w:val="24"/>
                <w:szCs w:val="24"/>
              </w:rPr>
              <w:t>Наименование раздела</w:t>
            </w:r>
          </w:p>
        </w:tc>
        <w:tc>
          <w:tcPr>
            <w:tcW w:w="3299" w:type="dxa"/>
          </w:tcPr>
          <w:p w:rsidR="00210502" w:rsidRPr="001B55D9" w:rsidRDefault="00210502" w:rsidP="002C634E">
            <w:pPr>
              <w:spacing w:after="0" w:line="240" w:lineRule="auto"/>
              <w:jc w:val="center"/>
              <w:rPr>
                <w:rFonts w:ascii="Times New Roman" w:eastAsia="Calibri" w:hAnsi="Times New Roman" w:cs="Times New Roman"/>
                <w:b/>
                <w:sz w:val="24"/>
                <w:szCs w:val="24"/>
              </w:rPr>
            </w:pPr>
            <w:r w:rsidRPr="001B55D9">
              <w:rPr>
                <w:rFonts w:ascii="Times New Roman" w:eastAsia="Calibri" w:hAnsi="Times New Roman" w:cs="Times New Roman"/>
                <w:b/>
                <w:sz w:val="24"/>
                <w:szCs w:val="24"/>
              </w:rPr>
              <w:t>Всего часов</w:t>
            </w:r>
          </w:p>
        </w:tc>
        <w:tc>
          <w:tcPr>
            <w:tcW w:w="3326" w:type="dxa"/>
          </w:tcPr>
          <w:p w:rsidR="00210502" w:rsidRPr="001B55D9" w:rsidRDefault="00210502" w:rsidP="002C634E">
            <w:pPr>
              <w:spacing w:after="0" w:line="240" w:lineRule="auto"/>
              <w:jc w:val="center"/>
              <w:rPr>
                <w:rFonts w:ascii="Times New Roman" w:eastAsia="Calibri" w:hAnsi="Times New Roman" w:cs="Times New Roman"/>
                <w:b/>
                <w:sz w:val="24"/>
                <w:szCs w:val="24"/>
              </w:rPr>
            </w:pPr>
            <w:r w:rsidRPr="001B55D9">
              <w:rPr>
                <w:rFonts w:ascii="Times New Roman" w:eastAsia="Calibri" w:hAnsi="Times New Roman" w:cs="Times New Roman"/>
                <w:b/>
                <w:sz w:val="24"/>
                <w:szCs w:val="24"/>
              </w:rPr>
              <w:t>Из них на контрольные работы</w:t>
            </w:r>
          </w:p>
        </w:tc>
      </w:tr>
      <w:tr w:rsidR="00210502" w:rsidRPr="001B55D9" w:rsidTr="002C634E">
        <w:tc>
          <w:tcPr>
            <w:tcW w:w="560" w:type="dxa"/>
            <w:tcBorders>
              <w:right w:val="single" w:sz="4" w:space="0" w:color="auto"/>
            </w:tcBorders>
          </w:tcPr>
          <w:p w:rsidR="00210502" w:rsidRPr="001B55D9" w:rsidRDefault="00210502" w:rsidP="002C634E">
            <w:pPr>
              <w:spacing w:after="0"/>
              <w:jc w:val="center"/>
              <w:rPr>
                <w:rFonts w:ascii="Times New Roman" w:eastAsia="Calibri" w:hAnsi="Times New Roman" w:cs="Times New Roman"/>
                <w:sz w:val="24"/>
                <w:szCs w:val="24"/>
              </w:rPr>
            </w:pPr>
            <w:r w:rsidRPr="001B55D9">
              <w:rPr>
                <w:rFonts w:ascii="Times New Roman" w:eastAsia="Calibri" w:hAnsi="Times New Roman" w:cs="Times New Roman"/>
                <w:sz w:val="24"/>
                <w:szCs w:val="24"/>
              </w:rPr>
              <w:t>1</w:t>
            </w:r>
          </w:p>
        </w:tc>
        <w:tc>
          <w:tcPr>
            <w:tcW w:w="2952" w:type="dxa"/>
            <w:tcBorders>
              <w:left w:val="single" w:sz="4" w:space="0" w:color="auto"/>
            </w:tcBorders>
          </w:tcPr>
          <w:p w:rsidR="00210502" w:rsidRPr="001B55D9" w:rsidRDefault="00210502" w:rsidP="002C634E">
            <w:pPr>
              <w:spacing w:before="100" w:beforeAutospacing="1" w:after="100" w:afterAutospacing="1" w:line="240" w:lineRule="auto"/>
              <w:rPr>
                <w:rFonts w:ascii="Times New Roman" w:eastAsia="Times New Roman" w:hAnsi="Times New Roman" w:cs="Times New Roman"/>
                <w:sz w:val="24"/>
                <w:szCs w:val="24"/>
              </w:rPr>
            </w:pPr>
            <w:r w:rsidRPr="001B55D9">
              <w:rPr>
                <w:rFonts w:ascii="Times New Roman" w:eastAsia="Times New Roman" w:hAnsi="Times New Roman" w:cs="Times New Roman"/>
                <w:sz w:val="24"/>
                <w:szCs w:val="24"/>
              </w:rPr>
              <w:t>Введение.</w:t>
            </w:r>
          </w:p>
        </w:tc>
        <w:tc>
          <w:tcPr>
            <w:tcW w:w="3299" w:type="dxa"/>
          </w:tcPr>
          <w:p w:rsidR="00210502" w:rsidRPr="001B55D9" w:rsidRDefault="00210502" w:rsidP="002C634E">
            <w:pPr>
              <w:spacing w:after="0" w:line="240" w:lineRule="auto"/>
              <w:jc w:val="center"/>
              <w:rPr>
                <w:rFonts w:ascii="Times New Roman" w:eastAsia="Calibri" w:hAnsi="Times New Roman" w:cs="Times New Roman"/>
                <w:sz w:val="24"/>
                <w:szCs w:val="24"/>
                <w:lang w:val="en-US"/>
              </w:rPr>
            </w:pPr>
            <w:r w:rsidRPr="001B55D9">
              <w:rPr>
                <w:rFonts w:ascii="Times New Roman" w:eastAsia="Calibri" w:hAnsi="Times New Roman" w:cs="Times New Roman"/>
                <w:sz w:val="24"/>
                <w:szCs w:val="24"/>
                <w:lang w:val="en-US"/>
              </w:rPr>
              <w:t>1</w:t>
            </w:r>
          </w:p>
        </w:tc>
        <w:tc>
          <w:tcPr>
            <w:tcW w:w="3326" w:type="dxa"/>
          </w:tcPr>
          <w:p w:rsidR="00210502" w:rsidRPr="001B55D9" w:rsidRDefault="00210502" w:rsidP="002C634E">
            <w:pPr>
              <w:spacing w:after="0" w:line="240" w:lineRule="auto"/>
              <w:jc w:val="center"/>
              <w:rPr>
                <w:rFonts w:ascii="Times New Roman" w:eastAsia="Calibri" w:hAnsi="Times New Roman" w:cs="Times New Roman"/>
                <w:sz w:val="24"/>
                <w:szCs w:val="24"/>
                <w:lang w:val="en-US"/>
              </w:rPr>
            </w:pPr>
          </w:p>
        </w:tc>
      </w:tr>
      <w:tr w:rsidR="00210502" w:rsidRPr="001B55D9" w:rsidTr="002C634E">
        <w:tc>
          <w:tcPr>
            <w:tcW w:w="560" w:type="dxa"/>
            <w:tcBorders>
              <w:right w:val="single" w:sz="4" w:space="0" w:color="auto"/>
            </w:tcBorders>
          </w:tcPr>
          <w:p w:rsidR="00210502" w:rsidRPr="001B55D9" w:rsidRDefault="00210502" w:rsidP="002C634E">
            <w:pPr>
              <w:spacing w:after="0"/>
              <w:jc w:val="center"/>
              <w:rPr>
                <w:rFonts w:ascii="Times New Roman" w:eastAsia="Calibri" w:hAnsi="Times New Roman" w:cs="Times New Roman"/>
                <w:sz w:val="24"/>
                <w:szCs w:val="24"/>
              </w:rPr>
            </w:pPr>
            <w:r w:rsidRPr="001B55D9">
              <w:rPr>
                <w:rFonts w:ascii="Times New Roman" w:eastAsia="Calibri" w:hAnsi="Times New Roman" w:cs="Times New Roman"/>
                <w:sz w:val="24"/>
                <w:szCs w:val="24"/>
              </w:rPr>
              <w:t>2</w:t>
            </w:r>
          </w:p>
        </w:tc>
        <w:tc>
          <w:tcPr>
            <w:tcW w:w="2952" w:type="dxa"/>
            <w:tcBorders>
              <w:left w:val="single" w:sz="4" w:space="0" w:color="auto"/>
            </w:tcBorders>
          </w:tcPr>
          <w:p w:rsidR="00210502" w:rsidRPr="001B55D9" w:rsidRDefault="00210502" w:rsidP="002C634E">
            <w:pPr>
              <w:spacing w:before="100" w:beforeAutospacing="1" w:after="100" w:afterAutospacing="1" w:line="240" w:lineRule="auto"/>
              <w:rPr>
                <w:rFonts w:ascii="Times New Roman" w:eastAsia="Times New Roman" w:hAnsi="Times New Roman" w:cs="Times New Roman"/>
                <w:sz w:val="24"/>
                <w:szCs w:val="24"/>
              </w:rPr>
            </w:pPr>
            <w:r w:rsidRPr="001B55D9">
              <w:rPr>
                <w:rFonts w:ascii="Times New Roman" w:eastAsia="Times New Roman" w:hAnsi="Times New Roman" w:cs="Times New Roman"/>
                <w:sz w:val="24"/>
                <w:szCs w:val="24"/>
              </w:rPr>
              <w:t>Регулирование поведения людей в обществе</w:t>
            </w:r>
          </w:p>
        </w:tc>
        <w:tc>
          <w:tcPr>
            <w:tcW w:w="3299" w:type="dxa"/>
          </w:tcPr>
          <w:p w:rsidR="00210502" w:rsidRPr="001B55D9" w:rsidRDefault="00210502" w:rsidP="002C634E">
            <w:pPr>
              <w:spacing w:after="0" w:line="240" w:lineRule="auto"/>
              <w:jc w:val="center"/>
              <w:rPr>
                <w:rFonts w:ascii="Times New Roman" w:eastAsia="Calibri" w:hAnsi="Times New Roman" w:cs="Times New Roman"/>
                <w:sz w:val="24"/>
                <w:szCs w:val="24"/>
                <w:lang w:val="en-US"/>
              </w:rPr>
            </w:pPr>
            <w:r w:rsidRPr="001B55D9">
              <w:rPr>
                <w:rFonts w:ascii="Times New Roman" w:eastAsia="Calibri" w:hAnsi="Times New Roman" w:cs="Times New Roman"/>
                <w:sz w:val="24"/>
                <w:szCs w:val="24"/>
              </w:rPr>
              <w:t>1</w:t>
            </w:r>
            <w:r w:rsidRPr="001B55D9">
              <w:rPr>
                <w:rFonts w:ascii="Times New Roman" w:eastAsia="Calibri" w:hAnsi="Times New Roman" w:cs="Times New Roman"/>
                <w:sz w:val="24"/>
                <w:szCs w:val="24"/>
                <w:lang w:val="en-US"/>
              </w:rPr>
              <w:t>4</w:t>
            </w:r>
          </w:p>
        </w:tc>
        <w:tc>
          <w:tcPr>
            <w:tcW w:w="3326" w:type="dxa"/>
          </w:tcPr>
          <w:p w:rsidR="00210502" w:rsidRPr="001B55D9" w:rsidRDefault="00210502" w:rsidP="002C634E">
            <w:pPr>
              <w:spacing w:after="0" w:line="240" w:lineRule="auto"/>
              <w:jc w:val="center"/>
              <w:rPr>
                <w:rFonts w:ascii="Times New Roman" w:eastAsia="Calibri" w:hAnsi="Times New Roman" w:cs="Times New Roman"/>
                <w:sz w:val="24"/>
                <w:szCs w:val="24"/>
              </w:rPr>
            </w:pPr>
            <w:r w:rsidRPr="001B55D9">
              <w:rPr>
                <w:rFonts w:ascii="Times New Roman" w:eastAsia="Calibri" w:hAnsi="Times New Roman" w:cs="Times New Roman"/>
                <w:sz w:val="24"/>
                <w:szCs w:val="24"/>
              </w:rPr>
              <w:t>1</w:t>
            </w:r>
          </w:p>
        </w:tc>
      </w:tr>
      <w:tr w:rsidR="00210502" w:rsidRPr="001B55D9" w:rsidTr="002C634E">
        <w:tc>
          <w:tcPr>
            <w:tcW w:w="560" w:type="dxa"/>
            <w:tcBorders>
              <w:right w:val="single" w:sz="4" w:space="0" w:color="auto"/>
            </w:tcBorders>
          </w:tcPr>
          <w:p w:rsidR="00210502" w:rsidRPr="001B55D9" w:rsidRDefault="00210502" w:rsidP="002C634E">
            <w:pPr>
              <w:spacing w:after="0"/>
              <w:jc w:val="center"/>
              <w:rPr>
                <w:rFonts w:ascii="Times New Roman" w:eastAsia="Calibri" w:hAnsi="Times New Roman" w:cs="Times New Roman"/>
                <w:sz w:val="24"/>
                <w:szCs w:val="24"/>
              </w:rPr>
            </w:pPr>
            <w:r w:rsidRPr="001B55D9">
              <w:rPr>
                <w:rFonts w:ascii="Times New Roman" w:eastAsia="Calibri" w:hAnsi="Times New Roman" w:cs="Times New Roman"/>
                <w:sz w:val="24"/>
                <w:szCs w:val="24"/>
              </w:rPr>
              <w:t>3</w:t>
            </w:r>
          </w:p>
        </w:tc>
        <w:tc>
          <w:tcPr>
            <w:tcW w:w="2952" w:type="dxa"/>
            <w:tcBorders>
              <w:left w:val="single" w:sz="4" w:space="0" w:color="auto"/>
            </w:tcBorders>
          </w:tcPr>
          <w:p w:rsidR="00210502" w:rsidRPr="001B55D9" w:rsidRDefault="00210502" w:rsidP="002C634E">
            <w:pPr>
              <w:spacing w:before="100" w:beforeAutospacing="1" w:after="100" w:afterAutospacing="1" w:line="240" w:lineRule="auto"/>
              <w:rPr>
                <w:rFonts w:ascii="Times New Roman" w:eastAsia="Times New Roman" w:hAnsi="Times New Roman" w:cs="Times New Roman"/>
                <w:sz w:val="24"/>
                <w:szCs w:val="24"/>
              </w:rPr>
            </w:pPr>
            <w:r w:rsidRPr="001B55D9">
              <w:rPr>
                <w:rFonts w:ascii="Times New Roman" w:eastAsia="Times New Roman" w:hAnsi="Times New Roman" w:cs="Times New Roman"/>
                <w:sz w:val="24"/>
                <w:szCs w:val="24"/>
              </w:rPr>
              <w:t>Человек в экономических отношениях</w:t>
            </w:r>
          </w:p>
        </w:tc>
        <w:tc>
          <w:tcPr>
            <w:tcW w:w="3299" w:type="dxa"/>
          </w:tcPr>
          <w:p w:rsidR="00210502" w:rsidRPr="001B55D9" w:rsidRDefault="00210502" w:rsidP="002C634E">
            <w:pPr>
              <w:spacing w:after="0" w:line="240" w:lineRule="auto"/>
              <w:jc w:val="center"/>
              <w:rPr>
                <w:rFonts w:ascii="Times New Roman" w:eastAsia="Calibri" w:hAnsi="Times New Roman" w:cs="Times New Roman"/>
                <w:sz w:val="24"/>
                <w:szCs w:val="24"/>
                <w:lang w:val="en-US"/>
              </w:rPr>
            </w:pPr>
            <w:r w:rsidRPr="001B55D9">
              <w:rPr>
                <w:rFonts w:ascii="Times New Roman" w:eastAsia="Calibri" w:hAnsi="Times New Roman" w:cs="Times New Roman"/>
                <w:sz w:val="24"/>
                <w:szCs w:val="24"/>
                <w:lang w:val="en-US"/>
              </w:rPr>
              <w:t>14</w:t>
            </w:r>
          </w:p>
        </w:tc>
        <w:tc>
          <w:tcPr>
            <w:tcW w:w="3326" w:type="dxa"/>
          </w:tcPr>
          <w:p w:rsidR="00210502" w:rsidRPr="001B55D9" w:rsidRDefault="00210502" w:rsidP="002C634E">
            <w:pPr>
              <w:spacing w:after="0" w:line="240" w:lineRule="auto"/>
              <w:jc w:val="center"/>
              <w:rPr>
                <w:rFonts w:ascii="Times New Roman" w:eastAsia="Calibri" w:hAnsi="Times New Roman" w:cs="Times New Roman"/>
                <w:sz w:val="24"/>
                <w:szCs w:val="24"/>
              </w:rPr>
            </w:pPr>
            <w:r w:rsidRPr="001B55D9">
              <w:rPr>
                <w:rFonts w:ascii="Times New Roman" w:eastAsia="Calibri" w:hAnsi="Times New Roman" w:cs="Times New Roman"/>
                <w:sz w:val="24"/>
                <w:szCs w:val="24"/>
              </w:rPr>
              <w:t>1</w:t>
            </w:r>
          </w:p>
        </w:tc>
      </w:tr>
      <w:tr w:rsidR="00210502" w:rsidRPr="001B55D9" w:rsidTr="002C634E">
        <w:trPr>
          <w:trHeight w:val="345"/>
        </w:trPr>
        <w:tc>
          <w:tcPr>
            <w:tcW w:w="560" w:type="dxa"/>
            <w:tcBorders>
              <w:bottom w:val="single" w:sz="4" w:space="0" w:color="auto"/>
              <w:right w:val="single" w:sz="4" w:space="0" w:color="auto"/>
            </w:tcBorders>
          </w:tcPr>
          <w:p w:rsidR="00210502" w:rsidRPr="001B55D9" w:rsidRDefault="00210502" w:rsidP="002C634E">
            <w:pPr>
              <w:spacing w:after="0"/>
              <w:jc w:val="center"/>
              <w:rPr>
                <w:rFonts w:ascii="Times New Roman" w:eastAsia="Calibri" w:hAnsi="Times New Roman" w:cs="Times New Roman"/>
                <w:sz w:val="24"/>
                <w:szCs w:val="24"/>
              </w:rPr>
            </w:pPr>
            <w:r w:rsidRPr="001B55D9">
              <w:rPr>
                <w:rFonts w:ascii="Times New Roman" w:eastAsia="Calibri" w:hAnsi="Times New Roman" w:cs="Times New Roman"/>
                <w:sz w:val="24"/>
                <w:szCs w:val="24"/>
              </w:rPr>
              <w:t>4</w:t>
            </w:r>
          </w:p>
        </w:tc>
        <w:tc>
          <w:tcPr>
            <w:tcW w:w="2952" w:type="dxa"/>
            <w:tcBorders>
              <w:left w:val="single" w:sz="4" w:space="0" w:color="auto"/>
              <w:bottom w:val="single" w:sz="4" w:space="0" w:color="auto"/>
            </w:tcBorders>
          </w:tcPr>
          <w:p w:rsidR="00210502" w:rsidRPr="001B55D9" w:rsidRDefault="00210502" w:rsidP="002C634E">
            <w:pPr>
              <w:spacing w:before="100" w:beforeAutospacing="1" w:after="100" w:afterAutospacing="1" w:line="240" w:lineRule="auto"/>
              <w:rPr>
                <w:rFonts w:ascii="Times New Roman" w:eastAsia="Times New Roman" w:hAnsi="Times New Roman" w:cs="Times New Roman"/>
                <w:sz w:val="24"/>
                <w:szCs w:val="24"/>
              </w:rPr>
            </w:pPr>
            <w:r w:rsidRPr="001B55D9">
              <w:rPr>
                <w:rFonts w:ascii="Times New Roman" w:eastAsia="Times New Roman" w:hAnsi="Times New Roman" w:cs="Times New Roman"/>
                <w:sz w:val="24"/>
                <w:szCs w:val="24"/>
              </w:rPr>
              <w:t>Человек и природа</w:t>
            </w:r>
          </w:p>
        </w:tc>
        <w:tc>
          <w:tcPr>
            <w:tcW w:w="3299" w:type="dxa"/>
            <w:tcBorders>
              <w:bottom w:val="single" w:sz="4" w:space="0" w:color="auto"/>
            </w:tcBorders>
          </w:tcPr>
          <w:p w:rsidR="00210502" w:rsidRPr="001B55D9" w:rsidRDefault="00210502" w:rsidP="002C634E">
            <w:pPr>
              <w:spacing w:after="0" w:line="240" w:lineRule="auto"/>
              <w:jc w:val="center"/>
              <w:rPr>
                <w:rFonts w:ascii="Times New Roman" w:eastAsia="Calibri" w:hAnsi="Times New Roman" w:cs="Times New Roman"/>
                <w:sz w:val="24"/>
                <w:szCs w:val="24"/>
              </w:rPr>
            </w:pPr>
            <w:r w:rsidRPr="001B55D9">
              <w:rPr>
                <w:rFonts w:ascii="Times New Roman" w:eastAsia="Calibri" w:hAnsi="Times New Roman" w:cs="Times New Roman"/>
                <w:sz w:val="24"/>
                <w:szCs w:val="24"/>
              </w:rPr>
              <w:t>4</w:t>
            </w:r>
          </w:p>
        </w:tc>
        <w:tc>
          <w:tcPr>
            <w:tcW w:w="3326" w:type="dxa"/>
            <w:tcBorders>
              <w:bottom w:val="single" w:sz="4" w:space="0" w:color="auto"/>
            </w:tcBorders>
          </w:tcPr>
          <w:p w:rsidR="00210502" w:rsidRPr="001B55D9" w:rsidRDefault="00210502" w:rsidP="002C634E">
            <w:pPr>
              <w:spacing w:after="0" w:line="240" w:lineRule="auto"/>
              <w:jc w:val="center"/>
              <w:rPr>
                <w:rFonts w:ascii="Times New Roman" w:eastAsia="Calibri" w:hAnsi="Times New Roman" w:cs="Times New Roman"/>
                <w:sz w:val="24"/>
                <w:szCs w:val="24"/>
              </w:rPr>
            </w:pPr>
            <w:r w:rsidRPr="001B55D9">
              <w:rPr>
                <w:rFonts w:ascii="Times New Roman" w:eastAsia="Calibri" w:hAnsi="Times New Roman" w:cs="Times New Roman"/>
                <w:sz w:val="24"/>
                <w:szCs w:val="24"/>
              </w:rPr>
              <w:t>1</w:t>
            </w:r>
          </w:p>
        </w:tc>
      </w:tr>
      <w:tr w:rsidR="00210502" w:rsidRPr="001B55D9" w:rsidTr="002C634E">
        <w:trPr>
          <w:trHeight w:val="321"/>
        </w:trPr>
        <w:tc>
          <w:tcPr>
            <w:tcW w:w="560" w:type="dxa"/>
            <w:tcBorders>
              <w:top w:val="single" w:sz="4" w:space="0" w:color="auto"/>
              <w:right w:val="single" w:sz="4" w:space="0" w:color="auto"/>
            </w:tcBorders>
          </w:tcPr>
          <w:p w:rsidR="00210502" w:rsidRPr="001B55D9" w:rsidRDefault="00210502" w:rsidP="002C634E">
            <w:pPr>
              <w:spacing w:after="0" w:line="240" w:lineRule="auto"/>
              <w:jc w:val="center"/>
              <w:rPr>
                <w:rFonts w:ascii="Times New Roman" w:eastAsia="Calibri" w:hAnsi="Times New Roman" w:cs="Times New Roman"/>
                <w:sz w:val="24"/>
                <w:szCs w:val="24"/>
              </w:rPr>
            </w:pPr>
            <w:r w:rsidRPr="001B55D9">
              <w:rPr>
                <w:rFonts w:ascii="Times New Roman" w:eastAsia="Calibri" w:hAnsi="Times New Roman" w:cs="Times New Roman"/>
                <w:sz w:val="24"/>
                <w:szCs w:val="24"/>
              </w:rPr>
              <w:t>5</w:t>
            </w:r>
          </w:p>
        </w:tc>
        <w:tc>
          <w:tcPr>
            <w:tcW w:w="2952" w:type="dxa"/>
            <w:tcBorders>
              <w:top w:val="single" w:sz="4" w:space="0" w:color="auto"/>
              <w:left w:val="single" w:sz="4" w:space="0" w:color="auto"/>
            </w:tcBorders>
          </w:tcPr>
          <w:p w:rsidR="00210502" w:rsidRPr="001B55D9" w:rsidRDefault="00210502" w:rsidP="002C634E">
            <w:pPr>
              <w:spacing w:before="100" w:beforeAutospacing="1" w:after="100" w:afterAutospacing="1" w:line="240" w:lineRule="auto"/>
              <w:rPr>
                <w:rFonts w:ascii="Times New Roman" w:eastAsia="Times New Roman" w:hAnsi="Times New Roman" w:cs="Times New Roman"/>
                <w:sz w:val="24"/>
                <w:szCs w:val="24"/>
              </w:rPr>
            </w:pPr>
            <w:r w:rsidRPr="001B55D9">
              <w:rPr>
                <w:rFonts w:ascii="Times New Roman" w:eastAsia="Times New Roman" w:hAnsi="Times New Roman" w:cs="Times New Roman"/>
                <w:sz w:val="24"/>
                <w:szCs w:val="24"/>
              </w:rPr>
              <w:t>Итоговое повторение</w:t>
            </w:r>
          </w:p>
        </w:tc>
        <w:tc>
          <w:tcPr>
            <w:tcW w:w="3299" w:type="dxa"/>
            <w:tcBorders>
              <w:top w:val="single" w:sz="4" w:space="0" w:color="auto"/>
            </w:tcBorders>
          </w:tcPr>
          <w:p w:rsidR="00210502" w:rsidRPr="001B55D9" w:rsidRDefault="00210502" w:rsidP="002C634E">
            <w:pPr>
              <w:spacing w:after="0" w:line="240" w:lineRule="auto"/>
              <w:jc w:val="center"/>
              <w:rPr>
                <w:rFonts w:ascii="Times New Roman" w:eastAsia="Calibri" w:hAnsi="Times New Roman" w:cs="Times New Roman"/>
                <w:sz w:val="24"/>
                <w:szCs w:val="24"/>
                <w:lang w:val="en-US"/>
              </w:rPr>
            </w:pPr>
            <w:r w:rsidRPr="001B55D9">
              <w:rPr>
                <w:rFonts w:ascii="Times New Roman" w:eastAsia="Calibri" w:hAnsi="Times New Roman" w:cs="Times New Roman"/>
                <w:sz w:val="24"/>
                <w:szCs w:val="24"/>
                <w:lang w:val="en-US"/>
              </w:rPr>
              <w:t>2</w:t>
            </w:r>
          </w:p>
        </w:tc>
        <w:tc>
          <w:tcPr>
            <w:tcW w:w="3326" w:type="dxa"/>
            <w:tcBorders>
              <w:top w:val="single" w:sz="4" w:space="0" w:color="auto"/>
            </w:tcBorders>
          </w:tcPr>
          <w:p w:rsidR="00210502" w:rsidRPr="001B55D9" w:rsidRDefault="00210502" w:rsidP="002C634E">
            <w:pPr>
              <w:spacing w:after="0" w:line="240" w:lineRule="auto"/>
              <w:jc w:val="center"/>
              <w:rPr>
                <w:rFonts w:ascii="Times New Roman" w:eastAsia="Calibri" w:hAnsi="Times New Roman" w:cs="Times New Roman"/>
                <w:sz w:val="24"/>
                <w:szCs w:val="24"/>
                <w:lang w:val="en-US"/>
              </w:rPr>
            </w:pPr>
            <w:r w:rsidRPr="001B55D9">
              <w:rPr>
                <w:rFonts w:ascii="Times New Roman" w:eastAsia="Calibri" w:hAnsi="Times New Roman" w:cs="Times New Roman"/>
                <w:sz w:val="24"/>
                <w:szCs w:val="24"/>
                <w:lang w:val="en-US"/>
              </w:rPr>
              <w:t>1</w:t>
            </w:r>
          </w:p>
        </w:tc>
      </w:tr>
      <w:tr w:rsidR="00210502" w:rsidRPr="001B55D9" w:rsidTr="002C634E">
        <w:tc>
          <w:tcPr>
            <w:tcW w:w="560" w:type="dxa"/>
            <w:tcBorders>
              <w:right w:val="single" w:sz="4" w:space="0" w:color="auto"/>
            </w:tcBorders>
          </w:tcPr>
          <w:p w:rsidR="00210502" w:rsidRPr="001B55D9" w:rsidRDefault="00210502" w:rsidP="002C634E">
            <w:pPr>
              <w:jc w:val="center"/>
              <w:rPr>
                <w:rFonts w:ascii="Times New Roman" w:eastAsia="Calibri" w:hAnsi="Times New Roman" w:cs="Times New Roman"/>
                <w:sz w:val="24"/>
                <w:szCs w:val="24"/>
              </w:rPr>
            </w:pPr>
            <w:r w:rsidRPr="001B55D9">
              <w:rPr>
                <w:rFonts w:ascii="Times New Roman" w:eastAsia="Calibri" w:hAnsi="Times New Roman" w:cs="Times New Roman"/>
                <w:sz w:val="24"/>
                <w:szCs w:val="24"/>
              </w:rPr>
              <w:t>6</w:t>
            </w:r>
          </w:p>
        </w:tc>
        <w:tc>
          <w:tcPr>
            <w:tcW w:w="2952" w:type="dxa"/>
            <w:tcBorders>
              <w:left w:val="single" w:sz="4" w:space="0" w:color="auto"/>
            </w:tcBorders>
          </w:tcPr>
          <w:p w:rsidR="00210502" w:rsidRPr="001B55D9" w:rsidRDefault="00210502" w:rsidP="002C634E">
            <w:pPr>
              <w:jc w:val="both"/>
              <w:rPr>
                <w:rFonts w:ascii="Times New Roman" w:eastAsia="Calibri" w:hAnsi="Times New Roman" w:cs="Times New Roman"/>
                <w:bCs/>
                <w:sz w:val="24"/>
                <w:szCs w:val="24"/>
              </w:rPr>
            </w:pPr>
            <w:r w:rsidRPr="001B55D9">
              <w:rPr>
                <w:rFonts w:ascii="Times New Roman" w:eastAsia="Calibri" w:hAnsi="Times New Roman" w:cs="Times New Roman"/>
                <w:sz w:val="24"/>
                <w:szCs w:val="24"/>
              </w:rPr>
              <w:t>Итого:</w:t>
            </w:r>
          </w:p>
        </w:tc>
        <w:tc>
          <w:tcPr>
            <w:tcW w:w="3299" w:type="dxa"/>
          </w:tcPr>
          <w:p w:rsidR="00210502" w:rsidRPr="001B55D9" w:rsidRDefault="00210502" w:rsidP="002C634E">
            <w:pPr>
              <w:spacing w:after="0" w:line="240" w:lineRule="auto"/>
              <w:jc w:val="center"/>
              <w:rPr>
                <w:rFonts w:ascii="Times New Roman" w:eastAsia="Calibri" w:hAnsi="Times New Roman" w:cs="Times New Roman"/>
                <w:sz w:val="24"/>
                <w:szCs w:val="24"/>
              </w:rPr>
            </w:pPr>
            <w:r w:rsidRPr="001B55D9">
              <w:rPr>
                <w:rFonts w:ascii="Times New Roman" w:eastAsia="Calibri" w:hAnsi="Times New Roman" w:cs="Times New Roman"/>
                <w:sz w:val="24"/>
                <w:szCs w:val="24"/>
              </w:rPr>
              <w:t>35</w:t>
            </w:r>
          </w:p>
        </w:tc>
        <w:tc>
          <w:tcPr>
            <w:tcW w:w="3326" w:type="dxa"/>
          </w:tcPr>
          <w:p w:rsidR="00210502" w:rsidRPr="001B55D9" w:rsidRDefault="00210502" w:rsidP="002C634E">
            <w:pPr>
              <w:spacing w:after="0" w:line="240" w:lineRule="auto"/>
              <w:jc w:val="center"/>
              <w:rPr>
                <w:rFonts w:ascii="Times New Roman" w:eastAsia="Calibri" w:hAnsi="Times New Roman" w:cs="Times New Roman"/>
                <w:sz w:val="24"/>
                <w:szCs w:val="24"/>
              </w:rPr>
            </w:pPr>
            <w:r w:rsidRPr="001B55D9">
              <w:rPr>
                <w:rFonts w:ascii="Times New Roman" w:eastAsia="Calibri" w:hAnsi="Times New Roman" w:cs="Times New Roman"/>
                <w:sz w:val="24"/>
                <w:szCs w:val="24"/>
              </w:rPr>
              <w:t>4</w:t>
            </w:r>
          </w:p>
        </w:tc>
      </w:tr>
    </w:tbl>
    <w:p w:rsidR="00210502" w:rsidRDefault="00210502" w:rsidP="00210502">
      <w:pPr>
        <w:spacing w:after="0" w:line="240" w:lineRule="auto"/>
        <w:jc w:val="center"/>
        <w:rPr>
          <w:rFonts w:ascii="Times New Roman" w:eastAsia="Calibri" w:hAnsi="Times New Roman" w:cs="Times New Roman"/>
          <w:b/>
          <w:sz w:val="28"/>
          <w:szCs w:val="28"/>
        </w:rPr>
      </w:pPr>
    </w:p>
    <w:p w:rsidR="00210502" w:rsidRDefault="00210502" w:rsidP="00210502">
      <w:pPr>
        <w:spacing w:after="0" w:line="240" w:lineRule="auto"/>
        <w:jc w:val="center"/>
        <w:rPr>
          <w:rFonts w:ascii="Times New Roman" w:eastAsia="Calibri" w:hAnsi="Times New Roman" w:cs="Times New Roman"/>
          <w:b/>
          <w:sz w:val="28"/>
          <w:szCs w:val="28"/>
        </w:rPr>
      </w:pPr>
    </w:p>
    <w:p w:rsidR="00210502" w:rsidRDefault="00210502" w:rsidP="00210502">
      <w:pPr>
        <w:spacing w:after="0" w:line="240" w:lineRule="auto"/>
        <w:jc w:val="center"/>
        <w:rPr>
          <w:rFonts w:ascii="Times New Roman" w:eastAsia="Calibri" w:hAnsi="Times New Roman" w:cs="Times New Roman"/>
          <w:b/>
          <w:sz w:val="28"/>
          <w:szCs w:val="28"/>
        </w:rPr>
      </w:pPr>
    </w:p>
    <w:p w:rsidR="00210502" w:rsidRDefault="00210502" w:rsidP="00210502">
      <w:pPr>
        <w:spacing w:after="0" w:line="240" w:lineRule="auto"/>
        <w:jc w:val="center"/>
        <w:rPr>
          <w:rFonts w:ascii="Times New Roman" w:eastAsia="Calibri" w:hAnsi="Times New Roman" w:cs="Times New Roman"/>
          <w:b/>
          <w:sz w:val="28"/>
          <w:szCs w:val="28"/>
        </w:rPr>
      </w:pPr>
    </w:p>
    <w:p w:rsidR="00210502" w:rsidRDefault="00210502" w:rsidP="00210502">
      <w:pPr>
        <w:spacing w:after="0" w:line="240" w:lineRule="auto"/>
        <w:jc w:val="center"/>
        <w:rPr>
          <w:rFonts w:ascii="Times New Roman" w:eastAsia="Calibri" w:hAnsi="Times New Roman" w:cs="Times New Roman"/>
          <w:b/>
          <w:sz w:val="28"/>
          <w:szCs w:val="28"/>
        </w:rPr>
      </w:pPr>
    </w:p>
    <w:p w:rsidR="00210502" w:rsidRDefault="00210502" w:rsidP="00210502">
      <w:pPr>
        <w:spacing w:after="0" w:line="240" w:lineRule="auto"/>
        <w:jc w:val="center"/>
        <w:rPr>
          <w:rFonts w:ascii="Times New Roman" w:eastAsia="Calibri" w:hAnsi="Times New Roman" w:cs="Times New Roman"/>
          <w:b/>
          <w:sz w:val="28"/>
          <w:szCs w:val="28"/>
        </w:rPr>
      </w:pPr>
    </w:p>
    <w:p w:rsidR="00210502" w:rsidRDefault="00210502" w:rsidP="00210502">
      <w:pPr>
        <w:spacing w:after="0" w:line="240" w:lineRule="auto"/>
        <w:jc w:val="center"/>
        <w:rPr>
          <w:rFonts w:ascii="Times New Roman" w:eastAsia="Calibri" w:hAnsi="Times New Roman" w:cs="Times New Roman"/>
          <w:b/>
          <w:sz w:val="28"/>
          <w:szCs w:val="28"/>
        </w:rPr>
      </w:pPr>
    </w:p>
    <w:p w:rsidR="00210502" w:rsidRDefault="00210502" w:rsidP="00210502">
      <w:pPr>
        <w:spacing w:after="0" w:line="240" w:lineRule="auto"/>
        <w:jc w:val="center"/>
        <w:rPr>
          <w:rFonts w:ascii="Times New Roman" w:eastAsia="Calibri" w:hAnsi="Times New Roman" w:cs="Times New Roman"/>
          <w:b/>
          <w:sz w:val="28"/>
          <w:szCs w:val="28"/>
        </w:rPr>
      </w:pPr>
    </w:p>
    <w:p w:rsidR="00210502" w:rsidRDefault="00210502" w:rsidP="00210502">
      <w:pPr>
        <w:spacing w:after="0" w:line="240" w:lineRule="auto"/>
        <w:jc w:val="center"/>
        <w:rPr>
          <w:rFonts w:ascii="Times New Roman" w:eastAsia="Calibri" w:hAnsi="Times New Roman" w:cs="Times New Roman"/>
          <w:b/>
          <w:sz w:val="28"/>
          <w:szCs w:val="28"/>
        </w:rPr>
      </w:pPr>
    </w:p>
    <w:p w:rsidR="00210502" w:rsidRDefault="00210502" w:rsidP="00210502">
      <w:pPr>
        <w:spacing w:after="0" w:line="240" w:lineRule="auto"/>
        <w:jc w:val="center"/>
        <w:rPr>
          <w:rFonts w:ascii="Times New Roman" w:eastAsia="Calibri" w:hAnsi="Times New Roman" w:cs="Times New Roman"/>
          <w:b/>
          <w:sz w:val="28"/>
          <w:szCs w:val="28"/>
        </w:rPr>
      </w:pPr>
    </w:p>
    <w:p w:rsidR="00210502" w:rsidRDefault="00210502" w:rsidP="00210502">
      <w:pPr>
        <w:spacing w:after="0" w:line="240" w:lineRule="auto"/>
        <w:jc w:val="center"/>
        <w:rPr>
          <w:rFonts w:ascii="Times New Roman" w:eastAsia="Calibri" w:hAnsi="Times New Roman" w:cs="Times New Roman"/>
          <w:b/>
          <w:sz w:val="28"/>
          <w:szCs w:val="28"/>
        </w:rPr>
      </w:pPr>
    </w:p>
    <w:p w:rsidR="00210502" w:rsidRPr="001B55D9" w:rsidRDefault="00210502" w:rsidP="00210502">
      <w:pPr>
        <w:spacing w:after="0" w:line="240" w:lineRule="auto"/>
        <w:jc w:val="center"/>
        <w:rPr>
          <w:rFonts w:ascii="Times New Roman" w:eastAsia="Calibri" w:hAnsi="Times New Roman" w:cs="Times New Roman"/>
          <w:b/>
          <w:sz w:val="28"/>
          <w:szCs w:val="28"/>
        </w:rPr>
      </w:pPr>
    </w:p>
    <w:p w:rsidR="00210502" w:rsidRPr="001B55D9" w:rsidRDefault="00210502" w:rsidP="00210502">
      <w:pPr>
        <w:spacing w:after="0" w:line="240" w:lineRule="auto"/>
        <w:jc w:val="center"/>
        <w:rPr>
          <w:rFonts w:ascii="Times New Roman" w:eastAsia="Calibri" w:hAnsi="Times New Roman" w:cs="Times New Roman"/>
          <w:b/>
          <w:sz w:val="28"/>
          <w:szCs w:val="28"/>
        </w:rPr>
      </w:pPr>
    </w:p>
    <w:p w:rsidR="00210502" w:rsidRPr="001B55D9" w:rsidRDefault="00210502" w:rsidP="00210502">
      <w:pPr>
        <w:spacing w:after="0" w:line="240" w:lineRule="auto"/>
        <w:jc w:val="center"/>
        <w:rPr>
          <w:rFonts w:ascii="Times New Roman" w:eastAsia="Calibri" w:hAnsi="Times New Roman" w:cs="Times New Roman"/>
          <w:b/>
          <w:sz w:val="28"/>
          <w:szCs w:val="28"/>
        </w:rPr>
      </w:pPr>
      <w:r w:rsidRPr="001B55D9">
        <w:rPr>
          <w:rFonts w:ascii="Times New Roman" w:eastAsia="Calibri" w:hAnsi="Times New Roman" w:cs="Times New Roman"/>
          <w:b/>
          <w:sz w:val="28"/>
          <w:szCs w:val="28"/>
        </w:rPr>
        <w:t>Критерии и нормы оценки знаний, умений и навыков обучающихся</w:t>
      </w:r>
    </w:p>
    <w:p w:rsidR="00210502" w:rsidRPr="001B55D9" w:rsidRDefault="00210502" w:rsidP="00210502">
      <w:pPr>
        <w:spacing w:after="0" w:line="240" w:lineRule="auto"/>
        <w:ind w:firstLine="709"/>
        <w:jc w:val="both"/>
        <w:rPr>
          <w:rFonts w:ascii="Times New Roman" w:eastAsia="Calibri" w:hAnsi="Times New Roman" w:cs="Times New Roman"/>
          <w:b/>
          <w:i/>
          <w:sz w:val="24"/>
          <w:szCs w:val="24"/>
        </w:rPr>
      </w:pPr>
    </w:p>
    <w:p w:rsidR="00210502" w:rsidRPr="001B55D9" w:rsidRDefault="00210502" w:rsidP="00210502">
      <w:pPr>
        <w:spacing w:after="0" w:line="240" w:lineRule="auto"/>
        <w:ind w:firstLine="709"/>
        <w:jc w:val="both"/>
        <w:rPr>
          <w:rFonts w:ascii="Times New Roman" w:eastAsia="Calibri" w:hAnsi="Times New Roman" w:cs="Times New Roman"/>
          <w:b/>
          <w:i/>
          <w:sz w:val="24"/>
          <w:szCs w:val="24"/>
        </w:rPr>
      </w:pPr>
      <w:r w:rsidRPr="001B55D9">
        <w:rPr>
          <w:rFonts w:ascii="Times New Roman" w:eastAsia="Calibri" w:hAnsi="Times New Roman" w:cs="Times New Roman"/>
          <w:b/>
          <w:i/>
          <w:sz w:val="24"/>
          <w:szCs w:val="24"/>
        </w:rPr>
        <w:t xml:space="preserve">Критерии оценки устного ответа: </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глубокий, с привлечением дополнительного материала и проявлением гибкости мышления ответ ученика оценивается </w:t>
      </w:r>
      <w:r w:rsidRPr="001B55D9">
        <w:rPr>
          <w:rFonts w:ascii="Times New Roman" w:eastAsia="Calibri" w:hAnsi="Times New Roman" w:cs="Times New Roman"/>
          <w:b/>
          <w:sz w:val="24"/>
          <w:szCs w:val="24"/>
        </w:rPr>
        <w:t>пятью баллами</w:t>
      </w:r>
      <w:r w:rsidRPr="001B55D9">
        <w:rPr>
          <w:rFonts w:ascii="Times New Roman" w:eastAsia="Calibri" w:hAnsi="Times New Roman" w:cs="Times New Roman"/>
          <w:sz w:val="24"/>
          <w:szCs w:val="24"/>
        </w:rPr>
        <w:t xml:space="preserve">; </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твердое знание материала в пределах программных требований - </w:t>
      </w:r>
      <w:r w:rsidRPr="001B55D9">
        <w:rPr>
          <w:rFonts w:ascii="Times New Roman" w:eastAsia="Calibri" w:hAnsi="Times New Roman" w:cs="Times New Roman"/>
          <w:b/>
          <w:sz w:val="24"/>
          <w:szCs w:val="24"/>
        </w:rPr>
        <w:t>четырьмя</w:t>
      </w:r>
      <w:r w:rsidRPr="001B55D9">
        <w:rPr>
          <w:rFonts w:ascii="Times New Roman" w:eastAsia="Calibri" w:hAnsi="Times New Roman" w:cs="Times New Roman"/>
          <w:sz w:val="24"/>
          <w:szCs w:val="24"/>
        </w:rPr>
        <w:t xml:space="preserve">; </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неуверенное знание, с несущественными ошибками и отсутствием самостоятельности суждений оценивается – </w:t>
      </w:r>
      <w:r w:rsidRPr="001B55D9">
        <w:rPr>
          <w:rFonts w:ascii="Times New Roman" w:eastAsia="Calibri" w:hAnsi="Times New Roman" w:cs="Times New Roman"/>
          <w:b/>
          <w:sz w:val="24"/>
          <w:szCs w:val="24"/>
        </w:rPr>
        <w:t>тремя баллами</w:t>
      </w:r>
      <w:r w:rsidRPr="001B55D9">
        <w:rPr>
          <w:rFonts w:ascii="Times New Roman" w:eastAsia="Calibri" w:hAnsi="Times New Roman" w:cs="Times New Roman"/>
          <w:sz w:val="24"/>
          <w:szCs w:val="24"/>
        </w:rPr>
        <w:t>;</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 наличие в ответе школьника грубых ошибок, проявление непонимания сути, не владение навыком оценивается отрицательно, отметкой </w:t>
      </w:r>
      <w:r w:rsidRPr="001B55D9">
        <w:rPr>
          <w:rFonts w:ascii="Times New Roman" w:eastAsia="Calibri" w:hAnsi="Times New Roman" w:cs="Times New Roman"/>
          <w:b/>
          <w:sz w:val="24"/>
          <w:szCs w:val="24"/>
        </w:rPr>
        <w:t>«2»</w:t>
      </w:r>
      <w:r w:rsidRPr="001B55D9">
        <w:rPr>
          <w:rFonts w:ascii="Times New Roman" w:eastAsia="Calibri" w:hAnsi="Times New Roman" w:cs="Times New Roman"/>
          <w:sz w:val="24"/>
          <w:szCs w:val="24"/>
        </w:rPr>
        <w:t>;</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lastRenderedPageBreak/>
        <w:t xml:space="preserve">отсутствие знаний, умений, навыков и элементарного прилежания влечет за собой </w:t>
      </w:r>
      <w:r w:rsidRPr="001B55D9">
        <w:rPr>
          <w:rFonts w:ascii="Times New Roman" w:eastAsia="Calibri" w:hAnsi="Times New Roman" w:cs="Times New Roman"/>
          <w:b/>
          <w:sz w:val="24"/>
          <w:szCs w:val="24"/>
        </w:rPr>
        <w:t>единицу</w:t>
      </w:r>
      <w:r w:rsidRPr="001B55D9">
        <w:rPr>
          <w:rFonts w:ascii="Times New Roman" w:eastAsia="Calibri" w:hAnsi="Times New Roman" w:cs="Times New Roman"/>
          <w:sz w:val="24"/>
          <w:szCs w:val="24"/>
        </w:rPr>
        <w:t xml:space="preserve"> (используется очень редко).</w:t>
      </w:r>
    </w:p>
    <w:p w:rsidR="00210502" w:rsidRPr="001B55D9" w:rsidRDefault="00210502" w:rsidP="00210502">
      <w:pPr>
        <w:spacing w:after="0" w:line="240" w:lineRule="auto"/>
        <w:ind w:firstLine="709"/>
        <w:jc w:val="both"/>
        <w:rPr>
          <w:rFonts w:ascii="Times New Roman" w:eastAsia="Calibri" w:hAnsi="Times New Roman" w:cs="Times New Roman"/>
          <w:b/>
          <w:i/>
          <w:sz w:val="24"/>
          <w:szCs w:val="24"/>
        </w:rPr>
      </w:pPr>
    </w:p>
    <w:p w:rsidR="00210502" w:rsidRPr="001B55D9" w:rsidRDefault="00210502" w:rsidP="00210502">
      <w:pPr>
        <w:spacing w:after="0" w:line="240" w:lineRule="auto"/>
        <w:ind w:firstLine="709"/>
        <w:jc w:val="both"/>
        <w:rPr>
          <w:rFonts w:ascii="Times New Roman" w:eastAsia="Calibri" w:hAnsi="Times New Roman" w:cs="Times New Roman"/>
          <w:b/>
          <w:i/>
          <w:sz w:val="24"/>
          <w:szCs w:val="24"/>
        </w:rPr>
      </w:pPr>
    </w:p>
    <w:p w:rsidR="00210502" w:rsidRPr="001B55D9" w:rsidRDefault="00210502" w:rsidP="00210502">
      <w:pPr>
        <w:spacing w:after="0" w:line="240" w:lineRule="auto"/>
        <w:ind w:firstLine="709"/>
        <w:jc w:val="both"/>
        <w:rPr>
          <w:rFonts w:ascii="Times New Roman" w:eastAsia="Calibri" w:hAnsi="Times New Roman" w:cs="Times New Roman"/>
          <w:b/>
          <w:i/>
          <w:sz w:val="24"/>
          <w:szCs w:val="24"/>
        </w:rPr>
      </w:pPr>
      <w:r w:rsidRPr="001B55D9">
        <w:rPr>
          <w:rFonts w:ascii="Times New Roman" w:eastAsia="Calibri" w:hAnsi="Times New Roman" w:cs="Times New Roman"/>
          <w:b/>
          <w:i/>
          <w:sz w:val="24"/>
          <w:szCs w:val="24"/>
        </w:rPr>
        <w:t xml:space="preserve">Критерии оценки работы на уроке: </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активное участие учащегося в процессе урока и безошибочное выполнение заданий оценивается </w:t>
      </w:r>
      <w:r w:rsidRPr="001B55D9">
        <w:rPr>
          <w:rFonts w:ascii="Times New Roman" w:eastAsia="Calibri" w:hAnsi="Times New Roman" w:cs="Times New Roman"/>
          <w:b/>
          <w:sz w:val="24"/>
          <w:szCs w:val="24"/>
        </w:rPr>
        <w:t>пятью баллами</w:t>
      </w:r>
      <w:r w:rsidRPr="001B55D9">
        <w:rPr>
          <w:rFonts w:ascii="Times New Roman" w:eastAsia="Calibri" w:hAnsi="Times New Roman" w:cs="Times New Roman"/>
          <w:sz w:val="24"/>
          <w:szCs w:val="24"/>
        </w:rPr>
        <w:t xml:space="preserve">; </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активное участие в процессе урока с допущением каких-либо ошибок в процессе выполнения задания - </w:t>
      </w:r>
      <w:r w:rsidRPr="001B55D9">
        <w:rPr>
          <w:rFonts w:ascii="Times New Roman" w:eastAsia="Calibri" w:hAnsi="Times New Roman" w:cs="Times New Roman"/>
          <w:b/>
          <w:sz w:val="24"/>
          <w:szCs w:val="24"/>
        </w:rPr>
        <w:t>четырьмя</w:t>
      </w:r>
      <w:r w:rsidRPr="001B55D9">
        <w:rPr>
          <w:rFonts w:ascii="Times New Roman" w:eastAsia="Calibri" w:hAnsi="Times New Roman" w:cs="Times New Roman"/>
          <w:sz w:val="24"/>
          <w:szCs w:val="24"/>
        </w:rPr>
        <w:t xml:space="preserve">; </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неуверенное участие в процессе урока и отсутствие самостоятельной активности – </w:t>
      </w:r>
      <w:r w:rsidRPr="001B55D9">
        <w:rPr>
          <w:rFonts w:ascii="Times New Roman" w:eastAsia="Calibri" w:hAnsi="Times New Roman" w:cs="Times New Roman"/>
          <w:b/>
          <w:sz w:val="24"/>
          <w:szCs w:val="24"/>
        </w:rPr>
        <w:t>тремя баллами</w:t>
      </w:r>
      <w:r w:rsidRPr="001B55D9">
        <w:rPr>
          <w:rFonts w:ascii="Times New Roman" w:eastAsia="Calibri" w:hAnsi="Times New Roman" w:cs="Times New Roman"/>
          <w:sz w:val="24"/>
          <w:szCs w:val="24"/>
        </w:rPr>
        <w:t>;</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полное отсутствие активности - отметка </w:t>
      </w:r>
      <w:r w:rsidRPr="001B55D9">
        <w:rPr>
          <w:rFonts w:ascii="Times New Roman" w:eastAsia="Calibri" w:hAnsi="Times New Roman" w:cs="Times New Roman"/>
          <w:b/>
          <w:sz w:val="24"/>
          <w:szCs w:val="24"/>
        </w:rPr>
        <w:t>«2»</w:t>
      </w:r>
      <w:r w:rsidRPr="001B55D9">
        <w:rPr>
          <w:rFonts w:ascii="Times New Roman" w:eastAsia="Calibri" w:hAnsi="Times New Roman" w:cs="Times New Roman"/>
          <w:sz w:val="24"/>
          <w:szCs w:val="24"/>
        </w:rPr>
        <w:t>;</w:t>
      </w:r>
    </w:p>
    <w:p w:rsidR="00210502" w:rsidRPr="001B55D9" w:rsidRDefault="00210502" w:rsidP="00210502">
      <w:pPr>
        <w:spacing w:after="0" w:line="240" w:lineRule="auto"/>
        <w:ind w:firstLine="709"/>
        <w:jc w:val="both"/>
        <w:rPr>
          <w:rFonts w:ascii="Times New Roman" w:eastAsia="Calibri" w:hAnsi="Times New Roman" w:cs="Times New Roman"/>
          <w:b/>
          <w:i/>
          <w:sz w:val="24"/>
          <w:szCs w:val="24"/>
        </w:rPr>
      </w:pPr>
    </w:p>
    <w:p w:rsidR="00210502" w:rsidRPr="001B55D9" w:rsidRDefault="00210502" w:rsidP="00210502">
      <w:pPr>
        <w:spacing w:after="0" w:line="240" w:lineRule="auto"/>
        <w:ind w:firstLine="709"/>
        <w:jc w:val="both"/>
        <w:rPr>
          <w:rFonts w:ascii="Times New Roman" w:eastAsia="Calibri" w:hAnsi="Times New Roman" w:cs="Times New Roman"/>
          <w:b/>
          <w:i/>
          <w:sz w:val="24"/>
          <w:szCs w:val="24"/>
        </w:rPr>
      </w:pPr>
      <w:r w:rsidRPr="001B55D9">
        <w:rPr>
          <w:rFonts w:ascii="Times New Roman" w:eastAsia="Calibri" w:hAnsi="Times New Roman" w:cs="Times New Roman"/>
          <w:b/>
          <w:i/>
          <w:sz w:val="24"/>
          <w:szCs w:val="24"/>
        </w:rPr>
        <w:t xml:space="preserve">Критерии оценки тестового задания: </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75-100% - отлично «5»; </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60-74% - хорошо «4» </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50-59% - удовлетворительно «3»;</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менее 50% - неудовлетворительно «2»;</w:t>
      </w:r>
    </w:p>
    <w:p w:rsidR="00210502" w:rsidRPr="001B55D9" w:rsidRDefault="00210502" w:rsidP="00210502">
      <w:pPr>
        <w:spacing w:after="0" w:line="240" w:lineRule="auto"/>
        <w:ind w:firstLine="709"/>
        <w:jc w:val="both"/>
        <w:rPr>
          <w:rFonts w:ascii="Times New Roman" w:eastAsia="Calibri" w:hAnsi="Times New Roman" w:cs="Times New Roman"/>
          <w:b/>
          <w:i/>
          <w:sz w:val="24"/>
          <w:szCs w:val="24"/>
        </w:rPr>
      </w:pPr>
    </w:p>
    <w:p w:rsidR="00210502" w:rsidRPr="001B55D9" w:rsidRDefault="00210502" w:rsidP="00210502">
      <w:pPr>
        <w:spacing w:after="0" w:line="240" w:lineRule="auto"/>
        <w:ind w:firstLine="709"/>
        <w:jc w:val="both"/>
        <w:rPr>
          <w:rFonts w:ascii="Times New Roman" w:eastAsia="Calibri" w:hAnsi="Times New Roman" w:cs="Times New Roman"/>
          <w:b/>
          <w:i/>
          <w:sz w:val="24"/>
          <w:szCs w:val="24"/>
        </w:rPr>
      </w:pPr>
      <w:r w:rsidRPr="001B55D9">
        <w:rPr>
          <w:rFonts w:ascii="Times New Roman" w:eastAsia="Calibri" w:hAnsi="Times New Roman" w:cs="Times New Roman"/>
          <w:b/>
          <w:i/>
          <w:sz w:val="24"/>
          <w:szCs w:val="24"/>
        </w:rPr>
        <w:t xml:space="preserve">Критерии оценки сообщения или проекта: </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глубокий, самостоятельный, с привлечением дополнительного материала и проявлением гибкости мышления ответ ученика, оценивается </w:t>
      </w:r>
      <w:r w:rsidRPr="001B55D9">
        <w:rPr>
          <w:rFonts w:ascii="Times New Roman" w:eastAsia="Calibri" w:hAnsi="Times New Roman" w:cs="Times New Roman"/>
          <w:b/>
          <w:sz w:val="24"/>
          <w:szCs w:val="24"/>
        </w:rPr>
        <w:t>пятью баллами</w:t>
      </w:r>
      <w:r w:rsidRPr="001B55D9">
        <w:rPr>
          <w:rFonts w:ascii="Times New Roman" w:eastAsia="Calibri" w:hAnsi="Times New Roman" w:cs="Times New Roman"/>
          <w:sz w:val="24"/>
          <w:szCs w:val="24"/>
        </w:rPr>
        <w:t xml:space="preserve">; </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привлечение дополнительного материала, неуверенный ответ - </w:t>
      </w:r>
      <w:r w:rsidRPr="001B55D9">
        <w:rPr>
          <w:rFonts w:ascii="Times New Roman" w:eastAsia="Calibri" w:hAnsi="Times New Roman" w:cs="Times New Roman"/>
          <w:b/>
          <w:sz w:val="24"/>
          <w:szCs w:val="24"/>
        </w:rPr>
        <w:t>четырьмя</w:t>
      </w:r>
      <w:r w:rsidRPr="001B55D9">
        <w:rPr>
          <w:rFonts w:ascii="Times New Roman" w:eastAsia="Calibri" w:hAnsi="Times New Roman" w:cs="Times New Roman"/>
          <w:sz w:val="24"/>
          <w:szCs w:val="24"/>
        </w:rPr>
        <w:t xml:space="preserve">; </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выполнена работа в письменном виде, отсутствие ответа, при этом ответы на дополнительные вопросы – </w:t>
      </w:r>
      <w:r w:rsidRPr="001B55D9">
        <w:rPr>
          <w:rFonts w:ascii="Times New Roman" w:eastAsia="Calibri" w:hAnsi="Times New Roman" w:cs="Times New Roman"/>
          <w:b/>
          <w:sz w:val="24"/>
          <w:szCs w:val="24"/>
        </w:rPr>
        <w:t>тремя баллами</w:t>
      </w:r>
      <w:r w:rsidRPr="001B55D9">
        <w:rPr>
          <w:rFonts w:ascii="Times New Roman" w:eastAsia="Calibri" w:hAnsi="Times New Roman" w:cs="Times New Roman"/>
          <w:sz w:val="24"/>
          <w:szCs w:val="24"/>
        </w:rPr>
        <w:t>;</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полное отсутствие работы - отметка </w:t>
      </w:r>
      <w:r w:rsidRPr="001B55D9">
        <w:rPr>
          <w:rFonts w:ascii="Times New Roman" w:eastAsia="Calibri" w:hAnsi="Times New Roman" w:cs="Times New Roman"/>
          <w:b/>
          <w:sz w:val="24"/>
          <w:szCs w:val="24"/>
        </w:rPr>
        <w:t>«2»</w:t>
      </w:r>
      <w:r w:rsidRPr="001B55D9">
        <w:rPr>
          <w:rFonts w:ascii="Times New Roman" w:eastAsia="Calibri" w:hAnsi="Times New Roman" w:cs="Times New Roman"/>
          <w:sz w:val="24"/>
          <w:szCs w:val="24"/>
        </w:rPr>
        <w:t>;</w:t>
      </w:r>
    </w:p>
    <w:p w:rsidR="00210502" w:rsidRPr="001B55D9" w:rsidRDefault="00210502" w:rsidP="00210502">
      <w:pPr>
        <w:spacing w:after="0" w:line="240" w:lineRule="auto"/>
        <w:ind w:left="709"/>
        <w:jc w:val="both"/>
        <w:rPr>
          <w:rFonts w:ascii="Times New Roman" w:eastAsia="Calibri" w:hAnsi="Times New Roman" w:cs="Times New Roman"/>
          <w:sz w:val="24"/>
          <w:szCs w:val="24"/>
        </w:rPr>
      </w:pPr>
    </w:p>
    <w:p w:rsidR="00210502" w:rsidRPr="001B55D9" w:rsidRDefault="00210502" w:rsidP="00210502">
      <w:pPr>
        <w:spacing w:after="0" w:line="240" w:lineRule="auto"/>
        <w:ind w:firstLine="709"/>
        <w:jc w:val="both"/>
        <w:rPr>
          <w:rFonts w:ascii="Times New Roman" w:eastAsia="Calibri" w:hAnsi="Times New Roman" w:cs="Times New Roman"/>
          <w:b/>
          <w:i/>
          <w:sz w:val="24"/>
          <w:szCs w:val="24"/>
        </w:rPr>
      </w:pPr>
      <w:r w:rsidRPr="001B55D9">
        <w:rPr>
          <w:rFonts w:ascii="Times New Roman" w:eastAsia="Calibri" w:hAnsi="Times New Roman" w:cs="Times New Roman"/>
          <w:b/>
          <w:i/>
          <w:sz w:val="24"/>
          <w:szCs w:val="24"/>
        </w:rPr>
        <w:t>Критерии выведения четвертных и годовых оценок:</w:t>
      </w:r>
    </w:p>
    <w:p w:rsidR="00210502" w:rsidRPr="001B55D9" w:rsidRDefault="00210502" w:rsidP="00210502">
      <w:pPr>
        <w:spacing w:after="0" w:line="240" w:lineRule="auto"/>
        <w:jc w:val="both"/>
        <w:rPr>
          <w:rFonts w:ascii="Times New Roman" w:eastAsia="Calibri" w:hAnsi="Times New Roman" w:cs="Times New Roman"/>
          <w:sz w:val="24"/>
          <w:szCs w:val="24"/>
        </w:rPr>
      </w:pPr>
    </w:p>
    <w:p w:rsidR="00210502" w:rsidRPr="001B55D9" w:rsidRDefault="00210502" w:rsidP="00210502">
      <w:pPr>
        <w:spacing w:after="0" w:line="240" w:lineRule="auto"/>
        <w:jc w:val="both"/>
        <w:rPr>
          <w:rFonts w:ascii="Times New Roman" w:eastAsia="Calibri" w:hAnsi="Times New Roman" w:cs="Times New Roman"/>
          <w:b/>
          <w:i/>
          <w:sz w:val="24"/>
          <w:szCs w:val="24"/>
        </w:rPr>
      </w:pPr>
      <w:r w:rsidRPr="001B55D9">
        <w:rPr>
          <w:rFonts w:ascii="Times New Roman" w:eastAsia="Calibri" w:hAnsi="Times New Roman" w:cs="Times New Roman"/>
          <w:sz w:val="24"/>
          <w:szCs w:val="24"/>
        </w:rPr>
        <w:t>Отметка «5»</w:t>
      </w:r>
      <w:r w:rsidRPr="001B55D9">
        <w:rPr>
          <w:rFonts w:ascii="Times New Roman" w:eastAsia="Calibri" w:hAnsi="Times New Roman" w:cs="Times New Roman"/>
          <w:b/>
          <w:i/>
          <w:sz w:val="24"/>
          <w:szCs w:val="24"/>
        </w:rPr>
        <w:t xml:space="preserve"> выводится при выполнении следующих требований:</w:t>
      </w:r>
    </w:p>
    <w:p w:rsidR="00210502" w:rsidRPr="001B55D9" w:rsidRDefault="00210502" w:rsidP="00210502">
      <w:p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активная и правильная работа учащегося на уроке;</w:t>
      </w:r>
    </w:p>
    <w:p w:rsidR="00210502" w:rsidRPr="001B55D9" w:rsidRDefault="00210502" w:rsidP="00210502">
      <w:p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выполнение дополнительных заданий в виде сообщений и проектов</w:t>
      </w:r>
    </w:p>
    <w:p w:rsidR="00210502" w:rsidRPr="001B55D9" w:rsidRDefault="00210502" w:rsidP="00210502">
      <w:p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высокий уровень знания базового материала;</w:t>
      </w:r>
    </w:p>
    <w:p w:rsidR="00210502" w:rsidRPr="001B55D9" w:rsidRDefault="00210502" w:rsidP="00210502">
      <w:pPr>
        <w:spacing w:after="0" w:line="240" w:lineRule="auto"/>
        <w:jc w:val="both"/>
        <w:rPr>
          <w:rFonts w:ascii="Times New Roman" w:eastAsia="Calibri" w:hAnsi="Times New Roman" w:cs="Times New Roman"/>
          <w:sz w:val="24"/>
          <w:szCs w:val="24"/>
        </w:rPr>
      </w:pPr>
    </w:p>
    <w:p w:rsidR="00210502" w:rsidRPr="001B55D9" w:rsidRDefault="00210502" w:rsidP="00210502">
      <w:pPr>
        <w:spacing w:after="0" w:line="240" w:lineRule="auto"/>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Отметка «4» </w:t>
      </w:r>
      <w:r w:rsidRPr="001B55D9">
        <w:rPr>
          <w:rFonts w:ascii="Times New Roman" w:eastAsia="Calibri" w:hAnsi="Times New Roman" w:cs="Times New Roman"/>
          <w:b/>
          <w:i/>
          <w:sz w:val="24"/>
          <w:szCs w:val="24"/>
        </w:rPr>
        <w:t xml:space="preserve">выводится при выполнении следующих требований:                                                                                                                                               </w:t>
      </w:r>
      <w:r w:rsidRPr="001B55D9">
        <w:rPr>
          <w:rFonts w:ascii="Times New Roman" w:eastAsia="Calibri" w:hAnsi="Times New Roman" w:cs="Times New Roman"/>
          <w:sz w:val="24"/>
          <w:szCs w:val="24"/>
        </w:rPr>
        <w:t>- активная, но иногда с ошибками работа учащегося на уроке;                                                                                                                                                           - выполнение дополнительных заданий по желанию;                                                                                                                                                                 - высокий уровень знания базового материала;</w:t>
      </w:r>
    </w:p>
    <w:p w:rsidR="00210502" w:rsidRPr="001B55D9" w:rsidRDefault="00210502" w:rsidP="00210502">
      <w:pPr>
        <w:spacing w:after="0" w:line="240" w:lineRule="auto"/>
        <w:jc w:val="both"/>
        <w:rPr>
          <w:rFonts w:ascii="Times New Roman" w:eastAsia="Calibri" w:hAnsi="Times New Roman" w:cs="Times New Roman"/>
          <w:sz w:val="24"/>
          <w:szCs w:val="24"/>
        </w:rPr>
      </w:pPr>
    </w:p>
    <w:p w:rsidR="00210502" w:rsidRPr="001B55D9" w:rsidRDefault="00210502" w:rsidP="00210502">
      <w:pPr>
        <w:spacing w:after="0" w:line="240" w:lineRule="auto"/>
        <w:jc w:val="both"/>
        <w:rPr>
          <w:rFonts w:ascii="Times New Roman" w:eastAsia="Calibri" w:hAnsi="Times New Roman" w:cs="Times New Roman"/>
          <w:b/>
          <w:i/>
          <w:sz w:val="24"/>
          <w:szCs w:val="24"/>
        </w:rPr>
      </w:pPr>
      <w:r w:rsidRPr="001B55D9">
        <w:rPr>
          <w:rFonts w:ascii="Times New Roman" w:eastAsia="Calibri" w:hAnsi="Times New Roman" w:cs="Times New Roman"/>
          <w:sz w:val="24"/>
          <w:szCs w:val="24"/>
        </w:rPr>
        <w:t xml:space="preserve">Отметка «3» </w:t>
      </w:r>
      <w:r w:rsidRPr="001B55D9">
        <w:rPr>
          <w:rFonts w:ascii="Times New Roman" w:eastAsia="Calibri" w:hAnsi="Times New Roman" w:cs="Times New Roman"/>
          <w:b/>
          <w:i/>
          <w:sz w:val="24"/>
          <w:szCs w:val="24"/>
        </w:rPr>
        <w:t>выводится при выполнении следующих требований:</w:t>
      </w:r>
    </w:p>
    <w:p w:rsidR="00210502" w:rsidRPr="001B55D9" w:rsidRDefault="00210502" w:rsidP="00210502">
      <w:p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отсутствие самостоятельной активности на уроке;                                                                                                                                                                   - отсутствие выполнения дополнительных заданий;                                                                                                                                                                             - низкий уровень знания базового материала;</w:t>
      </w:r>
    </w:p>
    <w:p w:rsidR="00210502" w:rsidRPr="001B55D9" w:rsidRDefault="00210502" w:rsidP="00210502">
      <w:pPr>
        <w:spacing w:after="0" w:line="240" w:lineRule="auto"/>
        <w:jc w:val="center"/>
        <w:rPr>
          <w:rFonts w:ascii="Times New Roman" w:eastAsia="Calibri" w:hAnsi="Times New Roman" w:cs="Times New Roman"/>
          <w:b/>
          <w:sz w:val="28"/>
          <w:szCs w:val="28"/>
        </w:rPr>
      </w:pPr>
    </w:p>
    <w:p w:rsidR="00210502" w:rsidRPr="001B55D9" w:rsidRDefault="00210502" w:rsidP="00210502">
      <w:pPr>
        <w:spacing w:after="0" w:line="240" w:lineRule="auto"/>
        <w:jc w:val="center"/>
        <w:rPr>
          <w:rFonts w:ascii="Times New Roman" w:eastAsia="Calibri" w:hAnsi="Times New Roman" w:cs="Times New Roman"/>
          <w:b/>
          <w:sz w:val="24"/>
          <w:szCs w:val="24"/>
          <w:u w:val="single"/>
        </w:rPr>
      </w:pPr>
      <w:r w:rsidRPr="001B55D9">
        <w:rPr>
          <w:rFonts w:ascii="Times New Roman" w:eastAsia="Calibri" w:hAnsi="Times New Roman" w:cs="Times New Roman"/>
          <w:b/>
          <w:sz w:val="28"/>
          <w:szCs w:val="28"/>
        </w:rPr>
        <w:t>Учебно-методический комплекс</w:t>
      </w:r>
    </w:p>
    <w:p w:rsidR="00210502" w:rsidRPr="001B55D9" w:rsidRDefault="00210502" w:rsidP="00210502">
      <w:pPr>
        <w:spacing w:after="0" w:line="240" w:lineRule="auto"/>
        <w:jc w:val="both"/>
        <w:rPr>
          <w:rFonts w:ascii="Times New Roman" w:eastAsia="Calibri" w:hAnsi="Times New Roman" w:cs="Times New Roman"/>
          <w:b/>
          <w:sz w:val="24"/>
          <w:szCs w:val="24"/>
          <w:u w:val="single"/>
        </w:rPr>
      </w:pPr>
      <w:r w:rsidRPr="001B55D9">
        <w:rPr>
          <w:rFonts w:ascii="Times New Roman" w:eastAsia="Calibri" w:hAnsi="Times New Roman" w:cs="Times New Roman"/>
          <w:b/>
          <w:sz w:val="24"/>
          <w:szCs w:val="24"/>
          <w:u w:val="single"/>
        </w:rPr>
        <w:t>Для учителя:</w:t>
      </w:r>
    </w:p>
    <w:p w:rsidR="00210502" w:rsidRPr="001B55D9" w:rsidRDefault="00210502" w:rsidP="00210502">
      <w:pPr>
        <w:numPr>
          <w:ilvl w:val="0"/>
          <w:numId w:val="173"/>
        </w:numPr>
        <w:spacing w:after="0"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Обществознание 7 класс: учебник для общеобразоват. организаций: под редакцией Л.Н. Боголюбова, Л.Ф. Ивановой. – 5-е изд. - М: Просвещение 2017 - 159 с.: ил., карт.</w:t>
      </w:r>
    </w:p>
    <w:p w:rsidR="00210502" w:rsidRPr="001B55D9" w:rsidRDefault="00210502" w:rsidP="00210502">
      <w:pPr>
        <w:numPr>
          <w:ilvl w:val="0"/>
          <w:numId w:val="173"/>
        </w:numPr>
        <w:spacing w:after="0" w:line="240" w:lineRule="auto"/>
        <w:ind w:right="152"/>
        <w:jc w:val="both"/>
        <w:rPr>
          <w:rFonts w:ascii="Times New Roman" w:eastAsia="Calibri" w:hAnsi="Times New Roman" w:cs="Times New Roman"/>
          <w:color w:val="262626"/>
          <w:sz w:val="24"/>
          <w:szCs w:val="24"/>
        </w:rPr>
      </w:pPr>
      <w:r w:rsidRPr="001B55D9">
        <w:rPr>
          <w:rFonts w:ascii="Times New Roman" w:eastAsia="Calibri" w:hAnsi="Times New Roman" w:cs="Times New Roman"/>
          <w:color w:val="262626"/>
          <w:sz w:val="24"/>
          <w:szCs w:val="24"/>
        </w:rPr>
        <w:lastRenderedPageBreak/>
        <w:t>Рабочей тетради. Обществознание 7 класс. Котова О.А., Лискова Т.Е. М.: Просвещение, 2017.</w:t>
      </w:r>
    </w:p>
    <w:p w:rsidR="00210502" w:rsidRPr="001B55D9" w:rsidRDefault="00210502" w:rsidP="00210502">
      <w:pPr>
        <w:numPr>
          <w:ilvl w:val="0"/>
          <w:numId w:val="173"/>
        </w:numPr>
        <w:spacing w:after="0" w:line="240" w:lineRule="auto"/>
        <w:ind w:right="152"/>
        <w:jc w:val="both"/>
        <w:rPr>
          <w:rFonts w:ascii="Times New Roman" w:eastAsia="Calibri" w:hAnsi="Times New Roman" w:cs="Times New Roman"/>
          <w:color w:val="262626"/>
          <w:sz w:val="24"/>
          <w:szCs w:val="24"/>
        </w:rPr>
      </w:pPr>
      <w:r w:rsidRPr="001B55D9">
        <w:rPr>
          <w:rFonts w:ascii="Times New Roman" w:eastAsia="Calibri" w:hAnsi="Times New Roman" w:cs="Times New Roman"/>
          <w:color w:val="262626"/>
          <w:sz w:val="24"/>
          <w:szCs w:val="24"/>
        </w:rPr>
        <w:t>Методические рекомендации по учебнику Л.Н. Боголюбова и др. Обществознание. Автор-составитель Л.Н. Боголюбова и др. Москва. «Просвещение» 2008.</w:t>
      </w:r>
    </w:p>
    <w:p w:rsidR="00210502" w:rsidRPr="001B55D9" w:rsidRDefault="00210502" w:rsidP="00210502">
      <w:pPr>
        <w:numPr>
          <w:ilvl w:val="0"/>
          <w:numId w:val="173"/>
        </w:numPr>
        <w:spacing w:after="0" w:line="240" w:lineRule="auto"/>
        <w:ind w:right="152"/>
        <w:jc w:val="both"/>
        <w:rPr>
          <w:rFonts w:ascii="Times New Roman" w:eastAsia="Calibri" w:hAnsi="Times New Roman" w:cs="Times New Roman"/>
          <w:color w:val="262626"/>
          <w:sz w:val="24"/>
          <w:szCs w:val="24"/>
        </w:rPr>
      </w:pPr>
      <w:r w:rsidRPr="001B55D9">
        <w:rPr>
          <w:rFonts w:ascii="Times New Roman" w:eastAsia="Calibri" w:hAnsi="Times New Roman" w:cs="Times New Roman"/>
          <w:color w:val="262626"/>
          <w:sz w:val="24"/>
          <w:szCs w:val="24"/>
        </w:rPr>
        <w:t>Поурочные разработки по учебнику Л.Н. Боголюбова и др. Обществознание. Автор-составитель Поздеев А.В. Москва. «ВАКО» 2009.</w:t>
      </w:r>
    </w:p>
    <w:p w:rsidR="00210502" w:rsidRPr="001B55D9" w:rsidRDefault="00210502" w:rsidP="00210502">
      <w:pPr>
        <w:numPr>
          <w:ilvl w:val="0"/>
          <w:numId w:val="173"/>
        </w:numPr>
        <w:spacing w:after="0"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Безбородо</w:t>
      </w:r>
      <w:r w:rsidRPr="001B55D9">
        <w:rPr>
          <w:rFonts w:ascii="Calibri" w:eastAsia="Calibri" w:hAnsi="Calibri" w:cs="Times New Roman"/>
        </w:rPr>
        <w:t>в</w:t>
      </w:r>
      <w:r w:rsidRPr="001B55D9">
        <w:rPr>
          <w:rFonts w:ascii="Times New Roman" w:eastAsia="Calibri" w:hAnsi="Times New Roman" w:cs="Times New Roman"/>
          <w:sz w:val="24"/>
          <w:szCs w:val="24"/>
        </w:rPr>
        <w:t xml:space="preserve"> А. Б. Обществознание: учеб. / А. Б. Безбородое, М. Б. Буланова, В. Д. Губин. — М., 2008.</w:t>
      </w:r>
    </w:p>
    <w:p w:rsidR="00210502" w:rsidRPr="001B55D9" w:rsidRDefault="00210502" w:rsidP="00210502">
      <w:pPr>
        <w:numPr>
          <w:ilvl w:val="0"/>
          <w:numId w:val="173"/>
        </w:numPr>
        <w:spacing w:after="0"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Морозова С. А. Обществознание: учеб.-метод, пособие / С. А. Морозова. - СПб., 2001.</w:t>
      </w:r>
    </w:p>
    <w:p w:rsidR="00210502" w:rsidRPr="001B55D9" w:rsidRDefault="00210502" w:rsidP="00210502">
      <w:pPr>
        <w:numPr>
          <w:ilvl w:val="0"/>
          <w:numId w:val="173"/>
        </w:numPr>
        <w:spacing w:after="0"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Каверин Б. И. Обществознание /Б. И. Каверин, П. И. Чижик. - М., 2007.</w:t>
      </w:r>
    </w:p>
    <w:p w:rsidR="00210502" w:rsidRPr="001B55D9" w:rsidRDefault="00210502" w:rsidP="00210502">
      <w:pPr>
        <w:widowControl w:val="0"/>
        <w:numPr>
          <w:ilvl w:val="0"/>
          <w:numId w:val="173"/>
        </w:numPr>
        <w:autoSpaceDE w:val="0"/>
        <w:autoSpaceDN w:val="0"/>
        <w:adjustRightInd w:val="0"/>
        <w:spacing w:after="0" w:line="240" w:lineRule="auto"/>
        <w:contextualSpacing/>
        <w:rPr>
          <w:rFonts w:ascii="Times New Roman" w:eastAsia="Calibri" w:hAnsi="Times New Roman" w:cs="Times New Roman"/>
          <w:sz w:val="24"/>
          <w:szCs w:val="24"/>
        </w:rPr>
      </w:pPr>
      <w:r w:rsidRPr="001B55D9">
        <w:rPr>
          <w:rFonts w:ascii="Times New Roman" w:eastAsia="Calibri" w:hAnsi="Times New Roman" w:cs="Times New Roman"/>
          <w:sz w:val="24"/>
          <w:szCs w:val="24"/>
        </w:rPr>
        <w:t>Журнал «Преподавание истории и обществознания в школе».</w:t>
      </w:r>
    </w:p>
    <w:p w:rsidR="00210502" w:rsidRPr="001B55D9" w:rsidRDefault="00210502" w:rsidP="00210502">
      <w:pPr>
        <w:widowControl w:val="0"/>
        <w:numPr>
          <w:ilvl w:val="0"/>
          <w:numId w:val="173"/>
        </w:numPr>
        <w:autoSpaceDE w:val="0"/>
        <w:autoSpaceDN w:val="0"/>
        <w:adjustRightInd w:val="0"/>
        <w:spacing w:after="0" w:line="240" w:lineRule="auto"/>
        <w:contextualSpacing/>
        <w:rPr>
          <w:rFonts w:ascii="Times New Roman" w:eastAsia="Calibri" w:hAnsi="Times New Roman" w:cs="Times New Roman"/>
          <w:sz w:val="24"/>
          <w:szCs w:val="24"/>
        </w:rPr>
      </w:pPr>
      <w:r w:rsidRPr="001B55D9">
        <w:rPr>
          <w:rFonts w:ascii="Times New Roman" w:eastAsia="Calibri" w:hAnsi="Times New Roman" w:cs="Times New Roman"/>
          <w:sz w:val="24"/>
          <w:szCs w:val="24"/>
        </w:rPr>
        <w:t>Лабезникова А.Ю. Современное школьное обществознание: методическое пособие для учителя с дидактическими материалами /А.Ю.Лабезникова. – М.: Школа-Пресс, 2000.</w:t>
      </w:r>
    </w:p>
    <w:p w:rsidR="00210502" w:rsidRPr="001B55D9" w:rsidRDefault="00210502" w:rsidP="00210502">
      <w:pPr>
        <w:numPr>
          <w:ilvl w:val="0"/>
          <w:numId w:val="173"/>
        </w:numPr>
        <w:spacing w:after="0" w:line="240" w:lineRule="auto"/>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Поздеев А. В. Поурочные разработки по обществознанию: 7 класс. К учебно-методическому комплекту Л.Н. Боголюбова, Л. Ф. Ивановой. – М: ВАКО, 2012. </w:t>
      </w:r>
    </w:p>
    <w:p w:rsidR="00210502" w:rsidRPr="001B55D9" w:rsidRDefault="00210502" w:rsidP="00210502">
      <w:pPr>
        <w:numPr>
          <w:ilvl w:val="0"/>
          <w:numId w:val="173"/>
        </w:numPr>
        <w:spacing w:after="0" w:line="240" w:lineRule="auto"/>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Митькин А.С. Рабочая тетрадь по обществознанию: 7 класс: к учебнику под ред. Л.Н. Боголюбова. – М.: Издательство «Экзамен», 2013</w:t>
      </w:r>
    </w:p>
    <w:p w:rsidR="00210502" w:rsidRPr="001B55D9" w:rsidRDefault="00210502" w:rsidP="00210502">
      <w:pPr>
        <w:numPr>
          <w:ilvl w:val="0"/>
          <w:numId w:val="173"/>
        </w:numPr>
        <w:spacing w:after="0" w:line="240" w:lineRule="auto"/>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Жадаев Д.Н. Обществознание. Компетентностно-ориентированные задания. 5,6,7 классы. – Ростов н/Д: Легион, 2011</w:t>
      </w:r>
    </w:p>
    <w:p w:rsidR="00210502" w:rsidRPr="001B55D9" w:rsidRDefault="00210502" w:rsidP="00210502">
      <w:pPr>
        <w:widowControl w:val="0"/>
        <w:numPr>
          <w:ilvl w:val="0"/>
          <w:numId w:val="17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Е.Л. Рутковская, Т.Е.Лискова. Сборник заданий Обществознание. ЕГЭ </w:t>
      </w:r>
      <w:smartTag w:uri="urn:schemas-microsoft-com:office:smarttags" w:element="metricconverter">
        <w:smartTagPr>
          <w:attr w:name="ProductID" w:val="2010. М"/>
        </w:smartTagPr>
        <w:r w:rsidRPr="001B55D9">
          <w:rPr>
            <w:rFonts w:ascii="Times New Roman" w:eastAsia="Calibri" w:hAnsi="Times New Roman" w:cs="Times New Roman"/>
            <w:sz w:val="24"/>
            <w:szCs w:val="24"/>
          </w:rPr>
          <w:t>2010. М</w:t>
        </w:r>
      </w:smartTag>
      <w:r w:rsidRPr="001B55D9">
        <w:rPr>
          <w:rFonts w:ascii="Times New Roman" w:eastAsia="Calibri" w:hAnsi="Times New Roman" w:cs="Times New Roman"/>
          <w:sz w:val="24"/>
          <w:szCs w:val="24"/>
        </w:rPr>
        <w:t>., 2009.</w:t>
      </w:r>
    </w:p>
    <w:p w:rsidR="00210502" w:rsidRPr="001B55D9" w:rsidRDefault="00210502" w:rsidP="00210502">
      <w:pPr>
        <w:widowControl w:val="0"/>
        <w:numPr>
          <w:ilvl w:val="0"/>
          <w:numId w:val="17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17.  С.А. Нижников. Тесты по обществознанию. Учебное пособие. «Экзамен» М., 2006. </w:t>
      </w:r>
    </w:p>
    <w:p w:rsidR="00210502" w:rsidRPr="001B55D9" w:rsidRDefault="00210502" w:rsidP="00210502">
      <w:pPr>
        <w:widowControl w:val="0"/>
        <w:numPr>
          <w:ilvl w:val="0"/>
          <w:numId w:val="17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Оценка качества подготовки выпускников основной школы по обществознанию. М., «Дрофа» 2001.</w:t>
      </w:r>
    </w:p>
    <w:p w:rsidR="00210502" w:rsidRPr="001B55D9" w:rsidRDefault="00210502" w:rsidP="00210502">
      <w:pPr>
        <w:widowControl w:val="0"/>
        <w:numPr>
          <w:ilvl w:val="0"/>
          <w:numId w:val="173"/>
        </w:numPr>
        <w:autoSpaceDE w:val="0"/>
        <w:autoSpaceDN w:val="0"/>
        <w:adjustRightInd w:val="0"/>
        <w:spacing w:after="0" w:line="240" w:lineRule="auto"/>
        <w:contextualSpacing/>
        <w:rPr>
          <w:rFonts w:ascii="Times New Roman" w:eastAsia="Calibri" w:hAnsi="Times New Roman" w:cs="Times New Roman"/>
          <w:sz w:val="24"/>
          <w:szCs w:val="24"/>
        </w:rPr>
      </w:pPr>
      <w:r w:rsidRPr="001B55D9">
        <w:rPr>
          <w:rFonts w:ascii="Times New Roman" w:eastAsia="Calibri" w:hAnsi="Times New Roman" w:cs="Times New Roman"/>
          <w:i/>
          <w:iCs/>
          <w:sz w:val="24"/>
          <w:szCs w:val="24"/>
        </w:rPr>
        <w:t xml:space="preserve">Андреева Г. М. </w:t>
      </w:r>
      <w:r w:rsidRPr="001B55D9">
        <w:rPr>
          <w:rFonts w:ascii="Times New Roman" w:eastAsia="Calibri" w:hAnsi="Times New Roman" w:cs="Times New Roman"/>
          <w:sz w:val="24"/>
          <w:szCs w:val="24"/>
        </w:rPr>
        <w:t>Социальная психология: Учеб.— М., 1988.</w:t>
      </w:r>
    </w:p>
    <w:p w:rsidR="00210502" w:rsidRPr="001B55D9" w:rsidRDefault="00210502" w:rsidP="00210502">
      <w:pPr>
        <w:widowControl w:val="0"/>
        <w:numPr>
          <w:ilvl w:val="0"/>
          <w:numId w:val="173"/>
        </w:numPr>
        <w:autoSpaceDE w:val="0"/>
        <w:autoSpaceDN w:val="0"/>
        <w:adjustRightInd w:val="0"/>
        <w:spacing w:after="0" w:line="240" w:lineRule="auto"/>
        <w:contextualSpacing/>
        <w:rPr>
          <w:rFonts w:ascii="Times New Roman" w:eastAsia="Calibri" w:hAnsi="Times New Roman" w:cs="Times New Roman"/>
          <w:sz w:val="24"/>
          <w:szCs w:val="24"/>
        </w:rPr>
      </w:pPr>
      <w:r w:rsidRPr="001B55D9">
        <w:rPr>
          <w:rFonts w:ascii="Times New Roman" w:eastAsia="Calibri" w:hAnsi="Times New Roman" w:cs="Times New Roman"/>
          <w:i/>
          <w:iCs/>
          <w:sz w:val="24"/>
          <w:szCs w:val="24"/>
        </w:rPr>
        <w:t xml:space="preserve">Железнов Ю. Д., Абрамян Э. А., Новикова С. Т. </w:t>
      </w:r>
      <w:r w:rsidRPr="001B55D9">
        <w:rPr>
          <w:rFonts w:ascii="Times New Roman" w:eastAsia="Calibri" w:hAnsi="Times New Roman" w:cs="Times New Roman"/>
          <w:sz w:val="24"/>
          <w:szCs w:val="24"/>
        </w:rPr>
        <w:t>Человек в природе и обществе. Введение в эколого-философскую антропологию: Материалы к курсу.— М., 1998.</w:t>
      </w:r>
    </w:p>
    <w:p w:rsidR="00210502" w:rsidRPr="001B55D9" w:rsidRDefault="00210502" w:rsidP="00210502">
      <w:pPr>
        <w:widowControl w:val="0"/>
        <w:numPr>
          <w:ilvl w:val="0"/>
          <w:numId w:val="173"/>
        </w:numPr>
        <w:autoSpaceDE w:val="0"/>
        <w:autoSpaceDN w:val="0"/>
        <w:adjustRightInd w:val="0"/>
        <w:spacing w:after="0" w:line="240" w:lineRule="auto"/>
        <w:contextualSpacing/>
        <w:rPr>
          <w:rFonts w:ascii="Times New Roman" w:eastAsia="Calibri" w:hAnsi="Times New Roman" w:cs="Times New Roman"/>
          <w:sz w:val="24"/>
          <w:szCs w:val="24"/>
        </w:rPr>
      </w:pPr>
      <w:r w:rsidRPr="001B55D9">
        <w:rPr>
          <w:rFonts w:ascii="Times New Roman" w:eastAsia="Calibri" w:hAnsi="Times New Roman" w:cs="Times New Roman"/>
          <w:i/>
          <w:iCs/>
          <w:sz w:val="24"/>
          <w:szCs w:val="24"/>
        </w:rPr>
        <w:t xml:space="preserve">Козырев В. М. </w:t>
      </w:r>
      <w:r w:rsidRPr="001B55D9">
        <w:rPr>
          <w:rFonts w:ascii="Times New Roman" w:eastAsia="Calibri" w:hAnsi="Times New Roman" w:cs="Times New Roman"/>
          <w:sz w:val="24"/>
          <w:szCs w:val="24"/>
        </w:rPr>
        <w:t xml:space="preserve">Основы современной экономики: Учеб.— М., 2001. </w:t>
      </w:r>
    </w:p>
    <w:p w:rsidR="00210502" w:rsidRPr="001B55D9" w:rsidRDefault="00210502" w:rsidP="00210502">
      <w:pPr>
        <w:widowControl w:val="0"/>
        <w:numPr>
          <w:ilvl w:val="0"/>
          <w:numId w:val="173"/>
        </w:numPr>
        <w:autoSpaceDE w:val="0"/>
        <w:autoSpaceDN w:val="0"/>
        <w:adjustRightInd w:val="0"/>
        <w:spacing w:after="0" w:line="240" w:lineRule="auto"/>
        <w:contextualSpacing/>
        <w:rPr>
          <w:rFonts w:ascii="Times New Roman" w:eastAsia="Calibri" w:hAnsi="Times New Roman" w:cs="Times New Roman"/>
          <w:sz w:val="24"/>
          <w:szCs w:val="24"/>
        </w:rPr>
      </w:pPr>
      <w:r w:rsidRPr="001B55D9">
        <w:rPr>
          <w:rFonts w:ascii="Times New Roman" w:eastAsia="Calibri" w:hAnsi="Times New Roman" w:cs="Times New Roman"/>
          <w:i/>
          <w:iCs/>
          <w:sz w:val="24"/>
          <w:szCs w:val="24"/>
        </w:rPr>
        <w:t xml:space="preserve">Крапивенский С. Э. </w:t>
      </w:r>
      <w:r w:rsidRPr="001B55D9">
        <w:rPr>
          <w:rFonts w:ascii="Times New Roman" w:eastAsia="Calibri" w:hAnsi="Times New Roman" w:cs="Times New Roman"/>
          <w:sz w:val="24"/>
          <w:szCs w:val="24"/>
        </w:rPr>
        <w:t>Социальная философия: Учеб. для студентов вузов.— М., 1988.</w:t>
      </w:r>
    </w:p>
    <w:p w:rsidR="00210502" w:rsidRPr="001B55D9" w:rsidRDefault="00210502" w:rsidP="00210502">
      <w:pPr>
        <w:widowControl w:val="0"/>
        <w:numPr>
          <w:ilvl w:val="0"/>
          <w:numId w:val="173"/>
        </w:numPr>
        <w:autoSpaceDE w:val="0"/>
        <w:autoSpaceDN w:val="0"/>
        <w:adjustRightInd w:val="0"/>
        <w:spacing w:after="0" w:line="240" w:lineRule="auto"/>
        <w:contextualSpacing/>
        <w:rPr>
          <w:rFonts w:ascii="Times New Roman" w:eastAsia="Calibri" w:hAnsi="Times New Roman" w:cs="Times New Roman"/>
          <w:sz w:val="24"/>
          <w:szCs w:val="24"/>
        </w:rPr>
      </w:pPr>
      <w:r w:rsidRPr="001B55D9">
        <w:rPr>
          <w:rFonts w:ascii="Times New Roman" w:eastAsia="Calibri" w:hAnsi="Times New Roman" w:cs="Times New Roman"/>
          <w:i/>
          <w:iCs/>
          <w:sz w:val="24"/>
          <w:szCs w:val="24"/>
        </w:rPr>
        <w:t xml:space="preserve">Куликов Л. М. </w:t>
      </w:r>
      <w:r w:rsidRPr="001B55D9">
        <w:rPr>
          <w:rFonts w:ascii="Times New Roman" w:eastAsia="Calibri" w:hAnsi="Times New Roman" w:cs="Times New Roman"/>
          <w:sz w:val="24"/>
          <w:szCs w:val="24"/>
        </w:rPr>
        <w:t xml:space="preserve">Основы социологии и политологии: Учеб, пособие.— М., 1999. </w:t>
      </w:r>
    </w:p>
    <w:p w:rsidR="00210502" w:rsidRPr="001B55D9" w:rsidRDefault="00210502" w:rsidP="00210502">
      <w:pPr>
        <w:spacing w:after="0" w:line="240" w:lineRule="auto"/>
        <w:jc w:val="both"/>
        <w:rPr>
          <w:rFonts w:ascii="Times New Roman" w:eastAsia="Calibri" w:hAnsi="Times New Roman" w:cs="Times New Roman"/>
          <w:b/>
          <w:sz w:val="24"/>
          <w:szCs w:val="24"/>
          <w:u w:val="single"/>
        </w:rPr>
      </w:pPr>
    </w:p>
    <w:p w:rsidR="00210502" w:rsidRPr="001B55D9" w:rsidRDefault="00210502" w:rsidP="00210502">
      <w:pPr>
        <w:spacing w:after="0" w:line="240" w:lineRule="auto"/>
        <w:jc w:val="both"/>
        <w:rPr>
          <w:rFonts w:ascii="Times New Roman" w:eastAsia="Calibri" w:hAnsi="Times New Roman" w:cs="Times New Roman"/>
          <w:b/>
          <w:sz w:val="24"/>
          <w:szCs w:val="24"/>
          <w:u w:val="single"/>
        </w:rPr>
      </w:pPr>
      <w:r w:rsidRPr="001B55D9">
        <w:rPr>
          <w:rFonts w:ascii="Times New Roman" w:eastAsia="Calibri" w:hAnsi="Times New Roman" w:cs="Times New Roman"/>
          <w:b/>
          <w:sz w:val="24"/>
          <w:szCs w:val="24"/>
          <w:u w:val="single"/>
        </w:rPr>
        <w:t>Для обучающихся:</w:t>
      </w:r>
    </w:p>
    <w:p w:rsidR="00210502" w:rsidRPr="001B55D9" w:rsidRDefault="00210502" w:rsidP="00210502">
      <w:pPr>
        <w:numPr>
          <w:ilvl w:val="0"/>
          <w:numId w:val="173"/>
        </w:numPr>
        <w:spacing w:after="0"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Обществознание 7 класс: учебник для общеобразоват. организаций: под редакцией Л.Н. Боголюбова, Л.Ф. Ивановой. – 5-е изд. - М: Просвещение 2017 - 159 с.: ил., карт.</w:t>
      </w:r>
    </w:p>
    <w:p w:rsidR="00210502" w:rsidRPr="001B55D9" w:rsidRDefault="00210502" w:rsidP="00210502">
      <w:pPr>
        <w:numPr>
          <w:ilvl w:val="0"/>
          <w:numId w:val="173"/>
        </w:numPr>
        <w:spacing w:after="0" w:line="240" w:lineRule="auto"/>
        <w:ind w:right="152"/>
        <w:jc w:val="both"/>
        <w:rPr>
          <w:rFonts w:ascii="Times New Roman" w:eastAsia="Calibri" w:hAnsi="Times New Roman" w:cs="Times New Roman"/>
          <w:color w:val="262626"/>
          <w:sz w:val="24"/>
          <w:szCs w:val="24"/>
        </w:rPr>
      </w:pPr>
      <w:r w:rsidRPr="001B55D9">
        <w:rPr>
          <w:rFonts w:ascii="Times New Roman" w:eastAsia="Calibri" w:hAnsi="Times New Roman" w:cs="Times New Roman"/>
          <w:color w:val="262626"/>
          <w:sz w:val="24"/>
          <w:szCs w:val="24"/>
        </w:rPr>
        <w:t>Рабочей тетради. Обществознание 7 класс. Котова О.А., Лискова Т.Е. М.: Просвещение, 2017.</w:t>
      </w:r>
    </w:p>
    <w:p w:rsidR="00210502" w:rsidRPr="001B55D9" w:rsidRDefault="00210502" w:rsidP="00210502">
      <w:pPr>
        <w:numPr>
          <w:ilvl w:val="0"/>
          <w:numId w:val="173"/>
        </w:numPr>
        <w:tabs>
          <w:tab w:val="left" w:pos="5538"/>
        </w:tabs>
        <w:autoSpaceDE w:val="0"/>
        <w:autoSpaceDN w:val="0"/>
        <w:adjustRightInd w:val="0"/>
        <w:spacing w:after="0" w:line="240" w:lineRule="auto"/>
        <w:jc w:val="both"/>
        <w:rPr>
          <w:rFonts w:ascii="Times New Roman" w:eastAsia="Calibri" w:hAnsi="Times New Roman" w:cs="Times New Roman"/>
          <w:color w:val="000000"/>
          <w:sz w:val="24"/>
          <w:szCs w:val="24"/>
        </w:rPr>
      </w:pPr>
      <w:r w:rsidRPr="001B55D9">
        <w:rPr>
          <w:rFonts w:ascii="Times New Roman" w:eastAsia="Calibri" w:hAnsi="Times New Roman" w:cs="Times New Roman"/>
          <w:color w:val="000000"/>
          <w:sz w:val="24"/>
          <w:szCs w:val="24"/>
        </w:rPr>
        <w:t>Контрольно-измерительные материалы. Обществознание: 7 класс / Сост. А.В. Поздеев. – М.: ВАКО, 2012</w:t>
      </w:r>
    </w:p>
    <w:p w:rsidR="00210502" w:rsidRPr="001B55D9" w:rsidRDefault="00210502" w:rsidP="00210502">
      <w:pPr>
        <w:widowControl w:val="0"/>
        <w:numPr>
          <w:ilvl w:val="0"/>
          <w:numId w:val="17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Конституция РФ. М., 2002.</w:t>
      </w:r>
    </w:p>
    <w:p w:rsidR="00210502" w:rsidRPr="001B55D9" w:rsidRDefault="00210502" w:rsidP="00210502">
      <w:pPr>
        <w:numPr>
          <w:ilvl w:val="0"/>
          <w:numId w:val="173"/>
        </w:numPr>
        <w:spacing w:before="100" w:beforeAutospacing="1" w:after="100" w:afterAutospacing="1" w:line="240" w:lineRule="auto"/>
        <w:rPr>
          <w:rFonts w:ascii="Times New Roman" w:eastAsia="Times New Roman" w:hAnsi="Times New Roman" w:cs="Times New Roman"/>
          <w:sz w:val="24"/>
          <w:szCs w:val="24"/>
        </w:rPr>
      </w:pPr>
      <w:r w:rsidRPr="001B55D9">
        <w:rPr>
          <w:rFonts w:ascii="Times New Roman" w:eastAsia="Times New Roman" w:hAnsi="Times New Roman" w:cs="Times New Roman"/>
          <w:sz w:val="24"/>
          <w:szCs w:val="24"/>
        </w:rPr>
        <w:t>Декларация прав ребенка;</w:t>
      </w:r>
    </w:p>
    <w:p w:rsidR="00210502" w:rsidRPr="001B55D9" w:rsidRDefault="00210502" w:rsidP="00210502">
      <w:pPr>
        <w:numPr>
          <w:ilvl w:val="0"/>
          <w:numId w:val="173"/>
        </w:numPr>
        <w:spacing w:before="100" w:beforeAutospacing="1" w:after="100" w:afterAutospacing="1" w:line="240" w:lineRule="auto"/>
        <w:rPr>
          <w:rFonts w:ascii="Times New Roman" w:eastAsia="Times New Roman" w:hAnsi="Times New Roman" w:cs="Times New Roman"/>
          <w:sz w:val="24"/>
          <w:szCs w:val="24"/>
        </w:rPr>
      </w:pPr>
      <w:r w:rsidRPr="001B55D9">
        <w:rPr>
          <w:rFonts w:ascii="Times New Roman" w:eastAsia="Times New Roman" w:hAnsi="Times New Roman" w:cs="Times New Roman"/>
          <w:sz w:val="24"/>
          <w:szCs w:val="24"/>
        </w:rPr>
        <w:t xml:space="preserve"> Конвенция о правах ребенка.</w:t>
      </w:r>
    </w:p>
    <w:p w:rsidR="00210502" w:rsidRPr="001B55D9" w:rsidRDefault="00210502" w:rsidP="00210502">
      <w:pPr>
        <w:numPr>
          <w:ilvl w:val="0"/>
          <w:numId w:val="173"/>
        </w:numPr>
        <w:spacing w:after="0" w:line="240" w:lineRule="auto"/>
        <w:rPr>
          <w:rFonts w:ascii="Times New Roman" w:eastAsia="Times New Roman" w:hAnsi="Times New Roman" w:cs="Times New Roman"/>
          <w:sz w:val="24"/>
          <w:szCs w:val="24"/>
        </w:rPr>
      </w:pPr>
      <w:r w:rsidRPr="001B55D9">
        <w:rPr>
          <w:rFonts w:ascii="Times New Roman" w:eastAsia="Times New Roman" w:hAnsi="Times New Roman" w:cs="Times New Roman"/>
          <w:i/>
          <w:iCs/>
          <w:sz w:val="24"/>
          <w:szCs w:val="24"/>
        </w:rPr>
        <w:t xml:space="preserve">Казаков А. П. </w:t>
      </w:r>
      <w:r w:rsidRPr="001B55D9">
        <w:rPr>
          <w:rFonts w:ascii="Times New Roman" w:eastAsia="Times New Roman" w:hAnsi="Times New Roman" w:cs="Times New Roman"/>
          <w:sz w:val="24"/>
          <w:szCs w:val="24"/>
        </w:rPr>
        <w:t xml:space="preserve">Школьнику о рыночной экономике.— М., 1995. </w:t>
      </w:r>
    </w:p>
    <w:p w:rsidR="00210502" w:rsidRPr="001B55D9" w:rsidRDefault="00210502" w:rsidP="00210502">
      <w:pPr>
        <w:numPr>
          <w:ilvl w:val="0"/>
          <w:numId w:val="173"/>
        </w:numPr>
        <w:tabs>
          <w:tab w:val="left" w:pos="5538"/>
        </w:tabs>
        <w:autoSpaceDE w:val="0"/>
        <w:autoSpaceDN w:val="0"/>
        <w:adjustRightInd w:val="0"/>
        <w:spacing w:after="0" w:line="240" w:lineRule="auto"/>
        <w:jc w:val="both"/>
        <w:rPr>
          <w:rFonts w:ascii="Times New Roman" w:eastAsia="Calibri" w:hAnsi="Times New Roman" w:cs="Times New Roman"/>
          <w:color w:val="000000"/>
          <w:sz w:val="24"/>
          <w:szCs w:val="24"/>
        </w:rPr>
      </w:pPr>
      <w:r w:rsidRPr="001B55D9">
        <w:rPr>
          <w:rFonts w:ascii="Times New Roman" w:eastAsia="Calibri" w:hAnsi="Times New Roman" w:cs="Times New Roman"/>
          <w:i/>
          <w:iCs/>
          <w:sz w:val="24"/>
          <w:szCs w:val="24"/>
        </w:rPr>
        <w:t xml:space="preserve">Сомоненко В. Д., Шелепина О. И. </w:t>
      </w:r>
      <w:r w:rsidRPr="001B55D9">
        <w:rPr>
          <w:rFonts w:ascii="Times New Roman" w:eastAsia="Calibri" w:hAnsi="Times New Roman" w:cs="Times New Roman"/>
          <w:sz w:val="24"/>
          <w:szCs w:val="24"/>
        </w:rPr>
        <w:t xml:space="preserve">Семейная экономика: 7—8 кл.— М., 2000. </w:t>
      </w:r>
    </w:p>
    <w:p w:rsidR="00210502" w:rsidRPr="001B55D9" w:rsidRDefault="00210502" w:rsidP="00210502">
      <w:pPr>
        <w:numPr>
          <w:ilvl w:val="0"/>
          <w:numId w:val="173"/>
        </w:numPr>
        <w:spacing w:after="0" w:line="240" w:lineRule="auto"/>
        <w:contextualSpacing/>
        <w:rPr>
          <w:rFonts w:ascii="Times New Roman" w:eastAsia="Calibri" w:hAnsi="Times New Roman" w:cs="Times New Roman"/>
          <w:sz w:val="24"/>
          <w:szCs w:val="24"/>
        </w:rPr>
      </w:pPr>
      <w:r w:rsidRPr="001B55D9">
        <w:rPr>
          <w:rFonts w:ascii="Times New Roman" w:eastAsia="Calibri" w:hAnsi="Times New Roman" w:cs="Times New Roman"/>
          <w:sz w:val="24"/>
          <w:szCs w:val="24"/>
        </w:rPr>
        <w:t>Обществознание. Пособие-репетитор.-Ростов-на-Дону, 2008 г.</w:t>
      </w:r>
    </w:p>
    <w:p w:rsidR="00210502" w:rsidRPr="001B55D9" w:rsidRDefault="00210502" w:rsidP="00210502">
      <w:pPr>
        <w:numPr>
          <w:ilvl w:val="0"/>
          <w:numId w:val="173"/>
        </w:numPr>
        <w:spacing w:after="0" w:line="240" w:lineRule="auto"/>
        <w:contextualSpacing/>
        <w:rPr>
          <w:rFonts w:ascii="Times New Roman" w:eastAsia="Calibri" w:hAnsi="Times New Roman" w:cs="Times New Roman"/>
          <w:sz w:val="24"/>
          <w:szCs w:val="24"/>
        </w:rPr>
      </w:pPr>
      <w:r w:rsidRPr="001B55D9">
        <w:rPr>
          <w:rFonts w:ascii="Times New Roman" w:eastAsia="Calibri" w:hAnsi="Times New Roman" w:cs="Times New Roman"/>
          <w:sz w:val="24"/>
          <w:szCs w:val="24"/>
        </w:rPr>
        <w:t>Справочник школьника, Обществознание –Москва, 2003 г.</w:t>
      </w:r>
    </w:p>
    <w:p w:rsidR="00210502" w:rsidRPr="001B55D9" w:rsidRDefault="00210502" w:rsidP="00210502">
      <w:pPr>
        <w:numPr>
          <w:ilvl w:val="0"/>
          <w:numId w:val="173"/>
        </w:numPr>
        <w:spacing w:after="0" w:line="240" w:lineRule="auto"/>
        <w:contextualSpacing/>
        <w:rPr>
          <w:rFonts w:ascii="Times New Roman" w:eastAsia="Calibri" w:hAnsi="Times New Roman" w:cs="Times New Roman"/>
          <w:sz w:val="24"/>
          <w:szCs w:val="24"/>
        </w:rPr>
      </w:pPr>
      <w:r w:rsidRPr="001B55D9">
        <w:rPr>
          <w:rFonts w:ascii="Times New Roman" w:eastAsia="Calibri" w:hAnsi="Times New Roman" w:cs="Times New Roman"/>
          <w:sz w:val="24"/>
          <w:szCs w:val="24"/>
        </w:rPr>
        <w:lastRenderedPageBreak/>
        <w:t>Словарь исторических и общественно-политических терминов -Москва. 2005 год.</w:t>
      </w:r>
    </w:p>
    <w:p w:rsidR="00210502" w:rsidRPr="001B55D9" w:rsidRDefault="00210502" w:rsidP="00210502">
      <w:pPr>
        <w:widowControl w:val="0"/>
        <w:numPr>
          <w:ilvl w:val="0"/>
          <w:numId w:val="17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Б.А. Райзберг. Твоя экономика. Учебное пособие М., 1996.</w:t>
      </w:r>
    </w:p>
    <w:p w:rsidR="00210502" w:rsidRPr="001B55D9" w:rsidRDefault="00210502" w:rsidP="00210502">
      <w:pPr>
        <w:widowControl w:val="0"/>
        <w:numPr>
          <w:ilvl w:val="0"/>
          <w:numId w:val="17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19.  Краткий экономический словарь школьника. М., «просвещение» 1993.</w:t>
      </w:r>
    </w:p>
    <w:p w:rsidR="00210502" w:rsidRPr="001B55D9" w:rsidRDefault="00210502" w:rsidP="00210502">
      <w:pPr>
        <w:widowControl w:val="0"/>
        <w:numPr>
          <w:ilvl w:val="0"/>
          <w:numId w:val="17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20.  Детский экономический словарь. М., «просвещение» 1993.</w:t>
      </w:r>
    </w:p>
    <w:p w:rsidR="00210502" w:rsidRDefault="00210502" w:rsidP="00210502">
      <w:pPr>
        <w:widowControl w:val="0"/>
        <w:numPr>
          <w:ilvl w:val="0"/>
          <w:numId w:val="17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21. Школьный словарь по обществознанию. Пособие для учащихся. М., «Просвещение» 2007.</w:t>
      </w:r>
    </w:p>
    <w:p w:rsidR="00210502" w:rsidRDefault="00210502" w:rsidP="0021050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210502" w:rsidRDefault="00210502" w:rsidP="0021050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210502" w:rsidRDefault="00210502" w:rsidP="0021050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210502" w:rsidRDefault="00210502" w:rsidP="0021050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210502" w:rsidRPr="001B55D9" w:rsidRDefault="00210502" w:rsidP="0021050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2C634E" w:rsidRDefault="002C634E" w:rsidP="002C634E">
      <w:pPr>
        <w:pStyle w:val="af1"/>
        <w:rPr>
          <w:b/>
          <w:sz w:val="28"/>
          <w:szCs w:val="28"/>
        </w:rPr>
      </w:pPr>
      <w:r w:rsidRPr="008A48B1">
        <w:rPr>
          <w:b/>
          <w:sz w:val="28"/>
          <w:szCs w:val="28"/>
        </w:rPr>
        <w:t>РАБОЧАЯ    ПРОГРАММА</w:t>
      </w:r>
    </w:p>
    <w:p w:rsidR="002C634E" w:rsidRPr="008A48B1" w:rsidRDefault="002C634E" w:rsidP="002C634E">
      <w:pPr>
        <w:pStyle w:val="af1"/>
        <w:rPr>
          <w:b/>
          <w:sz w:val="28"/>
          <w:szCs w:val="28"/>
        </w:rPr>
      </w:pPr>
      <w:r>
        <w:rPr>
          <w:b/>
          <w:sz w:val="28"/>
          <w:szCs w:val="28"/>
        </w:rPr>
        <w:t>ФГОС   ООО</w:t>
      </w:r>
    </w:p>
    <w:p w:rsidR="002C634E" w:rsidRPr="00CE120D" w:rsidRDefault="002C634E" w:rsidP="002C634E">
      <w:pPr>
        <w:pStyle w:val="af1"/>
        <w:ind w:firstLine="709"/>
        <w:jc w:val="center"/>
        <w:rPr>
          <w:sz w:val="28"/>
          <w:szCs w:val="28"/>
        </w:rPr>
      </w:pPr>
      <w:r>
        <w:rPr>
          <w:sz w:val="28"/>
          <w:szCs w:val="28"/>
        </w:rPr>
        <w:t>по биологии  на средний уровень образования 5-9 классы</w:t>
      </w:r>
    </w:p>
    <w:p w:rsidR="002C634E" w:rsidRDefault="002C634E" w:rsidP="002C634E">
      <w:pPr>
        <w:pStyle w:val="af1"/>
        <w:ind w:firstLine="709"/>
        <w:rPr>
          <w:sz w:val="28"/>
          <w:szCs w:val="28"/>
        </w:rPr>
      </w:pPr>
    </w:p>
    <w:p w:rsidR="002C634E" w:rsidRDefault="002C634E" w:rsidP="002C634E">
      <w:pPr>
        <w:pStyle w:val="af1"/>
        <w:ind w:firstLine="709"/>
        <w:rPr>
          <w:sz w:val="28"/>
          <w:szCs w:val="28"/>
        </w:rPr>
      </w:pPr>
    </w:p>
    <w:p w:rsidR="002C634E" w:rsidRDefault="002C634E" w:rsidP="002C634E">
      <w:pPr>
        <w:pStyle w:val="af1"/>
        <w:ind w:firstLine="709"/>
        <w:rPr>
          <w:sz w:val="28"/>
          <w:szCs w:val="28"/>
        </w:rPr>
      </w:pPr>
    </w:p>
    <w:p w:rsidR="002C634E" w:rsidRDefault="002C634E" w:rsidP="002C634E">
      <w:pPr>
        <w:pStyle w:val="af1"/>
        <w:ind w:firstLine="709"/>
        <w:rPr>
          <w:sz w:val="28"/>
          <w:szCs w:val="28"/>
        </w:rPr>
      </w:pPr>
    </w:p>
    <w:p w:rsidR="002C634E" w:rsidRDefault="002C634E" w:rsidP="002C634E">
      <w:pPr>
        <w:spacing w:after="0" w:line="240" w:lineRule="auto"/>
        <w:ind w:left="-567" w:right="283" w:firstLine="851"/>
        <w:contextualSpacing/>
        <w:rPr>
          <w:rFonts w:ascii="Times New Roman" w:eastAsia="Times New Roman" w:hAnsi="Times New Roman"/>
          <w:color w:val="262626"/>
          <w:sz w:val="28"/>
          <w:szCs w:val="28"/>
        </w:rPr>
      </w:pPr>
    </w:p>
    <w:p w:rsidR="002C634E" w:rsidRPr="00DC4DAC" w:rsidRDefault="002C634E" w:rsidP="002C634E">
      <w:pPr>
        <w:spacing w:after="0" w:line="240" w:lineRule="auto"/>
        <w:jc w:val="both"/>
        <w:rPr>
          <w:rFonts w:ascii="Times New Roman" w:eastAsia="Times New Roman" w:hAnsi="Times New Roman"/>
          <w:color w:val="000000"/>
          <w:sz w:val="28"/>
          <w:szCs w:val="28"/>
        </w:rPr>
      </w:pPr>
      <w:r w:rsidRPr="00DC4DAC">
        <w:rPr>
          <w:rFonts w:ascii="Times New Roman" w:eastAsia="Times New Roman" w:hAnsi="Times New Roman"/>
          <w:b/>
          <w:bCs/>
          <w:i/>
          <w:iCs/>
          <w:color w:val="000000"/>
          <w:sz w:val="28"/>
          <w:szCs w:val="28"/>
        </w:rPr>
        <w:t>Учебно-методическое и материально-техническое обеспечение.</w:t>
      </w:r>
    </w:p>
    <w:p w:rsidR="002C634E" w:rsidRPr="00DC4DAC" w:rsidRDefault="002C634E" w:rsidP="002C634E">
      <w:pPr>
        <w:spacing w:after="0" w:line="240" w:lineRule="auto"/>
        <w:jc w:val="both"/>
        <w:rPr>
          <w:rFonts w:ascii="Times New Roman" w:eastAsia="Times New Roman" w:hAnsi="Times New Roman"/>
          <w:color w:val="000000"/>
          <w:sz w:val="28"/>
          <w:szCs w:val="28"/>
        </w:rPr>
      </w:pPr>
      <w:r w:rsidRPr="00DC4DAC">
        <w:rPr>
          <w:rFonts w:ascii="Times New Roman" w:eastAsia="Times New Roman" w:hAnsi="Times New Roman"/>
          <w:color w:val="000000"/>
          <w:sz w:val="28"/>
          <w:szCs w:val="28"/>
        </w:rPr>
        <w:t>Для учащихся:</w:t>
      </w:r>
    </w:p>
    <w:p w:rsidR="002C634E" w:rsidRPr="00DC4DAC" w:rsidRDefault="002C634E" w:rsidP="002C634E">
      <w:pPr>
        <w:spacing w:after="0" w:line="240" w:lineRule="auto"/>
        <w:rPr>
          <w:rFonts w:ascii="Times New Roman" w:hAnsi="Times New Roman"/>
          <w:sz w:val="28"/>
          <w:szCs w:val="28"/>
        </w:rPr>
      </w:pPr>
      <w:r>
        <w:rPr>
          <w:rFonts w:ascii="Times New Roman" w:hAnsi="Times New Roman"/>
          <w:sz w:val="28"/>
          <w:szCs w:val="28"/>
        </w:rPr>
        <w:t xml:space="preserve">1. </w:t>
      </w:r>
      <w:r w:rsidRPr="00DC4DAC">
        <w:rPr>
          <w:rFonts w:ascii="Times New Roman" w:hAnsi="Times New Roman"/>
          <w:sz w:val="28"/>
          <w:szCs w:val="28"/>
        </w:rPr>
        <w:t xml:space="preserve">По  УМК </w:t>
      </w:r>
      <w:r w:rsidRPr="00DC4DAC">
        <w:rPr>
          <w:rFonts w:ascii="Times New Roman" w:hAnsi="Times New Roman"/>
          <w:b/>
          <w:sz w:val="28"/>
          <w:szCs w:val="28"/>
        </w:rPr>
        <w:t xml:space="preserve">Н.И.Сонина «Живой организм» </w:t>
      </w:r>
      <w:r w:rsidRPr="00DC4DAC">
        <w:rPr>
          <w:rFonts w:ascii="Times New Roman" w:hAnsi="Times New Roman"/>
          <w:sz w:val="28"/>
          <w:szCs w:val="28"/>
        </w:rPr>
        <w:t xml:space="preserve">(линейный курс).       </w:t>
      </w:r>
    </w:p>
    <w:p w:rsidR="002C634E" w:rsidRPr="00DC4DAC" w:rsidRDefault="002C634E" w:rsidP="002C634E">
      <w:pPr>
        <w:spacing w:after="0" w:line="240" w:lineRule="auto"/>
        <w:rPr>
          <w:rFonts w:ascii="Times New Roman" w:hAnsi="Times New Roman"/>
          <w:sz w:val="28"/>
          <w:szCs w:val="28"/>
        </w:rPr>
      </w:pPr>
      <w:r w:rsidRPr="00DC4DAC">
        <w:rPr>
          <w:rFonts w:ascii="Times New Roman" w:hAnsi="Times New Roman"/>
          <w:sz w:val="28"/>
          <w:szCs w:val="28"/>
        </w:rPr>
        <w:t xml:space="preserve">                            с опорой на материал учебника и требованиям ФГОС  6 кл</w:t>
      </w:r>
    </w:p>
    <w:p w:rsidR="002C634E" w:rsidRPr="00DC4DAC" w:rsidRDefault="002C634E" w:rsidP="002C634E">
      <w:pPr>
        <w:shd w:val="clear" w:color="auto" w:fill="FFFFFF"/>
        <w:spacing w:after="153" w:line="240" w:lineRule="auto"/>
        <w:rPr>
          <w:rFonts w:ascii="Times New Roman" w:eastAsia="Times New Roman" w:hAnsi="Times New Roman"/>
          <w:color w:val="333333"/>
          <w:sz w:val="28"/>
          <w:szCs w:val="28"/>
        </w:rPr>
      </w:pPr>
      <w:r>
        <w:rPr>
          <w:rFonts w:ascii="Times New Roman" w:eastAsia="Times New Roman" w:hAnsi="Times New Roman"/>
          <w:color w:val="333333"/>
          <w:sz w:val="28"/>
          <w:szCs w:val="28"/>
        </w:rPr>
        <w:t xml:space="preserve">2. </w:t>
      </w:r>
      <w:r w:rsidRPr="00DC4DAC">
        <w:rPr>
          <w:rFonts w:ascii="Times New Roman" w:eastAsia="Times New Roman" w:hAnsi="Times New Roman"/>
          <w:color w:val="333333"/>
          <w:sz w:val="28"/>
          <w:szCs w:val="28"/>
        </w:rPr>
        <w:t>Заxapoв В. Б., Сонин Н. И. Биология. Многообразие живых</w:t>
      </w:r>
      <w:r w:rsidRPr="00DC4DAC">
        <w:rPr>
          <w:rFonts w:ascii="Times New Roman" w:eastAsia="Times New Roman" w:hAnsi="Times New Roman"/>
          <w:b/>
          <w:bCs/>
          <w:color w:val="333333"/>
          <w:sz w:val="28"/>
          <w:szCs w:val="28"/>
        </w:rPr>
        <w:t> </w:t>
      </w:r>
      <w:r w:rsidRPr="00DC4DAC">
        <w:rPr>
          <w:rFonts w:ascii="Times New Roman" w:eastAsia="Times New Roman" w:hAnsi="Times New Roman"/>
          <w:color w:val="333333"/>
          <w:sz w:val="28"/>
          <w:szCs w:val="28"/>
        </w:rPr>
        <w:t>организмов: учебник для 7 класса средней школы. М.: Дрофа, 2013.</w:t>
      </w:r>
    </w:p>
    <w:p w:rsidR="002C634E" w:rsidRPr="00DC4DAC" w:rsidRDefault="002C634E" w:rsidP="002C634E">
      <w:pPr>
        <w:spacing w:after="0" w:line="240" w:lineRule="auto"/>
        <w:rPr>
          <w:rFonts w:ascii="Times New Roman" w:hAnsi="Times New Roman"/>
          <w:sz w:val="28"/>
          <w:szCs w:val="28"/>
        </w:rPr>
      </w:pPr>
      <w:r>
        <w:rPr>
          <w:rFonts w:ascii="Times New Roman" w:hAnsi="Times New Roman"/>
          <w:sz w:val="28"/>
          <w:szCs w:val="28"/>
        </w:rPr>
        <w:t xml:space="preserve">3. </w:t>
      </w:r>
      <w:r w:rsidRPr="00CD3B2A">
        <w:rPr>
          <w:rFonts w:ascii="Times New Roman" w:eastAsia="Times New Roman" w:hAnsi="Times New Roman"/>
          <w:color w:val="000000"/>
          <w:sz w:val="24"/>
          <w:szCs w:val="24"/>
        </w:rPr>
        <w:t>Н.И. Сонин,  М.Р. Сапин «Биология. Человек» 8 класс: Учеб.для общеобразовательных заведений,  2 издание, стереотипное. – М: Дрофа 2009.- 287с</w:t>
      </w:r>
    </w:p>
    <w:p w:rsidR="002C634E" w:rsidRPr="00CD3B2A" w:rsidRDefault="002C634E" w:rsidP="002C634E">
      <w:pPr>
        <w:spacing w:after="0" w:line="240" w:lineRule="auto"/>
        <w:jc w:val="both"/>
        <w:rPr>
          <w:rFonts w:ascii="Times New Roman" w:eastAsia="Times New Roman" w:hAnsi="Times New Roman"/>
          <w:color w:val="000000"/>
          <w:sz w:val="24"/>
          <w:szCs w:val="24"/>
        </w:rPr>
      </w:pPr>
      <w:r w:rsidRPr="00CD3B2A">
        <w:rPr>
          <w:rFonts w:ascii="Times New Roman" w:eastAsia="Times New Roman" w:hAnsi="Times New Roman"/>
          <w:color w:val="000000"/>
          <w:sz w:val="24"/>
          <w:szCs w:val="24"/>
        </w:rPr>
        <w:t>Для учителя:</w:t>
      </w:r>
    </w:p>
    <w:p w:rsidR="002C634E" w:rsidRPr="00CD3B2A" w:rsidRDefault="002C634E" w:rsidP="002C634E">
      <w:pPr>
        <w:spacing w:after="0" w:line="240" w:lineRule="auto"/>
        <w:jc w:val="both"/>
        <w:rPr>
          <w:rFonts w:ascii="Times New Roman" w:eastAsia="Times New Roman" w:hAnsi="Times New Roman"/>
          <w:color w:val="000000"/>
          <w:sz w:val="24"/>
          <w:szCs w:val="24"/>
        </w:rPr>
      </w:pPr>
      <w:r w:rsidRPr="00CD3B2A">
        <w:rPr>
          <w:rFonts w:ascii="Times New Roman" w:eastAsia="Times New Roman" w:hAnsi="Times New Roman"/>
          <w:color w:val="000000"/>
          <w:sz w:val="24"/>
          <w:szCs w:val="24"/>
        </w:rPr>
        <w:t>Мультимедийные учебные пособия:</w:t>
      </w:r>
    </w:p>
    <w:p w:rsidR="002C634E" w:rsidRPr="00CD3B2A" w:rsidRDefault="002C634E" w:rsidP="002C634E">
      <w:pPr>
        <w:spacing w:after="0" w:line="240" w:lineRule="auto"/>
        <w:jc w:val="both"/>
        <w:rPr>
          <w:rFonts w:ascii="Times New Roman" w:eastAsia="Times New Roman" w:hAnsi="Times New Roman"/>
          <w:color w:val="000000"/>
          <w:sz w:val="24"/>
          <w:szCs w:val="24"/>
        </w:rPr>
      </w:pPr>
      <w:r w:rsidRPr="00CD3B2A">
        <w:rPr>
          <w:rFonts w:ascii="Times New Roman" w:eastAsia="Times New Roman" w:hAnsi="Times New Roman"/>
          <w:color w:val="000000"/>
          <w:sz w:val="24"/>
          <w:szCs w:val="24"/>
        </w:rPr>
        <w:t>1.Уроки биологии Кирилла и Мефодия</w:t>
      </w:r>
      <w:r>
        <w:rPr>
          <w:rFonts w:ascii="Times New Roman" w:eastAsia="Times New Roman" w:hAnsi="Times New Roman"/>
          <w:color w:val="000000"/>
          <w:sz w:val="24"/>
          <w:szCs w:val="24"/>
        </w:rPr>
        <w:t xml:space="preserve"> 6- </w:t>
      </w:r>
      <w:r w:rsidRPr="00CD3B2A">
        <w:rPr>
          <w:rFonts w:ascii="Times New Roman" w:eastAsia="Times New Roman" w:hAnsi="Times New Roman"/>
          <w:color w:val="000000"/>
          <w:sz w:val="24"/>
          <w:szCs w:val="24"/>
        </w:rPr>
        <w:t>9 класс Виртуальная школа «Кирилла и Мефодия», 2004</w:t>
      </w:r>
    </w:p>
    <w:p w:rsidR="002C634E" w:rsidRPr="00CD3B2A" w:rsidRDefault="002C634E" w:rsidP="002C634E">
      <w:pPr>
        <w:spacing w:after="0" w:line="240" w:lineRule="auto"/>
        <w:jc w:val="both"/>
        <w:rPr>
          <w:rFonts w:ascii="Times New Roman" w:eastAsia="Times New Roman" w:hAnsi="Times New Roman"/>
          <w:color w:val="000000"/>
          <w:sz w:val="24"/>
          <w:szCs w:val="24"/>
        </w:rPr>
      </w:pPr>
      <w:r w:rsidRPr="00CD3B2A">
        <w:rPr>
          <w:rFonts w:ascii="Times New Roman" w:eastAsia="Times New Roman" w:hAnsi="Times New Roman"/>
          <w:color w:val="000000"/>
          <w:sz w:val="24"/>
          <w:szCs w:val="24"/>
        </w:rPr>
        <w:t>2. «Открытая биология» Версия 2.5  (теория 7.1.1-7.2.10, модели 7.1 – 7.7)</w:t>
      </w:r>
    </w:p>
    <w:p w:rsidR="002C634E" w:rsidRPr="00CD3B2A" w:rsidRDefault="002C634E" w:rsidP="002C634E">
      <w:pPr>
        <w:spacing w:after="0" w:line="240" w:lineRule="auto"/>
        <w:jc w:val="both"/>
        <w:rPr>
          <w:rFonts w:ascii="Times New Roman" w:eastAsia="Times New Roman" w:hAnsi="Times New Roman"/>
          <w:color w:val="000000"/>
          <w:sz w:val="24"/>
          <w:szCs w:val="24"/>
        </w:rPr>
      </w:pPr>
      <w:r w:rsidRPr="00CD3B2A">
        <w:rPr>
          <w:rFonts w:ascii="Times New Roman" w:eastAsia="Times New Roman" w:hAnsi="Times New Roman"/>
          <w:color w:val="000000"/>
          <w:sz w:val="24"/>
          <w:szCs w:val="24"/>
        </w:rPr>
        <w:t>3. Биология. Анатомия и физиология человека. Просвещение, ЗАО «Новый дом»2003</w:t>
      </w:r>
    </w:p>
    <w:p w:rsidR="002C634E" w:rsidRPr="00CD3B2A" w:rsidRDefault="002C634E" w:rsidP="002C634E">
      <w:pPr>
        <w:spacing w:after="0" w:line="240" w:lineRule="auto"/>
        <w:jc w:val="both"/>
        <w:rPr>
          <w:rFonts w:ascii="Times New Roman" w:eastAsia="Times New Roman" w:hAnsi="Times New Roman"/>
          <w:color w:val="000000"/>
          <w:sz w:val="24"/>
          <w:szCs w:val="24"/>
        </w:rPr>
      </w:pPr>
      <w:r w:rsidRPr="00CD3B2A">
        <w:rPr>
          <w:rFonts w:ascii="Times New Roman" w:eastAsia="Times New Roman" w:hAnsi="Times New Roman"/>
          <w:color w:val="000000"/>
          <w:sz w:val="24"/>
          <w:szCs w:val="24"/>
        </w:rPr>
        <w:t>4.1С:Репетитор Биология , АОЗТ1С, 1998-2001</w:t>
      </w:r>
    </w:p>
    <w:p w:rsidR="002C634E" w:rsidRPr="00D24BBF" w:rsidRDefault="002C634E" w:rsidP="002C634E">
      <w:pPr>
        <w:contextualSpacing/>
        <w:jc w:val="center"/>
        <w:rPr>
          <w:sz w:val="28"/>
          <w:szCs w:val="28"/>
        </w:rPr>
      </w:pPr>
    </w:p>
    <w:p w:rsidR="002C634E" w:rsidRDefault="002C634E" w:rsidP="002C634E">
      <w:pPr>
        <w:spacing w:after="0" w:line="240" w:lineRule="auto"/>
        <w:ind w:left="-567" w:right="283" w:firstLine="851"/>
        <w:contextualSpacing/>
        <w:rPr>
          <w:rFonts w:ascii="Times New Roman" w:eastAsia="Times New Roman" w:hAnsi="Times New Roman"/>
          <w:color w:val="262626"/>
          <w:sz w:val="28"/>
          <w:szCs w:val="28"/>
        </w:rPr>
      </w:pPr>
    </w:p>
    <w:p w:rsidR="002C634E" w:rsidRDefault="002C634E" w:rsidP="002C634E">
      <w:pPr>
        <w:rPr>
          <w:rFonts w:ascii="Times New Roman" w:hAnsi="Times New Roman"/>
          <w:b/>
          <w:sz w:val="28"/>
          <w:szCs w:val="28"/>
        </w:rPr>
      </w:pPr>
    </w:p>
    <w:p w:rsidR="002C634E" w:rsidRDefault="002C634E" w:rsidP="002C634E">
      <w:pPr>
        <w:rPr>
          <w:rFonts w:ascii="Times New Roman" w:hAnsi="Times New Roman"/>
          <w:b/>
          <w:sz w:val="28"/>
          <w:szCs w:val="28"/>
        </w:rPr>
      </w:pPr>
    </w:p>
    <w:p w:rsidR="002C634E" w:rsidRDefault="002C634E" w:rsidP="002C634E">
      <w:pPr>
        <w:rPr>
          <w:rFonts w:ascii="Times New Roman" w:hAnsi="Times New Roman"/>
          <w:b/>
          <w:sz w:val="28"/>
          <w:szCs w:val="28"/>
        </w:rPr>
      </w:pPr>
    </w:p>
    <w:p w:rsidR="002C634E" w:rsidRDefault="002C634E" w:rsidP="002C634E">
      <w:pPr>
        <w:rPr>
          <w:rFonts w:ascii="Times New Roman" w:hAnsi="Times New Roman"/>
          <w:b/>
          <w:sz w:val="28"/>
          <w:szCs w:val="28"/>
        </w:rPr>
      </w:pPr>
    </w:p>
    <w:p w:rsidR="002C634E" w:rsidRPr="00A30F46" w:rsidRDefault="002C634E" w:rsidP="002C634E">
      <w:pPr>
        <w:rPr>
          <w:rFonts w:ascii="Times New Roman" w:hAnsi="Times New Roman"/>
          <w:b/>
          <w:sz w:val="28"/>
          <w:szCs w:val="28"/>
        </w:rPr>
      </w:pPr>
      <w:r w:rsidRPr="00A30F46">
        <w:rPr>
          <w:rFonts w:ascii="Times New Roman" w:hAnsi="Times New Roman"/>
          <w:b/>
          <w:sz w:val="28"/>
          <w:szCs w:val="28"/>
        </w:rPr>
        <w:t xml:space="preserve"> Планируемые результаты освоения учебного предмета</w:t>
      </w:r>
    </w:p>
    <w:p w:rsidR="002C634E" w:rsidRPr="00DB1E22" w:rsidRDefault="002C634E" w:rsidP="002C634E">
      <w:pPr>
        <w:rPr>
          <w:rFonts w:ascii="Times New Roman" w:hAnsi="Times New Roman"/>
          <w:b/>
          <w:i/>
          <w:sz w:val="24"/>
          <w:szCs w:val="24"/>
        </w:rPr>
      </w:pPr>
      <w:r w:rsidRPr="00DB1E22">
        <w:rPr>
          <w:rFonts w:ascii="Times New Roman" w:hAnsi="Times New Roman"/>
          <w:b/>
          <w:i/>
          <w:sz w:val="24"/>
          <w:szCs w:val="24"/>
        </w:rPr>
        <w:t xml:space="preserve">  Предметные результаты по ФГОС</w:t>
      </w:r>
    </w:p>
    <w:p w:rsidR="002C634E" w:rsidRPr="002450D4" w:rsidRDefault="002C634E" w:rsidP="002C634E">
      <w:pPr>
        <w:pStyle w:val="ae"/>
        <w:rPr>
          <w:color w:val="000000"/>
        </w:rPr>
      </w:pPr>
      <w:r w:rsidRPr="002450D4">
        <w:rPr>
          <w:b/>
          <w:bCs/>
          <w:color w:val="000000"/>
        </w:rPr>
        <w:lastRenderedPageBreak/>
        <w:t>Предметные результаты по биологии</w:t>
      </w:r>
    </w:p>
    <w:p w:rsidR="002C634E" w:rsidRPr="002450D4" w:rsidRDefault="002C634E" w:rsidP="002C634E">
      <w:pPr>
        <w:pStyle w:val="ae"/>
        <w:rPr>
          <w:color w:val="000000"/>
        </w:rPr>
      </w:pPr>
      <w:r w:rsidRPr="002450D4">
        <w:rPr>
          <w:color w:val="000000"/>
        </w:rPr>
        <w:t>• выделять существенные признаки растений (клеток и организмов растений) и процессов, характерных для них;</w:t>
      </w:r>
    </w:p>
    <w:p w:rsidR="002C634E" w:rsidRPr="002450D4" w:rsidRDefault="002C634E" w:rsidP="002C634E">
      <w:pPr>
        <w:pStyle w:val="ae"/>
        <w:rPr>
          <w:color w:val="000000"/>
        </w:rPr>
      </w:pPr>
      <w:r w:rsidRPr="002450D4">
        <w:rPr>
          <w:color w:val="000000"/>
        </w:rPr>
        <w:t>• аргументировать, приводить доказательства родства различных таксонов растений;</w:t>
      </w:r>
    </w:p>
    <w:p w:rsidR="002C634E" w:rsidRPr="002450D4" w:rsidRDefault="002C634E" w:rsidP="002C634E">
      <w:pPr>
        <w:pStyle w:val="ae"/>
        <w:rPr>
          <w:color w:val="000000"/>
        </w:rPr>
      </w:pPr>
      <w:r w:rsidRPr="002450D4">
        <w:rPr>
          <w:color w:val="000000"/>
        </w:rPr>
        <w:t>• аргументировать, приводить доказательства различий растений, животных, грибов и бактерий;</w:t>
      </w:r>
    </w:p>
    <w:p w:rsidR="002C634E" w:rsidRPr="002450D4" w:rsidRDefault="002C634E" w:rsidP="002C634E">
      <w:pPr>
        <w:pStyle w:val="ae"/>
        <w:rPr>
          <w:color w:val="000000"/>
        </w:rPr>
      </w:pPr>
      <w:r w:rsidRPr="002450D4">
        <w:rPr>
          <w:color w:val="000000"/>
        </w:rPr>
        <w:t>• осуществлять классификацию биологических растений на основе определения их принадлежности к определенной систематической группе;</w:t>
      </w:r>
    </w:p>
    <w:p w:rsidR="002C634E" w:rsidRPr="002450D4" w:rsidRDefault="002C634E" w:rsidP="002C634E">
      <w:pPr>
        <w:pStyle w:val="ae"/>
        <w:rPr>
          <w:color w:val="000000"/>
        </w:rPr>
      </w:pPr>
      <w:r w:rsidRPr="002450D4">
        <w:rPr>
          <w:color w:val="000000"/>
        </w:rPr>
        <w:t>• раскрывать роль биологии в практической деятельности людей; роль растений в жизни человека;</w:t>
      </w:r>
    </w:p>
    <w:p w:rsidR="002C634E" w:rsidRPr="002450D4" w:rsidRDefault="002C634E" w:rsidP="002C634E">
      <w:pPr>
        <w:pStyle w:val="ae"/>
        <w:rPr>
          <w:color w:val="000000"/>
        </w:rPr>
      </w:pPr>
      <w:r w:rsidRPr="002450D4">
        <w:rPr>
          <w:color w:val="000000"/>
        </w:rPr>
        <w:t>• объяснять общность происхождения и эволюции систематических групп растений на примерах сопоставления биологических объектов;</w:t>
      </w:r>
    </w:p>
    <w:p w:rsidR="002C634E" w:rsidRPr="002450D4" w:rsidRDefault="002C634E" w:rsidP="002C634E">
      <w:pPr>
        <w:pStyle w:val="ae"/>
        <w:rPr>
          <w:color w:val="000000"/>
        </w:rPr>
      </w:pPr>
      <w:r w:rsidRPr="002450D4">
        <w:rPr>
          <w:color w:val="000000"/>
        </w:rPr>
        <w:t>• выявлять примеры и раскрывать сущность приспособленности растений к среде обитания;</w:t>
      </w:r>
    </w:p>
    <w:p w:rsidR="002C634E" w:rsidRPr="002450D4" w:rsidRDefault="002C634E" w:rsidP="002C634E">
      <w:pPr>
        <w:pStyle w:val="ae"/>
        <w:rPr>
          <w:color w:val="000000"/>
        </w:rPr>
      </w:pPr>
      <w:r w:rsidRPr="002450D4">
        <w:rPr>
          <w:color w:val="000000"/>
        </w:rPr>
        <w:t>•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2C634E" w:rsidRPr="002450D4" w:rsidRDefault="002C634E" w:rsidP="002C634E">
      <w:pPr>
        <w:pStyle w:val="ae"/>
        <w:rPr>
          <w:color w:val="000000"/>
        </w:rPr>
      </w:pPr>
      <w:r w:rsidRPr="002450D4">
        <w:rPr>
          <w:color w:val="000000"/>
        </w:rPr>
        <w:t>• сравнивать растения, процессы жизнедеятельности; делать выводы и умозаключения на основе сравнения;</w:t>
      </w:r>
    </w:p>
    <w:p w:rsidR="002C634E" w:rsidRPr="002450D4" w:rsidRDefault="002C634E" w:rsidP="002C634E">
      <w:pPr>
        <w:pStyle w:val="ae"/>
        <w:rPr>
          <w:color w:val="000000"/>
        </w:rPr>
      </w:pPr>
      <w:r w:rsidRPr="002450D4">
        <w:rPr>
          <w:color w:val="000000"/>
        </w:rPr>
        <w:t>• устанавливать взаимосвязи между особенностями строения и функциями клеток и тканей, органов и систем органов;</w:t>
      </w:r>
    </w:p>
    <w:p w:rsidR="002C634E" w:rsidRPr="002450D4" w:rsidRDefault="002C634E" w:rsidP="002C634E">
      <w:pPr>
        <w:pStyle w:val="ae"/>
        <w:rPr>
          <w:color w:val="000000"/>
        </w:rPr>
      </w:pPr>
      <w:r w:rsidRPr="002450D4">
        <w:rPr>
          <w:color w:val="000000"/>
        </w:rPr>
        <w:t>• 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2C634E" w:rsidRPr="002450D4" w:rsidRDefault="002C634E" w:rsidP="002C634E">
      <w:pPr>
        <w:pStyle w:val="ae"/>
        <w:rPr>
          <w:color w:val="000000"/>
        </w:rPr>
      </w:pPr>
      <w:r w:rsidRPr="002450D4">
        <w:rPr>
          <w:color w:val="000000"/>
        </w:rPr>
        <w:t>• знать и аргументировать основные правила поведения в природе;</w:t>
      </w:r>
    </w:p>
    <w:p w:rsidR="002C634E" w:rsidRPr="002450D4" w:rsidRDefault="002C634E" w:rsidP="002C634E">
      <w:pPr>
        <w:pStyle w:val="ae"/>
        <w:rPr>
          <w:color w:val="000000"/>
        </w:rPr>
      </w:pPr>
      <w:r w:rsidRPr="002450D4">
        <w:rPr>
          <w:color w:val="000000"/>
        </w:rPr>
        <w:t>• анализировать и оценивать последствия деятельности человека в природе;</w:t>
      </w:r>
    </w:p>
    <w:p w:rsidR="002C634E" w:rsidRPr="002450D4" w:rsidRDefault="002C634E" w:rsidP="002C634E">
      <w:pPr>
        <w:pStyle w:val="ae"/>
        <w:rPr>
          <w:color w:val="000000"/>
        </w:rPr>
      </w:pPr>
      <w:r w:rsidRPr="002450D4">
        <w:rPr>
          <w:color w:val="000000"/>
        </w:rPr>
        <w:t>• описывать и использовать приемы выращивания и размножения культурных растений и ухода за ними;</w:t>
      </w:r>
    </w:p>
    <w:p w:rsidR="002C634E" w:rsidRPr="002450D4" w:rsidRDefault="002C634E" w:rsidP="002C634E">
      <w:pPr>
        <w:pStyle w:val="ae"/>
        <w:rPr>
          <w:color w:val="000000"/>
        </w:rPr>
      </w:pPr>
      <w:r w:rsidRPr="002450D4">
        <w:rPr>
          <w:color w:val="000000"/>
        </w:rPr>
        <w:t>• знать и соблюдать правила работы в кабинете биологии.</w:t>
      </w:r>
    </w:p>
    <w:p w:rsidR="002C634E" w:rsidRPr="002450D4" w:rsidRDefault="002C634E" w:rsidP="002C634E">
      <w:pPr>
        <w:pStyle w:val="ae"/>
        <w:rPr>
          <w:color w:val="000000"/>
        </w:rPr>
      </w:pPr>
      <w:r w:rsidRPr="002450D4">
        <w:rPr>
          <w:color w:val="000000"/>
        </w:rPr>
        <w:t>Результаты базового уровня ориентированы на общую функциональную грамотность, получение компетентностей для повседневной жизни и общего развития. Это предполагает, что выпускник на базовом уровне научится:</w:t>
      </w:r>
    </w:p>
    <w:p w:rsidR="002C634E" w:rsidRPr="002450D4" w:rsidRDefault="002C634E" w:rsidP="002C634E">
      <w:pPr>
        <w:pStyle w:val="ae"/>
        <w:numPr>
          <w:ilvl w:val="0"/>
          <w:numId w:val="86"/>
        </w:numPr>
        <w:rPr>
          <w:color w:val="000000"/>
        </w:rPr>
      </w:pPr>
      <w:r w:rsidRPr="002450D4">
        <w:rPr>
          <w:color w:val="000000"/>
        </w:rPr>
        <w:t>раскрывать на примерах роль биологии в формировании современной научной картины мира и в практической деятельности людей;</w:t>
      </w:r>
    </w:p>
    <w:p w:rsidR="002C634E" w:rsidRPr="002450D4" w:rsidRDefault="002C634E" w:rsidP="002C634E">
      <w:pPr>
        <w:pStyle w:val="ae"/>
        <w:numPr>
          <w:ilvl w:val="0"/>
          <w:numId w:val="86"/>
        </w:numPr>
        <w:rPr>
          <w:color w:val="000000"/>
        </w:rPr>
      </w:pPr>
      <w:r w:rsidRPr="002450D4">
        <w:rPr>
          <w:color w:val="000000"/>
        </w:rPr>
        <w:t>понимать и описывать взаимосвязь между естественными науками: биологией, физикой, химией; устанавливать взаимосвязь природных явлений;</w:t>
      </w:r>
    </w:p>
    <w:p w:rsidR="002C634E" w:rsidRPr="002450D4" w:rsidRDefault="002C634E" w:rsidP="002C634E">
      <w:pPr>
        <w:pStyle w:val="ae"/>
        <w:numPr>
          <w:ilvl w:val="0"/>
          <w:numId w:val="86"/>
        </w:numPr>
        <w:rPr>
          <w:color w:val="000000"/>
        </w:rPr>
      </w:pPr>
      <w:r w:rsidRPr="002450D4">
        <w:rPr>
          <w:color w:val="000000"/>
        </w:rPr>
        <w:lastRenderedPageBreak/>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2C634E" w:rsidRPr="002450D4" w:rsidRDefault="002C634E" w:rsidP="002C634E">
      <w:pPr>
        <w:pStyle w:val="ae"/>
        <w:numPr>
          <w:ilvl w:val="0"/>
          <w:numId w:val="86"/>
        </w:numPr>
        <w:rPr>
          <w:color w:val="000000"/>
        </w:rPr>
      </w:pPr>
      <w:r w:rsidRPr="002450D4">
        <w:rPr>
          <w:color w:val="000000"/>
        </w:rP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2C634E" w:rsidRPr="002450D4" w:rsidRDefault="002C634E" w:rsidP="002C634E">
      <w:pPr>
        <w:pStyle w:val="ae"/>
        <w:numPr>
          <w:ilvl w:val="0"/>
          <w:numId w:val="86"/>
        </w:numPr>
        <w:rPr>
          <w:color w:val="000000"/>
        </w:rPr>
      </w:pPr>
      <w:r w:rsidRPr="002450D4">
        <w:rPr>
          <w:color w:val="000000"/>
        </w:rPr>
        <w:t>формулировать гипотезы на основании предложенной биологической информации и предлагать варианты проверки гипотез;</w:t>
      </w:r>
    </w:p>
    <w:p w:rsidR="002C634E" w:rsidRPr="002450D4" w:rsidRDefault="002C634E" w:rsidP="002C634E">
      <w:pPr>
        <w:pStyle w:val="ae"/>
        <w:numPr>
          <w:ilvl w:val="0"/>
          <w:numId w:val="86"/>
        </w:numPr>
        <w:rPr>
          <w:color w:val="000000"/>
        </w:rPr>
      </w:pPr>
      <w:r w:rsidRPr="002450D4">
        <w:rPr>
          <w:color w:val="000000"/>
        </w:rPr>
        <w:t>сравнивать биологические объекты между собой по заданным критериям, делать выводы и умозаключения на основе сравнения;</w:t>
      </w:r>
    </w:p>
    <w:p w:rsidR="002C634E" w:rsidRPr="002450D4" w:rsidRDefault="002C634E" w:rsidP="002C634E">
      <w:pPr>
        <w:pStyle w:val="ae"/>
        <w:numPr>
          <w:ilvl w:val="0"/>
          <w:numId w:val="86"/>
        </w:numPr>
        <w:rPr>
          <w:color w:val="000000"/>
        </w:rPr>
      </w:pPr>
      <w:r w:rsidRPr="002450D4">
        <w:rPr>
          <w:color w:val="000000"/>
        </w:rP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2C634E" w:rsidRPr="002450D4" w:rsidRDefault="002C634E" w:rsidP="002C634E">
      <w:pPr>
        <w:pStyle w:val="ae"/>
        <w:numPr>
          <w:ilvl w:val="0"/>
          <w:numId w:val="86"/>
        </w:numPr>
        <w:rPr>
          <w:color w:val="000000"/>
        </w:rPr>
      </w:pPr>
      <w:r w:rsidRPr="002450D4">
        <w:rPr>
          <w:color w:val="000000"/>
        </w:rPr>
        <w:t>приводить примеры веществ основных групп органических соединений клетки (белков, жиров, углеводов, нуклеиновых кислот);</w:t>
      </w:r>
    </w:p>
    <w:p w:rsidR="002C634E" w:rsidRPr="002450D4" w:rsidRDefault="002C634E" w:rsidP="002C634E">
      <w:pPr>
        <w:pStyle w:val="ae"/>
        <w:numPr>
          <w:ilvl w:val="0"/>
          <w:numId w:val="86"/>
        </w:numPr>
        <w:rPr>
          <w:color w:val="000000"/>
        </w:rPr>
      </w:pPr>
      <w:r w:rsidRPr="002450D4">
        <w:rPr>
          <w:color w:val="000000"/>
        </w:rP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2C634E" w:rsidRPr="002450D4" w:rsidRDefault="002C634E" w:rsidP="002C634E">
      <w:pPr>
        <w:pStyle w:val="ae"/>
        <w:numPr>
          <w:ilvl w:val="0"/>
          <w:numId w:val="86"/>
        </w:numPr>
        <w:rPr>
          <w:color w:val="000000"/>
        </w:rPr>
      </w:pPr>
      <w:r w:rsidRPr="002450D4">
        <w:rPr>
          <w:color w:val="000000"/>
        </w:rPr>
        <w:t>распознавать популяцию и биологический вид по основным признакам;</w:t>
      </w:r>
    </w:p>
    <w:p w:rsidR="002C634E" w:rsidRPr="002450D4" w:rsidRDefault="002C634E" w:rsidP="002C634E">
      <w:pPr>
        <w:pStyle w:val="ae"/>
        <w:numPr>
          <w:ilvl w:val="0"/>
          <w:numId w:val="86"/>
        </w:numPr>
        <w:rPr>
          <w:color w:val="000000"/>
        </w:rPr>
      </w:pPr>
      <w:r w:rsidRPr="002450D4">
        <w:rPr>
          <w:color w:val="000000"/>
        </w:rPr>
        <w:t>описывать фенотип многоклеточных растений и животных по морфологическому критерию;</w:t>
      </w:r>
    </w:p>
    <w:p w:rsidR="002C634E" w:rsidRPr="002450D4" w:rsidRDefault="002C634E" w:rsidP="002C634E">
      <w:pPr>
        <w:pStyle w:val="ae"/>
        <w:numPr>
          <w:ilvl w:val="0"/>
          <w:numId w:val="86"/>
        </w:numPr>
        <w:rPr>
          <w:color w:val="000000"/>
        </w:rPr>
      </w:pPr>
      <w:r w:rsidRPr="002450D4">
        <w:rPr>
          <w:color w:val="000000"/>
        </w:rPr>
        <w:t>объяснять многообразие организмов, применяя эволюционную теорию;</w:t>
      </w:r>
    </w:p>
    <w:p w:rsidR="002C634E" w:rsidRPr="002450D4" w:rsidRDefault="002C634E" w:rsidP="002C634E">
      <w:pPr>
        <w:pStyle w:val="ae"/>
        <w:numPr>
          <w:ilvl w:val="0"/>
          <w:numId w:val="86"/>
        </w:numPr>
        <w:rPr>
          <w:color w:val="000000"/>
        </w:rPr>
      </w:pPr>
      <w:r w:rsidRPr="002450D4">
        <w:rPr>
          <w:color w:val="000000"/>
        </w:rP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2C634E" w:rsidRPr="002450D4" w:rsidRDefault="002C634E" w:rsidP="002C634E">
      <w:pPr>
        <w:pStyle w:val="ae"/>
        <w:numPr>
          <w:ilvl w:val="0"/>
          <w:numId w:val="86"/>
        </w:numPr>
        <w:rPr>
          <w:color w:val="000000"/>
        </w:rPr>
      </w:pPr>
      <w:r w:rsidRPr="002450D4">
        <w:rPr>
          <w:color w:val="000000"/>
        </w:rPr>
        <w:t>объяснять причины наследственных заболеваний;</w:t>
      </w:r>
    </w:p>
    <w:p w:rsidR="002C634E" w:rsidRPr="002450D4" w:rsidRDefault="002C634E" w:rsidP="002C634E">
      <w:pPr>
        <w:pStyle w:val="ae"/>
        <w:numPr>
          <w:ilvl w:val="0"/>
          <w:numId w:val="86"/>
        </w:numPr>
        <w:rPr>
          <w:color w:val="000000"/>
        </w:rPr>
      </w:pPr>
      <w:r w:rsidRPr="002450D4">
        <w:rPr>
          <w:color w:val="000000"/>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2C634E" w:rsidRPr="002450D4" w:rsidRDefault="002C634E" w:rsidP="002C634E">
      <w:pPr>
        <w:pStyle w:val="ae"/>
        <w:numPr>
          <w:ilvl w:val="0"/>
          <w:numId w:val="86"/>
        </w:numPr>
        <w:rPr>
          <w:color w:val="000000"/>
        </w:rPr>
      </w:pPr>
      <w:r w:rsidRPr="002450D4">
        <w:rPr>
          <w:color w:val="000000"/>
        </w:rPr>
        <w:t>выявлять морфологические, физиологические, поведенческие адаптации организмов к среде обитания и действию экологических факторов;</w:t>
      </w:r>
    </w:p>
    <w:p w:rsidR="002C634E" w:rsidRPr="002450D4" w:rsidRDefault="002C634E" w:rsidP="002C634E">
      <w:pPr>
        <w:pStyle w:val="ae"/>
        <w:numPr>
          <w:ilvl w:val="0"/>
          <w:numId w:val="86"/>
        </w:numPr>
        <w:rPr>
          <w:color w:val="000000"/>
        </w:rPr>
      </w:pPr>
      <w:r w:rsidRPr="002450D4">
        <w:rPr>
          <w:color w:val="000000"/>
        </w:rPr>
        <w:t>составлять схемы переноса веществ и энергии в экосистеме (цепи питания);</w:t>
      </w:r>
    </w:p>
    <w:p w:rsidR="002C634E" w:rsidRPr="002450D4" w:rsidRDefault="002C634E" w:rsidP="002C634E">
      <w:pPr>
        <w:pStyle w:val="ae"/>
        <w:numPr>
          <w:ilvl w:val="0"/>
          <w:numId w:val="86"/>
        </w:numPr>
        <w:rPr>
          <w:color w:val="000000"/>
        </w:rPr>
      </w:pPr>
      <w:r w:rsidRPr="002450D4">
        <w:rPr>
          <w:color w:val="000000"/>
        </w:rPr>
        <w:t>приводить доказательства необходимости сохранения биоразнообразия для устойчивого развития и охраны окружающей среды;</w:t>
      </w:r>
    </w:p>
    <w:p w:rsidR="002C634E" w:rsidRPr="002450D4" w:rsidRDefault="002C634E" w:rsidP="002C634E">
      <w:pPr>
        <w:pStyle w:val="ae"/>
        <w:numPr>
          <w:ilvl w:val="0"/>
          <w:numId w:val="86"/>
        </w:numPr>
        <w:rPr>
          <w:color w:val="000000"/>
        </w:rPr>
      </w:pPr>
      <w:r w:rsidRPr="002450D4">
        <w:rPr>
          <w:color w:val="000000"/>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2C634E" w:rsidRPr="002450D4" w:rsidRDefault="002C634E" w:rsidP="002C634E">
      <w:pPr>
        <w:pStyle w:val="ae"/>
        <w:numPr>
          <w:ilvl w:val="0"/>
          <w:numId w:val="86"/>
        </w:numPr>
        <w:rPr>
          <w:color w:val="000000"/>
        </w:rPr>
      </w:pPr>
      <w:r w:rsidRPr="002450D4">
        <w:rPr>
          <w:color w:val="000000"/>
        </w:rPr>
        <w:t>представлять биологическую информацию в виде текста, таблицы, графика, диаграммы и делать выводы на основании представленных данных;</w:t>
      </w:r>
    </w:p>
    <w:p w:rsidR="002C634E" w:rsidRPr="002450D4" w:rsidRDefault="002C634E" w:rsidP="002C634E">
      <w:pPr>
        <w:pStyle w:val="ae"/>
        <w:numPr>
          <w:ilvl w:val="0"/>
          <w:numId w:val="86"/>
        </w:numPr>
        <w:rPr>
          <w:color w:val="000000"/>
        </w:rPr>
      </w:pPr>
      <w:r w:rsidRPr="002450D4">
        <w:rPr>
          <w:color w:val="000000"/>
        </w:rPr>
        <w:t>оценивать роль достижений генетики, селекции, биотехнологии в практической деятельности человека и в собственной жизни;</w:t>
      </w:r>
    </w:p>
    <w:p w:rsidR="002C634E" w:rsidRPr="002450D4" w:rsidRDefault="002C634E" w:rsidP="002C634E">
      <w:pPr>
        <w:pStyle w:val="ae"/>
        <w:numPr>
          <w:ilvl w:val="0"/>
          <w:numId w:val="86"/>
        </w:numPr>
        <w:rPr>
          <w:color w:val="000000"/>
        </w:rPr>
      </w:pPr>
      <w:r w:rsidRPr="002450D4">
        <w:rPr>
          <w:color w:val="000000"/>
        </w:rPr>
        <w:t>объяснять негативное влияние веществ (алкоголя, никотина, наркотических веществ) на зародышевое развитие человека;</w:t>
      </w:r>
    </w:p>
    <w:p w:rsidR="002C634E" w:rsidRPr="002450D4" w:rsidRDefault="002C634E" w:rsidP="002C634E">
      <w:pPr>
        <w:pStyle w:val="ae"/>
        <w:numPr>
          <w:ilvl w:val="0"/>
          <w:numId w:val="86"/>
        </w:numPr>
        <w:rPr>
          <w:color w:val="000000"/>
        </w:rPr>
      </w:pPr>
      <w:r w:rsidRPr="002450D4">
        <w:rPr>
          <w:color w:val="000000"/>
        </w:rPr>
        <w:t>объяснять последствия влияния мутагенов;</w:t>
      </w:r>
    </w:p>
    <w:p w:rsidR="002C634E" w:rsidRPr="002450D4" w:rsidRDefault="002C634E" w:rsidP="002C634E">
      <w:pPr>
        <w:pStyle w:val="ae"/>
        <w:numPr>
          <w:ilvl w:val="0"/>
          <w:numId w:val="86"/>
        </w:numPr>
        <w:rPr>
          <w:color w:val="000000"/>
        </w:rPr>
      </w:pPr>
      <w:r w:rsidRPr="002450D4">
        <w:rPr>
          <w:color w:val="000000"/>
        </w:rPr>
        <w:t>объяснять возможные причины наследственных заболеваний.</w:t>
      </w:r>
    </w:p>
    <w:p w:rsidR="002C634E" w:rsidRPr="002450D4" w:rsidRDefault="002C634E" w:rsidP="002C634E">
      <w:pPr>
        <w:rPr>
          <w:rFonts w:ascii="Times New Roman" w:hAnsi="Times New Roman"/>
          <w:b/>
          <w:sz w:val="24"/>
          <w:szCs w:val="24"/>
        </w:rPr>
      </w:pPr>
      <w:r w:rsidRPr="002450D4">
        <w:rPr>
          <w:rFonts w:ascii="Times New Roman" w:hAnsi="Times New Roman"/>
          <w:b/>
          <w:sz w:val="24"/>
          <w:szCs w:val="24"/>
        </w:rPr>
        <w:t>Выпускник на базовом уровне получит возможность научиться:</w:t>
      </w:r>
    </w:p>
    <w:p w:rsidR="002C634E" w:rsidRDefault="002C634E" w:rsidP="002C634E">
      <w:pPr>
        <w:pStyle w:val="ae"/>
        <w:rPr>
          <w:color w:val="000000"/>
        </w:rPr>
      </w:pPr>
      <w:r>
        <w:rPr>
          <w:b/>
          <w:bCs/>
          <w:color w:val="000000"/>
        </w:rPr>
        <w:t>Ученик получит возможность научиться</w:t>
      </w:r>
    </w:p>
    <w:p w:rsidR="002C634E" w:rsidRDefault="002C634E" w:rsidP="002C634E">
      <w:pPr>
        <w:pStyle w:val="ae"/>
        <w:rPr>
          <w:color w:val="000000"/>
        </w:rPr>
      </w:pPr>
      <w:r>
        <w:rPr>
          <w:color w:val="000000"/>
        </w:rPr>
        <w:t xml:space="preserve">Обучающийся получит возможность научиться:                                                                                                               • находить информацию о растениях в научно-популярной литературе, биологических </w:t>
      </w:r>
      <w:r>
        <w:rPr>
          <w:color w:val="000000"/>
        </w:rPr>
        <w:lastRenderedPageBreak/>
        <w:t>словарях, справочниках, Интернет ресурсе, анализировать и оценивать ее, переводить из одной формы в другую;</w:t>
      </w:r>
    </w:p>
    <w:p w:rsidR="002C634E" w:rsidRDefault="002C634E" w:rsidP="002C634E">
      <w:pPr>
        <w:pStyle w:val="ae"/>
        <w:rPr>
          <w:color w:val="000000"/>
        </w:rPr>
      </w:pPr>
      <w:r>
        <w:rPr>
          <w:color w:val="000000"/>
        </w:rPr>
        <w:t>• основам исследовательской и проектной деятельности по изучению организмов растений, включая умения формулировать задачи, представлять работу на защиту и защищать ее.</w:t>
      </w:r>
    </w:p>
    <w:p w:rsidR="002C634E" w:rsidRDefault="002C634E" w:rsidP="002C634E">
      <w:pPr>
        <w:pStyle w:val="ae"/>
        <w:rPr>
          <w:color w:val="000000"/>
        </w:rPr>
      </w:pPr>
      <w:r>
        <w:rPr>
          <w:color w:val="000000"/>
        </w:rPr>
        <w:t>• использовать приемы оказания первой помощи при отравлении ядовитыми растениями; работы с определителями растений; размножения и выращивания культурных растений;</w:t>
      </w:r>
    </w:p>
    <w:p w:rsidR="002C634E" w:rsidRDefault="002C634E" w:rsidP="002C634E">
      <w:pPr>
        <w:pStyle w:val="ae"/>
        <w:rPr>
          <w:color w:val="000000"/>
        </w:rPr>
      </w:pPr>
      <w:r>
        <w:rPr>
          <w:color w:val="000000"/>
        </w:rPr>
        <w:t>• 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2C634E" w:rsidRDefault="002C634E" w:rsidP="002C634E">
      <w:pPr>
        <w:pStyle w:val="ae"/>
        <w:rPr>
          <w:color w:val="000000"/>
        </w:rPr>
      </w:pPr>
      <w:r>
        <w:rPr>
          <w:color w:val="000000"/>
        </w:rPr>
        <w:t>• 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w:t>
      </w:r>
    </w:p>
    <w:p w:rsidR="002C634E" w:rsidRDefault="002C634E" w:rsidP="002C634E">
      <w:pPr>
        <w:pStyle w:val="ae"/>
        <w:rPr>
          <w:color w:val="000000"/>
        </w:rPr>
      </w:pPr>
      <w:r>
        <w:rPr>
          <w:color w:val="000000"/>
        </w:rPr>
        <w:t>• создавать собственные письменные и устные сообщения о растениях на основе нескольких источников информации, сопровождать выступление презентацией, учитывая особенности аудитории сверстников;</w:t>
      </w:r>
    </w:p>
    <w:p w:rsidR="002C634E" w:rsidRDefault="002C634E" w:rsidP="002C634E">
      <w:pPr>
        <w:pStyle w:val="ae"/>
        <w:rPr>
          <w:color w:val="000000"/>
        </w:rPr>
      </w:pPr>
      <w:r>
        <w:rPr>
          <w:color w:val="000000"/>
        </w:rPr>
        <w:t>• работать в группе сверстников при решении познавательных задач связанных с изучением особенностей строения и жизнедеятельности растений, планировать совместную деятельность, учитывать мнение окружающих и адекватно оценивать собственный вклад в деятельность группы.</w:t>
      </w:r>
    </w:p>
    <w:p w:rsidR="002C634E" w:rsidRDefault="002C634E" w:rsidP="002C634E">
      <w:pPr>
        <w:pStyle w:val="ae"/>
        <w:rPr>
          <w:color w:val="000000"/>
        </w:rPr>
      </w:pPr>
      <w:r>
        <w:rPr>
          <w:color w:val="000000"/>
        </w:rPr>
        <w:t>Выпускник на базовом уровне получит возможность научиться:</w:t>
      </w:r>
    </w:p>
    <w:p w:rsidR="002C634E" w:rsidRDefault="002C634E" w:rsidP="002C634E">
      <w:pPr>
        <w:pStyle w:val="ae"/>
        <w:numPr>
          <w:ilvl w:val="0"/>
          <w:numId w:val="87"/>
        </w:numPr>
        <w:rPr>
          <w:color w:val="000000"/>
        </w:rPr>
      </w:pPr>
      <w:r>
        <w:rPr>
          <w:color w:val="000000"/>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2C634E" w:rsidRDefault="002C634E" w:rsidP="002C634E">
      <w:pPr>
        <w:pStyle w:val="ae"/>
        <w:numPr>
          <w:ilvl w:val="0"/>
          <w:numId w:val="87"/>
        </w:numPr>
        <w:rPr>
          <w:color w:val="000000"/>
        </w:rPr>
      </w:pPr>
      <w:r>
        <w:rPr>
          <w:color w:val="000000"/>
        </w:rPr>
        <w:t>характеризовать современные направления в развитии биологии; описывать их возможное использование в практической деятельности;</w:t>
      </w:r>
    </w:p>
    <w:p w:rsidR="002C634E" w:rsidRDefault="002C634E" w:rsidP="002C634E">
      <w:pPr>
        <w:pStyle w:val="ae"/>
        <w:numPr>
          <w:ilvl w:val="0"/>
          <w:numId w:val="87"/>
        </w:numPr>
        <w:rPr>
          <w:color w:val="000000"/>
        </w:rPr>
      </w:pPr>
      <w:r>
        <w:rPr>
          <w:color w:val="000000"/>
        </w:rPr>
        <w:t>сравнивать способы деления клетки (митоз и мейоз);</w:t>
      </w:r>
    </w:p>
    <w:p w:rsidR="002C634E" w:rsidRDefault="002C634E" w:rsidP="002C634E">
      <w:pPr>
        <w:pStyle w:val="ae"/>
        <w:numPr>
          <w:ilvl w:val="0"/>
          <w:numId w:val="87"/>
        </w:numPr>
        <w:rPr>
          <w:color w:val="000000"/>
        </w:rPr>
      </w:pPr>
      <w:r>
        <w:rPr>
          <w:color w:val="000000"/>
        </w:rPr>
        <w:t>решать задачи на построение фрагмента второй цепи ДНК по предложенному фрагменту первой, иРНК (мРНК) по участку ДНК;</w:t>
      </w:r>
    </w:p>
    <w:p w:rsidR="002C634E" w:rsidRDefault="002C634E" w:rsidP="002C634E">
      <w:pPr>
        <w:pStyle w:val="ae"/>
        <w:numPr>
          <w:ilvl w:val="0"/>
          <w:numId w:val="87"/>
        </w:numPr>
        <w:rPr>
          <w:color w:val="000000"/>
        </w:rPr>
      </w:pPr>
      <w:r>
        <w:rPr>
          <w:color w:val="000000"/>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2C634E" w:rsidRDefault="002C634E" w:rsidP="002C634E">
      <w:pPr>
        <w:pStyle w:val="ae"/>
        <w:numPr>
          <w:ilvl w:val="0"/>
          <w:numId w:val="87"/>
        </w:numPr>
        <w:rPr>
          <w:color w:val="000000"/>
        </w:rPr>
      </w:pPr>
      <w:r>
        <w:rPr>
          <w:color w:val="000000"/>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2C634E" w:rsidRDefault="002C634E" w:rsidP="002C634E">
      <w:pPr>
        <w:pStyle w:val="ae"/>
        <w:numPr>
          <w:ilvl w:val="0"/>
          <w:numId w:val="87"/>
        </w:numPr>
        <w:rPr>
          <w:color w:val="000000"/>
        </w:rPr>
      </w:pPr>
      <w:r>
        <w:rPr>
          <w:color w:val="000000"/>
        </w:rPr>
        <w:t>устанавливать тип наследования и характер проявления признака по заданной схеме родословной, применяя законы наследственности;</w:t>
      </w:r>
    </w:p>
    <w:p w:rsidR="002C634E" w:rsidRDefault="002C634E" w:rsidP="002C634E">
      <w:pPr>
        <w:pStyle w:val="ae"/>
        <w:numPr>
          <w:ilvl w:val="0"/>
          <w:numId w:val="87"/>
        </w:numPr>
        <w:rPr>
          <w:color w:val="000000"/>
        </w:rPr>
      </w:pPr>
      <w:r>
        <w:rPr>
          <w:color w:val="000000"/>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2C634E" w:rsidRPr="002450D4" w:rsidRDefault="002C634E" w:rsidP="002C634E">
      <w:pPr>
        <w:tabs>
          <w:tab w:val="left" w:pos="3630"/>
        </w:tabs>
        <w:rPr>
          <w:rFonts w:ascii="Times New Roman" w:hAnsi="Times New Roman"/>
          <w:sz w:val="24"/>
          <w:szCs w:val="24"/>
        </w:rPr>
      </w:pPr>
      <w:r w:rsidRPr="002450D4">
        <w:rPr>
          <w:rFonts w:ascii="Times New Roman" w:hAnsi="Times New Roman"/>
          <w:sz w:val="24"/>
          <w:szCs w:val="24"/>
        </w:rPr>
        <w:tab/>
      </w:r>
    </w:p>
    <w:p w:rsidR="002C634E" w:rsidRPr="00E04524" w:rsidRDefault="002C634E" w:rsidP="002C6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
          <w:sz w:val="24"/>
          <w:szCs w:val="24"/>
        </w:rPr>
      </w:pPr>
      <w:r w:rsidRPr="00FF6034">
        <w:rPr>
          <w:rFonts w:ascii="Times New Roman" w:hAnsi="Times New Roman"/>
          <w:b/>
          <w:sz w:val="24"/>
          <w:szCs w:val="24"/>
        </w:rPr>
        <w:lastRenderedPageBreak/>
        <w:t>Содержание учебного предмета.</w:t>
      </w:r>
    </w:p>
    <w:p w:rsidR="002C634E" w:rsidRPr="00FF6034" w:rsidRDefault="002C634E" w:rsidP="002C634E">
      <w:pPr>
        <w:suppressAutoHyphens/>
        <w:ind w:left="850"/>
        <w:rPr>
          <w:rFonts w:ascii="Times New Roman" w:hAnsi="Times New Roman"/>
          <w:sz w:val="24"/>
          <w:szCs w:val="24"/>
        </w:rPr>
      </w:pPr>
      <w:r w:rsidRPr="00FF6034">
        <w:rPr>
          <w:rFonts w:ascii="Times New Roman" w:hAnsi="Times New Roman"/>
          <w:b/>
          <w:sz w:val="24"/>
          <w:szCs w:val="24"/>
        </w:rPr>
        <w:t>Содержание программы «Биология. Введение в биологию 5 класс» (35ч, 1 ч в неделю)</w:t>
      </w:r>
    </w:p>
    <w:p w:rsidR="002C634E" w:rsidRPr="00FF6034" w:rsidRDefault="002C634E" w:rsidP="002C634E">
      <w:pPr>
        <w:ind w:left="426"/>
        <w:jc w:val="both"/>
        <w:rPr>
          <w:rFonts w:ascii="Times New Roman" w:hAnsi="Times New Roman"/>
          <w:b/>
          <w:sz w:val="24"/>
          <w:szCs w:val="24"/>
          <w:u w:val="single"/>
        </w:rPr>
      </w:pPr>
      <w:r w:rsidRPr="00FF6034">
        <w:rPr>
          <w:rFonts w:ascii="Times New Roman" w:hAnsi="Times New Roman"/>
          <w:b/>
          <w:sz w:val="24"/>
          <w:szCs w:val="24"/>
          <w:u w:val="single"/>
        </w:rPr>
        <w:t>Раздел 1. Живой организм: строение и изучение (8ч)</w:t>
      </w:r>
    </w:p>
    <w:p w:rsidR="002C634E" w:rsidRPr="00202A1B" w:rsidRDefault="002C634E" w:rsidP="002C634E">
      <w:pPr>
        <w:ind w:left="426"/>
        <w:rPr>
          <w:rFonts w:ascii="Times New Roman" w:hAnsi="Times New Roman"/>
          <w:sz w:val="24"/>
          <w:szCs w:val="24"/>
        </w:rPr>
      </w:pPr>
      <w:r w:rsidRPr="00FF6034">
        <w:rPr>
          <w:rFonts w:ascii="Times New Roman" w:hAnsi="Times New Roman"/>
          <w:sz w:val="24"/>
          <w:szCs w:val="24"/>
        </w:rPr>
        <w:t>Многообразие живых организмов. 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 Биология - наука о живых организмах. Разнообразие биологических наук. Методы изучения природы: наблюдение, эксперимент (опыт), измерение. Оборудование для научных исследований (лабораторное оборудование, увеличительные приборы, измерительные приборы). Увеличительные приборы: ручная лупа, световой микроскоп. Клетка - элементарная единица живого. Безъядерные и ядерные клетки. Строение и функции ядра, цитоплазмы и её органоидов. Хромосомы, их значение. Различия в строении растительной и животной клеток. Содержание химических элементов в клетке. Вода, другие неорганические вещества, их роль в жизнедеятельности клеток. Органические вещества: белки, жиры, углеводы, нуклеиновые кислоты, их роль в клетке. Вещества и явления в окружающем мире. Великие естествоиспытатели.</w:t>
      </w:r>
      <w:r w:rsidRPr="00FF6034">
        <w:rPr>
          <w:rFonts w:ascii="Times New Roman" w:hAnsi="Times New Roman"/>
          <w:sz w:val="24"/>
          <w:szCs w:val="24"/>
          <w:u w:val="single"/>
        </w:rPr>
        <w:t>Лабораторные работы</w:t>
      </w:r>
      <w:r>
        <w:rPr>
          <w:rFonts w:ascii="Times New Roman" w:hAnsi="Times New Roman"/>
          <w:sz w:val="24"/>
          <w:szCs w:val="24"/>
        </w:rPr>
        <w:t xml:space="preserve">  1.</w:t>
      </w:r>
      <w:r w:rsidRPr="00202A1B">
        <w:rPr>
          <w:rFonts w:ascii="Times New Roman" w:hAnsi="Times New Roman"/>
          <w:sz w:val="24"/>
          <w:szCs w:val="24"/>
        </w:rPr>
        <w:t>Знакомство с оборудованием для научных исследований.</w:t>
      </w:r>
      <w:r>
        <w:rPr>
          <w:rFonts w:ascii="Times New Roman" w:hAnsi="Times New Roman"/>
          <w:sz w:val="24"/>
          <w:szCs w:val="24"/>
        </w:rPr>
        <w:t xml:space="preserve">                      2.</w:t>
      </w:r>
      <w:r w:rsidRPr="00FF6034">
        <w:rPr>
          <w:rFonts w:ascii="Times New Roman" w:hAnsi="Times New Roman"/>
          <w:sz w:val="24"/>
          <w:szCs w:val="24"/>
        </w:rPr>
        <w:t>Устройство светового микроскопа.</w:t>
      </w:r>
      <w:r>
        <w:rPr>
          <w:rFonts w:ascii="Times New Roman" w:hAnsi="Times New Roman"/>
          <w:sz w:val="24"/>
          <w:szCs w:val="24"/>
        </w:rPr>
        <w:t xml:space="preserve">  3.</w:t>
      </w:r>
      <w:r w:rsidRPr="00FF6034">
        <w:rPr>
          <w:rFonts w:ascii="Times New Roman" w:hAnsi="Times New Roman"/>
          <w:sz w:val="24"/>
          <w:szCs w:val="24"/>
        </w:rPr>
        <w:t>Строение клеток живых организмов (на готовых микропрепаратах).</w:t>
      </w:r>
      <w:r w:rsidRPr="00FF6034">
        <w:rPr>
          <w:rFonts w:ascii="Times New Roman" w:hAnsi="Times New Roman"/>
          <w:b/>
          <w:sz w:val="24"/>
          <w:szCs w:val="24"/>
        </w:rPr>
        <w:t>Раздел 2 Многообразие живых организмов (14)</w:t>
      </w:r>
      <w:r w:rsidRPr="00FF6034">
        <w:rPr>
          <w:rFonts w:ascii="Times New Roman" w:hAnsi="Times New Roman"/>
          <w:b/>
          <w:sz w:val="24"/>
          <w:szCs w:val="24"/>
          <w:u w:val="single"/>
        </w:rPr>
        <w:t>Раздел 3. Среда обитания живых организмов (6 ч)</w:t>
      </w:r>
      <w:r w:rsidRPr="00FF6034">
        <w:rPr>
          <w:rFonts w:ascii="Times New Roman" w:hAnsi="Times New Roman"/>
          <w:sz w:val="24"/>
          <w:szCs w:val="24"/>
        </w:rPr>
        <w:t>Наземно-воздушная, водная и почвенная среды обитания организмов. Приспособленность организмов к среде обитания. Растения и животные разных материков (знакомство с отдельными представителями живой природы каждого материка). Природные зоны Земли: тундра, тайга, смешанные и широколиственные леса, травянистые равнины - степи и саванны, пустыни, влажные тропические леса. Жизнь в морях и океанах. Сообщества поверхности и толщи воды, донное сообщество, сообщество кораллового рифа, глубоководное сообщество.</w:t>
      </w:r>
      <w:r w:rsidRPr="00FF6034">
        <w:rPr>
          <w:rFonts w:ascii="Times New Roman" w:hAnsi="Times New Roman"/>
          <w:b/>
          <w:i/>
          <w:sz w:val="24"/>
          <w:szCs w:val="24"/>
        </w:rPr>
        <w:t>Лабораторные работы</w:t>
      </w:r>
      <w:r>
        <w:rPr>
          <w:rFonts w:ascii="Times New Roman" w:hAnsi="Times New Roman"/>
          <w:sz w:val="24"/>
          <w:szCs w:val="24"/>
        </w:rPr>
        <w:t>:</w:t>
      </w:r>
      <w:r w:rsidRPr="00FF6034">
        <w:rPr>
          <w:rFonts w:ascii="Times New Roman" w:hAnsi="Times New Roman"/>
          <w:sz w:val="24"/>
          <w:szCs w:val="24"/>
        </w:rPr>
        <w:t>Определение (узнавание) наиболее распространённых растений и животных с использованием различных источников информации (фотографий, атласов-определителей, чучел, гербариев и др.). Исследование особенностей строения растений и животных, связанных со средой обитания.Знакомство с экологическими проблемами местности и доступными путями их решения.</w:t>
      </w:r>
      <w:r>
        <w:rPr>
          <w:rFonts w:ascii="Times New Roman" w:hAnsi="Times New Roman"/>
          <w:b/>
          <w:sz w:val="24"/>
          <w:szCs w:val="24"/>
          <w:u w:val="single"/>
        </w:rPr>
        <w:t>Раздел 4. Человек на Земле (6</w:t>
      </w:r>
      <w:r w:rsidRPr="00FF6034">
        <w:rPr>
          <w:rFonts w:ascii="Times New Roman" w:hAnsi="Times New Roman"/>
          <w:b/>
          <w:sz w:val="24"/>
          <w:szCs w:val="24"/>
          <w:u w:val="single"/>
        </w:rPr>
        <w:t>ч)</w:t>
      </w:r>
    </w:p>
    <w:p w:rsidR="002C634E" w:rsidRPr="00DB1E22" w:rsidRDefault="002C634E" w:rsidP="002C634E">
      <w:pPr>
        <w:jc w:val="both"/>
        <w:rPr>
          <w:rFonts w:ascii="Times New Roman" w:hAnsi="Times New Roman"/>
          <w:b/>
          <w:sz w:val="24"/>
          <w:szCs w:val="24"/>
          <w:u w:val="single"/>
        </w:rPr>
      </w:pPr>
      <w:r w:rsidRPr="00FF6034">
        <w:rPr>
          <w:rFonts w:ascii="Times New Roman" w:hAnsi="Times New Roman"/>
          <w:sz w:val="24"/>
          <w:szCs w:val="24"/>
        </w:rPr>
        <w:t xml:space="preserve">Научные представления о происхождении человека. Древние предки человека: дриопитеки и австралопитеки. Человек умелый. Человек прямоходящий. Человек разумный (неандерталец, кроманьонец, современный человек). Изменения в природе, вызванные деятельностью человека. Кислотные дожди, озоновая дыра, парниковый эффект, радиоактивные отходы. Биологическое разнообразие, его обеднение и пути сохранения. Опустынивание и его причины, борьба с опустыниванием. Важнейшие экологические проблемы: сохранение биологического разнообразия, борьба с уничтожением лесов и опустыниванием, защита планеты от всех видов загрязнений. Здоровье человека и безопасность жизни. Взаимосвязь здоровья и образа жизни. </w:t>
      </w:r>
      <w:r w:rsidRPr="00FF6034">
        <w:rPr>
          <w:rFonts w:ascii="Times New Roman" w:hAnsi="Times New Roman"/>
          <w:i/>
          <w:sz w:val="24"/>
          <w:szCs w:val="24"/>
        </w:rPr>
        <w:t>Вредные привычки и их профилактика. Среда обитания человека.</w:t>
      </w:r>
      <w:r w:rsidRPr="00FF6034">
        <w:rPr>
          <w:rFonts w:ascii="Times New Roman" w:hAnsi="Times New Roman"/>
          <w:sz w:val="24"/>
          <w:szCs w:val="24"/>
        </w:rPr>
        <w:t xml:space="preserve"> Правила поведения человека в </w:t>
      </w:r>
      <w:r w:rsidRPr="00FF6034">
        <w:rPr>
          <w:rFonts w:ascii="Times New Roman" w:hAnsi="Times New Roman"/>
          <w:sz w:val="24"/>
          <w:szCs w:val="24"/>
        </w:rPr>
        <w:lastRenderedPageBreak/>
        <w:t>опасных ситуациях природного происхождения. Простейшие способы оказания первой помощи.</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Ядовитые растения и опасные животные своей местности.</w:t>
      </w:r>
    </w:p>
    <w:p w:rsidR="002C634E" w:rsidRPr="00FF6034" w:rsidRDefault="002C634E" w:rsidP="002C634E">
      <w:pPr>
        <w:ind w:left="426"/>
        <w:jc w:val="both"/>
        <w:rPr>
          <w:rFonts w:ascii="Times New Roman" w:hAnsi="Times New Roman"/>
          <w:sz w:val="24"/>
          <w:szCs w:val="24"/>
          <w:u w:val="single"/>
        </w:rPr>
      </w:pPr>
      <w:r w:rsidRPr="00FF6034">
        <w:rPr>
          <w:rFonts w:ascii="Times New Roman" w:hAnsi="Times New Roman"/>
          <w:sz w:val="24"/>
          <w:szCs w:val="24"/>
          <w:u w:val="single"/>
        </w:rPr>
        <w:t>Лабораторные работы</w:t>
      </w:r>
    </w:p>
    <w:p w:rsidR="002C634E" w:rsidRPr="00FF6034" w:rsidRDefault="002C634E" w:rsidP="002C634E">
      <w:pPr>
        <w:pStyle w:val="ab"/>
        <w:numPr>
          <w:ilvl w:val="0"/>
          <w:numId w:val="82"/>
        </w:numPr>
        <w:spacing w:after="0"/>
        <w:ind w:left="851"/>
        <w:rPr>
          <w:rFonts w:ascii="Times New Roman" w:hAnsi="Times New Roman"/>
          <w:sz w:val="24"/>
          <w:szCs w:val="24"/>
        </w:rPr>
      </w:pPr>
      <w:r w:rsidRPr="00FF6034">
        <w:rPr>
          <w:rFonts w:ascii="Times New Roman" w:hAnsi="Times New Roman"/>
          <w:sz w:val="24"/>
          <w:szCs w:val="24"/>
        </w:rPr>
        <w:t>Измерение своего роста и массы тела.</w:t>
      </w:r>
    </w:p>
    <w:p w:rsidR="002C634E" w:rsidRPr="00FF6034" w:rsidRDefault="002C634E" w:rsidP="002C634E">
      <w:pPr>
        <w:numPr>
          <w:ilvl w:val="0"/>
          <w:numId w:val="82"/>
        </w:numPr>
        <w:spacing w:before="100" w:beforeAutospacing="1" w:after="100" w:afterAutospacing="1" w:line="240" w:lineRule="auto"/>
        <w:ind w:left="851"/>
        <w:contextualSpacing/>
        <w:jc w:val="both"/>
        <w:rPr>
          <w:rFonts w:ascii="Times New Roman" w:hAnsi="Times New Roman"/>
          <w:sz w:val="24"/>
          <w:szCs w:val="24"/>
        </w:rPr>
      </w:pPr>
      <w:r w:rsidRPr="00FF6034">
        <w:rPr>
          <w:rFonts w:ascii="Times New Roman" w:hAnsi="Times New Roman"/>
          <w:sz w:val="24"/>
          <w:szCs w:val="24"/>
        </w:rPr>
        <w:t>Овладение простейшими способами оказания первой доврачебной помощи.</w:t>
      </w:r>
    </w:p>
    <w:p w:rsidR="002C634E" w:rsidRDefault="002C634E" w:rsidP="002C634E">
      <w:pPr>
        <w:jc w:val="both"/>
        <w:rPr>
          <w:rFonts w:ascii="Times New Roman" w:hAnsi="Times New Roman"/>
          <w:sz w:val="28"/>
          <w:szCs w:val="28"/>
        </w:rPr>
      </w:pPr>
    </w:p>
    <w:p w:rsidR="002C634E" w:rsidRDefault="002C634E" w:rsidP="002C634E">
      <w:pPr>
        <w:jc w:val="both"/>
        <w:rPr>
          <w:rFonts w:ascii="Times New Roman" w:hAnsi="Times New Roman"/>
          <w:b/>
          <w:sz w:val="28"/>
          <w:szCs w:val="28"/>
        </w:rPr>
      </w:pPr>
      <w:r w:rsidRPr="00202A1B">
        <w:rPr>
          <w:rFonts w:ascii="Times New Roman" w:hAnsi="Times New Roman"/>
          <w:b/>
          <w:sz w:val="28"/>
          <w:szCs w:val="28"/>
        </w:rPr>
        <w:t>Содержание программы «Биология. Живой организм. 6 класс»</w:t>
      </w:r>
    </w:p>
    <w:p w:rsidR="002C634E" w:rsidRPr="00202A1B" w:rsidRDefault="002C634E" w:rsidP="002C634E">
      <w:pPr>
        <w:jc w:val="both"/>
        <w:rPr>
          <w:rFonts w:ascii="Times New Roman" w:hAnsi="Times New Roman"/>
          <w:sz w:val="28"/>
          <w:szCs w:val="28"/>
        </w:rPr>
      </w:pPr>
      <w:r w:rsidRPr="00202A1B">
        <w:rPr>
          <w:rFonts w:ascii="Times New Roman" w:hAnsi="Times New Roman"/>
          <w:b/>
          <w:sz w:val="28"/>
          <w:szCs w:val="28"/>
        </w:rPr>
        <w:t xml:space="preserve"> (35ч, 1 ч в неделю)</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t>Раздел 1. Строение и свойства живых организмов (11 ч)</w:t>
      </w:r>
    </w:p>
    <w:p w:rsidR="002C634E" w:rsidRPr="00FF6034" w:rsidRDefault="002C634E" w:rsidP="002C634E">
      <w:pPr>
        <w:ind w:left="426"/>
        <w:jc w:val="both"/>
        <w:rPr>
          <w:rFonts w:ascii="Times New Roman" w:hAnsi="Times New Roman"/>
          <w:b/>
          <w:sz w:val="24"/>
          <w:szCs w:val="24"/>
        </w:rPr>
      </w:pPr>
      <w:r w:rsidRPr="00FF6034">
        <w:rPr>
          <w:rFonts w:ascii="Times New Roman" w:hAnsi="Times New Roman"/>
          <w:b/>
          <w:sz w:val="24"/>
          <w:szCs w:val="24"/>
        </w:rPr>
        <w:t>Тема 1.1. Основные свойства живых организмов (1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Многообразие живых организмов. 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1.2. Химичес</w:t>
      </w:r>
      <w:r>
        <w:rPr>
          <w:rFonts w:ascii="Times New Roman" w:hAnsi="Times New Roman"/>
          <w:b/>
          <w:sz w:val="24"/>
          <w:szCs w:val="24"/>
        </w:rPr>
        <w:t>кий состав клеток (1</w:t>
      </w:r>
      <w:r w:rsidRPr="00FF6034">
        <w:rPr>
          <w:rFonts w:ascii="Times New Roman" w:hAnsi="Times New Roman"/>
          <w:b/>
          <w:sz w:val="24"/>
          <w:szCs w:val="24"/>
        </w:rPr>
        <w:t>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Содержание химических элементов в клетке. Вода, другие неорганические вещества, их роль в жизнедеятельности клеток. Органические вещества: белки, жиры, углеводы, нуклеиновые кислоты, их роль в клетке.</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Практическая работа</w:t>
      </w:r>
      <w:r w:rsidRPr="00FF6034">
        <w:rPr>
          <w:rFonts w:ascii="Times New Roman" w:hAnsi="Times New Roman"/>
          <w:sz w:val="24"/>
          <w:szCs w:val="24"/>
        </w:rPr>
        <w:t>. Определение состава семян пшеницы.</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Тема 1.3. Строение растительной и животной к</w:t>
      </w:r>
      <w:r>
        <w:rPr>
          <w:rFonts w:ascii="Times New Roman" w:hAnsi="Times New Roman"/>
          <w:b/>
          <w:sz w:val="24"/>
          <w:szCs w:val="24"/>
        </w:rPr>
        <w:t>леток. Клетка - живая система (1</w:t>
      </w:r>
      <w:r w:rsidRPr="00FF6034">
        <w:rPr>
          <w:rFonts w:ascii="Times New Roman" w:hAnsi="Times New Roman"/>
          <w:b/>
          <w:sz w:val="24"/>
          <w:szCs w:val="24"/>
        </w:rPr>
        <w:t>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Клетка - элементарная единица живого. Безъядерные и ядерные клетки. Строение и функции ядра, цитоплазмы и её органоидов. Хромосомы, их значение. Различия в строении растительной и животной клеток.</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Строение клеток живых организмов (на готовых микропрепаратах).</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Тема 1.4. Деление клетки (1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i/>
          <w:sz w:val="24"/>
          <w:szCs w:val="24"/>
        </w:rPr>
        <w:t>Деление - важнейшее свойство клеток. Значение деления для роста и развития многоклеточного организма. Два типа деления. Деление - основа размножения организмов. Основные типы деления клеток. Митоз. Основные этапы митоза. Сущность мейоза и его биологическое значение.</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i/>
          <w:sz w:val="24"/>
          <w:szCs w:val="24"/>
        </w:rPr>
        <w:t>Микропрепарат «Митоз».</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i/>
          <w:sz w:val="24"/>
          <w:szCs w:val="24"/>
        </w:rPr>
        <w:t>Микропрепараты хромосомного набора человека, животных и растений.</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lastRenderedPageBreak/>
        <w:t xml:space="preserve">       Тема 1</w:t>
      </w:r>
      <w:r>
        <w:rPr>
          <w:rFonts w:ascii="Times New Roman" w:hAnsi="Times New Roman"/>
          <w:b/>
          <w:sz w:val="24"/>
          <w:szCs w:val="24"/>
        </w:rPr>
        <w:t>.5. Ткани растений и животных (2</w:t>
      </w:r>
      <w:r w:rsidRPr="00FF6034">
        <w:rPr>
          <w:rFonts w:ascii="Times New Roman" w:hAnsi="Times New Roman"/>
          <w:b/>
          <w:sz w:val="24"/>
          <w:szCs w:val="24"/>
        </w:rPr>
        <w:t>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Понятие «ткань».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Ткани живых организмов.</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w:t>
      </w:r>
      <w:r>
        <w:rPr>
          <w:rFonts w:ascii="Times New Roman" w:hAnsi="Times New Roman"/>
          <w:b/>
          <w:sz w:val="24"/>
          <w:szCs w:val="24"/>
        </w:rPr>
        <w:t>1.6. Органы и системы органов (4</w:t>
      </w:r>
      <w:r w:rsidRPr="00FF6034">
        <w:rPr>
          <w:rFonts w:ascii="Times New Roman" w:hAnsi="Times New Roman"/>
          <w:b/>
          <w:sz w:val="24"/>
          <w:szCs w:val="24"/>
        </w:rPr>
        <w:t>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Понятие «орган». Органы цветкового растения. Внешнее строение и значение корня. Корневые системы. Видоизменения корней. Строение и значение побега. Почка - зачаточный побег. Стебель как осевой орган побега. Передвижение веществ по стеблю. Лист. Строение и функции. Простые и сложные листья. Цветок, его значение и строение (околоцветник, тычинки, пестики). Соцветия. Плоды, их значение и разнообразие. Строение семян однодольного и двудольного растений. Системы органов. Основные системы органов животного организма: пищеварительная, опорно-двигательная, нервная, эндокринная, размножения.</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Распознавание органов растений и животных.</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Тема 1.7. Растения и животные как целостные организмы (1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Взаимосвязь клеток, тканей и органов в организмах. Живые организмы и окружающая среда.</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t>Раздел 2. Жизнедеятельность организмов (18ч)</w:t>
      </w:r>
    </w:p>
    <w:p w:rsidR="002C634E" w:rsidRPr="00FF6034" w:rsidRDefault="002C634E" w:rsidP="002C634E">
      <w:pPr>
        <w:ind w:left="426"/>
        <w:jc w:val="both"/>
        <w:rPr>
          <w:rFonts w:ascii="Times New Roman" w:hAnsi="Times New Roman"/>
          <w:b/>
          <w:sz w:val="24"/>
          <w:szCs w:val="24"/>
        </w:rPr>
      </w:pPr>
      <w:r w:rsidRPr="00FF6034">
        <w:rPr>
          <w:rFonts w:ascii="Times New Roman" w:hAnsi="Times New Roman"/>
          <w:b/>
          <w:sz w:val="24"/>
          <w:szCs w:val="24"/>
        </w:rPr>
        <w:t>Тема 2.1. Питание и пищеварение (2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Сущность понятия «питание». Особенности питания растительного организма. Почвенное питание. Воздушное питание (фотосинтез). Особенности питания животных. Травоядные животные, хищники, трупоеды; симбионты, паразиты. Пищеварение и его значение. Особенности строения пищеварительных систем животных. Пищеварительные ферменты и их значение.</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Действие желудочного сока на белок. Действие слюны на крахмал. Опыты, доказывающие образование крахмала на свету, поглощение углекислого газа листьями, роль света и воды в жизни растений.</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2.2. Дыхание (2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Значение дыхания. Роль кислорода в процессе расщепления органических веществ и освобождения энергий. Дыхание растений. Роль устьиц и чечевичек в дыхании растений. Дыхание животных. Органы дыхания животных организмов.</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Опыты, иллюстрирующие дыхание прорастающих семян; дыхание корней; обнаружение углекислого газа в выдыхаемом воздухе.</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2.3. Передвижение веществ в организме (2ч)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lastRenderedPageBreak/>
        <w:t>Перенос веществ в организме, его значение. Передвижение веществ в растении. Особенности строения органов растений, обеспечивающих процесс переноса веществ. Особенности переноса веществ в организмах животных. Кровеносная система, её строение и функции. Гемолимфа. Кровь и её составные части (плазма, клетки крови).</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Опыт, иллюстрирующий пути передвижения органических веществ по стеблю растения. Микропрепараты «Строение клеток крови лягушки» и «Строение клеток крови человека».</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Передвижение воды и минеральных веществ по стеблю.</w:t>
      </w:r>
    </w:p>
    <w:p w:rsidR="002C634E" w:rsidRPr="00FF6034" w:rsidRDefault="002C634E" w:rsidP="002C634E">
      <w:pPr>
        <w:jc w:val="both"/>
        <w:rPr>
          <w:rFonts w:ascii="Times New Roman" w:hAnsi="Times New Roman"/>
          <w:sz w:val="24"/>
          <w:szCs w:val="24"/>
        </w:rPr>
      </w:pPr>
      <w:r w:rsidRPr="00FF6034">
        <w:rPr>
          <w:rFonts w:ascii="Times New Roman" w:hAnsi="Times New Roman"/>
          <w:sz w:val="24"/>
          <w:szCs w:val="24"/>
        </w:rPr>
        <w:t xml:space="preserve">       Тема 2.4. Выделение. Обмен веществ и энергии (2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Роль выделения в процессе жизнедеятельности организмов. Продукты выделения у растений и животных. Выделение у растений. Выделение у животных. Основные выделительные системы у животных. Обмен веществ и энергии.</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2.5. Опорный системы (1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Значение опорных систем в жизни организмов. Опорные системы растений. Опорные системы животных.</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Скелеты млекопитающих. Распилы костей. Раковины моллюсков. Коллекции насекомых.</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Разнообразие опорных систем животных.</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2.6. Движение (2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Движение как важнейшая особенность животных организмов. Значение двигательной активности. Механизмы, обеспечивающие движение живых организмов.</w:t>
      </w:r>
    </w:p>
    <w:p w:rsidR="002C634E" w:rsidRPr="00FF6034" w:rsidRDefault="002C634E" w:rsidP="002C634E">
      <w:pPr>
        <w:ind w:left="426"/>
        <w:jc w:val="both"/>
        <w:rPr>
          <w:rFonts w:ascii="Times New Roman" w:hAnsi="Times New Roman"/>
          <w:sz w:val="24"/>
          <w:szCs w:val="24"/>
          <w:u w:val="single"/>
        </w:rPr>
      </w:pPr>
      <w:r w:rsidRPr="00FF6034">
        <w:rPr>
          <w:rFonts w:ascii="Times New Roman" w:hAnsi="Times New Roman"/>
          <w:sz w:val="24"/>
          <w:szCs w:val="24"/>
          <w:u w:val="single"/>
        </w:rPr>
        <w:t>Лабораторные работы</w:t>
      </w:r>
    </w:p>
    <w:p w:rsidR="002C634E" w:rsidRPr="00FF6034" w:rsidRDefault="002C634E" w:rsidP="002C634E">
      <w:pPr>
        <w:pStyle w:val="ab"/>
        <w:numPr>
          <w:ilvl w:val="0"/>
          <w:numId w:val="83"/>
        </w:numPr>
        <w:spacing w:after="0"/>
        <w:ind w:left="851"/>
        <w:rPr>
          <w:rFonts w:ascii="Times New Roman" w:hAnsi="Times New Roman"/>
          <w:sz w:val="24"/>
          <w:szCs w:val="24"/>
        </w:rPr>
      </w:pPr>
      <w:r w:rsidRPr="00FF6034">
        <w:rPr>
          <w:rFonts w:ascii="Times New Roman" w:hAnsi="Times New Roman"/>
          <w:sz w:val="24"/>
          <w:szCs w:val="24"/>
        </w:rPr>
        <w:t>Движение инфузории туфельки.</w:t>
      </w:r>
    </w:p>
    <w:p w:rsidR="002C634E" w:rsidRPr="00FF6034" w:rsidRDefault="002C634E" w:rsidP="002C634E">
      <w:pPr>
        <w:numPr>
          <w:ilvl w:val="0"/>
          <w:numId w:val="83"/>
        </w:numPr>
        <w:spacing w:before="100" w:beforeAutospacing="1" w:after="100" w:afterAutospacing="1" w:line="240" w:lineRule="auto"/>
        <w:ind w:left="851"/>
        <w:contextualSpacing/>
        <w:jc w:val="both"/>
        <w:rPr>
          <w:rFonts w:ascii="Times New Roman" w:hAnsi="Times New Roman"/>
          <w:sz w:val="24"/>
          <w:szCs w:val="24"/>
        </w:rPr>
      </w:pPr>
      <w:r w:rsidRPr="00FF6034">
        <w:rPr>
          <w:rFonts w:ascii="Times New Roman" w:hAnsi="Times New Roman"/>
          <w:sz w:val="24"/>
          <w:szCs w:val="24"/>
        </w:rPr>
        <w:t>Перемещение дождевого червя.</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Тема 2.7. Регуляция процессов жизнедеятельности (2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Жизнедеятельность организма и её связь с окружающей средой. Регуляция процессов жизнедеятельности организмов. Раздражимость. Нервная система, особенности строения. Рефлекс, инстинкт.</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2.8. Размножение (2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Биологическое значение размножения. Виды размножения. Бесполое размножение животных (деление простейших, почкование гидры). Бесполое размножение растений. Половое размножение организмов. Особенности полового размножения животных. Органы размножения. Половые клетки. Оплодотворение. Половое размножение растений. Опыление. Двойное оплодотворение. Образование плодов и семян.</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Способы размножения растений. Разнообразие и строение соцветий.</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lastRenderedPageBreak/>
        <w:t xml:space="preserve">Практическая работа. </w:t>
      </w:r>
      <w:r w:rsidRPr="00FF6034">
        <w:rPr>
          <w:rFonts w:ascii="Times New Roman" w:hAnsi="Times New Roman"/>
          <w:sz w:val="24"/>
          <w:szCs w:val="24"/>
        </w:rPr>
        <w:t>Вегетативное размножение комнатных растений.</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2.9. Рост и развитие (2ч)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Рост и развитие растений. Индивидуальное развитие. Распространение плодов и семян. Состояние покоя, его значение в жизни растений. Условия прорастания семян. Питание и рост проростков. Особенности развития животных организмов. Развитие зародыша (на примере ланцетника). Постэмбриональное развитие животных. Прямое и непрямое развитие.</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Способы распространения плодов и семян. Прорастание семян.</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Прямое и непрямое развитие насекомых (на коллекционном материале).</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2.10. Организм как единое целое (1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Взаимосвязь клеток, тканей и органов в организме. Регуляторная деятельность нервной и гуморальной систем. Организм функционирует как единое целое. Организм - биологическая система.</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t>Раздел 3. Организм и среда (2 ч)</w:t>
      </w:r>
    </w:p>
    <w:p w:rsidR="002C634E" w:rsidRPr="00FF6034" w:rsidRDefault="002C634E" w:rsidP="002C634E">
      <w:pPr>
        <w:ind w:left="426"/>
        <w:jc w:val="both"/>
        <w:rPr>
          <w:rFonts w:ascii="Times New Roman" w:hAnsi="Times New Roman"/>
          <w:b/>
          <w:sz w:val="24"/>
          <w:szCs w:val="24"/>
        </w:rPr>
      </w:pPr>
      <w:r w:rsidRPr="00FF6034">
        <w:rPr>
          <w:rFonts w:ascii="Times New Roman" w:hAnsi="Times New Roman"/>
          <w:b/>
          <w:sz w:val="24"/>
          <w:szCs w:val="24"/>
        </w:rPr>
        <w:t>Тема 3.1. Среда обитания. Факторы среды (1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Влияние факторов неживой природы (температуры, влажности, света) на живые организмы. Взаимосвязи живых организмов.</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Коллекции, иллюстрирующие экологические взаимосвязи живых организмов.</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Тема 3.2. Природные сообщества (1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Природное сообщество. Экосистема. Структура и связи в природное сообществе. Цепи питания.</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Модели экологических систем, коллекции, иллюстрирующие пищевые цепи и сети.</w:t>
      </w:r>
    </w:p>
    <w:p w:rsidR="002C634E" w:rsidRPr="00FF6034" w:rsidRDefault="002C634E" w:rsidP="002C634E">
      <w:pPr>
        <w:ind w:left="426"/>
        <w:jc w:val="both"/>
        <w:rPr>
          <w:rFonts w:ascii="Times New Roman" w:hAnsi="Times New Roman"/>
          <w:sz w:val="24"/>
          <w:szCs w:val="24"/>
        </w:rPr>
      </w:pPr>
      <w:r>
        <w:rPr>
          <w:rFonts w:ascii="Times New Roman" w:hAnsi="Times New Roman"/>
          <w:b/>
          <w:sz w:val="24"/>
          <w:szCs w:val="24"/>
        </w:rPr>
        <w:t>Резервное время - 2</w:t>
      </w:r>
      <w:r w:rsidRPr="00FF6034">
        <w:rPr>
          <w:rFonts w:ascii="Times New Roman" w:hAnsi="Times New Roman"/>
          <w:b/>
          <w:sz w:val="24"/>
          <w:szCs w:val="24"/>
        </w:rPr>
        <w:t>ч.</w:t>
      </w:r>
    </w:p>
    <w:p w:rsidR="002C634E" w:rsidRDefault="002C634E" w:rsidP="002C634E">
      <w:pPr>
        <w:rPr>
          <w:rFonts w:ascii="Times New Roman" w:hAnsi="Times New Roman"/>
          <w:sz w:val="24"/>
          <w:szCs w:val="24"/>
        </w:rPr>
      </w:pPr>
    </w:p>
    <w:p w:rsidR="002C634E" w:rsidRDefault="002C634E" w:rsidP="002C634E">
      <w:pPr>
        <w:rPr>
          <w:rFonts w:ascii="Times New Roman" w:hAnsi="Times New Roman"/>
          <w:sz w:val="24"/>
          <w:szCs w:val="24"/>
        </w:rPr>
      </w:pPr>
    </w:p>
    <w:p w:rsidR="002C634E" w:rsidRDefault="002C634E" w:rsidP="002C634E">
      <w:pPr>
        <w:rPr>
          <w:rFonts w:ascii="Times New Roman" w:hAnsi="Times New Roman"/>
          <w:sz w:val="24"/>
          <w:szCs w:val="24"/>
        </w:rPr>
      </w:pPr>
    </w:p>
    <w:p w:rsidR="002C634E" w:rsidRDefault="002C634E" w:rsidP="002C634E">
      <w:pPr>
        <w:rPr>
          <w:rFonts w:ascii="Times New Roman" w:hAnsi="Times New Roman"/>
          <w:sz w:val="24"/>
          <w:szCs w:val="24"/>
        </w:rPr>
      </w:pPr>
    </w:p>
    <w:p w:rsidR="002C634E" w:rsidRDefault="002C634E" w:rsidP="002C634E">
      <w:pPr>
        <w:rPr>
          <w:rFonts w:ascii="Times New Roman" w:hAnsi="Times New Roman"/>
          <w:sz w:val="24"/>
          <w:szCs w:val="24"/>
        </w:rPr>
      </w:pPr>
    </w:p>
    <w:p w:rsidR="002C634E" w:rsidRDefault="002C634E" w:rsidP="002C634E">
      <w:pPr>
        <w:rPr>
          <w:rFonts w:ascii="Times New Roman" w:hAnsi="Times New Roman"/>
          <w:sz w:val="24"/>
          <w:szCs w:val="24"/>
        </w:rPr>
      </w:pPr>
    </w:p>
    <w:p w:rsidR="002C634E" w:rsidRDefault="002C634E" w:rsidP="002C634E">
      <w:pPr>
        <w:rPr>
          <w:rFonts w:ascii="Times New Roman" w:hAnsi="Times New Roman"/>
          <w:sz w:val="24"/>
          <w:szCs w:val="24"/>
        </w:rPr>
      </w:pPr>
    </w:p>
    <w:p w:rsidR="002C634E" w:rsidRDefault="002C634E" w:rsidP="002C634E">
      <w:pPr>
        <w:rPr>
          <w:rFonts w:ascii="Times New Roman" w:hAnsi="Times New Roman"/>
          <w:sz w:val="24"/>
          <w:szCs w:val="24"/>
        </w:rPr>
      </w:pPr>
    </w:p>
    <w:p w:rsidR="002C634E" w:rsidRPr="00E65227" w:rsidRDefault="002C634E" w:rsidP="002C634E">
      <w:pPr>
        <w:rPr>
          <w:rFonts w:ascii="Times New Roman" w:hAnsi="Times New Roman"/>
          <w:b/>
          <w:sz w:val="28"/>
          <w:szCs w:val="28"/>
        </w:rPr>
      </w:pPr>
      <w:r w:rsidRPr="00E65227">
        <w:rPr>
          <w:rFonts w:ascii="Times New Roman" w:hAnsi="Times New Roman"/>
          <w:b/>
          <w:sz w:val="28"/>
          <w:szCs w:val="28"/>
        </w:rPr>
        <w:t xml:space="preserve">Содержание программы Биология. Живой организм. 6 класс 2ч в неделю 70 часов </w:t>
      </w:r>
    </w:p>
    <w:p w:rsidR="002C634E" w:rsidRPr="00F94789" w:rsidRDefault="002C634E" w:rsidP="002C634E">
      <w:pPr>
        <w:rPr>
          <w:rFonts w:ascii="Times New Roman" w:hAnsi="Times New Roman"/>
          <w:b/>
          <w:sz w:val="24"/>
          <w:szCs w:val="24"/>
        </w:rPr>
      </w:pPr>
      <w:r w:rsidRPr="00F94789">
        <w:rPr>
          <w:rFonts w:ascii="Times New Roman" w:hAnsi="Times New Roman"/>
          <w:b/>
          <w:sz w:val="24"/>
          <w:szCs w:val="24"/>
        </w:rPr>
        <w:t xml:space="preserve">                                     Раздел 1. Строение и свойства живых организмов (18ч) </w:t>
      </w:r>
    </w:p>
    <w:p w:rsidR="002C634E" w:rsidRPr="00F94789" w:rsidRDefault="002C634E" w:rsidP="002C634E">
      <w:pPr>
        <w:rPr>
          <w:rFonts w:ascii="Times New Roman" w:hAnsi="Times New Roman"/>
          <w:b/>
          <w:sz w:val="24"/>
          <w:szCs w:val="24"/>
        </w:rPr>
      </w:pPr>
      <w:r w:rsidRPr="00F94789">
        <w:rPr>
          <w:rFonts w:ascii="Times New Roman" w:hAnsi="Times New Roman"/>
          <w:b/>
          <w:sz w:val="24"/>
          <w:szCs w:val="24"/>
        </w:rPr>
        <w:t xml:space="preserve">Тема 1.1. Строение растительной и животной клеток. Клетка -живая система (4 ч) </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Клетка — элементарная единица живого. Безъядерные и ядерные клетки. Строение и функции ядра, цитоплазмы и еѐ органоидов. Хромосомы, их значение. Различия в строении растительной и животной клеток. Лабораторные и практические работы Строение клеток живых организмов (на готовых микропрепаратах).</w:t>
      </w:r>
    </w:p>
    <w:p w:rsidR="002C634E" w:rsidRPr="00F94789" w:rsidRDefault="002C634E" w:rsidP="002C634E">
      <w:pPr>
        <w:rPr>
          <w:rFonts w:ascii="Times New Roman" w:hAnsi="Times New Roman"/>
          <w:b/>
          <w:sz w:val="24"/>
          <w:szCs w:val="24"/>
        </w:rPr>
      </w:pPr>
      <w:r w:rsidRPr="00F94789">
        <w:rPr>
          <w:rFonts w:ascii="Times New Roman" w:hAnsi="Times New Roman"/>
          <w:b/>
          <w:sz w:val="24"/>
          <w:szCs w:val="24"/>
        </w:rPr>
        <w:t xml:space="preserve">Деление клеток (2 ч) </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Деление — важнейшее свойство клеток, обеспечивающее рост и развитие многоклеточного организма. Два типа деления. Деление — основа размножения организмов.</w:t>
      </w:r>
    </w:p>
    <w:p w:rsidR="002C634E" w:rsidRPr="00F94789" w:rsidRDefault="002C634E" w:rsidP="002C634E">
      <w:pPr>
        <w:rPr>
          <w:rFonts w:ascii="Times New Roman" w:hAnsi="Times New Roman"/>
          <w:sz w:val="24"/>
          <w:szCs w:val="24"/>
        </w:rPr>
      </w:pPr>
      <w:r w:rsidRPr="00F94789">
        <w:rPr>
          <w:rFonts w:ascii="Times New Roman" w:hAnsi="Times New Roman"/>
          <w:b/>
          <w:sz w:val="24"/>
          <w:szCs w:val="24"/>
        </w:rPr>
        <w:t xml:space="preserve"> Тема 1.2. Ткани растений и животных (4ч) </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 xml:space="preserve">Понятие «ткань».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 </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 xml:space="preserve">Лабораторные и практические работы Ткани живых организмов. </w:t>
      </w:r>
    </w:p>
    <w:p w:rsidR="002C634E" w:rsidRPr="00F94789" w:rsidRDefault="002C634E" w:rsidP="002C634E">
      <w:pPr>
        <w:rPr>
          <w:rFonts w:ascii="Times New Roman" w:hAnsi="Times New Roman"/>
          <w:b/>
          <w:sz w:val="24"/>
          <w:szCs w:val="24"/>
        </w:rPr>
      </w:pPr>
      <w:r w:rsidRPr="00F94789">
        <w:rPr>
          <w:rFonts w:ascii="Times New Roman" w:hAnsi="Times New Roman"/>
          <w:b/>
          <w:sz w:val="24"/>
          <w:szCs w:val="24"/>
        </w:rPr>
        <w:t>Тема 1.3. Органы и системы органов(8ч)</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 xml:space="preserve"> Понятие «орган». Органы цветкового растения. Внешнее строение и значение корня. Корневые системы. Видоизменения корней. Строение и значение побега. Почка — зачаточный побег. Стебель как осевой орган побега. Передвижение веществ по стеблю. Лист. Строение и функции. Простые и сложные листья. Цветок, его значение и строение (околоцветник, тычинки, пестики). Соцветия. Плоды. Значение и разнообразие. Строение семян однодольного и двудольного растений. Системы органов. Основные системы органов животного организма: пищеварительная, опорно-двигательная, нервная, эндокринная, половая. </w:t>
      </w:r>
    </w:p>
    <w:p w:rsidR="002C634E" w:rsidRPr="00F94789" w:rsidRDefault="002C634E" w:rsidP="002C634E">
      <w:pPr>
        <w:rPr>
          <w:rFonts w:ascii="Times New Roman" w:hAnsi="Times New Roman"/>
          <w:b/>
          <w:sz w:val="24"/>
          <w:szCs w:val="24"/>
        </w:rPr>
      </w:pPr>
      <w:r w:rsidRPr="00F94789">
        <w:rPr>
          <w:rFonts w:ascii="Times New Roman" w:hAnsi="Times New Roman"/>
          <w:b/>
          <w:sz w:val="24"/>
          <w:szCs w:val="24"/>
        </w:rPr>
        <w:t>Лабораторные и практические работы Распознание органов у растений и животных.</w:t>
      </w:r>
    </w:p>
    <w:p w:rsidR="002C634E" w:rsidRPr="00F94789" w:rsidRDefault="002C634E" w:rsidP="002C634E">
      <w:pPr>
        <w:rPr>
          <w:rFonts w:ascii="Times New Roman" w:hAnsi="Times New Roman"/>
          <w:sz w:val="24"/>
          <w:szCs w:val="24"/>
        </w:rPr>
      </w:pPr>
      <w:r w:rsidRPr="00F94789">
        <w:rPr>
          <w:rFonts w:ascii="Times New Roman" w:hAnsi="Times New Roman"/>
          <w:b/>
          <w:sz w:val="24"/>
          <w:szCs w:val="24"/>
        </w:rPr>
        <w:t xml:space="preserve">                                     Раздел 2. Жизнедеятельность организмов (46 ч)</w:t>
      </w:r>
    </w:p>
    <w:p w:rsidR="002C634E" w:rsidRPr="00F94789" w:rsidRDefault="002C634E" w:rsidP="002C634E">
      <w:pPr>
        <w:rPr>
          <w:rFonts w:ascii="Times New Roman" w:hAnsi="Times New Roman"/>
          <w:b/>
          <w:sz w:val="24"/>
          <w:szCs w:val="24"/>
        </w:rPr>
      </w:pPr>
      <w:r w:rsidRPr="00F94789">
        <w:rPr>
          <w:rFonts w:ascii="Times New Roman" w:hAnsi="Times New Roman"/>
          <w:b/>
          <w:sz w:val="24"/>
          <w:szCs w:val="24"/>
        </w:rPr>
        <w:t xml:space="preserve">Тема 2.1. Питание и пищеварение (6 ч) </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 xml:space="preserve">Сущность понятия «питание». Особенности питания растительного организма. Почвенное питание. Воздушное питание (фотосинтез). Особенности питания животных. Травоядные животные, хищники, трупоеды, симбионты, паразиты. Пищеварение и его значение. Особенности строения пищеварительных систем животных. Пищеварительные ферменты </w:t>
      </w:r>
      <w:r w:rsidRPr="00F94789">
        <w:rPr>
          <w:rFonts w:ascii="Times New Roman" w:hAnsi="Times New Roman"/>
          <w:sz w:val="24"/>
          <w:szCs w:val="24"/>
        </w:rPr>
        <w:lastRenderedPageBreak/>
        <w:t xml:space="preserve">и их значение. Демонстрация Действие желудочного сока на белок, слюны — на крахмал. Опыт, доказывающий образование крахмала на свету, поглощение углекислого газа листьями. Роль света и воды в жизни растений. </w:t>
      </w:r>
    </w:p>
    <w:p w:rsidR="002C634E" w:rsidRPr="00F94789" w:rsidRDefault="002C634E" w:rsidP="002C634E">
      <w:pPr>
        <w:rPr>
          <w:rFonts w:ascii="Times New Roman" w:hAnsi="Times New Roman"/>
          <w:b/>
          <w:sz w:val="24"/>
          <w:szCs w:val="24"/>
        </w:rPr>
      </w:pPr>
      <w:r w:rsidRPr="00F94789">
        <w:rPr>
          <w:rFonts w:ascii="Times New Roman" w:hAnsi="Times New Roman"/>
          <w:b/>
          <w:sz w:val="24"/>
          <w:szCs w:val="24"/>
        </w:rPr>
        <w:t>Тема 2.2. Дыхание (4 ч)</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 xml:space="preserve"> Значение дыхания. Роль кислорода в процессе расщепления органических веществ и освобождения энергии. Дыхание растений. Роль устьиц и чечевичек в процессе дыхания растений. Дыхание животных. Органы дыхания животных организмов. Демонстрация Опыты, иллюстрирующие дыхание прорастающих семян, дыхание корней; обнаружение углекислого газа в выдыхаемом воздухе. </w:t>
      </w:r>
    </w:p>
    <w:p w:rsidR="002C634E" w:rsidRPr="00F94789" w:rsidRDefault="002C634E" w:rsidP="002C634E">
      <w:pPr>
        <w:rPr>
          <w:rFonts w:ascii="Times New Roman" w:hAnsi="Times New Roman"/>
          <w:b/>
          <w:sz w:val="24"/>
          <w:szCs w:val="24"/>
        </w:rPr>
      </w:pPr>
      <w:r w:rsidRPr="00F94789">
        <w:rPr>
          <w:rFonts w:ascii="Times New Roman" w:hAnsi="Times New Roman"/>
          <w:b/>
          <w:sz w:val="24"/>
          <w:szCs w:val="24"/>
        </w:rPr>
        <w:t xml:space="preserve">Тема 2.3. Передвижение веществ в организме( 4ч) </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Перенос веществ в организме, его значение. Передвижение веществ в растениях. Особенности строения органов растений, обеспечивающих процесс переноса веществ. Особенности переноса веществ в организмах животных. Кровеносная система, еѐ строение, функции. Гемолимфа, кровь и еѐ составные части (плазма, клетки крови). Демонстрация Опыт, иллюстрирующий пути передвижения органических веществ по стеблю. Строение клеток крови лягушки и человека.</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 xml:space="preserve"> Лабораторные и практические работы Передвижение воды и минеральных веществ по стеблю. </w:t>
      </w:r>
    </w:p>
    <w:p w:rsidR="002C634E" w:rsidRPr="00F94789" w:rsidRDefault="002C634E" w:rsidP="002C634E">
      <w:pPr>
        <w:rPr>
          <w:rFonts w:ascii="Times New Roman" w:hAnsi="Times New Roman"/>
          <w:b/>
          <w:sz w:val="24"/>
          <w:szCs w:val="24"/>
        </w:rPr>
      </w:pPr>
      <w:r w:rsidRPr="00F94789">
        <w:rPr>
          <w:rFonts w:ascii="Times New Roman" w:hAnsi="Times New Roman"/>
          <w:b/>
          <w:sz w:val="24"/>
          <w:szCs w:val="24"/>
        </w:rPr>
        <w:t>Тема 2.4. Выделение (4ч)</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 xml:space="preserve"> Роль выделения в процессе жизнедеятельности организмов, продукты выделения у растений и животных. Выделение у растений. Выделение у животных. Основные выделительные системы у животных. Обмен веществ и энергии. Тема 2.5. Опорные системы (4 ч) Значение опорных систем в жизни организмов. Опорные системы растений. Опорные системы животных. Демонстрация Скелеты млекопитающих, распил костей, раковины моллюсков, коллекции насекомых.</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Лабораторные и практические работы Разнообразие опорных систем животных.</w:t>
      </w:r>
    </w:p>
    <w:p w:rsidR="002C634E" w:rsidRPr="00F94789" w:rsidRDefault="002C634E" w:rsidP="002C634E">
      <w:pPr>
        <w:rPr>
          <w:rFonts w:ascii="Times New Roman" w:hAnsi="Times New Roman"/>
          <w:b/>
          <w:sz w:val="24"/>
          <w:szCs w:val="24"/>
        </w:rPr>
      </w:pPr>
      <w:r w:rsidRPr="00F94789">
        <w:rPr>
          <w:rFonts w:ascii="Times New Roman" w:hAnsi="Times New Roman"/>
          <w:b/>
          <w:sz w:val="24"/>
          <w:szCs w:val="24"/>
        </w:rPr>
        <w:t>Тема 2.6. Движение (4ч)</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 xml:space="preserve"> Движение как важнейшая особенность животных организмов. Значение двигательной активности. Механизмы, обеспечивающие движение живых организмов. Лабораторные и практические работы Движение инфузории туфельки. Перемещение дождевого червя. </w:t>
      </w:r>
    </w:p>
    <w:p w:rsidR="002C634E" w:rsidRPr="00F94789" w:rsidRDefault="002C634E" w:rsidP="002C634E">
      <w:pPr>
        <w:rPr>
          <w:rFonts w:ascii="Times New Roman" w:hAnsi="Times New Roman"/>
          <w:b/>
          <w:sz w:val="24"/>
          <w:szCs w:val="24"/>
        </w:rPr>
      </w:pPr>
      <w:r w:rsidRPr="00F94789">
        <w:rPr>
          <w:rFonts w:ascii="Times New Roman" w:hAnsi="Times New Roman"/>
          <w:b/>
          <w:sz w:val="24"/>
          <w:szCs w:val="24"/>
        </w:rPr>
        <w:t>Тема 2.7. Регуляция процессов жизнедеятельности (6ч)</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 xml:space="preserve"> Жизнедеятельность организма и еѐ связь с окружающей средой. Регуляция процессов жизнедеятельности организмов. Раздражимость. Нервная система, особенности строения. Рефлекс, инстинкт. </w:t>
      </w:r>
    </w:p>
    <w:p w:rsidR="002C634E" w:rsidRPr="00F94789" w:rsidRDefault="002C634E" w:rsidP="002C634E">
      <w:pPr>
        <w:rPr>
          <w:rFonts w:ascii="Times New Roman" w:hAnsi="Times New Roman"/>
          <w:b/>
          <w:sz w:val="24"/>
          <w:szCs w:val="24"/>
        </w:rPr>
      </w:pPr>
      <w:r w:rsidRPr="00F94789">
        <w:rPr>
          <w:rFonts w:ascii="Times New Roman" w:hAnsi="Times New Roman"/>
          <w:b/>
          <w:sz w:val="24"/>
          <w:szCs w:val="24"/>
        </w:rPr>
        <w:t xml:space="preserve">Тема 2.8. Размножение (6 ч) </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lastRenderedPageBreak/>
        <w:t>Биологическое значение размножения. Виды размножения. Бесполое размножение животных (деление простейших, почкование гидры). Половое размножение организмов. Особенности полового размножения животных. Органы размножения. Половые клетки. Оплодотворение. Половое размножение растений. Опыление. Двойное оплодотворение. Образование плодов и семян.</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 xml:space="preserve">Демонстрация Способы размножения растений. Разнообразие и строение соцветий. Лабораторные и практические работы Вегетативное размножение комнатных растений. </w:t>
      </w:r>
    </w:p>
    <w:p w:rsidR="002C634E" w:rsidRPr="00F94789" w:rsidRDefault="002C634E" w:rsidP="002C634E">
      <w:pPr>
        <w:rPr>
          <w:rFonts w:ascii="Times New Roman" w:hAnsi="Times New Roman"/>
          <w:b/>
          <w:sz w:val="24"/>
          <w:szCs w:val="24"/>
        </w:rPr>
      </w:pPr>
      <w:r w:rsidRPr="00F94789">
        <w:rPr>
          <w:rFonts w:ascii="Times New Roman" w:hAnsi="Times New Roman"/>
          <w:b/>
          <w:sz w:val="24"/>
          <w:szCs w:val="24"/>
        </w:rPr>
        <w:t xml:space="preserve">Тема 2.9. Рост и развитие (6ч) </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 xml:space="preserve">Рост и развитие растений. Индивидуальное развитие. Распространение плодов и семян. Состояние покоя, его значение в жизни растений. Условия прорастания семян. Питание и рост проростков. Особенности развития животных организмов. Развитие зародыша (на примере ланцетника). Постэмбриональное развитие животных. Прямое и непрямое развитие. Демонстрация Способы распространения плодов и семян; прорастания семян. Лабораторные и практические работы Прямое и непрямое развитие насекомых (на коллекционном материале). </w:t>
      </w:r>
    </w:p>
    <w:p w:rsidR="002C634E" w:rsidRPr="00F94789" w:rsidRDefault="002C634E" w:rsidP="002C634E">
      <w:pPr>
        <w:rPr>
          <w:rFonts w:ascii="Times New Roman" w:hAnsi="Times New Roman"/>
          <w:b/>
          <w:sz w:val="24"/>
          <w:szCs w:val="24"/>
        </w:rPr>
      </w:pPr>
      <w:r w:rsidRPr="00F94789">
        <w:rPr>
          <w:rFonts w:ascii="Times New Roman" w:hAnsi="Times New Roman"/>
          <w:b/>
          <w:sz w:val="24"/>
          <w:szCs w:val="24"/>
        </w:rPr>
        <w:t>Тема 2.10. Организм как единое целое (2 ч)</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 xml:space="preserve"> Взаимосвязь клеток, тканей и органов в организме.</w:t>
      </w:r>
    </w:p>
    <w:p w:rsidR="002C634E" w:rsidRPr="00F94789" w:rsidRDefault="002C634E" w:rsidP="002C634E">
      <w:pPr>
        <w:rPr>
          <w:rFonts w:ascii="Times New Roman" w:hAnsi="Times New Roman"/>
          <w:b/>
          <w:sz w:val="24"/>
          <w:szCs w:val="24"/>
        </w:rPr>
      </w:pPr>
      <w:r w:rsidRPr="00F94789">
        <w:rPr>
          <w:rFonts w:ascii="Times New Roman" w:hAnsi="Times New Roman"/>
          <w:b/>
          <w:sz w:val="24"/>
          <w:szCs w:val="24"/>
        </w:rPr>
        <w:t>Повторение  -  4</w:t>
      </w:r>
    </w:p>
    <w:p w:rsidR="002C634E" w:rsidRPr="00F94789" w:rsidRDefault="002C634E" w:rsidP="002C634E">
      <w:pPr>
        <w:rPr>
          <w:rFonts w:ascii="Times New Roman" w:hAnsi="Times New Roman"/>
          <w:sz w:val="24"/>
          <w:szCs w:val="24"/>
        </w:rPr>
      </w:pPr>
    </w:p>
    <w:p w:rsidR="002C634E" w:rsidRPr="002450D4" w:rsidRDefault="002C634E" w:rsidP="002C634E">
      <w:pPr>
        <w:jc w:val="both"/>
        <w:rPr>
          <w:rFonts w:ascii="Times New Roman" w:hAnsi="Times New Roman"/>
          <w:sz w:val="28"/>
          <w:szCs w:val="28"/>
        </w:rPr>
      </w:pPr>
      <w:r w:rsidRPr="002450D4">
        <w:rPr>
          <w:rFonts w:ascii="Times New Roman" w:hAnsi="Times New Roman"/>
          <w:b/>
          <w:sz w:val="28"/>
          <w:szCs w:val="28"/>
        </w:rPr>
        <w:t>Содержание программы «Биология. Многообразие живых организмов. 7 класс» (70 ч, 2 ч в неделю)</w:t>
      </w:r>
    </w:p>
    <w:p w:rsidR="002C634E" w:rsidRPr="00FF6034" w:rsidRDefault="002C634E" w:rsidP="002C634E">
      <w:pPr>
        <w:ind w:left="426"/>
        <w:jc w:val="both"/>
        <w:rPr>
          <w:rFonts w:ascii="Times New Roman" w:hAnsi="Times New Roman"/>
          <w:b/>
          <w:sz w:val="24"/>
          <w:szCs w:val="24"/>
          <w:u w:val="single"/>
        </w:rPr>
      </w:pPr>
      <w:r w:rsidRPr="00FF6034">
        <w:rPr>
          <w:rFonts w:ascii="Times New Roman" w:hAnsi="Times New Roman"/>
          <w:b/>
          <w:sz w:val="24"/>
          <w:szCs w:val="24"/>
          <w:u w:val="single"/>
        </w:rPr>
        <w:t>Введение (3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Мир живых организмов. Уровни организации и свойства живого. Экосистемы. Биосфера - глобальная экологическая система; границы и компоненты биосферы. Причины многообразия живых организмов. Эволюционная теория Ч. Дарвина о приспособленности к разнообразным условиям среды обитания. Естественная система классификации как отражение процесса эволюции организмов.</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t>Раздел 1. Царство Прокариоты (3 ч)</w:t>
      </w:r>
    </w:p>
    <w:p w:rsidR="002C634E" w:rsidRPr="00FF6034" w:rsidRDefault="002C634E" w:rsidP="002C634E">
      <w:pPr>
        <w:ind w:left="426"/>
        <w:jc w:val="both"/>
        <w:rPr>
          <w:rFonts w:ascii="Times New Roman" w:hAnsi="Times New Roman"/>
          <w:b/>
          <w:sz w:val="24"/>
          <w:szCs w:val="24"/>
        </w:rPr>
      </w:pPr>
      <w:r w:rsidRPr="00FF6034">
        <w:rPr>
          <w:rFonts w:ascii="Times New Roman" w:hAnsi="Times New Roman"/>
          <w:b/>
          <w:sz w:val="24"/>
          <w:szCs w:val="24"/>
        </w:rPr>
        <w:t>Тема 1.1. Многообразие, особенности строения и происхождение прокариотических организмов (3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Происхождение и эволюция бактерий. Общие свойства прокариотических организмов. Многообразие форм бактерий. Особенности строения бактериальной клетки. Понятие о типах обмена у прокариот. Особенности организации и жизнедеятельности прокариот; распространённость и роль в биоценозах. Экологическая роль и медицинское значение (на примере представителей подцарства Настоящие бактерии).</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lastRenderedPageBreak/>
        <w:t>Демонстрация. Строение клеток различных прокариот.</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Зарисовка схемы строения прокариотической клетки.</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t>Раздел 2. Царство Грибы (4 ч)</w:t>
      </w:r>
    </w:p>
    <w:p w:rsidR="002C634E" w:rsidRPr="00FF6034" w:rsidRDefault="002C634E" w:rsidP="002C634E">
      <w:pPr>
        <w:ind w:left="426"/>
        <w:jc w:val="both"/>
        <w:rPr>
          <w:rFonts w:ascii="Times New Roman" w:hAnsi="Times New Roman"/>
          <w:b/>
          <w:sz w:val="24"/>
          <w:szCs w:val="24"/>
        </w:rPr>
      </w:pPr>
      <w:r w:rsidRPr="00FF6034">
        <w:rPr>
          <w:rFonts w:ascii="Times New Roman" w:hAnsi="Times New Roman"/>
          <w:b/>
          <w:sz w:val="24"/>
          <w:szCs w:val="24"/>
        </w:rPr>
        <w:t>Тема 2.1. Общая характеристика грибов (3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 xml:space="preserve">Происхождение и эволюция грибов. </w:t>
      </w:r>
      <w:r w:rsidRPr="00FF6034">
        <w:rPr>
          <w:rFonts w:ascii="Times New Roman" w:hAnsi="Times New Roman"/>
          <w:i/>
          <w:sz w:val="24"/>
          <w:szCs w:val="24"/>
        </w:rPr>
        <w:t>Особенности строения клеток грибов. Основные черты организации многоклеточных грибов. Отделы: Хитридиомикота, Зигомикота, Аскомикота, Базидиомикота, Омикота; группа Несовершенные грибы.</w:t>
      </w:r>
      <w:r w:rsidRPr="00FF6034">
        <w:rPr>
          <w:rFonts w:ascii="Times New Roman" w:hAnsi="Times New Roman"/>
          <w:sz w:val="24"/>
          <w:szCs w:val="24"/>
        </w:rPr>
        <w:t xml:space="preserve"> Особенности жизнедеятельности и распространение. Роль грибов в биоценозах и хозяйственной деятельности человека.</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Схемы строения представителей различных систематических групп грибов, различные представители царства Грибы, строение плодового тела шляпочного гриба.</w:t>
      </w:r>
    </w:p>
    <w:p w:rsidR="002C634E" w:rsidRPr="00FF6034" w:rsidRDefault="002C634E" w:rsidP="002C634E">
      <w:pPr>
        <w:ind w:left="426"/>
        <w:jc w:val="both"/>
        <w:rPr>
          <w:rFonts w:ascii="Times New Roman" w:hAnsi="Times New Roman"/>
          <w:sz w:val="24"/>
          <w:szCs w:val="24"/>
          <w:u w:val="single"/>
        </w:rPr>
      </w:pPr>
      <w:r w:rsidRPr="00FF6034">
        <w:rPr>
          <w:rFonts w:ascii="Times New Roman" w:hAnsi="Times New Roman"/>
          <w:sz w:val="24"/>
          <w:szCs w:val="24"/>
          <w:u w:val="single"/>
        </w:rPr>
        <w:t>Лабораторные работы</w:t>
      </w:r>
    </w:p>
    <w:p w:rsidR="002C634E" w:rsidRPr="00FF6034" w:rsidRDefault="002C634E" w:rsidP="002C634E">
      <w:pPr>
        <w:pStyle w:val="ab"/>
        <w:numPr>
          <w:ilvl w:val="0"/>
          <w:numId w:val="84"/>
        </w:numPr>
        <w:spacing w:after="0"/>
        <w:ind w:left="851"/>
        <w:rPr>
          <w:rFonts w:ascii="Times New Roman" w:hAnsi="Times New Roman"/>
          <w:sz w:val="24"/>
          <w:szCs w:val="24"/>
        </w:rPr>
      </w:pPr>
      <w:r w:rsidRPr="00FF6034">
        <w:rPr>
          <w:rFonts w:ascii="Times New Roman" w:hAnsi="Times New Roman"/>
          <w:sz w:val="24"/>
          <w:szCs w:val="24"/>
        </w:rPr>
        <w:t>Строение плесневого гриба мукора.</w:t>
      </w:r>
    </w:p>
    <w:p w:rsidR="002C634E" w:rsidRPr="00FF6034" w:rsidRDefault="002C634E" w:rsidP="002C634E">
      <w:pPr>
        <w:numPr>
          <w:ilvl w:val="0"/>
          <w:numId w:val="84"/>
        </w:numPr>
        <w:spacing w:before="100" w:beforeAutospacing="1" w:after="100" w:afterAutospacing="1" w:line="240" w:lineRule="auto"/>
        <w:ind w:left="851"/>
        <w:contextualSpacing/>
        <w:jc w:val="both"/>
        <w:rPr>
          <w:rFonts w:ascii="Times New Roman" w:hAnsi="Times New Roman"/>
          <w:sz w:val="24"/>
          <w:szCs w:val="24"/>
        </w:rPr>
      </w:pPr>
      <w:r w:rsidRPr="00FF6034">
        <w:rPr>
          <w:rFonts w:ascii="Times New Roman" w:hAnsi="Times New Roman"/>
          <w:sz w:val="24"/>
          <w:szCs w:val="24"/>
        </w:rPr>
        <w:t>Распознавание съедобных и ядовитых грибов.</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2.2. Лишайники (1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Понятие о симбиозе. Общая характеристика лишайников. Типы слоевищ лишайников; особенности жизнедеятельности, распространённость и экологическая роль лишайников.</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Схемы строения лишайников, различные представители лишайников.</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t>Раздел 3. Царство Растения (16 ч)</w:t>
      </w:r>
    </w:p>
    <w:p w:rsidR="002C634E" w:rsidRPr="00FF6034" w:rsidRDefault="002C634E" w:rsidP="002C634E">
      <w:pPr>
        <w:ind w:left="426"/>
        <w:jc w:val="both"/>
        <w:rPr>
          <w:rFonts w:ascii="Times New Roman" w:hAnsi="Times New Roman"/>
          <w:b/>
          <w:sz w:val="24"/>
          <w:szCs w:val="24"/>
        </w:rPr>
      </w:pPr>
      <w:r w:rsidRPr="00FF6034">
        <w:rPr>
          <w:rFonts w:ascii="Times New Roman" w:hAnsi="Times New Roman"/>
          <w:b/>
          <w:sz w:val="24"/>
          <w:szCs w:val="24"/>
        </w:rPr>
        <w:t>Тема 3.1. Общая характеристика растений (2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Растительный организм как целостная система. Клетки, ткани, органы и системы органов растений. Регуляция жизнедеятельности растений; фитогормоны. Особенности жизнедеятельности растений. Фотосинтез. Пигменты. Систематика растений; низшие и высшие растения.</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Рисунки учебника, показывающие особенности строения и жизнедеятельности различных представителей царства растений. Схемы, отражающие основные направления эволюции растительных организмов.</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Тема 3.2. Низшие растения (2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Водоросли как древнейшая группа растений. Общая характеристика водорослей. Особенности строения тела. Одноклеточные и многоклеточные водоросли. Многообразие водорослей: отделы Зелёные водоросли, Бурые водоросли и Красные водоросли. Распространение в водных и наземных биоценозах, экологическая роль водорослей. Практическое значение.</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lastRenderedPageBreak/>
        <w:t>Демонстрация. Схемы строения водорослей различных отделов.</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Изучение внешнего строения водорослей</w:t>
      </w:r>
      <w:r w:rsidRPr="00FF6034">
        <w:rPr>
          <w:rFonts w:ascii="Times New Roman" w:hAnsi="Times New Roman"/>
          <w:sz w:val="24"/>
          <w:szCs w:val="24"/>
          <w:vertAlign w:val="superscript"/>
        </w:rPr>
        <w:t>*</w:t>
      </w:r>
      <w:r w:rsidRPr="00FF6034">
        <w:rPr>
          <w:rFonts w:ascii="Times New Roman" w:hAnsi="Times New Roman"/>
          <w:sz w:val="24"/>
          <w:szCs w:val="24"/>
        </w:rPr>
        <w:t>.</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Тема 3.3. Высшие споровые растения (4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Происхождение и общая характеристика высших растений. Особенности организации и индивидуального развития высших растений. Споровые растения. Общая характеристика, происхождение. Отдел Моховидные; особенности организации, жизненного цикла. Распространение и роль в биоценозах. Отдел Плауновидные; особенности организации, жизненного цикла. Распространение и роль в биоценозах. Отдел Хвощевидные; особенности организации, жизненного цикла. Распространение и роль в биоценозах. Отдел Папоротниковидные. Происхождение и особенности организации папоротников. Жизненный цикл папоротников. Распространение и роль в биоценозах.</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Схемы строения и жизненных циклов мхов, хвощей и плаунов, различные представители мхов, плаунов и хвощей, схемы строения папоротника; древние папоротниковидные, схема цикла развития папоротника, различные представители папоротниковидных.</w:t>
      </w:r>
    </w:p>
    <w:p w:rsidR="002C634E" w:rsidRPr="00FF6034" w:rsidRDefault="002C634E" w:rsidP="002C634E">
      <w:pPr>
        <w:ind w:left="426"/>
        <w:jc w:val="both"/>
        <w:rPr>
          <w:rFonts w:ascii="Times New Roman" w:hAnsi="Times New Roman"/>
          <w:sz w:val="24"/>
          <w:szCs w:val="24"/>
          <w:u w:val="single"/>
        </w:rPr>
      </w:pPr>
      <w:r w:rsidRPr="00FF6034">
        <w:rPr>
          <w:rFonts w:ascii="Times New Roman" w:hAnsi="Times New Roman"/>
          <w:sz w:val="24"/>
          <w:szCs w:val="24"/>
          <w:u w:val="single"/>
        </w:rPr>
        <w:t>Лабораторные работы</w:t>
      </w:r>
    </w:p>
    <w:p w:rsidR="002C634E" w:rsidRPr="00FF6034" w:rsidRDefault="002C634E" w:rsidP="002C634E">
      <w:pPr>
        <w:pStyle w:val="ab"/>
        <w:numPr>
          <w:ilvl w:val="0"/>
          <w:numId w:val="85"/>
        </w:numPr>
        <w:spacing w:after="0"/>
        <w:ind w:left="851"/>
        <w:rPr>
          <w:rFonts w:ascii="Times New Roman" w:hAnsi="Times New Roman"/>
          <w:sz w:val="24"/>
          <w:szCs w:val="24"/>
        </w:rPr>
      </w:pPr>
      <w:r w:rsidRPr="00FF6034">
        <w:rPr>
          <w:rFonts w:ascii="Times New Roman" w:hAnsi="Times New Roman"/>
          <w:sz w:val="24"/>
          <w:szCs w:val="24"/>
        </w:rPr>
        <w:t>Изучение внешнего строения мха.</w:t>
      </w:r>
    </w:p>
    <w:p w:rsidR="002C634E" w:rsidRPr="00FF6034" w:rsidRDefault="002C634E" w:rsidP="002C634E">
      <w:pPr>
        <w:numPr>
          <w:ilvl w:val="0"/>
          <w:numId w:val="85"/>
        </w:numPr>
        <w:spacing w:before="100" w:beforeAutospacing="1" w:after="100" w:afterAutospacing="1" w:line="240" w:lineRule="auto"/>
        <w:ind w:left="851"/>
        <w:contextualSpacing/>
        <w:jc w:val="both"/>
        <w:rPr>
          <w:rFonts w:ascii="Times New Roman" w:hAnsi="Times New Roman"/>
          <w:sz w:val="24"/>
          <w:szCs w:val="24"/>
        </w:rPr>
      </w:pPr>
      <w:r w:rsidRPr="00FF6034">
        <w:rPr>
          <w:rFonts w:ascii="Times New Roman" w:hAnsi="Times New Roman"/>
          <w:sz w:val="24"/>
          <w:szCs w:val="24"/>
        </w:rPr>
        <w:t>Изучение внешнего строения папоротника.</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Тема 3.4. Высшие семенные растения. Отдел Голосеменные растения (2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Происхождение и особенности организации голосеменных растений; строение тела, жизненные формы голосеменных. Многообразие, распространённость голосеменных, их роль в биоценозах и практическое значение.</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Схемы строения голосеменных, цикл развития сосны, различные представители голосеменных.</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Изучение строения и многообразия голосеменных растений</w:t>
      </w:r>
      <w:r w:rsidRPr="00FF6034">
        <w:rPr>
          <w:rFonts w:ascii="Times New Roman" w:hAnsi="Times New Roman"/>
          <w:sz w:val="24"/>
          <w:szCs w:val="24"/>
          <w:vertAlign w:val="superscript"/>
        </w:rPr>
        <w:t>*</w:t>
      </w:r>
      <w:r w:rsidRPr="00FF6034">
        <w:rPr>
          <w:rFonts w:ascii="Times New Roman" w:hAnsi="Times New Roman"/>
          <w:sz w:val="24"/>
          <w:szCs w:val="24"/>
        </w:rPr>
        <w:t>.</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3.5. Высшие семенные растения. Отдел Покрытосеменные (Цветковые) растения (6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Происхождение и особенности организации покрытосеменных растений; строение тела, жизненные формы покрытосеменных. Классы Однодольные и Двудольные. Основные семейства покрытосеменных растений (2 семейства однодольных и 3 семейства двудольных растений). Многообразие, распространённость цветковых, их роль в биоценозах, в жизни человека и его хозяйственной деятельности.</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Схема строения цветкового растения; строения цветка, цикл развития цветковых растений (двойное оплодотворение), представители различных семейств покрытосеменных растений.</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lastRenderedPageBreak/>
        <w:t>Распознавание наиболее распространённых растений своей местности, определение их систематического положения</w:t>
      </w:r>
      <w:r w:rsidRPr="00FF6034">
        <w:rPr>
          <w:rFonts w:ascii="Times New Roman" w:hAnsi="Times New Roman"/>
          <w:sz w:val="24"/>
          <w:szCs w:val="24"/>
          <w:vertAlign w:val="superscript"/>
        </w:rPr>
        <w:t>*</w:t>
      </w:r>
      <w:r w:rsidRPr="00FF6034">
        <w:rPr>
          <w:rFonts w:ascii="Times New Roman" w:hAnsi="Times New Roman"/>
          <w:sz w:val="24"/>
          <w:szCs w:val="24"/>
        </w:rPr>
        <w:t>.</w:t>
      </w:r>
    </w:p>
    <w:p w:rsidR="002C634E" w:rsidRPr="00FF6034" w:rsidRDefault="002C634E" w:rsidP="002C634E">
      <w:pPr>
        <w:ind w:left="426"/>
        <w:jc w:val="both"/>
        <w:rPr>
          <w:rFonts w:ascii="Times New Roman" w:hAnsi="Times New Roman"/>
          <w:b/>
          <w:sz w:val="24"/>
          <w:szCs w:val="24"/>
          <w:u w:val="single"/>
        </w:rPr>
      </w:pPr>
      <w:r w:rsidRPr="00FF6034">
        <w:rPr>
          <w:rFonts w:ascii="Times New Roman" w:hAnsi="Times New Roman"/>
          <w:b/>
          <w:sz w:val="24"/>
          <w:szCs w:val="24"/>
          <w:u w:val="single"/>
        </w:rPr>
        <w:t>Раздел 4. Царство Животные (37 ч)</w:t>
      </w:r>
    </w:p>
    <w:p w:rsidR="002C634E" w:rsidRPr="00FF6034" w:rsidRDefault="002C634E" w:rsidP="002C634E">
      <w:pPr>
        <w:ind w:left="426"/>
        <w:jc w:val="both"/>
        <w:rPr>
          <w:rFonts w:ascii="Times New Roman" w:hAnsi="Times New Roman"/>
          <w:b/>
          <w:sz w:val="24"/>
          <w:szCs w:val="24"/>
        </w:rPr>
      </w:pPr>
      <w:r w:rsidRPr="00FF6034">
        <w:rPr>
          <w:rFonts w:ascii="Times New Roman" w:hAnsi="Times New Roman"/>
          <w:b/>
          <w:sz w:val="24"/>
          <w:szCs w:val="24"/>
        </w:rPr>
        <w:t>Тема 4.1. Общая характеристика животных (1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Животный организм как целостная система. Клетки, ткани, органы и системы органов животных. Регуляция жизнедеятельности животных; нервная и эндокринная регуляции. Особенности жизнедеятельности животных, отличающие их от представителей других царств живой природы. Систематика животных; таксономические категории; одноклеточные и многоклеточные (беспозвоночные и хордовые) животные. Взаимоотношения животных в биоценозах; трофические уровни и цепи питания.</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Распределение животных и растений по планете: биогеографические области.</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Анализ структуры различных биомов суши и мирового океана на схемах и иллюстрациях.</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4.2. Подцарство Одноклеточные (2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Общая характеристика простейших. Клетка одноклеточных животных как целостный организм; особенности организации клеток простейших, специальные органоиды. Разнообразие простейших и их роль в биоценозах, жизни человека и его хозяйственной деятельности. Тип Саркожгутиконосцы; многообразие форм саркодовых и жгутиковых. Тип Споровики; споровики - паразиты человека и животных. Особенности организации представителей. Тип Инфузории. Многообразие инфузорий и их роль в биоценозах.</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Схемы строения амебы, эвглены зелёной и инфузории туфельки, представители различных групп одноклеточных.</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Строение амёбы, эвглены зелёной и инфузории туфельки.</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4.3. Подцарство Многоклеточные (1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Общая характеристика многоклеточных животных; типы симметрии. Клетки и ткани животных. Простейшие многоклеточные — губки; их распространение и экологическое значение.</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 xml:space="preserve">Демонстрация. </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Типы симметрии у многоклеточных животных, многообразие губок.</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Тема 4.4. Тип Кишечнополостные (3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Особенности организации кишечнополостных. Бесполое и половое размножение. Многообразие и распространение кишечнополостных; гидроидные, сцифоидные и коралловые полипы. Роль в природных сообществах.</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lastRenderedPageBreak/>
        <w:t>Демонстрация. Схема строения гидры, медузы и колонии коралловых полипов. Биоценоз кораллового рифа. Внешнее и внутреннее строение кишечнополостных.</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Изучение плакатов и таблиц, отражающих ход регенерации у гидры.</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4.5. Тип Плоские черви (2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Особенности организации плоских червей. Свободноживущие ресничные черви. Многообразие ресничных червей и их роль в биоценозах. Приспособления к паразитизму у плоских червей; классы Сосальщики и Ленточные черви. Понятие о жизненном цикле; циклы развития печёночного сосальщика и бычьего цепня. Многообразие плоских червей-паразитов; меры профилактики паразитарных заболеваний.</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Схемы строения плоских червей, ведущих свободный и паразитический образ жизни. Различные представители ресничных червей. Схемы жизненных циклов печёночного сосальщика и бычьего цепня.</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Жизненные циклы печёночного сосальщика и бычьего цепня.</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4.6. Тип Круглые черви (1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Особенности организации круглых червей (на примере человеческой аскариды). Свободноживущие и паразитические круглые черви. Цикл развития человеческой аскариды; меры профилактики аскаридоза.</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 xml:space="preserve">Демонстрация. </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Схема строения и цикл развития человеческой аскариды. Различные свободноживущие и паразитические формы круглых червей.</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Жизненный цикл человеческой аскариды.</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4.7. Тип Кольчатые черви (3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Особенности организации кольчатых червей (на примере многощетинкового червя нереиды); вторичная полость тела. Многообразие кольчатых червей; многощетинковые и малощетинковые кольчатые черви, пиявки. Значение кольчатых червей в биоценозах.</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Схема строения многощетинкового и малощетинкового кольчатых червей. Различные представители типа Кольчатые черви.</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Внешнее строение дождевого червя.</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4.8. Тип Моллюски (2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Особенности организации моллюсков; смешанная полость тела. Многообразие моллюсков; классы Брюхоногие, Двустворчатые и Головоногие моллюски. Значение моллюсков в биоценозах. Роль в жизни человека и его хозяйственной деятельности.</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lastRenderedPageBreak/>
        <w:t>Демонстрация. Схема строения брюхоногих, двустворчатых и головоногих моллюсков. Различные представители типа моллюсков.</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Внешнее строение моллюсков.</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4.9. Тип Членистоногие (7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Происхождение и особенности организации членистоногих. Многообразие членистоногих; классы Ракообразные, Паукообразные, Насекомые и Многоножки. Класс Ракообразные. Общая характеристика класса ракообразных на примере речного рака. Высшие и низшие раки. Многообразие и значение ракообразных в биоценозах. Класс Паукообразные. Общая характеристика паукообразных. Пауки, скорпионы, клещи. Многообразие и значение паукообразных в биоценозах. Класс Насекомые. Многообразие насекомых. Общая характеристика класса насекомых; отряды насекомых с полным и неполным превращением. Многообразие и значение насекомых в биоценозах. Многоножки.</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Схема строения речного рака. Различные представители низших и высших ракообразных. Схема строения паука-крестовика. Различные представители класса Паукообразные. Схемы строения насекомых различных отрядов.</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Изучение внешнего строения и многообразия членистоногих.</w:t>
      </w:r>
    </w:p>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 xml:space="preserve">       Тема 4.10. Тип Иглокожие (1 ч)</w:t>
      </w:r>
    </w:p>
    <w:p w:rsidR="002C634E" w:rsidRPr="00FF6034" w:rsidRDefault="002C634E" w:rsidP="002C634E">
      <w:pPr>
        <w:ind w:left="426"/>
        <w:rPr>
          <w:rFonts w:ascii="Times New Roman" w:hAnsi="Times New Roman"/>
          <w:sz w:val="24"/>
          <w:szCs w:val="24"/>
        </w:rPr>
      </w:pPr>
      <w:r w:rsidRPr="00FF6034">
        <w:rPr>
          <w:rFonts w:ascii="Times New Roman" w:hAnsi="Times New Roman"/>
          <w:i/>
          <w:sz w:val="24"/>
          <w:szCs w:val="24"/>
        </w:rPr>
        <w:t>Общая характеристика типа. Многообразие иглокожих; классы Морские звёзды, Морские ежи, Голотурии. Многообразие и экологическое значение.</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 xml:space="preserve">Демонстрация. </w:t>
      </w:r>
      <w:r w:rsidRPr="00FF6034">
        <w:rPr>
          <w:rFonts w:ascii="Times New Roman" w:hAnsi="Times New Roman"/>
          <w:i/>
          <w:sz w:val="24"/>
          <w:szCs w:val="24"/>
        </w:rPr>
        <w:t>Схемы строения морской звезды, морского ежа и голотурии. Схема придонного биоценоза.</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Тема 4.11. Тип Хордовые. Бесчерепные (1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Происхождение хордовых; подтипы бесчерепных и позвоночных. Общая характеристика типа. Подтип Бесчерепные: ланцетник; особенности его организации и распространения.</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Схема строения ланцетника. Схема метаморфоза у асцидий.</w:t>
      </w:r>
    </w:p>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 xml:space="preserve">       Тема 4.12. Подтип Позвоночные (Черепные). Надкласс Рыбы (2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Общая характеристика позвоночных. Происхождение рыб. Общая характеристика рыб. Классы Хрящевые (акулы и скаты) и Костные рыбы. Многообразие костных рыб: хрящекостные, кистеперые, двоякодышащие и лучеперые рыбы. Многообразие видов и черты приспособленности к среде обитания. Экологическое и хозяйственное значение рыб.</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Многообразие рыб. Схема строения кистеперых и лучеперых рыб.</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Особенности внешнего строения рыб в связи с образом жизни.</w:t>
      </w:r>
    </w:p>
    <w:p w:rsidR="002C634E" w:rsidRPr="00FF6034" w:rsidRDefault="002C634E" w:rsidP="002C634E">
      <w:pPr>
        <w:ind w:left="426"/>
        <w:rPr>
          <w:rFonts w:ascii="Times New Roman" w:hAnsi="Times New Roman"/>
          <w:b/>
          <w:sz w:val="24"/>
          <w:szCs w:val="24"/>
        </w:rPr>
      </w:pPr>
      <w:r w:rsidRPr="00FF6034">
        <w:rPr>
          <w:rFonts w:ascii="Times New Roman" w:hAnsi="Times New Roman"/>
          <w:b/>
          <w:sz w:val="24"/>
          <w:szCs w:val="24"/>
        </w:rPr>
        <w:lastRenderedPageBreak/>
        <w:t>Тема 4.13. Класс Земноводные (2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Первые земноводные. Общая характеристика земноводных как первых наземных позвоночных. Бесхвостые, хвостатые и безногие амфибии; многообразие, среда обитания и экологические особенности. Структурно-функциональная организация земноводных на примере лягушки. Экологическая роль и многообразие земноводных.</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Многообразие амфибий. Схемы строения кистеперых рыб и земноводных.</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Особенности внешнего строения лягушки, связанные с её образом жизни</w:t>
      </w:r>
      <w:r w:rsidRPr="00FF6034">
        <w:rPr>
          <w:rFonts w:ascii="Times New Roman" w:hAnsi="Times New Roman"/>
          <w:sz w:val="24"/>
          <w:szCs w:val="24"/>
          <w:vertAlign w:val="superscript"/>
        </w:rPr>
        <w:t>*</w:t>
      </w:r>
      <w:r w:rsidRPr="00FF6034">
        <w:rPr>
          <w:rFonts w:ascii="Times New Roman" w:hAnsi="Times New Roman"/>
          <w:sz w:val="24"/>
          <w:szCs w:val="24"/>
        </w:rPr>
        <w:t>.</w:t>
      </w:r>
    </w:p>
    <w:p w:rsidR="002C634E" w:rsidRPr="00FF6034" w:rsidRDefault="002C634E" w:rsidP="002C634E">
      <w:pPr>
        <w:ind w:left="426"/>
        <w:rPr>
          <w:rFonts w:ascii="Times New Roman" w:hAnsi="Times New Roman"/>
          <w:b/>
          <w:sz w:val="24"/>
          <w:szCs w:val="24"/>
        </w:rPr>
      </w:pPr>
      <w:r w:rsidRPr="00FF6034">
        <w:rPr>
          <w:rFonts w:ascii="Times New Roman" w:hAnsi="Times New Roman"/>
          <w:b/>
          <w:sz w:val="24"/>
          <w:szCs w:val="24"/>
        </w:rPr>
        <w:t>Тема 4.14. Класс Пресмыкающиеся (2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Происхождение рептилий. Общая характеристика пресмыкающихся как первичноназемных животных. Структурно-функциональная организация пресмыкающихся на примере ящерицы. Чешуйчатые (змеи, ящерицы и хамелеоны), крокодилы и черепахи. Распространение и многообразие форм рептилий; положение в экологических системах. Вымершие группы пресмыкающихся.</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Многообразие пресмыкающихся. Схемы строения земноводных и рептилий.</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Сравнительный анализ строения скелетов черепахи, ящерицы и змеи.</w:t>
      </w:r>
    </w:p>
    <w:p w:rsidR="002C634E" w:rsidRPr="00FF6034" w:rsidRDefault="002C634E" w:rsidP="002C634E">
      <w:pPr>
        <w:ind w:left="426"/>
        <w:rPr>
          <w:rFonts w:ascii="Times New Roman" w:hAnsi="Times New Roman"/>
          <w:b/>
          <w:sz w:val="24"/>
          <w:szCs w:val="24"/>
        </w:rPr>
      </w:pPr>
      <w:r w:rsidRPr="00FF6034">
        <w:rPr>
          <w:rFonts w:ascii="Times New Roman" w:hAnsi="Times New Roman"/>
          <w:b/>
          <w:sz w:val="24"/>
          <w:szCs w:val="24"/>
        </w:rPr>
        <w:t>Тема 4.15. Класс Птицы (4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Происхождение птиц; первоптицы и их предки; настоящие птицы. Килегрудые, или летающие; бескилевые, или бегающие; пингвины, или плавающие птицы. Особенности организации и экологическая дифференцировка летающих птиц (птицы леса, степей и пустынь, открытых воздушных пространств, болот, водоёмов и побережий). Охрана и привлечение птиц; домашние птицы. Роль птиц в природе, жизни человека и его хозяйственной деятельности.</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Многообразие птиц. Схемы строения рептилий и птиц.</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Особенности внешнего строения птиц, связанные с их образом жизни</w:t>
      </w:r>
      <w:r w:rsidRPr="00FF6034">
        <w:rPr>
          <w:rFonts w:ascii="Times New Roman" w:hAnsi="Times New Roman"/>
          <w:sz w:val="24"/>
          <w:szCs w:val="24"/>
          <w:vertAlign w:val="superscript"/>
        </w:rPr>
        <w:t>*</w:t>
      </w:r>
      <w:r w:rsidRPr="00FF6034">
        <w:rPr>
          <w:rFonts w:ascii="Times New Roman" w:hAnsi="Times New Roman"/>
          <w:sz w:val="24"/>
          <w:szCs w:val="24"/>
        </w:rPr>
        <w:t>.</w:t>
      </w:r>
    </w:p>
    <w:p w:rsidR="002C634E" w:rsidRPr="00FF6034" w:rsidRDefault="002C634E" w:rsidP="002C634E">
      <w:pPr>
        <w:ind w:left="426"/>
        <w:rPr>
          <w:rFonts w:ascii="Times New Roman" w:hAnsi="Times New Roman"/>
          <w:b/>
          <w:sz w:val="24"/>
          <w:szCs w:val="24"/>
        </w:rPr>
      </w:pPr>
      <w:r w:rsidRPr="00FF6034">
        <w:rPr>
          <w:rFonts w:ascii="Times New Roman" w:hAnsi="Times New Roman"/>
          <w:b/>
          <w:sz w:val="24"/>
          <w:szCs w:val="24"/>
        </w:rPr>
        <w:t>Тема 4.16. Класс Млекопитающие (4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 xml:space="preserve">Происхождение млекопитающих. Первозвери (утконос и ехидна). Низшие звери (сумчатые). Настоящие звери (плацентарные). Структурно-функциональные особенности организации млекопитающих на примере собаки. Экологическая роль млекопитающих в процессе развития живой природы в кайнозойской эре. Основные отряды плацентарных млекопитающих: Насекомоядные, Рукокрылые, Грызуны, Зайцеобразные, Хищные, Ластоногие, Китообразные, Непарнокопытные, Парнокопытные, Приматы и др. Значение млекопитающих в природе и хозяйственной </w:t>
      </w:r>
      <w:r w:rsidRPr="00FF6034">
        <w:rPr>
          <w:rFonts w:ascii="Times New Roman" w:hAnsi="Times New Roman"/>
          <w:sz w:val="24"/>
          <w:szCs w:val="24"/>
        </w:rPr>
        <w:lastRenderedPageBreak/>
        <w:t>деятельности человека. Охрана ценных зверей. Домашние млекопитающие (крупный и мелкий рогатый скот и другие сельскохозяйственные животные).</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Схемы, отражающие экологическую дифференцировку млекопитающих. Многообразие млекопитающих. Схемы строения рептилий и млекопитающих.</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Изучение строения млекопитающих</w:t>
      </w:r>
      <w:r w:rsidRPr="00FF6034">
        <w:rPr>
          <w:rFonts w:ascii="Times New Roman" w:hAnsi="Times New Roman"/>
          <w:sz w:val="24"/>
          <w:szCs w:val="24"/>
          <w:vertAlign w:val="superscript"/>
        </w:rPr>
        <w:t>*</w:t>
      </w:r>
      <w:r w:rsidRPr="00FF6034">
        <w:rPr>
          <w:rFonts w:ascii="Times New Roman" w:hAnsi="Times New Roman"/>
          <w:sz w:val="24"/>
          <w:szCs w:val="24"/>
        </w:rPr>
        <w:t>.</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Распознавание животных своей местности, определение их систематического положения и значения в жизни человека</w:t>
      </w:r>
      <w:r w:rsidRPr="00FF6034">
        <w:rPr>
          <w:rFonts w:ascii="Times New Roman" w:hAnsi="Times New Roman"/>
          <w:sz w:val="24"/>
          <w:szCs w:val="24"/>
          <w:vertAlign w:val="superscript"/>
        </w:rPr>
        <w:t>*</w:t>
      </w:r>
      <w:r w:rsidRPr="00FF6034">
        <w:rPr>
          <w:rFonts w:ascii="Times New Roman" w:hAnsi="Times New Roman"/>
          <w:sz w:val="24"/>
          <w:szCs w:val="24"/>
        </w:rPr>
        <w:t>.</w:t>
      </w:r>
    </w:p>
    <w:p w:rsidR="002C634E" w:rsidRPr="00FF6034" w:rsidRDefault="002C634E" w:rsidP="002C634E">
      <w:pPr>
        <w:overflowPunct w:val="0"/>
        <w:autoSpaceDE w:val="0"/>
        <w:autoSpaceDN w:val="0"/>
        <w:adjustRightInd w:val="0"/>
        <w:ind w:left="709"/>
        <w:rPr>
          <w:rFonts w:ascii="Times New Roman" w:hAnsi="Times New Roman"/>
          <w:b/>
          <w:sz w:val="24"/>
          <w:szCs w:val="24"/>
        </w:rPr>
      </w:pPr>
      <w:r w:rsidRPr="00FF6034">
        <w:rPr>
          <w:rFonts w:ascii="Times New Roman" w:hAnsi="Times New Roman"/>
          <w:b/>
          <w:sz w:val="24"/>
          <w:szCs w:val="24"/>
          <w:u w:val="single"/>
        </w:rPr>
        <w:t>Раздел 5. Вирусы (2 ч)</w:t>
      </w:r>
    </w:p>
    <w:p w:rsidR="002C634E" w:rsidRPr="00FF6034" w:rsidRDefault="002C634E" w:rsidP="002C634E">
      <w:pPr>
        <w:ind w:left="426"/>
        <w:rPr>
          <w:rFonts w:ascii="Times New Roman" w:hAnsi="Times New Roman"/>
          <w:b/>
          <w:sz w:val="24"/>
          <w:szCs w:val="24"/>
        </w:rPr>
      </w:pPr>
      <w:r w:rsidRPr="00FF6034">
        <w:rPr>
          <w:rFonts w:ascii="Times New Roman" w:hAnsi="Times New Roman"/>
          <w:b/>
          <w:sz w:val="24"/>
          <w:szCs w:val="24"/>
        </w:rPr>
        <w:t>Тема 5.1. Многообразие, особенности строения и происхождения вирусов (2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Общая характеристика вирусов. История их открытия. Строение вируса на примере вируса табачной мозаики. Взаимодействие вируса и клетки. Вирусы - возбудители опасных заболеваний человека. Профилактика заболевания гриппом. Происхождение вирусов.</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Модели различных вирусных частиц. Схемы взаимодействия вируса и клетки при горизонтальном и вертикальном типе передачи инфекции. Схемы, отражающие процесс развития вирусных заболеваний.</w:t>
      </w:r>
    </w:p>
    <w:p w:rsidR="002C634E" w:rsidRPr="00FF6034" w:rsidRDefault="002C634E" w:rsidP="002C634E">
      <w:pPr>
        <w:rPr>
          <w:rFonts w:ascii="Times New Roman" w:hAnsi="Times New Roman"/>
          <w:b/>
          <w:sz w:val="24"/>
          <w:szCs w:val="24"/>
          <w:u w:val="single"/>
        </w:rPr>
      </w:pPr>
      <w:r>
        <w:rPr>
          <w:rFonts w:ascii="Times New Roman" w:hAnsi="Times New Roman"/>
          <w:b/>
          <w:sz w:val="24"/>
          <w:szCs w:val="24"/>
          <w:u w:val="single"/>
        </w:rPr>
        <w:t xml:space="preserve">Повторение </w:t>
      </w:r>
      <w:r w:rsidRPr="00FF6034">
        <w:rPr>
          <w:rFonts w:ascii="Times New Roman" w:hAnsi="Times New Roman"/>
          <w:b/>
          <w:sz w:val="24"/>
          <w:szCs w:val="24"/>
          <w:u w:val="single"/>
        </w:rPr>
        <w:t>(1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Особенности организации и многообразие живых организмов. Основные области применения биологических знаний в практике сельского хозяйства, в ряде отраслей промышленности, при охране окружающей среды и здоровья человека.</w:t>
      </w:r>
    </w:p>
    <w:p w:rsidR="002C634E" w:rsidRPr="00FF6034" w:rsidRDefault="002C634E" w:rsidP="002C634E">
      <w:pPr>
        <w:ind w:left="426"/>
        <w:rPr>
          <w:rFonts w:ascii="Times New Roman" w:hAnsi="Times New Roman"/>
          <w:sz w:val="24"/>
          <w:szCs w:val="24"/>
        </w:rPr>
      </w:pPr>
      <w:r>
        <w:rPr>
          <w:rFonts w:ascii="Times New Roman" w:hAnsi="Times New Roman"/>
          <w:b/>
          <w:sz w:val="24"/>
          <w:szCs w:val="24"/>
        </w:rPr>
        <w:t>Резервное время - 3</w:t>
      </w:r>
      <w:r w:rsidRPr="00FF6034">
        <w:rPr>
          <w:rFonts w:ascii="Times New Roman" w:hAnsi="Times New Roman"/>
          <w:b/>
          <w:sz w:val="24"/>
          <w:szCs w:val="24"/>
        </w:rPr>
        <w:t> ч.</w:t>
      </w:r>
    </w:p>
    <w:p w:rsidR="002C634E" w:rsidRPr="00FF6034" w:rsidRDefault="002C634E" w:rsidP="002C634E">
      <w:pPr>
        <w:rPr>
          <w:rFonts w:ascii="Times New Roman" w:hAnsi="Times New Roman"/>
          <w:sz w:val="24"/>
          <w:szCs w:val="24"/>
        </w:rPr>
      </w:pPr>
    </w:p>
    <w:p w:rsidR="002C634E" w:rsidRPr="00202A1B" w:rsidRDefault="002C634E" w:rsidP="002C634E">
      <w:pPr>
        <w:rPr>
          <w:rFonts w:ascii="Times New Roman" w:hAnsi="Times New Roman"/>
          <w:b/>
          <w:sz w:val="28"/>
          <w:szCs w:val="28"/>
        </w:rPr>
      </w:pPr>
      <w:r w:rsidRPr="00202A1B">
        <w:rPr>
          <w:rFonts w:ascii="Times New Roman" w:hAnsi="Times New Roman"/>
          <w:b/>
          <w:sz w:val="28"/>
          <w:szCs w:val="28"/>
        </w:rPr>
        <w:t xml:space="preserve">Содержание программы </w:t>
      </w:r>
      <w:r>
        <w:rPr>
          <w:rFonts w:ascii="Times New Roman" w:hAnsi="Times New Roman"/>
          <w:b/>
          <w:sz w:val="28"/>
          <w:szCs w:val="28"/>
        </w:rPr>
        <w:t>«Биология. Человек. 8 класс» (68</w:t>
      </w:r>
      <w:r w:rsidRPr="00202A1B">
        <w:rPr>
          <w:rFonts w:ascii="Times New Roman" w:hAnsi="Times New Roman"/>
          <w:b/>
          <w:sz w:val="28"/>
          <w:szCs w:val="28"/>
        </w:rPr>
        <w:t> ч, 2 ч в неделю)</w:t>
      </w:r>
    </w:p>
    <w:p w:rsidR="002C634E" w:rsidRPr="00FF6034" w:rsidRDefault="002C634E" w:rsidP="002C634E">
      <w:pPr>
        <w:ind w:left="426"/>
        <w:rPr>
          <w:rFonts w:ascii="Times New Roman" w:hAnsi="Times New Roman"/>
          <w:b/>
          <w:sz w:val="24"/>
          <w:szCs w:val="24"/>
          <w:u w:val="single"/>
        </w:rPr>
      </w:pPr>
      <w:r w:rsidRPr="00FF6034">
        <w:rPr>
          <w:rFonts w:ascii="Times New Roman" w:hAnsi="Times New Roman"/>
          <w:b/>
          <w:sz w:val="24"/>
          <w:szCs w:val="24"/>
          <w:u w:val="single"/>
        </w:rPr>
        <w:t>Раздел 1. Место человека в системе органического мира (2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Человек как часть живой природы. Место человека в системе органического мира. Черты сходства человека и животных. Сходство и различия человека и человекообразных обезьян. Человек разумный.</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Скелеты человека и позвоночных. Таблицы, схемы, рисунки, раскрывающие черты сходства человека и животных.</w:t>
      </w:r>
    </w:p>
    <w:p w:rsidR="002C634E" w:rsidRPr="00FF6034" w:rsidRDefault="002C634E" w:rsidP="002C634E">
      <w:pPr>
        <w:rPr>
          <w:rFonts w:ascii="Times New Roman" w:hAnsi="Times New Roman"/>
          <w:b/>
          <w:sz w:val="24"/>
          <w:szCs w:val="24"/>
          <w:u w:val="single"/>
        </w:rPr>
      </w:pPr>
      <w:r w:rsidRPr="00FF6034">
        <w:rPr>
          <w:rFonts w:ascii="Times New Roman" w:hAnsi="Times New Roman"/>
          <w:b/>
          <w:sz w:val="24"/>
          <w:szCs w:val="24"/>
          <w:u w:val="single"/>
        </w:rPr>
        <w:t>Раз</w:t>
      </w:r>
      <w:r>
        <w:rPr>
          <w:rFonts w:ascii="Times New Roman" w:hAnsi="Times New Roman"/>
          <w:b/>
          <w:sz w:val="24"/>
          <w:szCs w:val="24"/>
          <w:u w:val="single"/>
        </w:rPr>
        <w:t>дел 2. Происхождение человека (3</w:t>
      </w:r>
      <w:r w:rsidRPr="00FF6034">
        <w:rPr>
          <w:rFonts w:ascii="Times New Roman" w:hAnsi="Times New Roman"/>
          <w:b/>
          <w:sz w:val="24"/>
          <w:szCs w:val="24"/>
          <w:u w:val="single"/>
        </w:rPr>
        <w:t>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Биологические и социальные факторы антропосоциогенеза. Этапы антропогенеза и факторы становления человека. Расы человека, их происхождение и единство.</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lastRenderedPageBreak/>
        <w:t>Демонстрация. Модель «Происхождение человека». Модели остатков материальной первобытной культуры человека. Изображение представителей различных рас человека.</w:t>
      </w:r>
    </w:p>
    <w:p w:rsidR="002C634E" w:rsidRPr="00FF6034" w:rsidRDefault="002C634E" w:rsidP="002C634E">
      <w:pPr>
        <w:rPr>
          <w:rFonts w:ascii="Times New Roman" w:hAnsi="Times New Roman"/>
          <w:b/>
          <w:sz w:val="24"/>
          <w:szCs w:val="24"/>
          <w:u w:val="single"/>
        </w:rPr>
      </w:pPr>
      <w:r w:rsidRPr="00FF6034">
        <w:rPr>
          <w:rFonts w:ascii="Times New Roman" w:hAnsi="Times New Roman"/>
          <w:b/>
          <w:sz w:val="24"/>
          <w:szCs w:val="24"/>
          <w:u w:val="single"/>
        </w:rPr>
        <w:t xml:space="preserve">Раздел 3. Краткая история развития знаний о строении </w:t>
      </w:r>
      <w:r>
        <w:rPr>
          <w:rFonts w:ascii="Times New Roman" w:hAnsi="Times New Roman"/>
          <w:b/>
          <w:sz w:val="24"/>
          <w:szCs w:val="24"/>
          <w:u w:val="single"/>
        </w:rPr>
        <w:t>и функциях организма человека (1</w:t>
      </w:r>
      <w:r w:rsidRPr="00FF6034">
        <w:rPr>
          <w:rFonts w:ascii="Times New Roman" w:hAnsi="Times New Roman"/>
          <w:b/>
          <w:sz w:val="24"/>
          <w:szCs w:val="24"/>
          <w:u w:val="single"/>
        </w:rPr>
        <w:t> ч)</w:t>
      </w:r>
    </w:p>
    <w:p w:rsidR="002C634E" w:rsidRPr="00FF6034" w:rsidRDefault="002C634E" w:rsidP="002C634E">
      <w:pPr>
        <w:ind w:left="426"/>
        <w:rPr>
          <w:rFonts w:ascii="Times New Roman" w:hAnsi="Times New Roman"/>
          <w:sz w:val="24"/>
          <w:szCs w:val="24"/>
          <w:u w:val="single"/>
        </w:rPr>
      </w:pPr>
      <w:r w:rsidRPr="00FF6034">
        <w:rPr>
          <w:rFonts w:ascii="Times New Roman" w:hAnsi="Times New Roman"/>
          <w:sz w:val="24"/>
          <w:szCs w:val="24"/>
        </w:rPr>
        <w:t>Науки о человеке: анатомия, физиология, гигиена. Великие анатомы и физиологи: Гиппократ, Клавдий Гален, Андреас Везалий.</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Портреты великих учёных - анатомов и физиологов.</w:t>
      </w:r>
    </w:p>
    <w:p w:rsidR="002C634E" w:rsidRPr="00FF6034" w:rsidRDefault="002C634E" w:rsidP="002C634E">
      <w:pPr>
        <w:rPr>
          <w:rFonts w:ascii="Times New Roman" w:hAnsi="Times New Roman"/>
          <w:b/>
          <w:sz w:val="24"/>
          <w:szCs w:val="24"/>
          <w:u w:val="single"/>
        </w:rPr>
      </w:pPr>
      <w:r w:rsidRPr="00FF6034">
        <w:rPr>
          <w:rFonts w:ascii="Times New Roman" w:hAnsi="Times New Roman"/>
          <w:b/>
          <w:sz w:val="24"/>
          <w:szCs w:val="24"/>
          <w:u w:val="single"/>
        </w:rPr>
        <w:t>Раздел 4. Общий обзор строения и функций организма человека (4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Клеточное строение организма. Ткани: эпителиальные, соединительные, мышечные, нервная. Органы человеческого организма. Системы органов. Взаимосвязь органов и систем органов как основа гомеостаза.</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Схемы строения систем органов человека.</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Изучение микроскопического строения тканей.</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Распознавание на таблицах органов и систем органов.</w:t>
      </w:r>
    </w:p>
    <w:p w:rsidR="002C634E" w:rsidRPr="00FF6034" w:rsidRDefault="002C634E" w:rsidP="002C634E">
      <w:pPr>
        <w:rPr>
          <w:rFonts w:ascii="Times New Roman" w:hAnsi="Times New Roman"/>
          <w:b/>
          <w:sz w:val="24"/>
          <w:szCs w:val="24"/>
          <w:u w:val="single"/>
        </w:rPr>
      </w:pPr>
      <w:r w:rsidRPr="00FF6034">
        <w:rPr>
          <w:rFonts w:ascii="Times New Roman" w:hAnsi="Times New Roman"/>
          <w:b/>
          <w:sz w:val="24"/>
          <w:szCs w:val="24"/>
          <w:u w:val="single"/>
        </w:rPr>
        <w:t>Раздел 5. Координация и регуляция (10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Гуморальная регуляция. Железы внутренней секреции. Гормоны и их роль в обменных процессах. Нервно-гуморальная регуляция.</w:t>
      </w:r>
    </w:p>
    <w:p w:rsidR="002C634E" w:rsidRPr="00FF6034" w:rsidRDefault="002C634E" w:rsidP="002C634E">
      <w:pPr>
        <w:tabs>
          <w:tab w:val="left" w:pos="1935"/>
        </w:tabs>
        <w:ind w:left="426"/>
        <w:jc w:val="both"/>
        <w:rPr>
          <w:rFonts w:ascii="Times New Roman" w:hAnsi="Times New Roman"/>
          <w:sz w:val="24"/>
          <w:szCs w:val="24"/>
        </w:rPr>
      </w:pPr>
      <w:r w:rsidRPr="00FF6034">
        <w:rPr>
          <w:rFonts w:ascii="Times New Roman" w:hAnsi="Times New Roman"/>
          <w:sz w:val="24"/>
          <w:szCs w:val="24"/>
        </w:rPr>
        <w:t>Демонстрация.</w:t>
      </w:r>
      <w:r w:rsidRPr="00FF6034">
        <w:rPr>
          <w:rFonts w:ascii="Times New Roman" w:hAnsi="Times New Roman"/>
          <w:sz w:val="24"/>
          <w:szCs w:val="24"/>
        </w:rPr>
        <w:tab/>
        <w:t>Схемы строения эндокринных желез. Таблицы, иллюстрирующие строение, биологическую активность и точки приложения гормонов. Фотографии больных с различными нарушениями функций эндокринных желез.</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Нервная регуляция. Значение нервной системы. Центральная и периферическая нервные системы. Вегетативная и соматическая части нервной системы. Рефлекс; проведение нервного импульса. Строение и функции спинного мозга, отделов головного мозга. Большие полушария головного мозга. Кора больших полушарий. Значение коры больших полушарий и её связи с другими отделами мозга. Органы чувств (анализаторы), их строение и функции. Строение, функции и гигиена органов зрения. Строение и функции органов слуха. Предупреждение нарушений слуха. Органы осязания, вкуса, обоняния. Гигиена органов чувств.</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Модели головного мозга, органов чувств. Схемы рефлекторных дуг безусловных рефлексов.</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Изучение головного мозга человека (по муляжам).</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lastRenderedPageBreak/>
        <w:t>Изучение изменения размера зрачка.</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t>Раздел 6. Опора и движение (8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Скелет человека, его отделы: осевой скелет, скелет поясов конечностей. Особенности скелета человека, связанные с трудовой деятельностью и прямохождением. Состав и строение костей: трубчатые губчатые кости. Рост костей. Возрастные изменения в строении костей. Типы соединения костей. Заболевания опорно-двигательной системы и их профилактика. Мышечная система. Строение и развитие мышц. Основные группы мышц, их функции. Работа мышц; статическая и динамическая нагрузки. Роль нервной системы в регуляции работы мышц. Утомление мышц, роль активного отдыха в восстановлении активности мышечной ткани. Значение физической культуры и режима труда для правильного формирования опорно-двигательной системы.</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Скелет человека, отдельных костей. Распилы костей. Приёмы оказания первой помощи при повреждениях (травмах) опорно-двигательной системы.</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Изучение внешнего строения костей.</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Измерение массы и роста своего организма.</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Выявление влияния статистической и динамической работы на утомление мышц.</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t>Раздел 7. Внутренняя среда организма (3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 xml:space="preserve">Понятие «внутренняя среда». Тканевая жидкость. Кровь, её состав и значение в обеспечении жизнедеятельности организма. Клеточные элементы крови: эритроциты, лейкоциты, тромбоциты. Плазма крови. Свёртывание крови. Группы крови. Лимфа. Иммунитет. Инфекционные заболевания. Предупредительные прививки. Переливание крови. Донорство. </w:t>
      </w:r>
      <w:r w:rsidRPr="00FF6034">
        <w:rPr>
          <w:rFonts w:ascii="Times New Roman" w:hAnsi="Times New Roman"/>
          <w:i/>
          <w:sz w:val="24"/>
          <w:szCs w:val="24"/>
        </w:rPr>
        <w:t>Значение работ Л. Пастера и И. И. Мечникова в области иммунитета.</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 xml:space="preserve">Демонстрация. </w:t>
      </w:r>
      <w:r>
        <w:rPr>
          <w:rFonts w:ascii="Times New Roman" w:hAnsi="Times New Roman"/>
          <w:sz w:val="24"/>
          <w:szCs w:val="24"/>
        </w:rPr>
        <w:t xml:space="preserve">    с</w:t>
      </w:r>
      <w:r w:rsidRPr="00FF6034">
        <w:rPr>
          <w:rFonts w:ascii="Times New Roman" w:hAnsi="Times New Roman"/>
          <w:sz w:val="24"/>
          <w:szCs w:val="24"/>
        </w:rPr>
        <w:t>хемы и таблицы, посвящённые составу крови, группам крови.</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Лабораторные и практические работы. Изучение микроскопического строения крови.</w:t>
      </w:r>
    </w:p>
    <w:p w:rsidR="002C634E" w:rsidRPr="00693F21" w:rsidRDefault="002C634E" w:rsidP="002C634E">
      <w:pPr>
        <w:rPr>
          <w:rFonts w:ascii="Times New Roman" w:hAnsi="Times New Roman"/>
          <w:b/>
          <w:sz w:val="24"/>
          <w:szCs w:val="24"/>
          <w:u w:val="single"/>
        </w:rPr>
      </w:pPr>
      <w:r w:rsidRPr="00FF6034">
        <w:rPr>
          <w:rFonts w:ascii="Times New Roman" w:hAnsi="Times New Roman"/>
          <w:b/>
          <w:sz w:val="24"/>
          <w:szCs w:val="24"/>
          <w:u w:val="single"/>
        </w:rPr>
        <w:t>Раздел 8. Транспорт веществ (4 ч)</w:t>
      </w:r>
      <w:r w:rsidRPr="00FF6034">
        <w:rPr>
          <w:rFonts w:ascii="Times New Roman" w:hAnsi="Times New Roman"/>
          <w:sz w:val="24"/>
          <w:szCs w:val="24"/>
        </w:rPr>
        <w:t>Сердце, его строение и регуляция деятельности. Большой и малый круги кровообращения. Лимфообращение. Движение крови по сосудам. Кровяное давление. Заболевания органов кровообращения, их предупреждение.</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Модель сердца человека. Таблицы и схемы, иллюстрирующие строение клеток крови и органов кровообращения.</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Измерение кровяного давления.</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Определение пульса и подсчёт числа сердечных сокращений.</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lastRenderedPageBreak/>
        <w:t>Раздел 9. Дыхание (5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Потребность организма человека в кислороде воздуха. Органы дыхания, их строение. Дыхательные движения. Газообмен в лёгких, тканях. Перенос газов эритроцитами и плазмой крови. Регуляция дыхания. Искусственное дыхание. Голосовой аппарат.</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Модели гортани, лёгких. Схемы, иллюстрирующие механизм вдоха и выдоха, приёмы искусственного дыхания.</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Лабораторные и практические работы. Определение частоты дыхания.</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t>Раздел 10. Пищеварение (5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 xml:space="preserve">Питательные вещества и пищевые продукты. Потребность человека в пище и питательных веществах. Витамины. Пищеварение. Строение и функции органов пищеварения. Пищеварительные железы: печень и поджелудочная железа. Этапы процессов пищеварения. </w:t>
      </w:r>
      <w:r w:rsidRPr="00FF6034">
        <w:rPr>
          <w:rFonts w:ascii="Times New Roman" w:hAnsi="Times New Roman"/>
          <w:i/>
          <w:sz w:val="24"/>
          <w:szCs w:val="24"/>
        </w:rPr>
        <w:t>Исследования И. П. Павлова в области пищеварения.</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Модель торса человека. Муляжи внутренних органов.</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Воздействие желудочного сока на белки, слюны - на крахмал.</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Определение норм рационального питания.</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t>Раздел 11. Обмен веществ и энергии (2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Общая характеристика обмена веществ и энергии. Пластический и энергетический обмен, их взаимосвязь.</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Витамины, их роль в обмене веществ. Гиповитаминоз. Гипервитаминоз.</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t>Раздел 12. Выделение (2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Конечные продукты обмена веществ. Органы выделения. Почки, их строение и функции. Образование мочи. Роль кожи в выведении из организма продуктов обмена веществ.</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Модель почек.</w:t>
      </w:r>
    </w:p>
    <w:p w:rsidR="002C634E" w:rsidRPr="00FF6034" w:rsidRDefault="002C634E" w:rsidP="002C634E">
      <w:pPr>
        <w:ind w:left="426"/>
        <w:jc w:val="both"/>
        <w:rPr>
          <w:rFonts w:ascii="Times New Roman" w:hAnsi="Times New Roman"/>
          <w:b/>
          <w:sz w:val="24"/>
          <w:szCs w:val="24"/>
          <w:u w:val="single"/>
        </w:rPr>
      </w:pPr>
      <w:r w:rsidRPr="00FF6034">
        <w:rPr>
          <w:rFonts w:ascii="Times New Roman" w:hAnsi="Times New Roman"/>
          <w:b/>
          <w:sz w:val="24"/>
          <w:szCs w:val="24"/>
          <w:u w:val="single"/>
        </w:rPr>
        <w:t>Раздел 13. Покровы тела (3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Строение и функции кожи. Роль кожи в теплорегуляции. Закаливание. Гигиенические требования к одежде, обуви. Заболевания кожи и их предупреждение.</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Схемы, иллюстрирующие строение кожных покровов человека, производные кожи.</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t>Раздел 14. Размножение и развитие (3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lastRenderedPageBreak/>
        <w:t>Система органов размножения: строение и гигиена. Оплодотворение. Внутриутробное развитие, роды. Лактация. Рост и развитие ребёнка. Планирование семьи.</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t>Раздел 15. Высшая нервная деятельность (5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 xml:space="preserve">Рефлекс - основа нервной деятельности. </w:t>
      </w:r>
      <w:r w:rsidRPr="00FF6034">
        <w:rPr>
          <w:rFonts w:ascii="Times New Roman" w:hAnsi="Times New Roman"/>
          <w:i/>
          <w:sz w:val="24"/>
          <w:szCs w:val="24"/>
        </w:rPr>
        <w:t>Исследования И. М. Сеченова, И. П. Павлова, А. А. Ухтомского, П. К. Анохина.</w:t>
      </w:r>
      <w:r w:rsidRPr="00FF6034">
        <w:rPr>
          <w:rFonts w:ascii="Times New Roman" w:hAnsi="Times New Roman"/>
          <w:sz w:val="24"/>
          <w:szCs w:val="24"/>
        </w:rPr>
        <w:t xml:space="preserve"> Виды рефлексов. Формы поведения. Особенности высшей нервной деятельности и поведения человека. Познавательные процессы. Торможение. Типы нервной системы. Речь. Мышление. Сознание. Биологические ритмы. Сон, его значение и гигиена. Гигиена умственного труда. Память. Эмоции. Особенности психики человека.</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t>Раздел 16. Человек и его здоровье (4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Соблюдение санитарно-гигиенических норм и правил здорового образа жизни. Оказание первой доврачебной помощи при кровотечении, отравлении угарным газом, спасении утопающего, травмах, ожогах, обморожении. Укрепление здоровья: двигательная активность, закаливание. Факторы риска: стрессы, гиподинамия, переутомление. Вредные привычки, их влияние на здоровье человека. Человек и окружающая среда. Окружающая среда как источник веществ и энергии. Среда обитания. Правила поведения человека в окружающей среде.Лабораторные и практические работы</w:t>
      </w:r>
      <w:r>
        <w:rPr>
          <w:rFonts w:ascii="Times New Roman" w:hAnsi="Times New Roman"/>
          <w:sz w:val="24"/>
          <w:szCs w:val="24"/>
        </w:rPr>
        <w:t xml:space="preserve">: </w:t>
      </w:r>
      <w:r w:rsidRPr="00FF6034">
        <w:rPr>
          <w:rFonts w:ascii="Times New Roman" w:hAnsi="Times New Roman"/>
          <w:sz w:val="24"/>
          <w:szCs w:val="24"/>
        </w:rPr>
        <w:t>Изучение приёмов остановки артериального и венозного кровотечений.</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Анализ и оценка влияния на здоровье чел</w:t>
      </w:r>
      <w:r>
        <w:rPr>
          <w:rFonts w:ascii="Times New Roman" w:hAnsi="Times New Roman"/>
          <w:sz w:val="24"/>
          <w:szCs w:val="24"/>
        </w:rPr>
        <w:t>овека факторов окружающей среды.</w:t>
      </w:r>
    </w:p>
    <w:p w:rsidR="002C634E" w:rsidRPr="00FF6034"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Pr="00D77F3F" w:rsidRDefault="002C634E" w:rsidP="002C634E">
      <w:pPr>
        <w:jc w:val="both"/>
        <w:rPr>
          <w:rFonts w:ascii="Times New Roman" w:hAnsi="Times New Roman"/>
          <w:sz w:val="32"/>
          <w:szCs w:val="32"/>
        </w:rPr>
      </w:pPr>
      <w:r w:rsidRPr="00D77F3F">
        <w:rPr>
          <w:rFonts w:ascii="Times New Roman" w:hAnsi="Times New Roman"/>
          <w:b/>
          <w:sz w:val="32"/>
          <w:szCs w:val="32"/>
        </w:rPr>
        <w:t>Содержание программы «Биология. Общие закономерности. 9 класс» (70 ч, 2 ч в неделю)</w:t>
      </w:r>
    </w:p>
    <w:p w:rsidR="002C634E" w:rsidRPr="00FF6034" w:rsidRDefault="002C634E" w:rsidP="002C634E">
      <w:pPr>
        <w:ind w:left="426"/>
        <w:jc w:val="both"/>
        <w:rPr>
          <w:rFonts w:ascii="Times New Roman" w:hAnsi="Times New Roman"/>
          <w:b/>
          <w:sz w:val="24"/>
          <w:szCs w:val="24"/>
          <w:u w:val="single"/>
        </w:rPr>
      </w:pPr>
      <w:r w:rsidRPr="00FF6034">
        <w:rPr>
          <w:rFonts w:ascii="Times New Roman" w:hAnsi="Times New Roman"/>
          <w:b/>
          <w:sz w:val="24"/>
          <w:szCs w:val="24"/>
          <w:u w:val="single"/>
        </w:rPr>
        <w:t>Введение (1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Место курса в системе естественнонаучных дисциплин, а также в биологических науках. Цели и задачи курса. Значение предмета для понимания единства всего живого и взаимозависимости всех частей биосферы Земли.</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t>Раздел 1. Э</w:t>
      </w:r>
      <w:r>
        <w:rPr>
          <w:rFonts w:ascii="Times New Roman" w:hAnsi="Times New Roman"/>
          <w:b/>
          <w:sz w:val="24"/>
          <w:szCs w:val="24"/>
          <w:u w:val="single"/>
        </w:rPr>
        <w:t>волюция живого мира на Земле (23</w:t>
      </w:r>
      <w:r w:rsidRPr="00FF6034">
        <w:rPr>
          <w:rFonts w:ascii="Times New Roman" w:hAnsi="Times New Roman"/>
          <w:b/>
          <w:sz w:val="24"/>
          <w:szCs w:val="24"/>
          <w:u w:val="single"/>
        </w:rPr>
        <w:t> ч)</w:t>
      </w:r>
    </w:p>
    <w:p w:rsidR="002C634E" w:rsidRPr="00FF6034" w:rsidRDefault="002C634E" w:rsidP="002C634E">
      <w:pPr>
        <w:ind w:left="426"/>
        <w:jc w:val="both"/>
        <w:rPr>
          <w:rFonts w:ascii="Times New Roman" w:hAnsi="Times New Roman"/>
          <w:b/>
          <w:sz w:val="24"/>
          <w:szCs w:val="24"/>
        </w:rPr>
      </w:pPr>
      <w:r w:rsidRPr="00FF6034">
        <w:rPr>
          <w:rFonts w:ascii="Times New Roman" w:hAnsi="Times New Roman"/>
          <w:b/>
          <w:sz w:val="24"/>
          <w:szCs w:val="24"/>
        </w:rPr>
        <w:t>Тема 1.1. Многообразие живого мира. Уровни организации и основные свойства живых организмов (2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Уровни организации жизни: молекулярно-генетический, клеточный, тканевый, органный, организменный, популяционно-видовой, биогеоценотический и биосферный. Единство химического состава живой материи; основные группы химических элементов и молекул, образующие живое вещество биосферы. Клеточное строение организмов, населяющих Землю. Обмен веществ и саморегуляция в биологических системах. Самовоспроизведение; наследственность и изменчивость как основа существования живой материи. Рост и развитие. Раздражимость; формы избирательной реакции организмов на внешние воздействия. Ритмичность процессов жизнедеятельности; биологические ритмы и их значение. Дискретность живого вещества и взаимоотношения части и целого в биосистемах. Энергозависимость живых организмов; формы потребления энергии. Царства живой природы; краткая характеристика естественной системы классификации живых организмов. Видовое разнообразие.</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Схемы, отражающие структуры царств живой природы.</w:t>
      </w:r>
    </w:p>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 xml:space="preserve">       Тема 1.2. Развитие биологии в додарвиновский период (2 ч)</w:t>
      </w:r>
    </w:p>
    <w:p w:rsidR="002C634E" w:rsidRPr="00FF6034" w:rsidRDefault="002C634E" w:rsidP="002C634E">
      <w:pPr>
        <w:ind w:left="426"/>
        <w:rPr>
          <w:rFonts w:ascii="Times New Roman" w:hAnsi="Times New Roman"/>
          <w:sz w:val="24"/>
          <w:szCs w:val="24"/>
        </w:rPr>
      </w:pPr>
      <w:r w:rsidRPr="00FF6034">
        <w:rPr>
          <w:rFonts w:ascii="Times New Roman" w:hAnsi="Times New Roman"/>
          <w:i/>
          <w:sz w:val="24"/>
          <w:szCs w:val="24"/>
        </w:rPr>
        <w:lastRenderedPageBreak/>
        <w:t>Развитие биологии в додарвиновский период. Господство в науке представлений об «изначальной целесообразности» и неизменности живой природы. Работы К. Линнея по систематике растений и животных. Эволюционная теория Ж. Б. Ламарка.</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Биографии учёных, внесших вклад в развитие эволюционных идей. Жизнь и деятельность Ж. Б. Ламарка.</w:t>
      </w:r>
    </w:p>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 xml:space="preserve">       Тема 1.3. Теория Ч. Дарвина о происхождении видов путём естественного отбора (5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Предпосылки возникновения учения Ч. Дарвина: достижения в области естественных наук, экспедиционный материал Ч. Дарвина. Учение Ч. Дарвина об искусственном отборе. Учение Ч. Дарвина о естественном отборе. Вид - элементарная эволюционная единица. Всеобщая индивидуальная изменчивость и избыточная численность потомства. Борьба за существование и естественный отбор.</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Биография Ч. Дарвина. Маршрут и конкретные находки Ч. Дарвина во время путешествия на корабле «Бигль».</w:t>
      </w:r>
    </w:p>
    <w:p w:rsidR="002C634E" w:rsidRPr="00FF6034" w:rsidRDefault="002C634E" w:rsidP="002C634E">
      <w:pPr>
        <w:ind w:left="426"/>
        <w:rPr>
          <w:rFonts w:ascii="Times New Roman" w:hAnsi="Times New Roman"/>
          <w:b/>
          <w:sz w:val="24"/>
          <w:szCs w:val="24"/>
        </w:rPr>
      </w:pPr>
      <w:r w:rsidRPr="00FF6034">
        <w:rPr>
          <w:rFonts w:ascii="Times New Roman" w:hAnsi="Times New Roman"/>
          <w:b/>
          <w:sz w:val="24"/>
          <w:szCs w:val="24"/>
        </w:rPr>
        <w:t>Тема 1.4. Приспособленность организмов к условиям внешней среды как результат действия естественного отбора (2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Приспособительные особенности строения. Покровительственная окраска покровов тела: скрывающая окраска (однотонная, двутоновая, расчленяющая и др.); предостерегающая окраска. Мимикрия. Приспособительное поведение животных. Забота о потомстве. Физиологические адаптации. Относительность приспособленности.</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Иллюстрации, демонстрирующие строение тела животных и растительных организмов, обеспечивающие выживание в типичных для них условиях существования. Примеры различных видов покровительственной окраски у животных.</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Обсуждение на моделях роли приспособительного поведения животных.</w:t>
      </w:r>
    </w:p>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 xml:space="preserve">       Тема 1.5. Микроэволюция (2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Вид как генетически изолированная система; репродуктивная изоляция и её механизмы. Популяционная структура вида; экологические и генетические характеристики популяций. Популяция - элементарная эволюционная единица. Пути и скорость видообразования; географическое и экологическое видообразование.</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 xml:space="preserve">Демонстрация. Схемы, иллюстрирующие процесс географического видообразования. Живые растения и животные, гербарии и коллекции, показывающие индивидуальную изменчивость и разнообразие сортов культурных растений и пород домашних </w:t>
      </w:r>
      <w:r w:rsidRPr="00FF6034">
        <w:rPr>
          <w:rFonts w:ascii="Times New Roman" w:hAnsi="Times New Roman"/>
          <w:sz w:val="24"/>
          <w:szCs w:val="24"/>
        </w:rPr>
        <w:lastRenderedPageBreak/>
        <w:t>животных, а также результаты приспособленности организмов к среде обитания и результаты видообразования.</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Изучение приспособленности организмов к среде обитания</w:t>
      </w:r>
      <w:r w:rsidRPr="00FF6034">
        <w:rPr>
          <w:rFonts w:ascii="Times New Roman" w:hAnsi="Times New Roman"/>
          <w:sz w:val="24"/>
          <w:szCs w:val="24"/>
          <w:vertAlign w:val="superscript"/>
        </w:rPr>
        <w:t>*</w:t>
      </w:r>
      <w:r w:rsidRPr="00FF6034">
        <w:rPr>
          <w:rFonts w:ascii="Times New Roman" w:hAnsi="Times New Roman"/>
          <w:sz w:val="24"/>
          <w:szCs w:val="24"/>
        </w:rPr>
        <w:t>.</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Изучение изменчивости, критериев вида, результатов искусственного отбора на сортах культурных растений</w:t>
      </w:r>
      <w:r w:rsidRPr="00FF6034">
        <w:rPr>
          <w:rFonts w:ascii="Times New Roman" w:hAnsi="Times New Roman"/>
          <w:sz w:val="24"/>
          <w:szCs w:val="24"/>
          <w:vertAlign w:val="superscript"/>
        </w:rPr>
        <w:t>*</w:t>
      </w:r>
      <w:r w:rsidRPr="00FF6034">
        <w:rPr>
          <w:rFonts w:ascii="Times New Roman" w:hAnsi="Times New Roman"/>
          <w:sz w:val="24"/>
          <w:szCs w:val="24"/>
        </w:rPr>
        <w:t>.</w:t>
      </w:r>
    </w:p>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Тема 1.6. Биологически последствия адаптации. Макроэволюция (3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Главные направления эволюционного процесса. Биологический прогресс и биологический регресс (А. Н. Северцов). Пути достижения биологического прогресса. Основные закономерности эволюции: дивергенция, конвергенция, параллелизм. Правила эволюции групп организмов. Результаты эволюции: многообразие видов, органическая целесообразность, постепенное усложнение организации.</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Примеры гомологичных и аналогичных органов, их строения и происхождения в онтогенезе. Схемы соотношения путей прогрессивной биологической эволюции. Материалы, характеризующие представителей животных и растений, внесённых в Красную книгу и находящихся под охраной государства.</w:t>
      </w:r>
    </w:p>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 xml:space="preserve">       Тема 1.7. Возникновение жизни на Земле (2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Органический мир как результат эволюции. Возникновение и развитие жизни на Земле. Химический, предбиологический (теория академика А. И. Опарина), биологический и социальный этапы развития живой материи. Филогенетические связи в живой природе; естественная классификация живых организмов.</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Схемы возникновения одноклеточных эукариот, многоклеточных организмов, развития царств растений и животных.</w:t>
      </w:r>
    </w:p>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 xml:space="preserve">       Тема 1.8. Развитие жизни на Земле (3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Развитие жизни на Земле в архейскую и протерозойскую эры. Первые следы жизни на Земле. Появление всех современных типов беспозвоночных животных. Первые хордовые. Развитие водных растений. Развитие жизни на Земле в палеозойскую эру. Появление и эволюция сухопутных растений. Папоротники, семенные папоротники, голосеменные растения. Возникновение позвоночных: рыбы, земноводные, пресмыкающиеся. Развитие жизни на Земле в мезозойскую и кайнозойскую эры. Появление и распространение покрытосеменных растений. Возникновение птиц и млекопитающих. Появление и развитие приматов. Происхождение человека. Место человека в живой природе. Систематическое положение вида Homosapiens в системе животного мира. Признаки и свойства человека, позволяющие отнести его к различным систематическим группам царства животных. Стадии эволюции человека: древнейший человек, древний человек, первые современные люди. Свойства человека как биологического вида. Популяционная структура вида Homosapiens; человеческие расы; расообразование; единство происхождения рас. Антинаучная сущность расизма.</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lastRenderedPageBreak/>
        <w:t>Демонстрация. Репродукции картин З. Буриана, отражающих фауну и флору различных эр и периодов. Схемы развития царств живой природы. Окаменелости, отпечатки растений в древних породах. Модели скелетов человека и позвоночных животных.</w:t>
      </w:r>
    </w:p>
    <w:p w:rsidR="002C634E" w:rsidRPr="00FF6034" w:rsidRDefault="002C634E" w:rsidP="002C634E">
      <w:pPr>
        <w:rPr>
          <w:rFonts w:ascii="Times New Roman" w:hAnsi="Times New Roman"/>
          <w:b/>
          <w:sz w:val="24"/>
          <w:szCs w:val="24"/>
          <w:u w:val="single"/>
        </w:rPr>
      </w:pPr>
      <w:r w:rsidRPr="00FF6034">
        <w:rPr>
          <w:rFonts w:ascii="Times New Roman" w:hAnsi="Times New Roman"/>
          <w:b/>
          <w:sz w:val="24"/>
          <w:szCs w:val="24"/>
          <w:u w:val="single"/>
        </w:rPr>
        <w:t>Раздел 2. Структурная организация живых организмов (10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Элементный состав клетки. Распространённость элементов, их вклад в образование живой материи и объектов неживой природы. Макроэлементы, микроэлементы; их вклад в образование неорганических и органических молекул живого вещества. Неорганические молекулы живого вещества. Вода; её химические свойства и биологическая роль. Соли неорганических кислот, их вклад в обеспечение процессов жизнедеятельности и поддержание гомеостаза. Роль катионов и анионов в обеспечении процессов жизнедеятельности. Осмос и осмотическое давление; осмотическое поступление молекул в клетку. Органические молекулы. Биологические полимеры - белки; их структурная организация. Функции белковых молекул. Углеводы, их строение и биологическая роль. Жиры - основной структурный компонент клеточных мембран и источник энергии. ДНК - молекулы наследственности. Редупликация ДНК, передача наследственной информации из поколения в поколение. Передача наследственной информации из ядра в цитоплазму; транскрипция. РНК, её структура и функции. Информационные, транспортные, рибосомальные РНК.</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Объёмные модели структурной организации биологических полимеров — белков и нуклеиновых кислот, их сравнение с моделями искусственных полимеров (например, поливинилхлоридом).</w:t>
      </w:r>
    </w:p>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 xml:space="preserve">       Тема 2.2. Обмен веществ и преобразование энергии в клетке (3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Обмен веществ и превращение энергии в клетке. Транспорт веществ через клеточную мембрану. Пино- и фагоцитоз. Внутриклеточное пищеварение и накопление энергии; расщепление глюкозы. Биосинтез белков, жиров и углеводов в клетке.</w:t>
      </w:r>
    </w:p>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 xml:space="preserve">       Тема 2.3. Строение и функции клеток (5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 xml:space="preserve">Прокариотические клетки: форма и размеры. Цитоплазма бактериальной клетки. Организация метаболизма у прокариот. Генетический аппарат бактерий. Спорообразование. Размножение. Место и роль прокариот в биоценозах. Эукариотическая клетка. Цитоплазма эукариотической клетки. Органеллы цитоплазмы, их структура и функции. Цитоскелет. Включения и их роль в метаболизме клеток. Клеточное ядро - центр управления жизнедеятельностью клетки. Структуры клеточного ядра: ядерная оболочка, хроматин (гетерохроматин), ядрышко. Особенности строения растительной клетки. Деление клеток. Клетки в многоклеточном организме. Понятие о дифференцировке клеток многоклеточного организма. Митотический цикл: интерфаза, редупликация ДНК; митоз, фазы митотического деления и преобразования хромосом. Биологический смысл и значение митоза (бесполое размножение, рост, восполнение клеточных потерь в </w:t>
      </w:r>
      <w:r w:rsidRPr="00FF6034">
        <w:rPr>
          <w:rFonts w:ascii="Times New Roman" w:hAnsi="Times New Roman"/>
          <w:sz w:val="24"/>
          <w:szCs w:val="24"/>
        </w:rPr>
        <w:lastRenderedPageBreak/>
        <w:t>физиологических и патологических условиях). Клеточная теория строения организмов.</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Принципиальные схемы устройства светового и электронного микроскопа. Схемы, иллюстрирующие методы препаративной биохимии и иммунологии. Модели клетки. Схемы строения органоидов растительной и животной клеток. Микропрепараты клеток растений, животных и одноклеточных грибов. Фигуры митотического деления в клетках корешка лука под микроскопом и на схеме. Материалы, рассказывающие о биографиях ученых, внесших вклад в развитие клеточной теории.</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Изучение клеток бактерий, растений и животных на готовых микропрепаратах</w:t>
      </w:r>
      <w:r w:rsidRPr="00FF6034">
        <w:rPr>
          <w:rFonts w:ascii="Times New Roman" w:hAnsi="Times New Roman"/>
          <w:sz w:val="24"/>
          <w:szCs w:val="24"/>
          <w:vertAlign w:val="superscript"/>
        </w:rPr>
        <w:t>*</w:t>
      </w:r>
      <w:r w:rsidRPr="00FF6034">
        <w:rPr>
          <w:rFonts w:ascii="Times New Roman" w:hAnsi="Times New Roman"/>
          <w:sz w:val="24"/>
          <w:szCs w:val="24"/>
        </w:rPr>
        <w:t>.</w:t>
      </w:r>
    </w:p>
    <w:p w:rsidR="002C634E" w:rsidRPr="00FF6034" w:rsidRDefault="002C634E" w:rsidP="002C634E">
      <w:pPr>
        <w:rPr>
          <w:rFonts w:ascii="Times New Roman" w:hAnsi="Times New Roman"/>
          <w:b/>
          <w:sz w:val="24"/>
          <w:szCs w:val="24"/>
          <w:u w:val="single"/>
        </w:rPr>
      </w:pPr>
      <w:r w:rsidRPr="00FF6034">
        <w:rPr>
          <w:rFonts w:ascii="Times New Roman" w:hAnsi="Times New Roman"/>
          <w:b/>
          <w:sz w:val="24"/>
          <w:szCs w:val="24"/>
          <w:u w:val="single"/>
        </w:rPr>
        <w:t>Раздел 3. Размножение и индивидуальное развитие организмов (5 ч)</w:t>
      </w:r>
    </w:p>
    <w:p w:rsidR="002C634E" w:rsidRPr="00FF6034" w:rsidRDefault="002C634E" w:rsidP="002C634E">
      <w:pPr>
        <w:ind w:left="426"/>
        <w:rPr>
          <w:rFonts w:ascii="Times New Roman" w:hAnsi="Times New Roman"/>
          <w:b/>
          <w:sz w:val="24"/>
          <w:szCs w:val="24"/>
        </w:rPr>
      </w:pPr>
      <w:r w:rsidRPr="00FF6034">
        <w:rPr>
          <w:rFonts w:ascii="Times New Roman" w:hAnsi="Times New Roman"/>
          <w:b/>
          <w:sz w:val="24"/>
          <w:szCs w:val="24"/>
        </w:rPr>
        <w:t>Тема 3.1. Размножение организмов (2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Сущность и формы размножения организмов. Бесполое размножение растений и животных. Половое размножение животных и растений; образование половых клеток, осеменение и оплодотворение. Биологическое значение полового размножения. Гаметогенез. Периоды образования половых клеток: размножение, рост, созревание (мейоз) и формирование половых клеток. Особенности сперматогенеза и овогенеза. Оплодотворение.</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Плакаты, иллюстрирующие способы вегетативного размножения плодовых деревьев и овощных культур. Микропрепараты яйцеклеток. Фотографии, отражающие разнообразие потомства у одной пары родителей.</w:t>
      </w:r>
    </w:p>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 xml:space="preserve">       Тема 3.2. Индивидуальное развитие организмов (онтогенез) (3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Эмбриональный период развития. Основные закономерности дробления; образование однослойного зародыша - бластулы. Гаструляция; закономерности образования двуслойного зародыша - гаструлы. Первичный органогенез и дальнейшая дифференцировка тканей, органов и систем. Постэмбриональный период развития. Формы постэмбрионального периода развития. Непрямое развитие; полный и неполный метаморфоз. Биологический смысл развития с метаморфозом. Прямое развитие. Старение. Общие закономерности развития. Биогенетический закон. Сходство зародышей и эмбриональная дивергенция признаков (закон К. Бэра). Биогенетический закон (Э. Геккель и К. Мюллер). Работы А. Н. Северцова об эмбриональной изменчивости.</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Таблицы, иллюстрирующие процесс метаморфоза у беспозвоночных (жесткокрылых и чешуйчатокрылых насекомых) и позвоночных (амфибий). Таблицы, отражающие сходство зародышей позвоночных животных. Схемы преобразования органов и тканей в филогенезе.</w:t>
      </w:r>
    </w:p>
    <w:p w:rsidR="002C634E" w:rsidRPr="009B1F93" w:rsidRDefault="002C634E" w:rsidP="002C634E">
      <w:pPr>
        <w:rPr>
          <w:rFonts w:ascii="Times New Roman" w:hAnsi="Times New Roman"/>
          <w:sz w:val="24"/>
          <w:szCs w:val="24"/>
        </w:rPr>
      </w:pPr>
      <w:r w:rsidRPr="00FF6034">
        <w:rPr>
          <w:rFonts w:ascii="Times New Roman" w:hAnsi="Times New Roman"/>
          <w:b/>
          <w:sz w:val="24"/>
          <w:szCs w:val="24"/>
          <w:u w:val="single"/>
        </w:rPr>
        <w:lastRenderedPageBreak/>
        <w:t>Раздел 4. Наследственност</w:t>
      </w:r>
      <w:r>
        <w:rPr>
          <w:rFonts w:ascii="Times New Roman" w:hAnsi="Times New Roman"/>
          <w:b/>
          <w:sz w:val="24"/>
          <w:szCs w:val="24"/>
          <w:u w:val="single"/>
        </w:rPr>
        <w:t xml:space="preserve">ь и изменчивость организмов ( 9 </w:t>
      </w:r>
      <w:r w:rsidRPr="00FF6034">
        <w:rPr>
          <w:rFonts w:ascii="Times New Roman" w:hAnsi="Times New Roman"/>
          <w:b/>
          <w:sz w:val="24"/>
          <w:szCs w:val="24"/>
          <w:u w:val="single"/>
        </w:rPr>
        <w:t>ч)</w:t>
      </w:r>
    </w:p>
    <w:p w:rsidR="002C634E" w:rsidRPr="00FF6034" w:rsidRDefault="002C634E" w:rsidP="002C634E">
      <w:pPr>
        <w:ind w:left="426"/>
        <w:rPr>
          <w:rFonts w:ascii="Times New Roman" w:hAnsi="Times New Roman"/>
          <w:b/>
          <w:sz w:val="24"/>
          <w:szCs w:val="24"/>
        </w:rPr>
      </w:pPr>
      <w:r w:rsidRPr="00FF6034">
        <w:rPr>
          <w:rFonts w:ascii="Times New Roman" w:hAnsi="Times New Roman"/>
          <w:b/>
          <w:sz w:val="24"/>
          <w:szCs w:val="24"/>
        </w:rPr>
        <w:t>Тема 4.1. Закономер</w:t>
      </w:r>
      <w:r>
        <w:rPr>
          <w:rFonts w:ascii="Times New Roman" w:hAnsi="Times New Roman"/>
          <w:b/>
          <w:sz w:val="24"/>
          <w:szCs w:val="24"/>
        </w:rPr>
        <w:t xml:space="preserve">ности наследования признаков (7 </w:t>
      </w:r>
      <w:r w:rsidRPr="00FF6034">
        <w:rPr>
          <w:rFonts w:ascii="Times New Roman" w:hAnsi="Times New Roman"/>
          <w:b/>
          <w:sz w:val="24"/>
          <w:szCs w:val="24"/>
        </w:rPr>
        <w:t>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Открытие Г. Менделем закономерностей наследования признаков. Гибридологический метод изучения наследственности. Моногибридное и полигибридное скрещивание. Законы Менделя. Независимое и сцепленное наследование. Генетическое определение пола. Генотип как целостная система. Взаимодействие аллельных и неаллельных генов в определении признаков.</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Карты хромосом человека. Родословные выдающихся представителей культуры. Хромосомные аномалии человека и их фенотипические проявления.</w:t>
      </w:r>
    </w:p>
    <w:p w:rsidR="002C634E" w:rsidRDefault="002C634E" w:rsidP="002C634E">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2C634E" w:rsidRDefault="002C634E" w:rsidP="002C634E">
      <w:pPr>
        <w:ind w:left="426"/>
        <w:rPr>
          <w:rFonts w:ascii="Times New Roman" w:hAnsi="Times New Roman"/>
          <w:sz w:val="24"/>
          <w:szCs w:val="24"/>
        </w:rPr>
      </w:pPr>
      <w:r w:rsidRPr="00FF6034">
        <w:rPr>
          <w:rFonts w:ascii="Times New Roman" w:hAnsi="Times New Roman"/>
          <w:sz w:val="24"/>
          <w:szCs w:val="24"/>
        </w:rPr>
        <w:t xml:space="preserve"> Решение генетических задач и состав</w:t>
      </w:r>
      <w:r>
        <w:rPr>
          <w:rFonts w:ascii="Times New Roman" w:hAnsi="Times New Roman"/>
          <w:sz w:val="24"/>
          <w:szCs w:val="24"/>
        </w:rPr>
        <w:t xml:space="preserve">ление родословных - </w:t>
      </w:r>
    </w:p>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 xml:space="preserve">  Тема 4.2</w:t>
      </w:r>
      <w:r>
        <w:rPr>
          <w:rFonts w:ascii="Times New Roman" w:hAnsi="Times New Roman"/>
          <w:b/>
          <w:sz w:val="24"/>
          <w:szCs w:val="24"/>
        </w:rPr>
        <w:t>. Закономерности изменчивости (2</w:t>
      </w:r>
      <w:r w:rsidRPr="00FF6034">
        <w:rPr>
          <w:rFonts w:ascii="Times New Roman" w:hAnsi="Times New Roman"/>
          <w:b/>
          <w:sz w:val="24"/>
          <w:szCs w:val="24"/>
        </w:rPr>
        <w:t>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Основные формы изменчивости. Генотипическая изменчивость. Мутации. Значение мутаций для практики сельского хозяйства и биотехнологии. Комбинативная изменчивость. Эволюционное значение комбинативной изменчивости. Фенотипическая, или модификационная, изменчивость. Роль условий внешней среды в развитии и проявлении признаков и свойств.</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Примеры модификационной изменчивости.</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Построение вариационной кривой (размеры листьев растений, антропометрические данные учащихся).</w:t>
      </w:r>
    </w:p>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Тема 4.3. Селекция растений, животных и микроорганизмов (4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Центры происхождения и многообразия культурных растений. Сорт, порода, штамм. Методы селекции растений и животных. Достижения и основные направления современной селекции. Значение селекции для развития сельскохозяйственного производства, медицинской, микробиологической и других отраслей промышленности.</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Сравнительный анализ пород домашних животных, сортов культурных растений и их диких предков. Коллекции и препараты сортов культурных растений, отличающихся наибольшей плодовитостью.</w:t>
      </w:r>
    </w:p>
    <w:p w:rsidR="002C634E" w:rsidRPr="00FF6034" w:rsidRDefault="002C634E" w:rsidP="002C634E">
      <w:pPr>
        <w:rPr>
          <w:rFonts w:ascii="Times New Roman" w:hAnsi="Times New Roman"/>
          <w:b/>
          <w:sz w:val="24"/>
          <w:szCs w:val="24"/>
          <w:u w:val="single"/>
        </w:rPr>
      </w:pPr>
      <w:r w:rsidRPr="00FF6034">
        <w:rPr>
          <w:rFonts w:ascii="Times New Roman" w:hAnsi="Times New Roman"/>
          <w:b/>
          <w:sz w:val="24"/>
          <w:szCs w:val="24"/>
          <w:u w:val="single"/>
        </w:rPr>
        <w:t>Раздел 5. Взаимоотношения организма и среды. Основы экологии (5 ч)</w:t>
      </w:r>
    </w:p>
    <w:p w:rsidR="002C634E" w:rsidRPr="00FF6034" w:rsidRDefault="002C634E" w:rsidP="002C634E">
      <w:pPr>
        <w:ind w:left="426"/>
        <w:rPr>
          <w:rFonts w:ascii="Times New Roman" w:hAnsi="Times New Roman"/>
          <w:b/>
          <w:sz w:val="24"/>
          <w:szCs w:val="24"/>
        </w:rPr>
      </w:pPr>
      <w:r w:rsidRPr="00FF6034">
        <w:rPr>
          <w:rFonts w:ascii="Times New Roman" w:hAnsi="Times New Roman"/>
          <w:b/>
          <w:sz w:val="24"/>
          <w:szCs w:val="24"/>
        </w:rPr>
        <w:t>Тема 5.1. Биосфера, её структура в функции (3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 xml:space="preserve">Биосфера - живая оболочка планеты. Структура биосферы. Компоненты биосферы: живое вещество, видовой состав, разнообразие и вклад в биомассу. Биокосное и косное вещество биосферы (В. И. Вернадский). Круговорот веществ в природе. Естественные сообщества живых организмов. Биогеоценозы. Компоненты биогеоценозов: продуценты, консументы, редуценты. Биоценозы: видовое </w:t>
      </w:r>
      <w:r w:rsidRPr="00FF6034">
        <w:rPr>
          <w:rFonts w:ascii="Times New Roman" w:hAnsi="Times New Roman"/>
          <w:sz w:val="24"/>
          <w:szCs w:val="24"/>
        </w:rPr>
        <w:lastRenderedPageBreak/>
        <w:t>разнообразие, плотность популяций, биомасса. Абиотические факторы среды. Роль температуры, освещённости, влажности и других факторов в жизнедеятельности сообществ. Интенсивность действия фактора среды; ограничивающий фактор. Взаимодействие факторов среды, пределы выносливости. Биотические факторы среды. Цепи и сети питания. Экологические пирамиды: чисел, биомассы, энергии. Смена биоценозов. Причины смены биоценозов; формирование новых сообществ. Формы взаимоотношений между организмами. Позитивные отношения - симбиоз: мутуализм, кооперация, комменсализм. Антибиотические отношения: хищничество, паразитизм, конкуренция. Нейтральные отношения - нейтрализм.</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Схемы, иллюстрирующие структуру биосферы и характеризующие её отдельные составные части. Таблицы видового состава и разнообразия живых организмов биосферы. Схемы круговорота веществ в природе. Карты, отражающие геологическую историю материков, распространённость основных биомов суши. Диафильмы и кинофильмы «Биосфера». Примеры симбиоза между представителями различных царств живой природы.</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Составление схем передачи веществ и энергии (цепей питания)</w:t>
      </w:r>
      <w:r w:rsidRPr="00FF6034">
        <w:rPr>
          <w:rFonts w:ascii="Times New Roman" w:hAnsi="Times New Roman"/>
          <w:sz w:val="24"/>
          <w:szCs w:val="24"/>
          <w:vertAlign w:val="superscript"/>
        </w:rPr>
        <w:t>*</w:t>
      </w:r>
      <w:r w:rsidRPr="00FF6034">
        <w:rPr>
          <w:rFonts w:ascii="Times New Roman" w:hAnsi="Times New Roman"/>
          <w:sz w:val="24"/>
          <w:szCs w:val="24"/>
        </w:rPr>
        <w:t>.</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Изучение и описание экосистемы своей местности, выявление типов взаимодействия разных видов в данной экосистеме</w:t>
      </w:r>
      <w:r w:rsidRPr="00FF6034">
        <w:rPr>
          <w:rFonts w:ascii="Times New Roman" w:hAnsi="Times New Roman"/>
          <w:sz w:val="24"/>
          <w:szCs w:val="24"/>
          <w:vertAlign w:val="superscript"/>
        </w:rPr>
        <w:t>*</w:t>
      </w:r>
      <w:r w:rsidRPr="00FF6034">
        <w:rPr>
          <w:rFonts w:ascii="Times New Roman" w:hAnsi="Times New Roman"/>
          <w:sz w:val="24"/>
          <w:szCs w:val="24"/>
        </w:rPr>
        <w:t>.</w:t>
      </w:r>
    </w:p>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 xml:space="preserve">       Тема 5.2. Биосфера и человек (2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Природные ресурсы и их использование. Антропогенные факторы воздействия на биоценозы (роль человека в природе); последствия хозяйственной деятельности человека. Проблемы рационального природопользования, охраны природы: защита от загрязнений, сохранение эталонов и памятников природы, обеспечение природными ресурсами населения планеты.</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 xml:space="preserve">Демонстрация. Карты заповедных территорий нашей страны. </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Анализ и оценка последствий деятельности человека в экосистемах</w:t>
      </w:r>
      <w:r w:rsidRPr="00FF6034">
        <w:rPr>
          <w:rFonts w:ascii="Times New Roman" w:hAnsi="Times New Roman"/>
          <w:sz w:val="24"/>
          <w:szCs w:val="24"/>
          <w:vertAlign w:val="superscript"/>
        </w:rPr>
        <w:t>*</w:t>
      </w:r>
      <w:r w:rsidRPr="00FF6034">
        <w:rPr>
          <w:rFonts w:ascii="Times New Roman" w:hAnsi="Times New Roman"/>
          <w:sz w:val="24"/>
          <w:szCs w:val="24"/>
        </w:rPr>
        <w:t>.</w:t>
      </w:r>
    </w:p>
    <w:p w:rsidR="002C634E" w:rsidRPr="00FF6034" w:rsidRDefault="002C634E" w:rsidP="002C634E">
      <w:pPr>
        <w:rPr>
          <w:rFonts w:ascii="Times New Roman" w:hAnsi="Times New Roman"/>
          <w:b/>
          <w:sz w:val="24"/>
          <w:szCs w:val="24"/>
          <w:u w:val="single"/>
        </w:rPr>
      </w:pPr>
      <w:r w:rsidRPr="00FF6034">
        <w:rPr>
          <w:rFonts w:ascii="Times New Roman" w:hAnsi="Times New Roman"/>
          <w:b/>
          <w:sz w:val="24"/>
          <w:szCs w:val="24"/>
          <w:u w:val="single"/>
        </w:rPr>
        <w:t>Заключение (1 ч)</w:t>
      </w:r>
    </w:p>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Резервное время - 7 ч.</w:t>
      </w:r>
    </w:p>
    <w:p w:rsidR="002C634E" w:rsidRDefault="002C634E" w:rsidP="002C634E">
      <w:pPr>
        <w:rPr>
          <w:b/>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Pr="00EF62B7" w:rsidRDefault="002C634E" w:rsidP="002C634E">
      <w:pPr>
        <w:pStyle w:val="4"/>
        <w:rPr>
          <w:rFonts w:eastAsia="Calibri"/>
          <w:b w:val="0"/>
          <w:bCs w:val="0"/>
          <w:iCs w:val="0"/>
          <w:color w:val="000000"/>
          <w:sz w:val="24"/>
          <w:szCs w:val="24"/>
        </w:rPr>
      </w:pPr>
      <w:r w:rsidRPr="00C91421">
        <w:rPr>
          <w:szCs w:val="28"/>
        </w:rPr>
        <w:t>Тематическое планирование</w:t>
      </w:r>
      <w:r>
        <w:rPr>
          <w:szCs w:val="28"/>
        </w:rPr>
        <w:t xml:space="preserve">  на уровень образования  5-9 кл</w:t>
      </w:r>
    </w:p>
    <w:tbl>
      <w:tblPr>
        <w:tblStyle w:val="af6"/>
        <w:tblW w:w="0" w:type="auto"/>
        <w:tblInd w:w="534" w:type="dxa"/>
        <w:tblLook w:val="04A0" w:firstRow="1" w:lastRow="0" w:firstColumn="1" w:lastColumn="0" w:noHBand="0" w:noVBand="1"/>
      </w:tblPr>
      <w:tblGrid>
        <w:gridCol w:w="810"/>
        <w:gridCol w:w="6500"/>
        <w:gridCol w:w="1727"/>
      </w:tblGrid>
      <w:tr w:rsidR="002C634E" w:rsidTr="002C634E">
        <w:trPr>
          <w:trHeight w:val="582"/>
        </w:trPr>
        <w:tc>
          <w:tcPr>
            <w:tcW w:w="850" w:type="dxa"/>
          </w:tcPr>
          <w:p w:rsidR="002C634E" w:rsidRDefault="002C634E" w:rsidP="002C634E">
            <w:pPr>
              <w:rPr>
                <w:b/>
              </w:rPr>
            </w:pPr>
            <w:r>
              <w:rPr>
                <w:b/>
              </w:rPr>
              <w:t>№</w:t>
            </w:r>
          </w:p>
        </w:tc>
        <w:tc>
          <w:tcPr>
            <w:tcW w:w="6946" w:type="dxa"/>
          </w:tcPr>
          <w:p w:rsidR="002C634E" w:rsidRDefault="002C634E" w:rsidP="002C634E">
            <w:pPr>
              <w:rPr>
                <w:b/>
              </w:rPr>
            </w:pPr>
            <w:r>
              <w:rPr>
                <w:b/>
              </w:rPr>
              <w:t xml:space="preserve">                                      Темы </w:t>
            </w:r>
          </w:p>
        </w:tc>
        <w:tc>
          <w:tcPr>
            <w:tcW w:w="1843" w:type="dxa"/>
          </w:tcPr>
          <w:p w:rsidR="002C634E" w:rsidRDefault="002C634E" w:rsidP="002C634E">
            <w:pPr>
              <w:rPr>
                <w:b/>
              </w:rPr>
            </w:pPr>
            <w:r>
              <w:rPr>
                <w:b/>
              </w:rPr>
              <w:t xml:space="preserve">             Часы </w:t>
            </w:r>
          </w:p>
        </w:tc>
      </w:tr>
      <w:tr w:rsidR="002C634E" w:rsidTr="002C634E">
        <w:trPr>
          <w:trHeight w:val="322"/>
        </w:trPr>
        <w:tc>
          <w:tcPr>
            <w:tcW w:w="850" w:type="dxa"/>
          </w:tcPr>
          <w:p w:rsidR="002C634E" w:rsidRPr="001B699A" w:rsidRDefault="002C634E" w:rsidP="002C634E">
            <w:pPr>
              <w:rPr>
                <w:rFonts w:ascii="Times New Roman" w:hAnsi="Times New Roman"/>
                <w:b/>
                <w:sz w:val="24"/>
                <w:szCs w:val="24"/>
              </w:rPr>
            </w:pPr>
            <w:r>
              <w:rPr>
                <w:rFonts w:ascii="Times New Roman" w:hAnsi="Times New Roman"/>
                <w:b/>
                <w:sz w:val="24"/>
                <w:szCs w:val="24"/>
              </w:rPr>
              <w:t>1</w:t>
            </w:r>
          </w:p>
        </w:tc>
        <w:tc>
          <w:tcPr>
            <w:tcW w:w="6946" w:type="dxa"/>
          </w:tcPr>
          <w:p w:rsidR="002C634E" w:rsidRPr="007F197F" w:rsidRDefault="002C634E" w:rsidP="002C634E">
            <w:pPr>
              <w:rPr>
                <w:rFonts w:ascii="Times New Roman" w:hAnsi="Times New Roman"/>
                <w:b/>
                <w:sz w:val="24"/>
                <w:szCs w:val="24"/>
                <w:u w:val="single"/>
              </w:rPr>
            </w:pPr>
            <w:r w:rsidRPr="007F197F">
              <w:rPr>
                <w:rFonts w:ascii="Times New Roman" w:eastAsia="Times New Roman" w:hAnsi="Times New Roman"/>
                <w:b/>
                <w:sz w:val="24"/>
                <w:szCs w:val="24"/>
                <w:lang w:eastAsia="ru-RU"/>
              </w:rPr>
              <w:t>Живой организм</w:t>
            </w:r>
          </w:p>
        </w:tc>
        <w:tc>
          <w:tcPr>
            <w:tcW w:w="1843" w:type="dxa"/>
          </w:tcPr>
          <w:p w:rsidR="002C634E" w:rsidRPr="001B699A" w:rsidRDefault="002C634E" w:rsidP="002C634E">
            <w:pPr>
              <w:rPr>
                <w:rFonts w:ascii="Times New Roman" w:hAnsi="Times New Roman"/>
                <w:b/>
                <w:sz w:val="24"/>
                <w:szCs w:val="24"/>
                <w:u w:val="single"/>
              </w:rPr>
            </w:pPr>
            <w:r>
              <w:rPr>
                <w:rFonts w:ascii="Times New Roman" w:hAnsi="Times New Roman"/>
                <w:b/>
                <w:sz w:val="24"/>
                <w:szCs w:val="24"/>
                <w:u w:val="single"/>
              </w:rPr>
              <w:t>8</w:t>
            </w:r>
          </w:p>
        </w:tc>
      </w:tr>
      <w:tr w:rsidR="002C634E" w:rsidTr="002C634E">
        <w:trPr>
          <w:trHeight w:val="291"/>
        </w:trPr>
        <w:tc>
          <w:tcPr>
            <w:tcW w:w="850" w:type="dxa"/>
          </w:tcPr>
          <w:p w:rsidR="002C634E" w:rsidRPr="001B699A" w:rsidRDefault="002C634E" w:rsidP="002C634E">
            <w:pPr>
              <w:rPr>
                <w:rFonts w:ascii="Times New Roman" w:hAnsi="Times New Roman"/>
                <w:b/>
                <w:sz w:val="24"/>
                <w:szCs w:val="24"/>
              </w:rPr>
            </w:pPr>
            <w:r>
              <w:rPr>
                <w:rFonts w:ascii="Times New Roman" w:hAnsi="Times New Roman"/>
                <w:b/>
                <w:sz w:val="24"/>
                <w:szCs w:val="24"/>
              </w:rPr>
              <w:t>2</w:t>
            </w:r>
          </w:p>
        </w:tc>
        <w:tc>
          <w:tcPr>
            <w:tcW w:w="6946" w:type="dxa"/>
          </w:tcPr>
          <w:p w:rsidR="002C634E" w:rsidRPr="007F197F" w:rsidRDefault="002C634E" w:rsidP="002C634E">
            <w:pPr>
              <w:rPr>
                <w:rFonts w:ascii="Times New Roman" w:hAnsi="Times New Roman"/>
                <w:b/>
                <w:sz w:val="24"/>
                <w:szCs w:val="24"/>
                <w:u w:val="single"/>
              </w:rPr>
            </w:pPr>
            <w:r w:rsidRPr="007F197F">
              <w:rPr>
                <w:rFonts w:ascii="Times New Roman" w:eastAsia="Times New Roman" w:hAnsi="Times New Roman"/>
                <w:b/>
                <w:sz w:val="24"/>
                <w:szCs w:val="24"/>
                <w:lang w:eastAsia="ru-RU"/>
              </w:rPr>
              <w:t>Многообразие живых организмов</w:t>
            </w:r>
          </w:p>
        </w:tc>
        <w:tc>
          <w:tcPr>
            <w:tcW w:w="1843" w:type="dxa"/>
          </w:tcPr>
          <w:p w:rsidR="002C634E" w:rsidRPr="001B699A" w:rsidRDefault="002C634E" w:rsidP="002C634E">
            <w:pPr>
              <w:rPr>
                <w:rFonts w:ascii="Times New Roman" w:hAnsi="Times New Roman"/>
                <w:b/>
                <w:sz w:val="24"/>
                <w:szCs w:val="24"/>
                <w:u w:val="single"/>
              </w:rPr>
            </w:pPr>
            <w:r w:rsidRPr="001B699A">
              <w:rPr>
                <w:rFonts w:ascii="Times New Roman" w:hAnsi="Times New Roman"/>
                <w:b/>
                <w:sz w:val="24"/>
                <w:szCs w:val="24"/>
                <w:u w:val="single"/>
              </w:rPr>
              <w:t>14</w:t>
            </w:r>
          </w:p>
        </w:tc>
      </w:tr>
      <w:tr w:rsidR="002C634E" w:rsidTr="002C634E">
        <w:trPr>
          <w:trHeight w:val="246"/>
        </w:trPr>
        <w:tc>
          <w:tcPr>
            <w:tcW w:w="850" w:type="dxa"/>
          </w:tcPr>
          <w:p w:rsidR="002C634E" w:rsidRPr="001B699A" w:rsidRDefault="002C634E" w:rsidP="002C634E">
            <w:pPr>
              <w:rPr>
                <w:rFonts w:ascii="Times New Roman" w:hAnsi="Times New Roman"/>
                <w:b/>
                <w:sz w:val="24"/>
                <w:szCs w:val="24"/>
              </w:rPr>
            </w:pPr>
            <w:r>
              <w:rPr>
                <w:rFonts w:ascii="Times New Roman" w:hAnsi="Times New Roman"/>
                <w:b/>
                <w:sz w:val="24"/>
                <w:szCs w:val="24"/>
              </w:rPr>
              <w:t>3</w:t>
            </w:r>
          </w:p>
        </w:tc>
        <w:tc>
          <w:tcPr>
            <w:tcW w:w="6946" w:type="dxa"/>
          </w:tcPr>
          <w:p w:rsidR="002C634E" w:rsidRPr="007F197F" w:rsidRDefault="002C634E" w:rsidP="002C634E">
            <w:pPr>
              <w:rPr>
                <w:rFonts w:ascii="Times New Roman" w:hAnsi="Times New Roman"/>
                <w:b/>
                <w:sz w:val="24"/>
                <w:szCs w:val="24"/>
                <w:u w:val="single"/>
              </w:rPr>
            </w:pPr>
            <w:r w:rsidRPr="007F197F">
              <w:rPr>
                <w:rFonts w:ascii="Times New Roman" w:eastAsia="Times New Roman" w:hAnsi="Times New Roman"/>
                <w:b/>
                <w:sz w:val="24"/>
                <w:szCs w:val="24"/>
                <w:lang w:eastAsia="ru-RU"/>
              </w:rPr>
              <w:t>Среда обитания живых организмов</w:t>
            </w:r>
          </w:p>
        </w:tc>
        <w:tc>
          <w:tcPr>
            <w:tcW w:w="1843" w:type="dxa"/>
          </w:tcPr>
          <w:p w:rsidR="002C634E" w:rsidRPr="001B699A" w:rsidRDefault="002C634E" w:rsidP="002C634E">
            <w:pPr>
              <w:rPr>
                <w:rFonts w:ascii="Times New Roman" w:hAnsi="Times New Roman"/>
                <w:b/>
                <w:sz w:val="24"/>
                <w:szCs w:val="24"/>
                <w:u w:val="single"/>
              </w:rPr>
            </w:pPr>
            <w:r w:rsidRPr="001B699A">
              <w:rPr>
                <w:rFonts w:ascii="Times New Roman" w:hAnsi="Times New Roman"/>
                <w:b/>
                <w:sz w:val="24"/>
                <w:szCs w:val="24"/>
                <w:u w:val="single"/>
              </w:rPr>
              <w:t>5</w:t>
            </w:r>
          </w:p>
        </w:tc>
      </w:tr>
      <w:tr w:rsidR="002C634E" w:rsidTr="002C634E">
        <w:trPr>
          <w:trHeight w:val="253"/>
        </w:trPr>
        <w:tc>
          <w:tcPr>
            <w:tcW w:w="850" w:type="dxa"/>
          </w:tcPr>
          <w:p w:rsidR="002C634E" w:rsidRPr="001B699A" w:rsidRDefault="002C634E" w:rsidP="002C634E">
            <w:pPr>
              <w:rPr>
                <w:rFonts w:ascii="Times New Roman" w:hAnsi="Times New Roman"/>
                <w:b/>
                <w:sz w:val="24"/>
                <w:szCs w:val="24"/>
              </w:rPr>
            </w:pPr>
          </w:p>
        </w:tc>
        <w:tc>
          <w:tcPr>
            <w:tcW w:w="6946" w:type="dxa"/>
          </w:tcPr>
          <w:p w:rsidR="002C634E" w:rsidRPr="007F197F" w:rsidRDefault="002C634E" w:rsidP="002C634E">
            <w:pPr>
              <w:contextualSpacing/>
              <w:rPr>
                <w:rFonts w:ascii="Times New Roman" w:eastAsia="Times New Roman" w:hAnsi="Times New Roman"/>
                <w:b/>
                <w:sz w:val="24"/>
                <w:szCs w:val="24"/>
                <w:lang w:eastAsia="ru-RU"/>
              </w:rPr>
            </w:pPr>
            <w:r w:rsidRPr="007F197F">
              <w:rPr>
                <w:rFonts w:ascii="Times New Roman" w:eastAsia="Times New Roman" w:hAnsi="Times New Roman"/>
                <w:b/>
                <w:sz w:val="24"/>
                <w:szCs w:val="24"/>
                <w:lang w:eastAsia="ru-RU"/>
              </w:rPr>
              <w:t xml:space="preserve"> Человек на Земле</w:t>
            </w:r>
          </w:p>
        </w:tc>
        <w:tc>
          <w:tcPr>
            <w:tcW w:w="1843" w:type="dxa"/>
          </w:tcPr>
          <w:p w:rsidR="002C634E" w:rsidRPr="001B699A" w:rsidRDefault="002C634E" w:rsidP="002C634E">
            <w:pPr>
              <w:rPr>
                <w:rFonts w:ascii="Times New Roman" w:hAnsi="Times New Roman"/>
                <w:b/>
                <w:sz w:val="24"/>
                <w:szCs w:val="24"/>
                <w:u w:val="single"/>
              </w:rPr>
            </w:pPr>
            <w:r w:rsidRPr="001B699A">
              <w:rPr>
                <w:rFonts w:ascii="Times New Roman" w:hAnsi="Times New Roman"/>
                <w:b/>
                <w:sz w:val="24"/>
                <w:szCs w:val="24"/>
                <w:u w:val="single"/>
              </w:rPr>
              <w:t>6</w:t>
            </w:r>
          </w:p>
        </w:tc>
      </w:tr>
      <w:tr w:rsidR="002C634E" w:rsidTr="002C634E">
        <w:trPr>
          <w:trHeight w:val="384"/>
        </w:trPr>
        <w:tc>
          <w:tcPr>
            <w:tcW w:w="850" w:type="dxa"/>
          </w:tcPr>
          <w:p w:rsidR="002C634E" w:rsidRDefault="002C634E" w:rsidP="002C634E">
            <w:pPr>
              <w:rPr>
                <w:b/>
              </w:rPr>
            </w:pPr>
            <w:r>
              <w:rPr>
                <w:b/>
              </w:rPr>
              <w:t>4</w:t>
            </w:r>
          </w:p>
        </w:tc>
        <w:tc>
          <w:tcPr>
            <w:tcW w:w="6946" w:type="dxa"/>
          </w:tcPr>
          <w:p w:rsidR="002C634E" w:rsidRPr="007F197F" w:rsidRDefault="002C634E" w:rsidP="002C634E">
            <w:pPr>
              <w:rPr>
                <w:rFonts w:ascii="Times New Roman" w:hAnsi="Times New Roman"/>
                <w:b/>
                <w:sz w:val="24"/>
                <w:szCs w:val="24"/>
                <w:u w:val="single"/>
              </w:rPr>
            </w:pPr>
            <w:r w:rsidRPr="007F197F">
              <w:rPr>
                <w:rFonts w:ascii="Times New Roman" w:hAnsi="Times New Roman"/>
                <w:b/>
                <w:sz w:val="24"/>
                <w:szCs w:val="24"/>
              </w:rPr>
              <w:t xml:space="preserve">Тема 1.1. Строение растительной и живой клеток </w:t>
            </w:r>
          </w:p>
        </w:tc>
        <w:tc>
          <w:tcPr>
            <w:tcW w:w="1843" w:type="dxa"/>
          </w:tcPr>
          <w:p w:rsidR="002C634E" w:rsidRDefault="002C634E" w:rsidP="002C634E">
            <w:pPr>
              <w:rPr>
                <w:rFonts w:ascii="Times New Roman" w:hAnsi="Times New Roman"/>
                <w:b/>
                <w:sz w:val="24"/>
                <w:szCs w:val="24"/>
                <w:u w:val="single"/>
              </w:rPr>
            </w:pPr>
            <w:r w:rsidRPr="00B51A45">
              <w:rPr>
                <w:rFonts w:ascii="Times New Roman" w:hAnsi="Times New Roman"/>
                <w:b/>
                <w:sz w:val="24"/>
                <w:szCs w:val="24"/>
                <w:u w:val="single"/>
              </w:rPr>
              <w:t>4 ч</w:t>
            </w:r>
          </w:p>
        </w:tc>
      </w:tr>
      <w:tr w:rsidR="002C634E" w:rsidTr="002C634E">
        <w:trPr>
          <w:trHeight w:val="315"/>
        </w:trPr>
        <w:tc>
          <w:tcPr>
            <w:tcW w:w="850" w:type="dxa"/>
          </w:tcPr>
          <w:p w:rsidR="002C634E" w:rsidRDefault="002C634E" w:rsidP="002C634E">
            <w:pPr>
              <w:rPr>
                <w:b/>
              </w:rPr>
            </w:pPr>
            <w:r>
              <w:rPr>
                <w:b/>
              </w:rPr>
              <w:t>5</w:t>
            </w:r>
          </w:p>
        </w:tc>
        <w:tc>
          <w:tcPr>
            <w:tcW w:w="6946" w:type="dxa"/>
          </w:tcPr>
          <w:p w:rsidR="002C634E" w:rsidRPr="007F197F" w:rsidRDefault="002C634E" w:rsidP="002C634E">
            <w:pPr>
              <w:rPr>
                <w:rFonts w:ascii="Times New Roman" w:hAnsi="Times New Roman"/>
                <w:b/>
                <w:sz w:val="24"/>
                <w:szCs w:val="24"/>
                <w:u w:val="single"/>
              </w:rPr>
            </w:pPr>
            <w:r w:rsidRPr="007F197F">
              <w:rPr>
                <w:rFonts w:ascii="Times New Roman" w:hAnsi="Times New Roman"/>
                <w:b/>
                <w:sz w:val="24"/>
                <w:szCs w:val="24"/>
              </w:rPr>
              <w:t xml:space="preserve">Тема 1.2. Ткани растений и животных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2ч</w:t>
            </w:r>
          </w:p>
        </w:tc>
      </w:tr>
      <w:tr w:rsidR="002C634E" w:rsidTr="002C634E">
        <w:trPr>
          <w:trHeight w:val="307"/>
        </w:trPr>
        <w:tc>
          <w:tcPr>
            <w:tcW w:w="850" w:type="dxa"/>
          </w:tcPr>
          <w:p w:rsidR="002C634E" w:rsidRDefault="002C634E" w:rsidP="002C634E">
            <w:pPr>
              <w:rPr>
                <w:b/>
              </w:rPr>
            </w:pPr>
            <w:r>
              <w:rPr>
                <w:b/>
              </w:rPr>
              <w:t>6</w:t>
            </w:r>
          </w:p>
        </w:tc>
        <w:tc>
          <w:tcPr>
            <w:tcW w:w="6946" w:type="dxa"/>
          </w:tcPr>
          <w:p w:rsidR="002C634E" w:rsidRPr="007F197F" w:rsidRDefault="002C634E" w:rsidP="002C634E">
            <w:pPr>
              <w:rPr>
                <w:rFonts w:ascii="Times New Roman" w:hAnsi="Times New Roman"/>
                <w:b/>
                <w:sz w:val="24"/>
                <w:szCs w:val="24"/>
              </w:rPr>
            </w:pPr>
            <w:r w:rsidRPr="007F197F">
              <w:rPr>
                <w:rFonts w:ascii="Times New Roman" w:hAnsi="Times New Roman"/>
                <w:b/>
                <w:sz w:val="24"/>
                <w:szCs w:val="24"/>
              </w:rPr>
              <w:t xml:space="preserve">Тема 1.3. Органы и системы органов </w:t>
            </w:r>
          </w:p>
        </w:tc>
        <w:tc>
          <w:tcPr>
            <w:tcW w:w="1843" w:type="dxa"/>
          </w:tcPr>
          <w:p w:rsidR="002C634E" w:rsidRPr="00B51A45" w:rsidRDefault="002C634E" w:rsidP="002C634E">
            <w:pPr>
              <w:rPr>
                <w:rFonts w:ascii="Times New Roman" w:hAnsi="Times New Roman"/>
                <w:b/>
                <w:sz w:val="24"/>
                <w:szCs w:val="24"/>
                <w:u w:val="single"/>
              </w:rPr>
            </w:pPr>
            <w:r>
              <w:rPr>
                <w:rFonts w:ascii="Times New Roman" w:hAnsi="Times New Roman"/>
                <w:b/>
                <w:sz w:val="24"/>
                <w:szCs w:val="24"/>
                <w:u w:val="single"/>
              </w:rPr>
              <w:t>4</w:t>
            </w:r>
            <w:r w:rsidRPr="00B51A45">
              <w:rPr>
                <w:rFonts w:ascii="Times New Roman" w:hAnsi="Times New Roman"/>
                <w:b/>
                <w:sz w:val="24"/>
                <w:szCs w:val="24"/>
                <w:u w:val="single"/>
              </w:rPr>
              <w:t xml:space="preserve"> ч</w:t>
            </w:r>
          </w:p>
        </w:tc>
      </w:tr>
      <w:tr w:rsidR="002C634E" w:rsidTr="002C634E">
        <w:trPr>
          <w:trHeight w:val="350"/>
        </w:trPr>
        <w:tc>
          <w:tcPr>
            <w:tcW w:w="850" w:type="dxa"/>
          </w:tcPr>
          <w:p w:rsidR="002C634E" w:rsidRDefault="002C634E" w:rsidP="002C634E">
            <w:pPr>
              <w:rPr>
                <w:b/>
              </w:rPr>
            </w:pPr>
            <w:r>
              <w:rPr>
                <w:b/>
              </w:rPr>
              <w:t>7</w:t>
            </w:r>
          </w:p>
        </w:tc>
        <w:tc>
          <w:tcPr>
            <w:tcW w:w="6946" w:type="dxa"/>
          </w:tcPr>
          <w:p w:rsidR="002C634E" w:rsidRPr="007F197F" w:rsidRDefault="002C634E" w:rsidP="002C634E">
            <w:pPr>
              <w:rPr>
                <w:rFonts w:ascii="Times New Roman" w:hAnsi="Times New Roman"/>
                <w:b/>
                <w:sz w:val="24"/>
                <w:szCs w:val="24"/>
              </w:rPr>
            </w:pPr>
            <w:r w:rsidRPr="007F197F">
              <w:rPr>
                <w:rFonts w:ascii="Times New Roman" w:hAnsi="Times New Roman"/>
                <w:b/>
                <w:sz w:val="24"/>
                <w:szCs w:val="24"/>
              </w:rPr>
              <w:t xml:space="preserve">Тема 2.1. Питание и пищеварение </w:t>
            </w:r>
          </w:p>
        </w:tc>
        <w:tc>
          <w:tcPr>
            <w:tcW w:w="1843" w:type="dxa"/>
          </w:tcPr>
          <w:p w:rsidR="002C634E" w:rsidRPr="00B51A45" w:rsidRDefault="002C634E" w:rsidP="002C634E">
            <w:pPr>
              <w:rPr>
                <w:rFonts w:ascii="Times New Roman" w:hAnsi="Times New Roman"/>
                <w:b/>
                <w:sz w:val="24"/>
                <w:szCs w:val="24"/>
                <w:u w:val="single"/>
              </w:rPr>
            </w:pPr>
            <w:r>
              <w:rPr>
                <w:rFonts w:ascii="Times New Roman" w:hAnsi="Times New Roman"/>
                <w:b/>
                <w:sz w:val="24"/>
                <w:szCs w:val="24"/>
                <w:u w:val="single"/>
              </w:rPr>
              <w:t>2</w:t>
            </w:r>
            <w:r w:rsidRPr="00B51A45">
              <w:rPr>
                <w:rFonts w:ascii="Times New Roman" w:hAnsi="Times New Roman"/>
                <w:b/>
                <w:sz w:val="24"/>
                <w:szCs w:val="24"/>
                <w:u w:val="single"/>
              </w:rPr>
              <w:t xml:space="preserve">ч </w:t>
            </w:r>
          </w:p>
        </w:tc>
      </w:tr>
      <w:tr w:rsidR="002C634E" w:rsidTr="002C634E">
        <w:trPr>
          <w:trHeight w:val="290"/>
        </w:trPr>
        <w:tc>
          <w:tcPr>
            <w:tcW w:w="850" w:type="dxa"/>
          </w:tcPr>
          <w:p w:rsidR="002C634E" w:rsidRDefault="002C634E" w:rsidP="002C634E">
            <w:pPr>
              <w:rPr>
                <w:b/>
              </w:rPr>
            </w:pPr>
            <w:r>
              <w:rPr>
                <w:b/>
              </w:rPr>
              <w:t>8</w:t>
            </w:r>
          </w:p>
        </w:tc>
        <w:tc>
          <w:tcPr>
            <w:tcW w:w="6946" w:type="dxa"/>
          </w:tcPr>
          <w:p w:rsidR="002C634E" w:rsidRPr="007F197F" w:rsidRDefault="002C634E" w:rsidP="002C634E">
            <w:pPr>
              <w:rPr>
                <w:rFonts w:ascii="Times New Roman" w:hAnsi="Times New Roman"/>
                <w:b/>
                <w:sz w:val="24"/>
                <w:szCs w:val="24"/>
              </w:rPr>
            </w:pPr>
            <w:r w:rsidRPr="007F197F">
              <w:rPr>
                <w:rFonts w:ascii="Times New Roman" w:hAnsi="Times New Roman"/>
                <w:b/>
                <w:sz w:val="24"/>
                <w:szCs w:val="24"/>
              </w:rPr>
              <w:t xml:space="preserve">Тема 2.2. Дыхание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 xml:space="preserve">2 ч </w:t>
            </w:r>
          </w:p>
        </w:tc>
      </w:tr>
      <w:tr w:rsidR="002C634E" w:rsidTr="002C634E">
        <w:trPr>
          <w:trHeight w:val="282"/>
        </w:trPr>
        <w:tc>
          <w:tcPr>
            <w:tcW w:w="850" w:type="dxa"/>
          </w:tcPr>
          <w:p w:rsidR="002C634E" w:rsidRDefault="002C634E" w:rsidP="002C634E">
            <w:pPr>
              <w:rPr>
                <w:b/>
              </w:rPr>
            </w:pPr>
            <w:r>
              <w:rPr>
                <w:b/>
              </w:rPr>
              <w:t>9</w:t>
            </w:r>
          </w:p>
        </w:tc>
        <w:tc>
          <w:tcPr>
            <w:tcW w:w="6946" w:type="dxa"/>
          </w:tcPr>
          <w:p w:rsidR="002C634E" w:rsidRPr="007F197F" w:rsidRDefault="002C634E" w:rsidP="002C634E">
            <w:pPr>
              <w:rPr>
                <w:rFonts w:ascii="Times New Roman" w:hAnsi="Times New Roman"/>
                <w:b/>
                <w:sz w:val="24"/>
                <w:szCs w:val="24"/>
              </w:rPr>
            </w:pPr>
            <w:r w:rsidRPr="007F197F">
              <w:rPr>
                <w:rFonts w:ascii="Times New Roman" w:hAnsi="Times New Roman"/>
                <w:b/>
                <w:sz w:val="24"/>
                <w:szCs w:val="24"/>
              </w:rPr>
              <w:t xml:space="preserve">Тема 2.3. Передвижение веществ в организме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230"/>
        </w:trPr>
        <w:tc>
          <w:tcPr>
            <w:tcW w:w="850" w:type="dxa"/>
          </w:tcPr>
          <w:p w:rsidR="002C634E" w:rsidRDefault="002C634E" w:rsidP="002C634E">
            <w:pPr>
              <w:rPr>
                <w:b/>
              </w:rPr>
            </w:pPr>
            <w:r>
              <w:rPr>
                <w:b/>
              </w:rPr>
              <w:t>10</w:t>
            </w:r>
          </w:p>
        </w:tc>
        <w:tc>
          <w:tcPr>
            <w:tcW w:w="6946" w:type="dxa"/>
          </w:tcPr>
          <w:p w:rsidR="002C634E" w:rsidRPr="007F197F" w:rsidRDefault="002C634E" w:rsidP="002C634E">
            <w:pPr>
              <w:rPr>
                <w:rFonts w:ascii="Times New Roman" w:hAnsi="Times New Roman"/>
                <w:b/>
                <w:sz w:val="24"/>
                <w:szCs w:val="24"/>
              </w:rPr>
            </w:pPr>
            <w:r w:rsidRPr="007F197F">
              <w:rPr>
                <w:rFonts w:ascii="Times New Roman" w:hAnsi="Times New Roman"/>
                <w:b/>
                <w:sz w:val="24"/>
                <w:szCs w:val="24"/>
              </w:rPr>
              <w:t xml:space="preserve">Тема 2.4. Выделение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306"/>
        </w:trPr>
        <w:tc>
          <w:tcPr>
            <w:tcW w:w="850" w:type="dxa"/>
          </w:tcPr>
          <w:p w:rsidR="002C634E" w:rsidRDefault="002C634E" w:rsidP="002C634E">
            <w:pPr>
              <w:rPr>
                <w:b/>
              </w:rPr>
            </w:pPr>
            <w:r>
              <w:rPr>
                <w:b/>
              </w:rPr>
              <w:t>11</w:t>
            </w:r>
          </w:p>
        </w:tc>
        <w:tc>
          <w:tcPr>
            <w:tcW w:w="6946" w:type="dxa"/>
          </w:tcPr>
          <w:p w:rsidR="002C634E" w:rsidRPr="007F197F" w:rsidRDefault="002C634E" w:rsidP="002C634E">
            <w:pPr>
              <w:rPr>
                <w:rFonts w:ascii="Times New Roman" w:hAnsi="Times New Roman"/>
                <w:b/>
                <w:sz w:val="24"/>
                <w:szCs w:val="24"/>
              </w:rPr>
            </w:pPr>
            <w:r w:rsidRPr="007F197F">
              <w:rPr>
                <w:rFonts w:ascii="Times New Roman" w:hAnsi="Times New Roman"/>
                <w:b/>
                <w:sz w:val="24"/>
                <w:szCs w:val="24"/>
              </w:rPr>
              <w:t xml:space="preserve">Тема 2.5. Опорные системы </w:t>
            </w:r>
          </w:p>
        </w:tc>
        <w:tc>
          <w:tcPr>
            <w:tcW w:w="1843" w:type="dxa"/>
          </w:tcPr>
          <w:p w:rsidR="002C634E" w:rsidRPr="00B51A45" w:rsidRDefault="002C634E" w:rsidP="002C634E">
            <w:pPr>
              <w:rPr>
                <w:rFonts w:ascii="Times New Roman" w:hAnsi="Times New Roman"/>
                <w:b/>
                <w:sz w:val="24"/>
                <w:szCs w:val="24"/>
                <w:u w:val="single"/>
              </w:rPr>
            </w:pPr>
            <w:r>
              <w:rPr>
                <w:rFonts w:ascii="Times New Roman" w:hAnsi="Times New Roman"/>
                <w:b/>
                <w:sz w:val="24"/>
                <w:szCs w:val="24"/>
                <w:u w:val="single"/>
              </w:rPr>
              <w:t>1</w:t>
            </w:r>
            <w:r w:rsidRPr="00B51A45">
              <w:rPr>
                <w:rFonts w:ascii="Times New Roman" w:hAnsi="Times New Roman"/>
                <w:b/>
                <w:sz w:val="24"/>
                <w:szCs w:val="24"/>
                <w:u w:val="single"/>
              </w:rPr>
              <w:t xml:space="preserve"> ч</w:t>
            </w:r>
          </w:p>
        </w:tc>
      </w:tr>
      <w:tr w:rsidR="002C634E" w:rsidTr="002C634E">
        <w:trPr>
          <w:trHeight w:val="276"/>
        </w:trPr>
        <w:tc>
          <w:tcPr>
            <w:tcW w:w="850" w:type="dxa"/>
          </w:tcPr>
          <w:p w:rsidR="002C634E" w:rsidRDefault="002C634E" w:rsidP="002C634E">
            <w:pPr>
              <w:rPr>
                <w:b/>
              </w:rPr>
            </w:pPr>
            <w:r>
              <w:rPr>
                <w:b/>
              </w:rPr>
              <w:t>12</w:t>
            </w:r>
          </w:p>
        </w:tc>
        <w:tc>
          <w:tcPr>
            <w:tcW w:w="6946" w:type="dxa"/>
          </w:tcPr>
          <w:p w:rsidR="002C634E" w:rsidRPr="007F197F" w:rsidRDefault="002C634E" w:rsidP="002C634E">
            <w:pPr>
              <w:rPr>
                <w:rFonts w:ascii="Times New Roman" w:hAnsi="Times New Roman"/>
                <w:b/>
                <w:sz w:val="24"/>
                <w:szCs w:val="24"/>
              </w:rPr>
            </w:pPr>
            <w:r w:rsidRPr="007F197F">
              <w:rPr>
                <w:rFonts w:ascii="Times New Roman" w:hAnsi="Times New Roman"/>
                <w:b/>
                <w:sz w:val="24"/>
                <w:szCs w:val="24"/>
              </w:rPr>
              <w:t xml:space="preserve">Тема 2.6. Движение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295"/>
        </w:trPr>
        <w:tc>
          <w:tcPr>
            <w:tcW w:w="850" w:type="dxa"/>
          </w:tcPr>
          <w:p w:rsidR="002C634E" w:rsidRDefault="002C634E" w:rsidP="002C634E">
            <w:pPr>
              <w:rPr>
                <w:b/>
              </w:rPr>
            </w:pPr>
            <w:r>
              <w:rPr>
                <w:b/>
              </w:rPr>
              <w:t>13</w:t>
            </w:r>
          </w:p>
        </w:tc>
        <w:tc>
          <w:tcPr>
            <w:tcW w:w="6946" w:type="dxa"/>
          </w:tcPr>
          <w:p w:rsidR="002C634E" w:rsidRPr="007F197F" w:rsidRDefault="002C634E" w:rsidP="002C634E">
            <w:pPr>
              <w:rPr>
                <w:rFonts w:ascii="Times New Roman" w:hAnsi="Times New Roman"/>
                <w:b/>
                <w:sz w:val="24"/>
                <w:szCs w:val="24"/>
              </w:rPr>
            </w:pPr>
            <w:r w:rsidRPr="007F197F">
              <w:rPr>
                <w:rFonts w:ascii="Times New Roman" w:hAnsi="Times New Roman"/>
                <w:b/>
                <w:sz w:val="24"/>
                <w:szCs w:val="24"/>
              </w:rPr>
              <w:t xml:space="preserve">Тема 2.7. Регуляция процессов жизнедеятельности </w:t>
            </w:r>
          </w:p>
        </w:tc>
        <w:tc>
          <w:tcPr>
            <w:tcW w:w="1843" w:type="dxa"/>
          </w:tcPr>
          <w:p w:rsidR="002C634E" w:rsidRPr="00B51A45" w:rsidRDefault="002C634E" w:rsidP="002C634E">
            <w:pPr>
              <w:rPr>
                <w:rFonts w:ascii="Times New Roman" w:hAnsi="Times New Roman"/>
                <w:b/>
                <w:sz w:val="24"/>
                <w:szCs w:val="24"/>
                <w:u w:val="single"/>
              </w:rPr>
            </w:pPr>
            <w:r>
              <w:rPr>
                <w:rFonts w:ascii="Times New Roman" w:hAnsi="Times New Roman"/>
                <w:b/>
                <w:sz w:val="24"/>
                <w:szCs w:val="24"/>
                <w:u w:val="single"/>
              </w:rPr>
              <w:t>2</w:t>
            </w:r>
            <w:r w:rsidRPr="00B51A45">
              <w:rPr>
                <w:rFonts w:ascii="Times New Roman" w:hAnsi="Times New Roman"/>
                <w:b/>
                <w:sz w:val="24"/>
                <w:szCs w:val="24"/>
                <w:u w:val="single"/>
              </w:rPr>
              <w:t xml:space="preserve"> ч</w:t>
            </w:r>
          </w:p>
        </w:tc>
      </w:tr>
      <w:tr w:rsidR="002C634E" w:rsidTr="002C634E">
        <w:trPr>
          <w:trHeight w:val="287"/>
        </w:trPr>
        <w:tc>
          <w:tcPr>
            <w:tcW w:w="850" w:type="dxa"/>
          </w:tcPr>
          <w:p w:rsidR="002C634E" w:rsidRDefault="002C634E" w:rsidP="002C634E">
            <w:pPr>
              <w:rPr>
                <w:b/>
              </w:rPr>
            </w:pPr>
            <w:r>
              <w:rPr>
                <w:b/>
              </w:rPr>
              <w:t>14</w:t>
            </w:r>
          </w:p>
        </w:tc>
        <w:tc>
          <w:tcPr>
            <w:tcW w:w="6946" w:type="dxa"/>
          </w:tcPr>
          <w:p w:rsidR="002C634E" w:rsidRPr="007F197F" w:rsidRDefault="002C634E" w:rsidP="002C634E">
            <w:pPr>
              <w:rPr>
                <w:rFonts w:ascii="Times New Roman" w:hAnsi="Times New Roman"/>
                <w:b/>
                <w:sz w:val="24"/>
                <w:szCs w:val="24"/>
              </w:rPr>
            </w:pPr>
            <w:r w:rsidRPr="007F197F">
              <w:rPr>
                <w:rFonts w:ascii="Times New Roman" w:hAnsi="Times New Roman"/>
                <w:b/>
                <w:sz w:val="24"/>
                <w:szCs w:val="24"/>
              </w:rPr>
              <w:t xml:space="preserve">Тема 2.8. Размножение </w:t>
            </w:r>
          </w:p>
        </w:tc>
        <w:tc>
          <w:tcPr>
            <w:tcW w:w="1843" w:type="dxa"/>
          </w:tcPr>
          <w:p w:rsidR="002C634E" w:rsidRPr="00B51A45" w:rsidRDefault="002C634E" w:rsidP="002C634E">
            <w:pPr>
              <w:rPr>
                <w:rFonts w:ascii="Times New Roman" w:hAnsi="Times New Roman"/>
                <w:b/>
                <w:sz w:val="24"/>
                <w:szCs w:val="24"/>
                <w:u w:val="single"/>
              </w:rPr>
            </w:pPr>
            <w:r>
              <w:rPr>
                <w:rFonts w:ascii="Times New Roman" w:hAnsi="Times New Roman"/>
                <w:b/>
                <w:sz w:val="24"/>
                <w:szCs w:val="24"/>
                <w:u w:val="single"/>
              </w:rPr>
              <w:t>2</w:t>
            </w:r>
            <w:r w:rsidRPr="00B51A45">
              <w:rPr>
                <w:rFonts w:ascii="Times New Roman" w:hAnsi="Times New Roman"/>
                <w:b/>
                <w:sz w:val="24"/>
                <w:szCs w:val="24"/>
                <w:u w:val="single"/>
              </w:rPr>
              <w:t xml:space="preserve"> ч</w:t>
            </w:r>
          </w:p>
        </w:tc>
      </w:tr>
      <w:tr w:rsidR="002C634E" w:rsidTr="002C634E">
        <w:trPr>
          <w:trHeight w:val="263"/>
        </w:trPr>
        <w:tc>
          <w:tcPr>
            <w:tcW w:w="850" w:type="dxa"/>
          </w:tcPr>
          <w:p w:rsidR="002C634E" w:rsidRDefault="002C634E" w:rsidP="002C634E">
            <w:pPr>
              <w:rPr>
                <w:b/>
              </w:rPr>
            </w:pPr>
            <w:r>
              <w:rPr>
                <w:b/>
              </w:rPr>
              <w:t>15</w:t>
            </w:r>
          </w:p>
        </w:tc>
        <w:tc>
          <w:tcPr>
            <w:tcW w:w="6946" w:type="dxa"/>
          </w:tcPr>
          <w:p w:rsidR="002C634E" w:rsidRPr="007F197F" w:rsidRDefault="002C634E" w:rsidP="002C634E">
            <w:pPr>
              <w:rPr>
                <w:rFonts w:ascii="Times New Roman" w:hAnsi="Times New Roman"/>
                <w:b/>
                <w:sz w:val="24"/>
                <w:szCs w:val="24"/>
              </w:rPr>
            </w:pPr>
            <w:r w:rsidRPr="007F197F">
              <w:rPr>
                <w:rFonts w:ascii="Times New Roman" w:hAnsi="Times New Roman"/>
                <w:b/>
                <w:sz w:val="24"/>
                <w:szCs w:val="24"/>
              </w:rPr>
              <w:t xml:space="preserve">Тема 2.9. Рост и развитие </w:t>
            </w:r>
          </w:p>
        </w:tc>
        <w:tc>
          <w:tcPr>
            <w:tcW w:w="1843" w:type="dxa"/>
          </w:tcPr>
          <w:p w:rsidR="002C634E" w:rsidRPr="00B51A45" w:rsidRDefault="002C634E" w:rsidP="002C634E">
            <w:pPr>
              <w:rPr>
                <w:rFonts w:ascii="Times New Roman" w:hAnsi="Times New Roman"/>
                <w:b/>
                <w:sz w:val="24"/>
                <w:szCs w:val="24"/>
                <w:u w:val="single"/>
              </w:rPr>
            </w:pPr>
            <w:r>
              <w:rPr>
                <w:rFonts w:ascii="Times New Roman" w:hAnsi="Times New Roman"/>
                <w:b/>
                <w:sz w:val="24"/>
                <w:szCs w:val="24"/>
                <w:u w:val="single"/>
              </w:rPr>
              <w:t>2</w:t>
            </w:r>
            <w:r w:rsidRPr="00B51A45">
              <w:rPr>
                <w:rFonts w:ascii="Times New Roman" w:hAnsi="Times New Roman"/>
                <w:b/>
                <w:sz w:val="24"/>
                <w:szCs w:val="24"/>
                <w:u w:val="single"/>
              </w:rPr>
              <w:t xml:space="preserve"> ч</w:t>
            </w:r>
          </w:p>
        </w:tc>
      </w:tr>
      <w:tr w:rsidR="002C634E" w:rsidTr="002C634E">
        <w:trPr>
          <w:trHeight w:val="322"/>
        </w:trPr>
        <w:tc>
          <w:tcPr>
            <w:tcW w:w="850" w:type="dxa"/>
          </w:tcPr>
          <w:p w:rsidR="002C634E" w:rsidRDefault="002C634E" w:rsidP="002C634E">
            <w:pPr>
              <w:rPr>
                <w:b/>
              </w:rPr>
            </w:pPr>
            <w:r>
              <w:rPr>
                <w:b/>
              </w:rPr>
              <w:t>16</w:t>
            </w:r>
          </w:p>
        </w:tc>
        <w:tc>
          <w:tcPr>
            <w:tcW w:w="6946" w:type="dxa"/>
          </w:tcPr>
          <w:p w:rsidR="002C634E" w:rsidRPr="007F197F" w:rsidRDefault="002C634E" w:rsidP="002C634E">
            <w:pPr>
              <w:rPr>
                <w:rFonts w:ascii="Times New Roman" w:hAnsi="Times New Roman"/>
                <w:b/>
                <w:sz w:val="24"/>
                <w:szCs w:val="24"/>
              </w:rPr>
            </w:pPr>
            <w:r w:rsidRPr="006D60E4">
              <w:rPr>
                <w:b/>
              </w:rPr>
              <w:t>Организм как единое целое.</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1 ч</w:t>
            </w:r>
          </w:p>
        </w:tc>
      </w:tr>
      <w:tr w:rsidR="002C634E" w:rsidTr="002C634E">
        <w:trPr>
          <w:trHeight w:val="309"/>
        </w:trPr>
        <w:tc>
          <w:tcPr>
            <w:tcW w:w="850" w:type="dxa"/>
          </w:tcPr>
          <w:p w:rsidR="002C634E" w:rsidRDefault="002C634E" w:rsidP="002C634E">
            <w:pPr>
              <w:rPr>
                <w:b/>
              </w:rPr>
            </w:pPr>
            <w:r>
              <w:rPr>
                <w:b/>
              </w:rPr>
              <w:t>17</w:t>
            </w:r>
          </w:p>
        </w:tc>
        <w:tc>
          <w:tcPr>
            <w:tcW w:w="6946" w:type="dxa"/>
          </w:tcPr>
          <w:p w:rsidR="002C634E" w:rsidRPr="008C28F5" w:rsidRDefault="002C634E" w:rsidP="002C634E">
            <w:pPr>
              <w:rPr>
                <w:rFonts w:ascii="Times New Roman" w:hAnsi="Times New Roman"/>
                <w:b/>
                <w:sz w:val="24"/>
                <w:szCs w:val="24"/>
              </w:rPr>
            </w:pPr>
            <w:r w:rsidRPr="00FF6034">
              <w:rPr>
                <w:rFonts w:ascii="Times New Roman" w:hAnsi="Times New Roman"/>
                <w:b/>
                <w:sz w:val="24"/>
                <w:szCs w:val="24"/>
              </w:rPr>
              <w:t xml:space="preserve"> Тема 3.1. Сре</w:t>
            </w:r>
            <w:r>
              <w:rPr>
                <w:rFonts w:ascii="Times New Roman" w:hAnsi="Times New Roman"/>
                <w:b/>
                <w:sz w:val="24"/>
                <w:szCs w:val="24"/>
              </w:rPr>
              <w:t xml:space="preserve">да обитания. Факторы среды </w:t>
            </w:r>
          </w:p>
        </w:tc>
        <w:tc>
          <w:tcPr>
            <w:tcW w:w="1843" w:type="dxa"/>
          </w:tcPr>
          <w:p w:rsidR="002C634E" w:rsidRPr="00B51A45" w:rsidRDefault="002C634E" w:rsidP="002C634E">
            <w:pPr>
              <w:rPr>
                <w:rFonts w:ascii="Times New Roman" w:hAnsi="Times New Roman"/>
                <w:b/>
                <w:sz w:val="24"/>
                <w:szCs w:val="24"/>
                <w:u w:val="single"/>
              </w:rPr>
            </w:pPr>
            <w:r>
              <w:rPr>
                <w:rFonts w:ascii="Times New Roman" w:hAnsi="Times New Roman"/>
                <w:b/>
                <w:sz w:val="24"/>
                <w:szCs w:val="24"/>
                <w:u w:val="single"/>
              </w:rPr>
              <w:t>1  ч</w:t>
            </w:r>
          </w:p>
        </w:tc>
      </w:tr>
      <w:tr w:rsidR="002C634E" w:rsidTr="002C634E">
        <w:trPr>
          <w:trHeight w:val="389"/>
        </w:trPr>
        <w:tc>
          <w:tcPr>
            <w:tcW w:w="850" w:type="dxa"/>
          </w:tcPr>
          <w:p w:rsidR="002C634E" w:rsidRDefault="002C634E" w:rsidP="002C634E">
            <w:pPr>
              <w:rPr>
                <w:b/>
              </w:rPr>
            </w:pPr>
            <w:r>
              <w:rPr>
                <w:b/>
              </w:rPr>
              <w:t>18</w:t>
            </w:r>
          </w:p>
        </w:tc>
        <w:tc>
          <w:tcPr>
            <w:tcW w:w="6946" w:type="dxa"/>
          </w:tcPr>
          <w:p w:rsidR="002C634E" w:rsidRDefault="002C634E" w:rsidP="002C634E">
            <w:pPr>
              <w:jc w:val="both"/>
              <w:rPr>
                <w:rFonts w:ascii="Times New Roman" w:hAnsi="Times New Roman"/>
                <w:b/>
                <w:sz w:val="24"/>
                <w:szCs w:val="24"/>
              </w:rPr>
            </w:pPr>
            <w:r w:rsidRPr="00FF6034">
              <w:rPr>
                <w:rFonts w:ascii="Times New Roman" w:hAnsi="Times New Roman"/>
                <w:b/>
                <w:sz w:val="24"/>
                <w:szCs w:val="24"/>
              </w:rPr>
              <w:t>Тема</w:t>
            </w:r>
            <w:r>
              <w:rPr>
                <w:rFonts w:ascii="Times New Roman" w:hAnsi="Times New Roman"/>
                <w:b/>
                <w:sz w:val="24"/>
                <w:szCs w:val="24"/>
              </w:rPr>
              <w:t xml:space="preserve"> 3.2. Природные сообщества </w:t>
            </w:r>
          </w:p>
        </w:tc>
        <w:tc>
          <w:tcPr>
            <w:tcW w:w="1843" w:type="dxa"/>
          </w:tcPr>
          <w:p w:rsidR="002C634E" w:rsidRDefault="002C634E" w:rsidP="002C634E">
            <w:pPr>
              <w:rPr>
                <w:rFonts w:ascii="Times New Roman" w:hAnsi="Times New Roman"/>
                <w:b/>
                <w:sz w:val="24"/>
                <w:szCs w:val="24"/>
                <w:u w:val="single"/>
              </w:rPr>
            </w:pPr>
            <w:r>
              <w:rPr>
                <w:rFonts w:ascii="Times New Roman" w:hAnsi="Times New Roman"/>
                <w:b/>
                <w:sz w:val="24"/>
                <w:szCs w:val="24"/>
                <w:u w:val="single"/>
              </w:rPr>
              <w:t>1ч</w:t>
            </w:r>
          </w:p>
        </w:tc>
      </w:tr>
      <w:tr w:rsidR="002C634E" w:rsidTr="002C634E">
        <w:trPr>
          <w:trHeight w:val="540"/>
        </w:trPr>
        <w:tc>
          <w:tcPr>
            <w:tcW w:w="850" w:type="dxa"/>
          </w:tcPr>
          <w:p w:rsidR="002C634E" w:rsidRDefault="002C634E" w:rsidP="002C634E">
            <w:pPr>
              <w:rPr>
                <w:b/>
              </w:rPr>
            </w:pPr>
            <w:r>
              <w:rPr>
                <w:b/>
              </w:rPr>
              <w:t>19</w:t>
            </w:r>
          </w:p>
          <w:p w:rsidR="002C634E" w:rsidRDefault="002C634E" w:rsidP="002C634E">
            <w:pPr>
              <w:rPr>
                <w:b/>
              </w:rPr>
            </w:pPr>
          </w:p>
        </w:tc>
        <w:tc>
          <w:tcPr>
            <w:tcW w:w="6946" w:type="dxa"/>
          </w:tcPr>
          <w:p w:rsidR="002C634E" w:rsidRDefault="002C634E" w:rsidP="002C634E">
            <w:pPr>
              <w:rPr>
                <w:rFonts w:ascii="Times New Roman" w:hAnsi="Times New Roman"/>
                <w:b/>
                <w:sz w:val="24"/>
                <w:szCs w:val="24"/>
              </w:rPr>
            </w:pPr>
            <w:r w:rsidRPr="007F197F">
              <w:rPr>
                <w:rFonts w:ascii="Times New Roman" w:hAnsi="Times New Roman"/>
                <w:b/>
                <w:sz w:val="24"/>
                <w:szCs w:val="24"/>
              </w:rPr>
              <w:t>Обобщение и повторение по теме: «Строение и свойства живых организмов»</w:t>
            </w:r>
          </w:p>
        </w:tc>
        <w:tc>
          <w:tcPr>
            <w:tcW w:w="1843" w:type="dxa"/>
          </w:tcPr>
          <w:p w:rsidR="002C634E" w:rsidRDefault="002C634E" w:rsidP="002C634E">
            <w:pPr>
              <w:rPr>
                <w:rFonts w:ascii="Times New Roman" w:hAnsi="Times New Roman"/>
                <w:b/>
                <w:sz w:val="24"/>
                <w:szCs w:val="24"/>
                <w:u w:val="single"/>
              </w:rPr>
            </w:pPr>
            <w:r>
              <w:rPr>
                <w:rFonts w:ascii="Times New Roman" w:hAnsi="Times New Roman"/>
                <w:b/>
                <w:sz w:val="24"/>
                <w:szCs w:val="24"/>
                <w:u w:val="single"/>
              </w:rPr>
              <w:t>1ч</w:t>
            </w:r>
          </w:p>
        </w:tc>
      </w:tr>
      <w:tr w:rsidR="002C634E" w:rsidTr="002C634E">
        <w:trPr>
          <w:trHeight w:val="276"/>
        </w:trPr>
        <w:tc>
          <w:tcPr>
            <w:tcW w:w="850" w:type="dxa"/>
          </w:tcPr>
          <w:p w:rsidR="002C634E" w:rsidRDefault="002C634E" w:rsidP="002C634E">
            <w:pPr>
              <w:rPr>
                <w:b/>
              </w:rPr>
            </w:pPr>
            <w:r>
              <w:rPr>
                <w:b/>
              </w:rPr>
              <w:t>20</w:t>
            </w:r>
          </w:p>
        </w:tc>
        <w:tc>
          <w:tcPr>
            <w:tcW w:w="6946" w:type="dxa"/>
          </w:tcPr>
          <w:p w:rsidR="002C634E" w:rsidRPr="001B699A" w:rsidRDefault="002C634E" w:rsidP="002C634E">
            <w:pPr>
              <w:rPr>
                <w:rFonts w:ascii="Times New Roman" w:hAnsi="Times New Roman"/>
                <w:b/>
                <w:sz w:val="24"/>
                <w:szCs w:val="24"/>
              </w:rPr>
            </w:pPr>
            <w:r w:rsidRPr="00B51A45">
              <w:rPr>
                <w:rFonts w:ascii="Times New Roman" w:hAnsi="Times New Roman"/>
                <w:b/>
                <w:sz w:val="24"/>
                <w:szCs w:val="24"/>
              </w:rPr>
              <w:t>Введение</w:t>
            </w:r>
          </w:p>
        </w:tc>
        <w:tc>
          <w:tcPr>
            <w:tcW w:w="1843" w:type="dxa"/>
          </w:tcPr>
          <w:p w:rsidR="002C634E" w:rsidRPr="00B51A45" w:rsidRDefault="002C634E" w:rsidP="002C634E">
            <w:pPr>
              <w:rPr>
                <w:rFonts w:ascii="Times New Roman" w:hAnsi="Times New Roman"/>
                <w:b/>
                <w:sz w:val="24"/>
                <w:szCs w:val="24"/>
                <w:u w:val="single"/>
              </w:rPr>
            </w:pPr>
            <w:r>
              <w:rPr>
                <w:rFonts w:ascii="Times New Roman" w:hAnsi="Times New Roman"/>
                <w:b/>
                <w:sz w:val="24"/>
                <w:szCs w:val="24"/>
                <w:u w:val="single"/>
              </w:rPr>
              <w:t>4</w:t>
            </w:r>
            <w:r w:rsidRPr="00B51A45">
              <w:rPr>
                <w:rFonts w:ascii="Times New Roman" w:hAnsi="Times New Roman"/>
                <w:b/>
                <w:sz w:val="24"/>
                <w:szCs w:val="24"/>
                <w:u w:val="single"/>
              </w:rPr>
              <w:t>ч</w:t>
            </w:r>
          </w:p>
        </w:tc>
      </w:tr>
      <w:tr w:rsidR="002C634E" w:rsidTr="002C634E">
        <w:trPr>
          <w:trHeight w:val="246"/>
        </w:trPr>
        <w:tc>
          <w:tcPr>
            <w:tcW w:w="850" w:type="dxa"/>
          </w:tcPr>
          <w:p w:rsidR="002C634E" w:rsidRDefault="002C634E" w:rsidP="002C634E">
            <w:pPr>
              <w:rPr>
                <w:b/>
              </w:rPr>
            </w:pPr>
            <w:r>
              <w:rPr>
                <w:b/>
              </w:rPr>
              <w:t>18</w:t>
            </w:r>
          </w:p>
        </w:tc>
        <w:tc>
          <w:tcPr>
            <w:tcW w:w="6946" w:type="dxa"/>
          </w:tcPr>
          <w:p w:rsidR="002C634E" w:rsidRPr="00B51A45" w:rsidRDefault="002C634E" w:rsidP="002C634E">
            <w:pPr>
              <w:rPr>
                <w:rFonts w:ascii="Times New Roman" w:hAnsi="Times New Roman"/>
                <w:b/>
                <w:sz w:val="24"/>
                <w:szCs w:val="24"/>
                <w:u w:val="single"/>
              </w:rPr>
            </w:pPr>
            <w:r w:rsidRPr="00B51A45">
              <w:rPr>
                <w:rFonts w:ascii="Times New Roman" w:eastAsia="Times New Roman" w:hAnsi="Times New Roman"/>
                <w:b/>
                <w:bCs/>
                <w:color w:val="333333"/>
                <w:sz w:val="24"/>
                <w:szCs w:val="24"/>
                <w:lang w:eastAsia="ru-RU"/>
              </w:rPr>
              <w:t>Раздел 1. Царство Прокариоты</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3 ч</w:t>
            </w:r>
          </w:p>
        </w:tc>
      </w:tr>
      <w:tr w:rsidR="002C634E" w:rsidTr="002C634E">
        <w:trPr>
          <w:trHeight w:val="410"/>
        </w:trPr>
        <w:tc>
          <w:tcPr>
            <w:tcW w:w="850" w:type="dxa"/>
          </w:tcPr>
          <w:p w:rsidR="002C634E" w:rsidRDefault="002C634E" w:rsidP="002C634E">
            <w:pPr>
              <w:rPr>
                <w:b/>
              </w:rPr>
            </w:pPr>
            <w:r>
              <w:rPr>
                <w:b/>
              </w:rPr>
              <w:t>19</w:t>
            </w:r>
          </w:p>
        </w:tc>
        <w:tc>
          <w:tcPr>
            <w:tcW w:w="6946" w:type="dxa"/>
          </w:tcPr>
          <w:p w:rsidR="002C634E" w:rsidRPr="00202A1B" w:rsidRDefault="002C634E" w:rsidP="002C634E">
            <w:pPr>
              <w:rPr>
                <w:rFonts w:ascii="Times New Roman" w:hAnsi="Times New Roman"/>
                <w:b/>
                <w:sz w:val="24"/>
                <w:szCs w:val="24"/>
              </w:rPr>
            </w:pPr>
            <w:r w:rsidRPr="00B51A45">
              <w:rPr>
                <w:rFonts w:ascii="Times New Roman" w:eastAsia="Times New Roman" w:hAnsi="Times New Roman"/>
                <w:b/>
                <w:bCs/>
                <w:color w:val="333333"/>
                <w:sz w:val="24"/>
                <w:szCs w:val="24"/>
                <w:lang w:eastAsia="ru-RU"/>
              </w:rPr>
              <w:t>Раздел II . Царство Грибы</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 xml:space="preserve"> 4 ч</w:t>
            </w:r>
          </w:p>
          <w:p w:rsidR="002C634E" w:rsidRPr="00B51A45" w:rsidRDefault="002C634E" w:rsidP="002C634E">
            <w:pPr>
              <w:rPr>
                <w:rFonts w:ascii="Times New Roman" w:hAnsi="Times New Roman"/>
                <w:b/>
                <w:sz w:val="24"/>
                <w:szCs w:val="24"/>
                <w:u w:val="single"/>
              </w:rPr>
            </w:pPr>
          </w:p>
        </w:tc>
      </w:tr>
      <w:tr w:rsidR="002C634E" w:rsidTr="002C634E">
        <w:trPr>
          <w:trHeight w:val="259"/>
        </w:trPr>
        <w:tc>
          <w:tcPr>
            <w:tcW w:w="850" w:type="dxa"/>
          </w:tcPr>
          <w:p w:rsidR="002C634E" w:rsidRDefault="002C634E" w:rsidP="002C634E">
            <w:pPr>
              <w:rPr>
                <w:b/>
              </w:rPr>
            </w:pPr>
            <w:r>
              <w:rPr>
                <w:b/>
              </w:rPr>
              <w:t>20</w:t>
            </w:r>
          </w:p>
        </w:tc>
        <w:tc>
          <w:tcPr>
            <w:tcW w:w="6946" w:type="dxa"/>
          </w:tcPr>
          <w:p w:rsidR="002C634E" w:rsidRPr="00B51A45" w:rsidRDefault="002C634E" w:rsidP="002C634E">
            <w:pPr>
              <w:rPr>
                <w:rFonts w:ascii="Times New Roman" w:hAnsi="Times New Roman"/>
                <w:b/>
                <w:sz w:val="24"/>
                <w:szCs w:val="24"/>
                <w:u w:val="single"/>
              </w:rPr>
            </w:pPr>
            <w:r w:rsidRPr="00B51A45">
              <w:rPr>
                <w:rFonts w:ascii="Times New Roman" w:eastAsia="Times New Roman" w:hAnsi="Times New Roman"/>
                <w:b/>
                <w:bCs/>
                <w:color w:val="333333"/>
                <w:sz w:val="24"/>
                <w:szCs w:val="24"/>
                <w:lang w:eastAsia="ru-RU"/>
              </w:rPr>
              <w:t>Тема 3.1. Общая характеристика растений</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230"/>
        </w:trPr>
        <w:tc>
          <w:tcPr>
            <w:tcW w:w="850" w:type="dxa"/>
          </w:tcPr>
          <w:p w:rsidR="002C634E" w:rsidRDefault="002C634E" w:rsidP="002C634E">
            <w:pPr>
              <w:rPr>
                <w:b/>
              </w:rPr>
            </w:pPr>
            <w:r>
              <w:rPr>
                <w:b/>
              </w:rPr>
              <w:t>21</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 xml:space="preserve">Тема 3.2. Подцарство Низшие растения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261"/>
        </w:trPr>
        <w:tc>
          <w:tcPr>
            <w:tcW w:w="850" w:type="dxa"/>
          </w:tcPr>
          <w:p w:rsidR="002C634E" w:rsidRDefault="002C634E" w:rsidP="002C634E">
            <w:pPr>
              <w:rPr>
                <w:b/>
              </w:rPr>
            </w:pPr>
            <w:r>
              <w:rPr>
                <w:b/>
              </w:rPr>
              <w:t>22</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3.3. Подцарство Высшие растения</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5 ч</w:t>
            </w:r>
          </w:p>
        </w:tc>
      </w:tr>
      <w:tr w:rsidR="002C634E" w:rsidTr="002C634E">
        <w:trPr>
          <w:trHeight w:val="267"/>
        </w:trPr>
        <w:tc>
          <w:tcPr>
            <w:tcW w:w="850" w:type="dxa"/>
          </w:tcPr>
          <w:p w:rsidR="002C634E" w:rsidRDefault="002C634E" w:rsidP="002C634E">
            <w:pPr>
              <w:rPr>
                <w:b/>
              </w:rPr>
            </w:pPr>
            <w:r>
              <w:rPr>
                <w:b/>
              </w:rPr>
              <w:t>23</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3.4. Голосеменные растения</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270"/>
        </w:trPr>
        <w:tc>
          <w:tcPr>
            <w:tcW w:w="850" w:type="dxa"/>
          </w:tcPr>
          <w:p w:rsidR="002C634E" w:rsidRDefault="002C634E" w:rsidP="002C634E">
            <w:pPr>
              <w:rPr>
                <w:b/>
              </w:rPr>
            </w:pPr>
            <w:r>
              <w:rPr>
                <w:b/>
              </w:rPr>
              <w:t>24</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3.5. Отдел Покрытосеменные (Цветковые) растения</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7 ч</w:t>
            </w:r>
          </w:p>
        </w:tc>
      </w:tr>
      <w:tr w:rsidR="002C634E" w:rsidTr="002C634E">
        <w:trPr>
          <w:trHeight w:val="244"/>
        </w:trPr>
        <w:tc>
          <w:tcPr>
            <w:tcW w:w="850" w:type="dxa"/>
          </w:tcPr>
          <w:p w:rsidR="002C634E" w:rsidRDefault="002C634E" w:rsidP="002C634E">
            <w:pPr>
              <w:rPr>
                <w:b/>
              </w:rPr>
            </w:pPr>
            <w:r>
              <w:rPr>
                <w:b/>
              </w:rPr>
              <w:t>25</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4.1. Общая характеристика животных</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1 ч</w:t>
            </w:r>
          </w:p>
        </w:tc>
      </w:tr>
      <w:tr w:rsidR="002C634E" w:rsidTr="002C634E">
        <w:trPr>
          <w:trHeight w:val="216"/>
        </w:trPr>
        <w:tc>
          <w:tcPr>
            <w:tcW w:w="850" w:type="dxa"/>
            <w:vMerge w:val="restart"/>
          </w:tcPr>
          <w:p w:rsidR="002C634E" w:rsidRDefault="002C634E" w:rsidP="002C634E">
            <w:pPr>
              <w:rPr>
                <w:b/>
              </w:rPr>
            </w:pPr>
            <w:r>
              <w:rPr>
                <w:b/>
              </w:rPr>
              <w:t>26</w:t>
            </w:r>
          </w:p>
          <w:p w:rsidR="002C634E" w:rsidRDefault="002C634E" w:rsidP="002C634E">
            <w:pPr>
              <w:rPr>
                <w:b/>
              </w:rPr>
            </w:pPr>
            <w:r>
              <w:rPr>
                <w:b/>
              </w:rPr>
              <w:t>27</w:t>
            </w:r>
          </w:p>
          <w:p w:rsidR="002C634E" w:rsidRDefault="002C634E" w:rsidP="002C634E">
            <w:pPr>
              <w:rPr>
                <w:b/>
              </w:rPr>
            </w:pPr>
            <w:r>
              <w:rPr>
                <w:b/>
              </w:rPr>
              <w:t>28</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4.2. Подцарство одноклеточные</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276"/>
        </w:trPr>
        <w:tc>
          <w:tcPr>
            <w:tcW w:w="850" w:type="dxa"/>
            <w:vMerge/>
          </w:tcPr>
          <w:p w:rsidR="002C634E" w:rsidRDefault="002C634E" w:rsidP="002C634E">
            <w:pPr>
              <w:rPr>
                <w:b/>
              </w:rPr>
            </w:pP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4.3. Подцарство Многоклеточные</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1 ч</w:t>
            </w:r>
          </w:p>
        </w:tc>
      </w:tr>
      <w:tr w:rsidR="002C634E" w:rsidTr="002C634E">
        <w:trPr>
          <w:trHeight w:val="252"/>
        </w:trPr>
        <w:tc>
          <w:tcPr>
            <w:tcW w:w="850" w:type="dxa"/>
            <w:vMerge/>
          </w:tcPr>
          <w:p w:rsidR="002C634E" w:rsidRDefault="002C634E" w:rsidP="002C634E">
            <w:pPr>
              <w:rPr>
                <w:b/>
              </w:rPr>
            </w:pP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4.4. Двухслойные животные. Тип Кишечнополостные</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3 ч</w:t>
            </w:r>
          </w:p>
        </w:tc>
      </w:tr>
      <w:tr w:rsidR="002C634E" w:rsidTr="002C634E">
        <w:trPr>
          <w:trHeight w:val="224"/>
        </w:trPr>
        <w:tc>
          <w:tcPr>
            <w:tcW w:w="850" w:type="dxa"/>
          </w:tcPr>
          <w:p w:rsidR="002C634E" w:rsidRDefault="002C634E" w:rsidP="002C634E">
            <w:pPr>
              <w:rPr>
                <w:b/>
              </w:rPr>
            </w:pPr>
            <w:r>
              <w:rPr>
                <w:b/>
              </w:rPr>
              <w:t>29</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4.5. Трехслойные животные. Тип плоские черви</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246"/>
        </w:trPr>
        <w:tc>
          <w:tcPr>
            <w:tcW w:w="850" w:type="dxa"/>
          </w:tcPr>
          <w:p w:rsidR="002C634E" w:rsidRDefault="002C634E" w:rsidP="002C634E">
            <w:pPr>
              <w:rPr>
                <w:b/>
              </w:rPr>
            </w:pPr>
            <w:r>
              <w:rPr>
                <w:b/>
              </w:rPr>
              <w:t>30</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4.6. Первичнополостные. Тип Круглые черви</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1 ч</w:t>
            </w:r>
          </w:p>
        </w:tc>
      </w:tr>
      <w:tr w:rsidR="002C634E" w:rsidTr="002C634E">
        <w:trPr>
          <w:trHeight w:val="231"/>
        </w:trPr>
        <w:tc>
          <w:tcPr>
            <w:tcW w:w="850" w:type="dxa"/>
          </w:tcPr>
          <w:p w:rsidR="002C634E" w:rsidRDefault="002C634E" w:rsidP="002C634E">
            <w:pPr>
              <w:rPr>
                <w:b/>
              </w:rPr>
            </w:pPr>
            <w:r>
              <w:rPr>
                <w:b/>
              </w:rPr>
              <w:t>31</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4.7. Кольчатые черви</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3 ч</w:t>
            </w:r>
          </w:p>
        </w:tc>
      </w:tr>
      <w:tr w:rsidR="002C634E" w:rsidTr="002C634E">
        <w:trPr>
          <w:trHeight w:val="251"/>
        </w:trPr>
        <w:tc>
          <w:tcPr>
            <w:tcW w:w="850" w:type="dxa"/>
          </w:tcPr>
          <w:p w:rsidR="002C634E" w:rsidRDefault="002C634E" w:rsidP="002C634E">
            <w:pPr>
              <w:rPr>
                <w:b/>
              </w:rPr>
            </w:pPr>
            <w:r>
              <w:rPr>
                <w:b/>
              </w:rPr>
              <w:t>32</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4.8. Тип Моллюски</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254"/>
        </w:trPr>
        <w:tc>
          <w:tcPr>
            <w:tcW w:w="850" w:type="dxa"/>
          </w:tcPr>
          <w:p w:rsidR="002C634E" w:rsidRDefault="002C634E" w:rsidP="002C634E">
            <w:pPr>
              <w:rPr>
                <w:b/>
              </w:rPr>
            </w:pPr>
            <w:r>
              <w:rPr>
                <w:b/>
              </w:rPr>
              <w:t>33</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4.9. Тип Членистоногие</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7 ч</w:t>
            </w:r>
          </w:p>
        </w:tc>
      </w:tr>
      <w:tr w:rsidR="002C634E" w:rsidTr="002C634E">
        <w:trPr>
          <w:trHeight w:val="285"/>
        </w:trPr>
        <w:tc>
          <w:tcPr>
            <w:tcW w:w="850" w:type="dxa"/>
          </w:tcPr>
          <w:p w:rsidR="002C634E" w:rsidRDefault="002C634E" w:rsidP="002C634E">
            <w:pPr>
              <w:rPr>
                <w:b/>
              </w:rPr>
            </w:pPr>
            <w:r>
              <w:rPr>
                <w:b/>
              </w:rPr>
              <w:t>34</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FF6034">
              <w:rPr>
                <w:rFonts w:ascii="Times New Roman" w:hAnsi="Times New Roman"/>
                <w:b/>
                <w:sz w:val="24"/>
                <w:szCs w:val="24"/>
              </w:rPr>
              <w:t xml:space="preserve">Тема 4.10. Тип Иглокожие </w:t>
            </w:r>
          </w:p>
        </w:tc>
        <w:tc>
          <w:tcPr>
            <w:tcW w:w="1843" w:type="dxa"/>
          </w:tcPr>
          <w:p w:rsidR="002C634E" w:rsidRPr="00B51A45" w:rsidRDefault="002C634E" w:rsidP="002C634E">
            <w:pPr>
              <w:rPr>
                <w:rFonts w:ascii="Times New Roman" w:hAnsi="Times New Roman"/>
                <w:b/>
                <w:sz w:val="24"/>
                <w:szCs w:val="24"/>
                <w:u w:val="single"/>
              </w:rPr>
            </w:pPr>
            <w:r>
              <w:rPr>
                <w:rFonts w:ascii="Times New Roman" w:hAnsi="Times New Roman"/>
                <w:b/>
                <w:sz w:val="24"/>
                <w:szCs w:val="24"/>
                <w:u w:val="single"/>
              </w:rPr>
              <w:t>1 ч</w:t>
            </w:r>
          </w:p>
        </w:tc>
      </w:tr>
      <w:tr w:rsidR="002C634E" w:rsidTr="002C634E">
        <w:trPr>
          <w:trHeight w:val="252"/>
        </w:trPr>
        <w:tc>
          <w:tcPr>
            <w:tcW w:w="850" w:type="dxa"/>
          </w:tcPr>
          <w:p w:rsidR="002C634E" w:rsidRDefault="002C634E" w:rsidP="002C634E">
            <w:pPr>
              <w:rPr>
                <w:b/>
              </w:rPr>
            </w:pPr>
            <w:r>
              <w:rPr>
                <w:b/>
              </w:rPr>
              <w:t>35</w:t>
            </w:r>
          </w:p>
        </w:tc>
        <w:tc>
          <w:tcPr>
            <w:tcW w:w="6946" w:type="dxa"/>
          </w:tcPr>
          <w:p w:rsidR="002C634E" w:rsidRPr="00FF6034" w:rsidRDefault="002C634E" w:rsidP="002C634E">
            <w:pPr>
              <w:rPr>
                <w:rFonts w:ascii="Times New Roman" w:hAnsi="Times New Roman"/>
                <w:b/>
                <w:sz w:val="24"/>
                <w:szCs w:val="24"/>
              </w:rPr>
            </w:pPr>
            <w:r w:rsidRPr="00B51A45">
              <w:rPr>
                <w:rFonts w:ascii="Times New Roman" w:eastAsia="Times New Roman" w:hAnsi="Times New Roman"/>
                <w:b/>
                <w:bCs/>
                <w:color w:val="333333"/>
                <w:sz w:val="24"/>
                <w:szCs w:val="24"/>
                <w:lang w:eastAsia="ru-RU"/>
              </w:rPr>
              <w:t>Тема 4.11. Тип Хордовые. Бесчерепные животные</w:t>
            </w:r>
          </w:p>
        </w:tc>
        <w:tc>
          <w:tcPr>
            <w:tcW w:w="1843" w:type="dxa"/>
          </w:tcPr>
          <w:p w:rsidR="002C634E" w:rsidRDefault="002C634E" w:rsidP="002C634E">
            <w:pPr>
              <w:rPr>
                <w:rFonts w:ascii="Times New Roman" w:hAnsi="Times New Roman"/>
                <w:b/>
                <w:sz w:val="24"/>
                <w:szCs w:val="24"/>
                <w:u w:val="single"/>
              </w:rPr>
            </w:pPr>
            <w:r w:rsidRPr="00B51A45">
              <w:rPr>
                <w:rFonts w:ascii="Times New Roman" w:hAnsi="Times New Roman"/>
                <w:b/>
                <w:sz w:val="24"/>
                <w:szCs w:val="24"/>
                <w:u w:val="single"/>
              </w:rPr>
              <w:t>1 ч</w:t>
            </w:r>
          </w:p>
        </w:tc>
      </w:tr>
      <w:tr w:rsidR="002C634E" w:rsidTr="002C634E">
        <w:trPr>
          <w:trHeight w:val="293"/>
        </w:trPr>
        <w:tc>
          <w:tcPr>
            <w:tcW w:w="850" w:type="dxa"/>
          </w:tcPr>
          <w:p w:rsidR="002C634E" w:rsidRDefault="002C634E" w:rsidP="002C634E">
            <w:pPr>
              <w:rPr>
                <w:b/>
              </w:rPr>
            </w:pPr>
            <w:r>
              <w:rPr>
                <w:b/>
              </w:rPr>
              <w:t>36</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4.12. Тип Позвоночные (Черепные). Надкласс рыбы</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307"/>
        </w:trPr>
        <w:tc>
          <w:tcPr>
            <w:tcW w:w="850" w:type="dxa"/>
          </w:tcPr>
          <w:p w:rsidR="002C634E" w:rsidRDefault="002C634E" w:rsidP="002C634E">
            <w:pPr>
              <w:rPr>
                <w:b/>
              </w:rPr>
            </w:pPr>
            <w:r>
              <w:rPr>
                <w:b/>
              </w:rPr>
              <w:t>37</w:t>
            </w:r>
          </w:p>
        </w:tc>
        <w:tc>
          <w:tcPr>
            <w:tcW w:w="6946" w:type="dxa"/>
          </w:tcPr>
          <w:p w:rsidR="002C634E" w:rsidRPr="00B51A45" w:rsidRDefault="002C634E" w:rsidP="002C634E">
            <w:pPr>
              <w:rPr>
                <w:rFonts w:ascii="Times New Roman" w:hAnsi="Times New Roman"/>
                <w:sz w:val="24"/>
                <w:szCs w:val="24"/>
              </w:rPr>
            </w:pPr>
            <w:r w:rsidRPr="00B51A45">
              <w:rPr>
                <w:rFonts w:ascii="Times New Roman" w:eastAsia="Times New Roman" w:hAnsi="Times New Roman"/>
                <w:b/>
                <w:bCs/>
                <w:color w:val="333333"/>
                <w:sz w:val="24"/>
                <w:szCs w:val="24"/>
                <w:lang w:eastAsia="ru-RU"/>
              </w:rPr>
              <w:t>Тема 4.13. Класс Земноводные</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334"/>
        </w:trPr>
        <w:tc>
          <w:tcPr>
            <w:tcW w:w="850" w:type="dxa"/>
          </w:tcPr>
          <w:p w:rsidR="002C634E" w:rsidRDefault="002C634E" w:rsidP="002C634E">
            <w:pPr>
              <w:rPr>
                <w:b/>
              </w:rPr>
            </w:pPr>
            <w:r>
              <w:rPr>
                <w:b/>
              </w:rPr>
              <w:t>38</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4.14. Класс Пресмыкающиеся</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399"/>
        </w:trPr>
        <w:tc>
          <w:tcPr>
            <w:tcW w:w="850" w:type="dxa"/>
          </w:tcPr>
          <w:p w:rsidR="002C634E" w:rsidRDefault="002C634E" w:rsidP="002C634E">
            <w:pPr>
              <w:rPr>
                <w:b/>
              </w:rPr>
            </w:pPr>
            <w:r>
              <w:rPr>
                <w:b/>
              </w:rPr>
              <w:t>39</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4.15. Класс Птицы</w:t>
            </w:r>
          </w:p>
        </w:tc>
        <w:tc>
          <w:tcPr>
            <w:tcW w:w="1843" w:type="dxa"/>
          </w:tcPr>
          <w:p w:rsidR="002C634E" w:rsidRPr="00B51A45" w:rsidRDefault="002C634E" w:rsidP="002C634E">
            <w:pPr>
              <w:rPr>
                <w:rFonts w:ascii="Times New Roman" w:hAnsi="Times New Roman"/>
                <w:b/>
                <w:sz w:val="24"/>
                <w:szCs w:val="24"/>
                <w:u w:val="single"/>
              </w:rPr>
            </w:pPr>
            <w:r>
              <w:rPr>
                <w:rFonts w:ascii="Times New Roman" w:hAnsi="Times New Roman"/>
                <w:b/>
                <w:sz w:val="24"/>
                <w:szCs w:val="24"/>
                <w:u w:val="single"/>
              </w:rPr>
              <w:t>4</w:t>
            </w:r>
            <w:r w:rsidRPr="00B51A45">
              <w:rPr>
                <w:rFonts w:ascii="Times New Roman" w:hAnsi="Times New Roman"/>
                <w:b/>
                <w:sz w:val="24"/>
                <w:szCs w:val="24"/>
                <w:u w:val="single"/>
              </w:rPr>
              <w:t xml:space="preserve"> ч</w:t>
            </w:r>
          </w:p>
        </w:tc>
      </w:tr>
      <w:tr w:rsidR="002C634E" w:rsidTr="002C634E">
        <w:trPr>
          <w:trHeight w:val="383"/>
        </w:trPr>
        <w:tc>
          <w:tcPr>
            <w:tcW w:w="850" w:type="dxa"/>
          </w:tcPr>
          <w:p w:rsidR="002C634E" w:rsidRDefault="002C634E" w:rsidP="002C634E">
            <w:pPr>
              <w:rPr>
                <w:b/>
              </w:rPr>
            </w:pPr>
            <w:r>
              <w:rPr>
                <w:b/>
              </w:rPr>
              <w:t>40</w:t>
            </w:r>
          </w:p>
          <w:p w:rsidR="002C634E" w:rsidRDefault="002C634E" w:rsidP="002C634E">
            <w:pPr>
              <w:rPr>
                <w:b/>
              </w:rPr>
            </w:pP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4.16. Класс Млекопитающие</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5 ч</w:t>
            </w:r>
          </w:p>
        </w:tc>
      </w:tr>
      <w:tr w:rsidR="002C634E" w:rsidTr="002C634E">
        <w:trPr>
          <w:trHeight w:val="308"/>
        </w:trPr>
        <w:tc>
          <w:tcPr>
            <w:tcW w:w="850" w:type="dxa"/>
          </w:tcPr>
          <w:p w:rsidR="002C634E" w:rsidRDefault="002C634E" w:rsidP="002C634E">
            <w:pPr>
              <w:rPr>
                <w:b/>
              </w:rPr>
            </w:pPr>
            <w:r>
              <w:rPr>
                <w:b/>
              </w:rPr>
              <w:t>41</w:t>
            </w:r>
          </w:p>
          <w:p w:rsidR="002C634E" w:rsidRDefault="002C634E" w:rsidP="002C634E">
            <w:pPr>
              <w:rPr>
                <w:b/>
              </w:rPr>
            </w:pP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РАЗДЕЛ V. Царство Вирусы</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392"/>
        </w:trPr>
        <w:tc>
          <w:tcPr>
            <w:tcW w:w="850" w:type="dxa"/>
          </w:tcPr>
          <w:p w:rsidR="002C634E" w:rsidRDefault="002C634E" w:rsidP="002C634E">
            <w:pPr>
              <w:rPr>
                <w:b/>
              </w:rPr>
            </w:pPr>
            <w:r>
              <w:rPr>
                <w:b/>
              </w:rPr>
              <w:lastRenderedPageBreak/>
              <w:t>41</w:t>
            </w:r>
          </w:p>
        </w:tc>
        <w:tc>
          <w:tcPr>
            <w:tcW w:w="6946" w:type="dxa"/>
          </w:tcPr>
          <w:p w:rsidR="002C634E" w:rsidRPr="00B51A45" w:rsidRDefault="002C634E" w:rsidP="002C634E">
            <w:pPr>
              <w:tabs>
                <w:tab w:val="left" w:pos="2053"/>
              </w:tabs>
              <w:rPr>
                <w:rFonts w:ascii="Times New Roman" w:eastAsia="Times New Roman" w:hAnsi="Times New Roman"/>
                <w:b/>
                <w:bCs/>
                <w:color w:val="333333"/>
                <w:sz w:val="24"/>
                <w:szCs w:val="24"/>
                <w:lang w:eastAsia="ru-RU"/>
              </w:rPr>
            </w:pPr>
            <w:r w:rsidRPr="00B51A45">
              <w:rPr>
                <w:rFonts w:ascii="Times New Roman" w:eastAsia="Times New Roman" w:hAnsi="Times New Roman"/>
                <w:b/>
                <w:bCs/>
                <w:iCs/>
                <w:color w:val="000000"/>
                <w:sz w:val="24"/>
                <w:szCs w:val="24"/>
                <w:lang w:eastAsia="ru-RU"/>
              </w:rPr>
              <w:t xml:space="preserve">Тема 1 .Место человека в системе органического мира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289"/>
        </w:trPr>
        <w:tc>
          <w:tcPr>
            <w:tcW w:w="850" w:type="dxa"/>
          </w:tcPr>
          <w:p w:rsidR="002C634E" w:rsidRDefault="002C634E" w:rsidP="002C634E">
            <w:pPr>
              <w:rPr>
                <w:b/>
              </w:rPr>
            </w:pPr>
            <w:r>
              <w:rPr>
                <w:b/>
              </w:rPr>
              <w:t>42</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iCs/>
                <w:color w:val="000000"/>
                <w:sz w:val="24"/>
                <w:szCs w:val="24"/>
                <w:lang w:eastAsia="ru-RU"/>
              </w:rPr>
              <w:t xml:space="preserve">Тема 2 Происхождение человека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3 ч</w:t>
            </w:r>
          </w:p>
        </w:tc>
      </w:tr>
      <w:tr w:rsidR="002C634E" w:rsidTr="002C634E">
        <w:trPr>
          <w:trHeight w:val="661"/>
        </w:trPr>
        <w:tc>
          <w:tcPr>
            <w:tcW w:w="850" w:type="dxa"/>
          </w:tcPr>
          <w:p w:rsidR="002C634E" w:rsidRDefault="002C634E" w:rsidP="002C634E">
            <w:pPr>
              <w:rPr>
                <w:b/>
              </w:rPr>
            </w:pPr>
            <w:r>
              <w:rPr>
                <w:b/>
              </w:rPr>
              <w:t>43</w:t>
            </w:r>
          </w:p>
          <w:p w:rsidR="002C634E" w:rsidRDefault="002C634E" w:rsidP="002C634E">
            <w:pPr>
              <w:rPr>
                <w:b/>
              </w:rPr>
            </w:pPr>
          </w:p>
          <w:p w:rsidR="002C634E" w:rsidRDefault="002C634E" w:rsidP="002C634E">
            <w:pPr>
              <w:rPr>
                <w:b/>
              </w:rPr>
            </w:pPr>
          </w:p>
        </w:tc>
        <w:tc>
          <w:tcPr>
            <w:tcW w:w="6946" w:type="dxa"/>
          </w:tcPr>
          <w:p w:rsidR="002C634E" w:rsidRPr="00B51A45" w:rsidRDefault="002C634E" w:rsidP="002C634E">
            <w:pPr>
              <w:rPr>
                <w:rFonts w:ascii="Times New Roman" w:eastAsia="Times New Roman" w:hAnsi="Times New Roman"/>
                <w:b/>
                <w:bCs/>
                <w:iCs/>
                <w:color w:val="000000"/>
                <w:sz w:val="24"/>
                <w:szCs w:val="24"/>
                <w:lang w:eastAsia="ru-RU"/>
              </w:rPr>
            </w:pPr>
            <w:r w:rsidRPr="00B51A45">
              <w:rPr>
                <w:rFonts w:ascii="Times New Roman" w:eastAsia="Times New Roman" w:hAnsi="Times New Roman"/>
                <w:b/>
                <w:bCs/>
                <w:iCs/>
                <w:color w:val="000000"/>
                <w:sz w:val="24"/>
                <w:szCs w:val="24"/>
                <w:lang w:eastAsia="ru-RU"/>
              </w:rPr>
              <w:t xml:space="preserve">Тема 3 Краткая история развития знаний о строении и функциях организма человека </w:t>
            </w:r>
          </w:p>
          <w:p w:rsidR="002C634E" w:rsidRPr="00B51A45" w:rsidRDefault="002C634E" w:rsidP="002C634E">
            <w:pPr>
              <w:rPr>
                <w:rFonts w:ascii="Times New Roman" w:eastAsia="Times New Roman" w:hAnsi="Times New Roman"/>
                <w:b/>
                <w:bCs/>
                <w:iCs/>
                <w:color w:val="000000"/>
                <w:sz w:val="24"/>
                <w:szCs w:val="24"/>
                <w:lang w:eastAsia="ru-RU"/>
              </w:rPr>
            </w:pP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1 ч</w:t>
            </w:r>
          </w:p>
        </w:tc>
      </w:tr>
      <w:tr w:rsidR="002C634E" w:rsidTr="002C634E">
        <w:trPr>
          <w:trHeight w:val="261"/>
        </w:trPr>
        <w:tc>
          <w:tcPr>
            <w:tcW w:w="850" w:type="dxa"/>
          </w:tcPr>
          <w:p w:rsidR="002C634E" w:rsidRDefault="002C634E" w:rsidP="002C634E">
            <w:pPr>
              <w:rPr>
                <w:b/>
              </w:rPr>
            </w:pPr>
            <w:r>
              <w:rPr>
                <w:b/>
              </w:rPr>
              <w:t>44</w:t>
            </w:r>
          </w:p>
        </w:tc>
        <w:tc>
          <w:tcPr>
            <w:tcW w:w="6946" w:type="dxa"/>
          </w:tcPr>
          <w:p w:rsidR="002C634E" w:rsidRPr="00B51A45" w:rsidRDefault="002C634E" w:rsidP="002C634E">
            <w:pPr>
              <w:rPr>
                <w:rFonts w:ascii="Times New Roman" w:eastAsia="Times New Roman" w:hAnsi="Times New Roman"/>
                <w:b/>
                <w:bCs/>
                <w:iCs/>
                <w:color w:val="000000"/>
                <w:sz w:val="24"/>
                <w:szCs w:val="24"/>
                <w:lang w:eastAsia="ru-RU"/>
              </w:rPr>
            </w:pPr>
            <w:r w:rsidRPr="00B51A45">
              <w:rPr>
                <w:rFonts w:ascii="Times New Roman" w:eastAsia="Times New Roman" w:hAnsi="Times New Roman"/>
                <w:b/>
                <w:bCs/>
                <w:iCs/>
                <w:color w:val="000000"/>
                <w:sz w:val="24"/>
                <w:szCs w:val="24"/>
                <w:lang w:eastAsia="ru-RU"/>
              </w:rPr>
              <w:t xml:space="preserve">Тема 4 Общий обзор строения и функций  организма человека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4 ч</w:t>
            </w:r>
          </w:p>
        </w:tc>
      </w:tr>
      <w:tr w:rsidR="002C634E" w:rsidTr="002C634E">
        <w:trPr>
          <w:trHeight w:val="276"/>
        </w:trPr>
        <w:tc>
          <w:tcPr>
            <w:tcW w:w="850" w:type="dxa"/>
          </w:tcPr>
          <w:p w:rsidR="002C634E" w:rsidRDefault="002C634E" w:rsidP="002C634E">
            <w:pPr>
              <w:rPr>
                <w:b/>
              </w:rPr>
            </w:pPr>
            <w:r>
              <w:rPr>
                <w:b/>
              </w:rPr>
              <w:t>45</w:t>
            </w:r>
          </w:p>
        </w:tc>
        <w:tc>
          <w:tcPr>
            <w:tcW w:w="6946" w:type="dxa"/>
          </w:tcPr>
          <w:p w:rsidR="002C634E" w:rsidRPr="00B51A45" w:rsidRDefault="002C634E" w:rsidP="002C634E">
            <w:pPr>
              <w:rPr>
                <w:rFonts w:ascii="Times New Roman" w:eastAsia="Times New Roman" w:hAnsi="Times New Roman"/>
                <w:b/>
                <w:bCs/>
                <w:iCs/>
                <w:color w:val="000000"/>
                <w:sz w:val="24"/>
                <w:szCs w:val="24"/>
                <w:lang w:eastAsia="ru-RU"/>
              </w:rPr>
            </w:pPr>
            <w:r w:rsidRPr="00B51A45">
              <w:rPr>
                <w:rFonts w:ascii="Times New Roman" w:eastAsia="Times New Roman" w:hAnsi="Times New Roman"/>
                <w:b/>
                <w:bCs/>
                <w:iCs/>
                <w:color w:val="000000"/>
                <w:sz w:val="24"/>
                <w:szCs w:val="24"/>
                <w:lang w:eastAsia="ru-RU"/>
              </w:rPr>
              <w:t>Тема 5. Координация и регуляция.</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11 ч</w:t>
            </w:r>
          </w:p>
          <w:p w:rsidR="002C634E" w:rsidRPr="00B51A45" w:rsidRDefault="002C634E" w:rsidP="002C634E">
            <w:pPr>
              <w:rPr>
                <w:rFonts w:ascii="Times New Roman" w:hAnsi="Times New Roman"/>
                <w:b/>
                <w:sz w:val="24"/>
                <w:szCs w:val="24"/>
                <w:u w:val="single"/>
              </w:rPr>
            </w:pPr>
          </w:p>
        </w:tc>
      </w:tr>
      <w:tr w:rsidR="002C634E" w:rsidTr="002C634E">
        <w:trPr>
          <w:trHeight w:val="585"/>
        </w:trPr>
        <w:tc>
          <w:tcPr>
            <w:tcW w:w="850" w:type="dxa"/>
          </w:tcPr>
          <w:p w:rsidR="002C634E" w:rsidRDefault="002C634E" w:rsidP="002C634E">
            <w:pPr>
              <w:rPr>
                <w:b/>
              </w:rPr>
            </w:pPr>
            <w:r>
              <w:rPr>
                <w:b/>
              </w:rPr>
              <w:t>46</w:t>
            </w:r>
          </w:p>
        </w:tc>
        <w:tc>
          <w:tcPr>
            <w:tcW w:w="6946" w:type="dxa"/>
          </w:tcPr>
          <w:p w:rsidR="002C634E" w:rsidRPr="00B51A45" w:rsidRDefault="002C634E" w:rsidP="002C634E">
            <w:pPr>
              <w:rPr>
                <w:rFonts w:ascii="Times New Roman" w:eastAsia="Times New Roman" w:hAnsi="Times New Roman"/>
                <w:b/>
                <w:bCs/>
                <w:iCs/>
                <w:color w:val="000000"/>
                <w:sz w:val="24"/>
                <w:szCs w:val="24"/>
                <w:lang w:eastAsia="ru-RU"/>
              </w:rPr>
            </w:pPr>
            <w:r w:rsidRPr="00B51A45">
              <w:rPr>
                <w:rFonts w:ascii="Times New Roman" w:eastAsia="Times New Roman" w:hAnsi="Times New Roman"/>
                <w:b/>
                <w:bCs/>
                <w:iCs/>
                <w:color w:val="000000"/>
                <w:sz w:val="24"/>
                <w:szCs w:val="24"/>
                <w:lang w:eastAsia="ru-RU"/>
              </w:rPr>
              <w:t xml:space="preserve">Тема 6. «Опора и движение»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8</w:t>
            </w:r>
          </w:p>
        </w:tc>
      </w:tr>
      <w:tr w:rsidR="002C634E" w:rsidTr="002C634E">
        <w:trPr>
          <w:trHeight w:val="383"/>
        </w:trPr>
        <w:tc>
          <w:tcPr>
            <w:tcW w:w="850" w:type="dxa"/>
          </w:tcPr>
          <w:p w:rsidR="002C634E" w:rsidRDefault="002C634E" w:rsidP="002C634E">
            <w:pPr>
              <w:rPr>
                <w:b/>
              </w:rPr>
            </w:pPr>
            <w:r>
              <w:rPr>
                <w:b/>
              </w:rPr>
              <w:t>47</w:t>
            </w:r>
          </w:p>
        </w:tc>
        <w:tc>
          <w:tcPr>
            <w:tcW w:w="6946" w:type="dxa"/>
          </w:tcPr>
          <w:p w:rsidR="002C634E" w:rsidRPr="00B51A45" w:rsidRDefault="002C634E" w:rsidP="002C634E">
            <w:pPr>
              <w:rPr>
                <w:rFonts w:ascii="Times New Roman" w:eastAsia="Times New Roman" w:hAnsi="Times New Roman"/>
                <w:b/>
                <w:bCs/>
                <w:iCs/>
                <w:color w:val="000000"/>
                <w:sz w:val="24"/>
                <w:szCs w:val="24"/>
                <w:lang w:eastAsia="ru-RU"/>
              </w:rPr>
            </w:pPr>
            <w:r w:rsidRPr="00B51A45">
              <w:rPr>
                <w:rFonts w:ascii="Times New Roman" w:eastAsia="Times New Roman" w:hAnsi="Times New Roman"/>
                <w:b/>
                <w:bCs/>
                <w:iCs/>
                <w:color w:val="000000"/>
                <w:sz w:val="24"/>
                <w:szCs w:val="24"/>
                <w:lang w:eastAsia="ru-RU"/>
              </w:rPr>
              <w:t>Тема 7</w:t>
            </w:r>
            <w:r>
              <w:rPr>
                <w:rFonts w:ascii="Times New Roman" w:eastAsia="Times New Roman" w:hAnsi="Times New Roman"/>
                <w:b/>
                <w:bCs/>
                <w:iCs/>
                <w:color w:val="000000"/>
                <w:sz w:val="24"/>
                <w:szCs w:val="24"/>
                <w:lang w:eastAsia="ru-RU"/>
              </w:rPr>
              <w:t xml:space="preserve">-8 </w:t>
            </w:r>
            <w:r w:rsidRPr="00B51A45">
              <w:rPr>
                <w:rFonts w:ascii="Times New Roman" w:eastAsia="Times New Roman" w:hAnsi="Times New Roman"/>
                <w:b/>
                <w:bCs/>
                <w:iCs/>
                <w:color w:val="000000"/>
                <w:sz w:val="24"/>
                <w:szCs w:val="24"/>
                <w:lang w:eastAsia="ru-RU"/>
              </w:rPr>
              <w:t xml:space="preserve">.Внутренняя среда организма, кровеносная система </w:t>
            </w:r>
          </w:p>
        </w:tc>
        <w:tc>
          <w:tcPr>
            <w:tcW w:w="1843" w:type="dxa"/>
          </w:tcPr>
          <w:p w:rsidR="002C634E" w:rsidRPr="00B51A45" w:rsidRDefault="002C634E" w:rsidP="002C634E">
            <w:pPr>
              <w:rPr>
                <w:rFonts w:ascii="Times New Roman" w:hAnsi="Times New Roman"/>
                <w:b/>
                <w:sz w:val="24"/>
                <w:szCs w:val="24"/>
                <w:u w:val="single"/>
              </w:rPr>
            </w:pPr>
            <w:r>
              <w:rPr>
                <w:rFonts w:ascii="Times New Roman" w:hAnsi="Times New Roman"/>
                <w:b/>
                <w:sz w:val="24"/>
                <w:szCs w:val="24"/>
                <w:u w:val="single"/>
              </w:rPr>
              <w:t>10</w:t>
            </w:r>
          </w:p>
        </w:tc>
      </w:tr>
      <w:tr w:rsidR="002C634E" w:rsidTr="002C634E">
        <w:trPr>
          <w:trHeight w:val="424"/>
        </w:trPr>
        <w:tc>
          <w:tcPr>
            <w:tcW w:w="850" w:type="dxa"/>
          </w:tcPr>
          <w:p w:rsidR="002C634E" w:rsidRDefault="002C634E" w:rsidP="002C634E">
            <w:pPr>
              <w:rPr>
                <w:b/>
              </w:rPr>
            </w:pPr>
            <w:r>
              <w:rPr>
                <w:b/>
              </w:rPr>
              <w:t>48</w:t>
            </w:r>
          </w:p>
          <w:p w:rsidR="002C634E" w:rsidRDefault="002C634E" w:rsidP="002C634E">
            <w:pPr>
              <w:rPr>
                <w:b/>
              </w:rPr>
            </w:pPr>
          </w:p>
        </w:tc>
        <w:tc>
          <w:tcPr>
            <w:tcW w:w="6946" w:type="dxa"/>
          </w:tcPr>
          <w:p w:rsidR="002C634E" w:rsidRPr="00B51A45" w:rsidRDefault="002C634E" w:rsidP="002C634E">
            <w:pPr>
              <w:rPr>
                <w:rFonts w:ascii="Times New Roman" w:eastAsia="Times New Roman" w:hAnsi="Times New Roman"/>
                <w:b/>
                <w:bCs/>
                <w:iCs/>
                <w:color w:val="000000"/>
                <w:sz w:val="24"/>
                <w:szCs w:val="24"/>
                <w:lang w:eastAsia="ru-RU"/>
              </w:rPr>
            </w:pPr>
            <w:r w:rsidRPr="00B51A45">
              <w:rPr>
                <w:rFonts w:ascii="Times New Roman" w:eastAsia="Times New Roman" w:hAnsi="Times New Roman"/>
                <w:b/>
                <w:bCs/>
                <w:iCs/>
                <w:color w:val="000000"/>
                <w:sz w:val="24"/>
                <w:szCs w:val="24"/>
                <w:lang w:eastAsia="ru-RU"/>
              </w:rPr>
              <w:t xml:space="preserve">Тема 9 «Дыхание»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5 ч</w:t>
            </w:r>
          </w:p>
        </w:tc>
      </w:tr>
      <w:tr w:rsidR="002C634E" w:rsidTr="002C634E">
        <w:trPr>
          <w:trHeight w:val="337"/>
        </w:trPr>
        <w:tc>
          <w:tcPr>
            <w:tcW w:w="850" w:type="dxa"/>
          </w:tcPr>
          <w:p w:rsidR="002C634E" w:rsidRDefault="002C634E" w:rsidP="002C634E">
            <w:pPr>
              <w:rPr>
                <w:b/>
              </w:rPr>
            </w:pPr>
            <w:r>
              <w:rPr>
                <w:b/>
              </w:rPr>
              <w:t>49</w:t>
            </w:r>
          </w:p>
        </w:tc>
        <w:tc>
          <w:tcPr>
            <w:tcW w:w="6946" w:type="dxa"/>
          </w:tcPr>
          <w:p w:rsidR="002C634E" w:rsidRPr="00B51A45" w:rsidRDefault="002C634E" w:rsidP="002C634E">
            <w:pPr>
              <w:rPr>
                <w:rFonts w:ascii="Times New Roman" w:eastAsia="Times New Roman" w:hAnsi="Times New Roman"/>
                <w:b/>
                <w:bCs/>
                <w:iCs/>
                <w:color w:val="000000"/>
                <w:sz w:val="24"/>
                <w:szCs w:val="24"/>
                <w:lang w:eastAsia="ru-RU"/>
              </w:rPr>
            </w:pPr>
            <w:r w:rsidRPr="00B51A45">
              <w:rPr>
                <w:rFonts w:ascii="Times New Roman" w:eastAsia="Times New Roman" w:hAnsi="Times New Roman"/>
                <w:b/>
                <w:bCs/>
                <w:iCs/>
                <w:color w:val="000000"/>
                <w:sz w:val="24"/>
                <w:szCs w:val="24"/>
                <w:lang w:eastAsia="ru-RU"/>
              </w:rPr>
              <w:t xml:space="preserve">Тема 10 Пищеварение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6 ч</w:t>
            </w:r>
          </w:p>
        </w:tc>
      </w:tr>
      <w:tr w:rsidR="002C634E" w:rsidTr="002C634E">
        <w:trPr>
          <w:trHeight w:val="307"/>
        </w:trPr>
        <w:tc>
          <w:tcPr>
            <w:tcW w:w="850" w:type="dxa"/>
          </w:tcPr>
          <w:p w:rsidR="002C634E" w:rsidRDefault="002C634E" w:rsidP="002C634E">
            <w:pPr>
              <w:rPr>
                <w:b/>
              </w:rPr>
            </w:pPr>
            <w:r>
              <w:rPr>
                <w:b/>
              </w:rPr>
              <w:t>50</w:t>
            </w:r>
          </w:p>
        </w:tc>
        <w:tc>
          <w:tcPr>
            <w:tcW w:w="6946" w:type="dxa"/>
          </w:tcPr>
          <w:p w:rsidR="002C634E" w:rsidRPr="00B51A45" w:rsidRDefault="002C634E" w:rsidP="002C634E">
            <w:pPr>
              <w:rPr>
                <w:rFonts w:ascii="Times New Roman" w:eastAsia="Times New Roman" w:hAnsi="Times New Roman"/>
                <w:b/>
                <w:bCs/>
                <w:iCs/>
                <w:color w:val="000000"/>
                <w:sz w:val="24"/>
                <w:szCs w:val="24"/>
                <w:lang w:eastAsia="ru-RU"/>
              </w:rPr>
            </w:pPr>
            <w:r w:rsidRPr="00B51A45">
              <w:rPr>
                <w:rFonts w:ascii="Times New Roman" w:eastAsia="Times New Roman" w:hAnsi="Times New Roman"/>
                <w:b/>
                <w:bCs/>
                <w:iCs/>
                <w:color w:val="000000"/>
                <w:sz w:val="24"/>
                <w:szCs w:val="24"/>
                <w:lang w:eastAsia="ru-RU"/>
              </w:rPr>
              <w:t xml:space="preserve">Тема 11. Обмен веществ и энергии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291"/>
        </w:trPr>
        <w:tc>
          <w:tcPr>
            <w:tcW w:w="850" w:type="dxa"/>
          </w:tcPr>
          <w:p w:rsidR="002C634E" w:rsidRDefault="002C634E" w:rsidP="002C634E">
            <w:pPr>
              <w:rPr>
                <w:b/>
              </w:rPr>
            </w:pPr>
            <w:r>
              <w:rPr>
                <w:b/>
              </w:rPr>
              <w:t>51</w:t>
            </w:r>
          </w:p>
        </w:tc>
        <w:tc>
          <w:tcPr>
            <w:tcW w:w="6946" w:type="dxa"/>
          </w:tcPr>
          <w:p w:rsidR="002C634E" w:rsidRPr="00B51A45" w:rsidRDefault="002C634E" w:rsidP="002C634E">
            <w:pPr>
              <w:rPr>
                <w:rFonts w:ascii="Times New Roman" w:eastAsia="Times New Roman" w:hAnsi="Times New Roman"/>
                <w:b/>
                <w:bCs/>
                <w:iCs/>
                <w:color w:val="000000"/>
                <w:sz w:val="24"/>
                <w:szCs w:val="24"/>
                <w:lang w:eastAsia="ru-RU"/>
              </w:rPr>
            </w:pPr>
            <w:r w:rsidRPr="00B51A45">
              <w:rPr>
                <w:rFonts w:ascii="Times New Roman" w:eastAsia="Times New Roman" w:hAnsi="Times New Roman"/>
                <w:b/>
                <w:bCs/>
                <w:iCs/>
                <w:color w:val="000000"/>
                <w:sz w:val="24"/>
                <w:szCs w:val="24"/>
                <w:lang w:eastAsia="ru-RU"/>
              </w:rPr>
              <w:t xml:space="preserve">Тема 12. Выделение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291"/>
        </w:trPr>
        <w:tc>
          <w:tcPr>
            <w:tcW w:w="850" w:type="dxa"/>
          </w:tcPr>
          <w:p w:rsidR="002C634E" w:rsidRDefault="002C634E" w:rsidP="002C634E">
            <w:pPr>
              <w:rPr>
                <w:b/>
              </w:rPr>
            </w:pPr>
            <w:r>
              <w:rPr>
                <w:b/>
              </w:rPr>
              <w:t>52</w:t>
            </w:r>
          </w:p>
        </w:tc>
        <w:tc>
          <w:tcPr>
            <w:tcW w:w="6946" w:type="dxa"/>
          </w:tcPr>
          <w:p w:rsidR="002C634E" w:rsidRPr="00B51A45" w:rsidRDefault="002C634E" w:rsidP="002C634E">
            <w:pPr>
              <w:rPr>
                <w:rFonts w:ascii="Times New Roman" w:eastAsia="Times New Roman" w:hAnsi="Times New Roman"/>
                <w:b/>
                <w:bCs/>
                <w:iCs/>
                <w:color w:val="000000"/>
                <w:sz w:val="24"/>
                <w:szCs w:val="24"/>
                <w:lang w:eastAsia="ru-RU"/>
              </w:rPr>
            </w:pPr>
            <w:r w:rsidRPr="00B51A45">
              <w:rPr>
                <w:rFonts w:ascii="Times New Roman" w:eastAsia="Times New Roman" w:hAnsi="Times New Roman"/>
                <w:b/>
                <w:bCs/>
                <w:iCs/>
                <w:color w:val="000000"/>
                <w:sz w:val="24"/>
                <w:szCs w:val="24"/>
                <w:lang w:eastAsia="ru-RU"/>
              </w:rPr>
              <w:t>Тема 13. Покровы тела</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3 ч</w:t>
            </w:r>
          </w:p>
        </w:tc>
      </w:tr>
      <w:tr w:rsidR="002C634E" w:rsidTr="002C634E">
        <w:trPr>
          <w:trHeight w:val="292"/>
        </w:trPr>
        <w:tc>
          <w:tcPr>
            <w:tcW w:w="850" w:type="dxa"/>
          </w:tcPr>
          <w:p w:rsidR="002C634E" w:rsidRDefault="002C634E" w:rsidP="002C634E">
            <w:pPr>
              <w:rPr>
                <w:b/>
              </w:rPr>
            </w:pPr>
            <w:r>
              <w:rPr>
                <w:b/>
              </w:rPr>
              <w:t>53</w:t>
            </w:r>
          </w:p>
        </w:tc>
        <w:tc>
          <w:tcPr>
            <w:tcW w:w="6946" w:type="dxa"/>
          </w:tcPr>
          <w:p w:rsidR="002C634E" w:rsidRPr="00B51A45" w:rsidRDefault="002C634E" w:rsidP="002C634E">
            <w:pPr>
              <w:rPr>
                <w:rFonts w:ascii="Times New Roman" w:eastAsia="Times New Roman" w:hAnsi="Times New Roman"/>
                <w:b/>
                <w:bCs/>
                <w:iCs/>
                <w:color w:val="000000"/>
                <w:sz w:val="24"/>
                <w:szCs w:val="24"/>
                <w:lang w:eastAsia="ru-RU"/>
              </w:rPr>
            </w:pPr>
            <w:r w:rsidRPr="00B51A45">
              <w:rPr>
                <w:rFonts w:ascii="Times New Roman" w:eastAsia="Times New Roman" w:hAnsi="Times New Roman"/>
                <w:b/>
                <w:bCs/>
                <w:iCs/>
                <w:color w:val="000000"/>
                <w:sz w:val="24"/>
                <w:szCs w:val="24"/>
                <w:lang w:eastAsia="ru-RU"/>
              </w:rPr>
              <w:t xml:space="preserve">Тема 14. Размножение и развитие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3 ч</w:t>
            </w:r>
          </w:p>
        </w:tc>
      </w:tr>
      <w:tr w:rsidR="002C634E" w:rsidTr="002C634E">
        <w:trPr>
          <w:trHeight w:val="261"/>
        </w:trPr>
        <w:tc>
          <w:tcPr>
            <w:tcW w:w="850" w:type="dxa"/>
          </w:tcPr>
          <w:p w:rsidR="002C634E" w:rsidRDefault="002C634E" w:rsidP="002C634E">
            <w:pPr>
              <w:rPr>
                <w:b/>
              </w:rPr>
            </w:pPr>
            <w:r>
              <w:rPr>
                <w:b/>
              </w:rPr>
              <w:t>54</w:t>
            </w:r>
          </w:p>
        </w:tc>
        <w:tc>
          <w:tcPr>
            <w:tcW w:w="6946" w:type="dxa"/>
          </w:tcPr>
          <w:p w:rsidR="002C634E" w:rsidRPr="00B51A45" w:rsidRDefault="002C634E" w:rsidP="002C634E">
            <w:pPr>
              <w:rPr>
                <w:rFonts w:ascii="Times New Roman" w:eastAsia="Times New Roman" w:hAnsi="Times New Roman"/>
                <w:b/>
                <w:bCs/>
                <w:iCs/>
                <w:color w:val="000000"/>
                <w:sz w:val="24"/>
                <w:szCs w:val="24"/>
                <w:lang w:eastAsia="ru-RU"/>
              </w:rPr>
            </w:pPr>
            <w:r w:rsidRPr="00B51A45">
              <w:rPr>
                <w:rFonts w:ascii="Times New Roman" w:eastAsia="Times New Roman" w:hAnsi="Times New Roman"/>
                <w:b/>
                <w:bCs/>
                <w:iCs/>
                <w:color w:val="000000"/>
                <w:sz w:val="24"/>
                <w:szCs w:val="24"/>
                <w:lang w:eastAsia="ru-RU"/>
              </w:rPr>
              <w:t xml:space="preserve">Тема 15. Высшая нервная деятельность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6 ч</w:t>
            </w:r>
          </w:p>
        </w:tc>
      </w:tr>
      <w:tr w:rsidR="002C634E" w:rsidTr="002C634E">
        <w:trPr>
          <w:trHeight w:val="383"/>
        </w:trPr>
        <w:tc>
          <w:tcPr>
            <w:tcW w:w="850" w:type="dxa"/>
          </w:tcPr>
          <w:p w:rsidR="002C634E" w:rsidRDefault="002C634E" w:rsidP="002C634E">
            <w:pPr>
              <w:rPr>
                <w:b/>
              </w:rPr>
            </w:pPr>
            <w:r>
              <w:rPr>
                <w:b/>
              </w:rPr>
              <w:t>55</w:t>
            </w:r>
          </w:p>
        </w:tc>
        <w:tc>
          <w:tcPr>
            <w:tcW w:w="6946" w:type="dxa"/>
          </w:tcPr>
          <w:p w:rsidR="002C634E" w:rsidRPr="00B51A45" w:rsidRDefault="002C634E" w:rsidP="002C634E">
            <w:pPr>
              <w:rPr>
                <w:rFonts w:ascii="Times New Roman" w:eastAsia="Times New Roman" w:hAnsi="Times New Roman"/>
                <w:b/>
                <w:bCs/>
                <w:iCs/>
                <w:color w:val="000000"/>
                <w:sz w:val="24"/>
                <w:szCs w:val="24"/>
                <w:lang w:eastAsia="ru-RU"/>
              </w:rPr>
            </w:pPr>
            <w:r w:rsidRPr="00B51A45">
              <w:rPr>
                <w:rFonts w:ascii="Times New Roman" w:eastAsia="Times New Roman" w:hAnsi="Times New Roman"/>
                <w:b/>
                <w:bCs/>
                <w:iCs/>
                <w:color w:val="000000"/>
                <w:sz w:val="24"/>
                <w:szCs w:val="24"/>
                <w:lang w:eastAsia="ru-RU"/>
              </w:rPr>
              <w:t xml:space="preserve">Тема 16. Человек и его здоровье. Повторение </w:t>
            </w:r>
          </w:p>
          <w:p w:rsidR="002C634E" w:rsidRPr="00B51A45" w:rsidRDefault="002C634E" w:rsidP="002C634E">
            <w:pPr>
              <w:rPr>
                <w:rFonts w:ascii="Times New Roman" w:eastAsia="Times New Roman" w:hAnsi="Times New Roman"/>
                <w:b/>
                <w:bCs/>
                <w:iCs/>
                <w:color w:val="000000"/>
                <w:sz w:val="24"/>
                <w:szCs w:val="24"/>
                <w:lang w:eastAsia="ru-RU"/>
              </w:rPr>
            </w:pP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914"/>
        </w:trPr>
        <w:tc>
          <w:tcPr>
            <w:tcW w:w="850" w:type="dxa"/>
          </w:tcPr>
          <w:p w:rsidR="002C634E" w:rsidRDefault="002C634E" w:rsidP="002C634E">
            <w:pPr>
              <w:rPr>
                <w:b/>
              </w:rPr>
            </w:pPr>
            <w:r>
              <w:rPr>
                <w:b/>
              </w:rPr>
              <w:t>56</w:t>
            </w:r>
          </w:p>
        </w:tc>
        <w:tc>
          <w:tcPr>
            <w:tcW w:w="6946" w:type="dxa"/>
          </w:tcPr>
          <w:p w:rsidR="002C634E" w:rsidRPr="00A713D9" w:rsidRDefault="002C634E" w:rsidP="002C634E">
            <w:pPr>
              <w:rPr>
                <w:rFonts w:ascii="Times New Roman" w:eastAsia="Times New Roman" w:hAnsi="Times New Roman"/>
                <w:b/>
                <w:bCs/>
                <w:iCs/>
                <w:color w:val="000000"/>
                <w:sz w:val="24"/>
                <w:szCs w:val="24"/>
                <w:lang w:eastAsia="ru-RU"/>
              </w:rPr>
            </w:pPr>
            <w:r w:rsidRPr="00A713D9">
              <w:rPr>
                <w:rFonts w:ascii="Times New Roman" w:hAnsi="Times New Roman"/>
                <w:b/>
                <w:sz w:val="24"/>
                <w:szCs w:val="24"/>
              </w:rPr>
              <w:t>Тема 1:Эволюция живого мира на ЗемлеБиология –наука о жизни. Основные свойства живых организмов. Многообразие живого уровни организации.</w:t>
            </w:r>
          </w:p>
        </w:tc>
        <w:tc>
          <w:tcPr>
            <w:tcW w:w="1843" w:type="dxa"/>
          </w:tcPr>
          <w:p w:rsidR="002C634E" w:rsidRPr="00A713D9" w:rsidRDefault="002C634E" w:rsidP="002C634E">
            <w:pPr>
              <w:rPr>
                <w:rFonts w:ascii="Times New Roman" w:hAnsi="Times New Roman"/>
                <w:b/>
                <w:sz w:val="24"/>
                <w:szCs w:val="24"/>
                <w:u w:val="single"/>
              </w:rPr>
            </w:pPr>
            <w:r w:rsidRPr="00A713D9">
              <w:rPr>
                <w:rFonts w:ascii="Times New Roman" w:hAnsi="Times New Roman"/>
                <w:b/>
                <w:sz w:val="24"/>
                <w:szCs w:val="24"/>
                <w:u w:val="single"/>
              </w:rPr>
              <w:t>2</w:t>
            </w:r>
          </w:p>
        </w:tc>
      </w:tr>
      <w:tr w:rsidR="002C634E" w:rsidTr="002C634E">
        <w:trPr>
          <w:trHeight w:val="338"/>
        </w:trPr>
        <w:tc>
          <w:tcPr>
            <w:tcW w:w="850" w:type="dxa"/>
          </w:tcPr>
          <w:p w:rsidR="002C634E" w:rsidRDefault="002C634E" w:rsidP="002C634E">
            <w:pPr>
              <w:rPr>
                <w:b/>
              </w:rPr>
            </w:pPr>
            <w:r>
              <w:rPr>
                <w:b/>
              </w:rPr>
              <w:t>57</w:t>
            </w:r>
          </w:p>
        </w:tc>
        <w:tc>
          <w:tcPr>
            <w:tcW w:w="6946" w:type="dxa"/>
          </w:tcPr>
          <w:p w:rsidR="002C634E" w:rsidRPr="00A713D9" w:rsidRDefault="002C634E" w:rsidP="002C634E">
            <w:pPr>
              <w:rPr>
                <w:rFonts w:ascii="Times New Roman" w:eastAsia="Times New Roman" w:hAnsi="Times New Roman"/>
                <w:b/>
                <w:bCs/>
                <w:i/>
                <w:iCs/>
                <w:color w:val="000000"/>
                <w:sz w:val="24"/>
                <w:szCs w:val="24"/>
                <w:lang w:eastAsia="ru-RU"/>
              </w:rPr>
            </w:pPr>
            <w:r w:rsidRPr="00A713D9">
              <w:rPr>
                <w:rFonts w:ascii="Times New Roman" w:hAnsi="Times New Roman"/>
                <w:b/>
                <w:sz w:val="24"/>
                <w:szCs w:val="24"/>
              </w:rPr>
              <w:t>Тема. Развитие биологии в додарвиновский период.</w:t>
            </w:r>
          </w:p>
        </w:tc>
        <w:tc>
          <w:tcPr>
            <w:tcW w:w="1843" w:type="dxa"/>
          </w:tcPr>
          <w:p w:rsidR="002C634E" w:rsidRPr="00A713D9" w:rsidRDefault="002C634E" w:rsidP="002C634E">
            <w:pPr>
              <w:rPr>
                <w:rFonts w:ascii="Times New Roman" w:hAnsi="Times New Roman"/>
                <w:b/>
                <w:sz w:val="24"/>
                <w:szCs w:val="24"/>
                <w:u w:val="single"/>
              </w:rPr>
            </w:pPr>
            <w:r w:rsidRPr="00A713D9">
              <w:rPr>
                <w:rFonts w:ascii="Times New Roman" w:hAnsi="Times New Roman"/>
                <w:b/>
                <w:sz w:val="24"/>
                <w:szCs w:val="24"/>
                <w:u w:val="single"/>
              </w:rPr>
              <w:t>2</w:t>
            </w:r>
          </w:p>
        </w:tc>
      </w:tr>
      <w:tr w:rsidR="002C634E" w:rsidTr="002C634E">
        <w:trPr>
          <w:trHeight w:val="452"/>
        </w:trPr>
        <w:tc>
          <w:tcPr>
            <w:tcW w:w="850" w:type="dxa"/>
          </w:tcPr>
          <w:p w:rsidR="002C634E" w:rsidRDefault="002C634E" w:rsidP="002C634E">
            <w:pPr>
              <w:rPr>
                <w:b/>
              </w:rPr>
            </w:pPr>
            <w:r>
              <w:rPr>
                <w:b/>
              </w:rPr>
              <w:t>58</w:t>
            </w:r>
          </w:p>
        </w:tc>
        <w:tc>
          <w:tcPr>
            <w:tcW w:w="6946" w:type="dxa"/>
          </w:tcPr>
          <w:p w:rsidR="002C634E" w:rsidRPr="00202A1B" w:rsidRDefault="002C634E" w:rsidP="002C634E">
            <w:pPr>
              <w:rPr>
                <w:rFonts w:ascii="Times New Roman" w:hAnsi="Times New Roman"/>
                <w:b/>
                <w:sz w:val="24"/>
                <w:szCs w:val="24"/>
              </w:rPr>
            </w:pPr>
            <w:r w:rsidRPr="00A713D9">
              <w:rPr>
                <w:rFonts w:ascii="Times New Roman" w:hAnsi="Times New Roman"/>
                <w:b/>
                <w:sz w:val="24"/>
                <w:szCs w:val="24"/>
              </w:rPr>
              <w:t>Тема. Теория Ч.Дарвина о происхождении видов.</w:t>
            </w:r>
          </w:p>
        </w:tc>
        <w:tc>
          <w:tcPr>
            <w:tcW w:w="1843" w:type="dxa"/>
          </w:tcPr>
          <w:p w:rsidR="002C634E" w:rsidRPr="00A713D9" w:rsidRDefault="002C634E" w:rsidP="002C634E">
            <w:pPr>
              <w:rPr>
                <w:rFonts w:ascii="Times New Roman" w:hAnsi="Times New Roman"/>
                <w:b/>
                <w:sz w:val="24"/>
                <w:szCs w:val="24"/>
                <w:u w:val="single"/>
              </w:rPr>
            </w:pPr>
            <w:r>
              <w:rPr>
                <w:rFonts w:ascii="Times New Roman" w:hAnsi="Times New Roman"/>
                <w:b/>
                <w:sz w:val="24"/>
                <w:szCs w:val="24"/>
                <w:u w:val="single"/>
              </w:rPr>
              <w:t>5</w:t>
            </w:r>
          </w:p>
        </w:tc>
      </w:tr>
      <w:tr w:rsidR="002C634E" w:rsidTr="002C634E">
        <w:trPr>
          <w:trHeight w:val="390"/>
        </w:trPr>
        <w:tc>
          <w:tcPr>
            <w:tcW w:w="850" w:type="dxa"/>
          </w:tcPr>
          <w:p w:rsidR="002C634E" w:rsidRDefault="002C634E" w:rsidP="002C634E">
            <w:pPr>
              <w:rPr>
                <w:b/>
              </w:rPr>
            </w:pPr>
            <w:r>
              <w:rPr>
                <w:b/>
              </w:rPr>
              <w:t>59</w:t>
            </w:r>
          </w:p>
        </w:tc>
        <w:tc>
          <w:tcPr>
            <w:tcW w:w="6946" w:type="dxa"/>
          </w:tcPr>
          <w:p w:rsidR="002C634E" w:rsidRPr="00A713D9" w:rsidRDefault="002C634E" w:rsidP="002C634E">
            <w:pPr>
              <w:jc w:val="both"/>
              <w:rPr>
                <w:rFonts w:ascii="Times New Roman" w:hAnsi="Times New Roman"/>
                <w:b/>
                <w:sz w:val="24"/>
                <w:szCs w:val="24"/>
              </w:rPr>
            </w:pPr>
            <w:r w:rsidRPr="00FF6034">
              <w:rPr>
                <w:rFonts w:ascii="Times New Roman" w:hAnsi="Times New Roman"/>
                <w:b/>
                <w:sz w:val="24"/>
                <w:szCs w:val="24"/>
              </w:rPr>
              <w:t xml:space="preserve">Тема 1.4. Приспособленность организмов к условиям внешней среды как результат действия естественного отбора </w:t>
            </w:r>
          </w:p>
        </w:tc>
        <w:tc>
          <w:tcPr>
            <w:tcW w:w="1843" w:type="dxa"/>
          </w:tcPr>
          <w:p w:rsidR="002C634E" w:rsidRPr="00A713D9" w:rsidRDefault="002C634E" w:rsidP="002C634E">
            <w:pPr>
              <w:rPr>
                <w:rFonts w:ascii="Times New Roman" w:hAnsi="Times New Roman"/>
                <w:b/>
                <w:sz w:val="24"/>
                <w:szCs w:val="24"/>
                <w:u w:val="single"/>
              </w:rPr>
            </w:pPr>
            <w:r>
              <w:rPr>
                <w:rFonts w:ascii="Times New Roman" w:hAnsi="Times New Roman"/>
                <w:b/>
                <w:sz w:val="24"/>
                <w:szCs w:val="24"/>
                <w:u w:val="single"/>
              </w:rPr>
              <w:t>2</w:t>
            </w:r>
          </w:p>
        </w:tc>
      </w:tr>
      <w:tr w:rsidR="002C634E" w:rsidTr="002C634E">
        <w:trPr>
          <w:trHeight w:val="240"/>
        </w:trPr>
        <w:tc>
          <w:tcPr>
            <w:tcW w:w="850" w:type="dxa"/>
          </w:tcPr>
          <w:p w:rsidR="002C634E" w:rsidRDefault="002C634E" w:rsidP="002C634E">
            <w:pPr>
              <w:rPr>
                <w:b/>
              </w:rPr>
            </w:pPr>
            <w:r>
              <w:rPr>
                <w:b/>
              </w:rPr>
              <w:t>60</w:t>
            </w:r>
          </w:p>
        </w:tc>
        <w:tc>
          <w:tcPr>
            <w:tcW w:w="6946" w:type="dxa"/>
          </w:tcPr>
          <w:p w:rsidR="002C634E" w:rsidRDefault="002C634E" w:rsidP="002C634E">
            <w:pPr>
              <w:jc w:val="both"/>
              <w:rPr>
                <w:rFonts w:ascii="Times New Roman" w:hAnsi="Times New Roman"/>
                <w:b/>
                <w:sz w:val="24"/>
                <w:szCs w:val="24"/>
              </w:rPr>
            </w:pPr>
            <w:r w:rsidRPr="00FF6034">
              <w:rPr>
                <w:rFonts w:ascii="Times New Roman" w:hAnsi="Times New Roman"/>
                <w:b/>
                <w:sz w:val="24"/>
                <w:szCs w:val="24"/>
              </w:rPr>
              <w:t>Тема 1.5. Микроэволюция</w:t>
            </w:r>
          </w:p>
        </w:tc>
        <w:tc>
          <w:tcPr>
            <w:tcW w:w="1843" w:type="dxa"/>
          </w:tcPr>
          <w:p w:rsidR="002C634E" w:rsidRPr="00A713D9" w:rsidRDefault="002C634E" w:rsidP="002C634E">
            <w:pPr>
              <w:rPr>
                <w:rFonts w:ascii="Times New Roman" w:hAnsi="Times New Roman"/>
                <w:b/>
                <w:sz w:val="24"/>
                <w:szCs w:val="24"/>
                <w:u w:val="single"/>
              </w:rPr>
            </w:pPr>
            <w:r>
              <w:rPr>
                <w:rFonts w:ascii="Times New Roman" w:hAnsi="Times New Roman"/>
                <w:b/>
                <w:sz w:val="24"/>
                <w:szCs w:val="24"/>
                <w:u w:val="single"/>
              </w:rPr>
              <w:t>2</w:t>
            </w:r>
          </w:p>
        </w:tc>
      </w:tr>
      <w:tr w:rsidR="002C634E" w:rsidTr="002C634E">
        <w:trPr>
          <w:trHeight w:val="300"/>
        </w:trPr>
        <w:tc>
          <w:tcPr>
            <w:tcW w:w="850" w:type="dxa"/>
          </w:tcPr>
          <w:p w:rsidR="002C634E" w:rsidRDefault="002C634E" w:rsidP="002C634E">
            <w:pPr>
              <w:rPr>
                <w:b/>
              </w:rPr>
            </w:pPr>
            <w:r>
              <w:rPr>
                <w:b/>
              </w:rPr>
              <w:t>61</w:t>
            </w:r>
          </w:p>
        </w:tc>
        <w:tc>
          <w:tcPr>
            <w:tcW w:w="6946" w:type="dxa"/>
          </w:tcPr>
          <w:p w:rsidR="002C634E" w:rsidRDefault="002C634E" w:rsidP="002C634E">
            <w:pPr>
              <w:jc w:val="both"/>
              <w:rPr>
                <w:rFonts w:ascii="Times New Roman" w:hAnsi="Times New Roman"/>
                <w:b/>
                <w:sz w:val="24"/>
                <w:szCs w:val="24"/>
              </w:rPr>
            </w:pPr>
            <w:r w:rsidRPr="00FF6034">
              <w:rPr>
                <w:rFonts w:ascii="Times New Roman" w:hAnsi="Times New Roman"/>
                <w:b/>
                <w:sz w:val="24"/>
                <w:szCs w:val="24"/>
              </w:rPr>
              <w:t>Тема 1.6. Биологически последствия адаптации. Макроэволюция</w:t>
            </w:r>
          </w:p>
        </w:tc>
        <w:tc>
          <w:tcPr>
            <w:tcW w:w="1843" w:type="dxa"/>
          </w:tcPr>
          <w:p w:rsidR="002C634E" w:rsidRPr="00A713D9" w:rsidRDefault="002C634E" w:rsidP="002C634E">
            <w:pPr>
              <w:rPr>
                <w:rFonts w:ascii="Times New Roman" w:hAnsi="Times New Roman"/>
                <w:b/>
                <w:sz w:val="24"/>
                <w:szCs w:val="24"/>
                <w:u w:val="single"/>
              </w:rPr>
            </w:pPr>
            <w:r>
              <w:rPr>
                <w:rFonts w:ascii="Times New Roman" w:hAnsi="Times New Roman"/>
                <w:b/>
                <w:sz w:val="24"/>
                <w:szCs w:val="24"/>
                <w:u w:val="single"/>
              </w:rPr>
              <w:t>2</w:t>
            </w:r>
          </w:p>
        </w:tc>
      </w:tr>
      <w:tr w:rsidR="002C634E" w:rsidTr="002C634E">
        <w:trPr>
          <w:trHeight w:val="460"/>
        </w:trPr>
        <w:tc>
          <w:tcPr>
            <w:tcW w:w="850" w:type="dxa"/>
          </w:tcPr>
          <w:p w:rsidR="002C634E" w:rsidRDefault="002C634E" w:rsidP="002C634E">
            <w:pPr>
              <w:rPr>
                <w:b/>
              </w:rPr>
            </w:pPr>
            <w:r>
              <w:rPr>
                <w:b/>
              </w:rPr>
              <w:t>62</w:t>
            </w:r>
          </w:p>
        </w:tc>
        <w:tc>
          <w:tcPr>
            <w:tcW w:w="6946" w:type="dxa"/>
          </w:tcPr>
          <w:p w:rsidR="002C634E" w:rsidRPr="00A713D9" w:rsidRDefault="002C634E" w:rsidP="002C634E">
            <w:pPr>
              <w:rPr>
                <w:rFonts w:ascii="Times New Roman" w:eastAsia="Times New Roman" w:hAnsi="Times New Roman"/>
                <w:b/>
                <w:bCs/>
                <w:i/>
                <w:iCs/>
                <w:color w:val="000000"/>
                <w:sz w:val="24"/>
                <w:szCs w:val="24"/>
                <w:lang w:eastAsia="ru-RU"/>
              </w:rPr>
            </w:pPr>
            <w:r w:rsidRPr="00A713D9">
              <w:rPr>
                <w:rFonts w:ascii="Times New Roman" w:hAnsi="Times New Roman"/>
                <w:b/>
                <w:sz w:val="24"/>
                <w:szCs w:val="24"/>
              </w:rPr>
              <w:t>Тема 2. Возникновение жизни на Земле.</w:t>
            </w:r>
          </w:p>
        </w:tc>
        <w:tc>
          <w:tcPr>
            <w:tcW w:w="1843" w:type="dxa"/>
          </w:tcPr>
          <w:p w:rsidR="002C634E" w:rsidRPr="00A713D9" w:rsidRDefault="002C634E" w:rsidP="002C634E">
            <w:pPr>
              <w:rPr>
                <w:rFonts w:ascii="Times New Roman" w:hAnsi="Times New Roman"/>
                <w:b/>
                <w:sz w:val="24"/>
                <w:szCs w:val="24"/>
                <w:u w:val="single"/>
              </w:rPr>
            </w:pPr>
            <w:r w:rsidRPr="00A713D9">
              <w:rPr>
                <w:rFonts w:ascii="Times New Roman" w:hAnsi="Times New Roman"/>
                <w:b/>
                <w:sz w:val="24"/>
                <w:szCs w:val="24"/>
                <w:u w:val="single"/>
              </w:rPr>
              <w:t>2</w:t>
            </w:r>
          </w:p>
        </w:tc>
      </w:tr>
      <w:tr w:rsidR="002C634E" w:rsidTr="002C634E">
        <w:trPr>
          <w:trHeight w:val="490"/>
        </w:trPr>
        <w:tc>
          <w:tcPr>
            <w:tcW w:w="850" w:type="dxa"/>
          </w:tcPr>
          <w:p w:rsidR="002C634E" w:rsidRDefault="002C634E" w:rsidP="002C634E">
            <w:pPr>
              <w:rPr>
                <w:b/>
              </w:rPr>
            </w:pPr>
            <w:r>
              <w:rPr>
                <w:b/>
              </w:rPr>
              <w:t>63</w:t>
            </w:r>
          </w:p>
        </w:tc>
        <w:tc>
          <w:tcPr>
            <w:tcW w:w="6946" w:type="dxa"/>
          </w:tcPr>
          <w:p w:rsidR="002C634E" w:rsidRPr="00A713D9" w:rsidRDefault="002C634E" w:rsidP="002C634E">
            <w:pPr>
              <w:rPr>
                <w:rFonts w:ascii="Times New Roman" w:eastAsia="Times New Roman" w:hAnsi="Times New Roman"/>
                <w:b/>
                <w:bCs/>
                <w:i/>
                <w:iCs/>
                <w:color w:val="000000"/>
                <w:sz w:val="24"/>
                <w:szCs w:val="24"/>
                <w:lang w:eastAsia="ru-RU"/>
              </w:rPr>
            </w:pPr>
            <w:r w:rsidRPr="00A713D9">
              <w:rPr>
                <w:rFonts w:ascii="Times New Roman" w:hAnsi="Times New Roman"/>
                <w:b/>
                <w:sz w:val="24"/>
                <w:szCs w:val="24"/>
              </w:rPr>
              <w:t>Тема 2. Развитие жизни на Земле.</w:t>
            </w:r>
          </w:p>
        </w:tc>
        <w:tc>
          <w:tcPr>
            <w:tcW w:w="1843" w:type="dxa"/>
          </w:tcPr>
          <w:p w:rsidR="002C634E" w:rsidRPr="00A713D9" w:rsidRDefault="002C634E" w:rsidP="002C634E">
            <w:pPr>
              <w:rPr>
                <w:rFonts w:ascii="Times New Roman" w:hAnsi="Times New Roman"/>
                <w:b/>
                <w:sz w:val="24"/>
                <w:szCs w:val="24"/>
                <w:u w:val="single"/>
              </w:rPr>
            </w:pPr>
            <w:r w:rsidRPr="00A713D9">
              <w:rPr>
                <w:rFonts w:ascii="Times New Roman" w:hAnsi="Times New Roman"/>
                <w:b/>
                <w:sz w:val="24"/>
                <w:szCs w:val="24"/>
                <w:u w:val="single"/>
              </w:rPr>
              <w:t>6</w:t>
            </w:r>
          </w:p>
        </w:tc>
      </w:tr>
      <w:tr w:rsidR="002C634E" w:rsidTr="002C634E">
        <w:trPr>
          <w:trHeight w:val="475"/>
        </w:trPr>
        <w:tc>
          <w:tcPr>
            <w:tcW w:w="850" w:type="dxa"/>
          </w:tcPr>
          <w:p w:rsidR="002C634E" w:rsidRDefault="002C634E" w:rsidP="002C634E">
            <w:pPr>
              <w:rPr>
                <w:b/>
              </w:rPr>
            </w:pPr>
            <w:r>
              <w:rPr>
                <w:b/>
              </w:rPr>
              <w:t>64</w:t>
            </w:r>
          </w:p>
        </w:tc>
        <w:tc>
          <w:tcPr>
            <w:tcW w:w="6946" w:type="dxa"/>
          </w:tcPr>
          <w:p w:rsidR="002C634E" w:rsidRPr="00A713D9" w:rsidRDefault="002C634E" w:rsidP="002C634E">
            <w:pPr>
              <w:rPr>
                <w:rFonts w:ascii="Times New Roman" w:eastAsia="Times New Roman" w:hAnsi="Times New Roman"/>
                <w:b/>
                <w:bCs/>
                <w:i/>
                <w:iCs/>
                <w:color w:val="000000"/>
                <w:sz w:val="24"/>
                <w:szCs w:val="24"/>
                <w:lang w:eastAsia="ru-RU"/>
              </w:rPr>
            </w:pPr>
            <w:r w:rsidRPr="00A713D9">
              <w:rPr>
                <w:rFonts w:ascii="Times New Roman" w:hAnsi="Times New Roman"/>
                <w:b/>
                <w:sz w:val="24"/>
                <w:szCs w:val="24"/>
              </w:rPr>
              <w:t>Тема 3. Химическая организация клетки.</w:t>
            </w:r>
          </w:p>
          <w:p w:rsidR="002C634E" w:rsidRPr="00A713D9" w:rsidRDefault="002C634E" w:rsidP="002C634E">
            <w:pPr>
              <w:rPr>
                <w:rFonts w:ascii="Times New Roman" w:eastAsia="Times New Roman" w:hAnsi="Times New Roman"/>
                <w:b/>
                <w:bCs/>
                <w:i/>
                <w:iCs/>
                <w:color w:val="000000"/>
                <w:sz w:val="24"/>
                <w:szCs w:val="24"/>
                <w:lang w:eastAsia="ru-RU"/>
              </w:rPr>
            </w:pPr>
          </w:p>
        </w:tc>
        <w:tc>
          <w:tcPr>
            <w:tcW w:w="1843" w:type="dxa"/>
          </w:tcPr>
          <w:p w:rsidR="002C634E" w:rsidRPr="00A713D9" w:rsidRDefault="002C634E" w:rsidP="002C634E">
            <w:pPr>
              <w:rPr>
                <w:rFonts w:ascii="Times New Roman" w:hAnsi="Times New Roman"/>
                <w:b/>
                <w:sz w:val="24"/>
                <w:szCs w:val="24"/>
                <w:u w:val="single"/>
              </w:rPr>
            </w:pPr>
            <w:r>
              <w:rPr>
                <w:rFonts w:ascii="Times New Roman" w:hAnsi="Times New Roman"/>
                <w:b/>
                <w:sz w:val="24"/>
                <w:szCs w:val="24"/>
                <w:u w:val="single"/>
              </w:rPr>
              <w:t>6</w:t>
            </w:r>
          </w:p>
        </w:tc>
      </w:tr>
      <w:tr w:rsidR="002C634E" w:rsidTr="002C634E">
        <w:trPr>
          <w:trHeight w:val="476"/>
        </w:trPr>
        <w:tc>
          <w:tcPr>
            <w:tcW w:w="850" w:type="dxa"/>
          </w:tcPr>
          <w:p w:rsidR="002C634E" w:rsidRDefault="002C634E" w:rsidP="002C634E">
            <w:pPr>
              <w:rPr>
                <w:b/>
              </w:rPr>
            </w:pPr>
            <w:r>
              <w:rPr>
                <w:b/>
              </w:rPr>
              <w:t>65</w:t>
            </w:r>
          </w:p>
        </w:tc>
        <w:tc>
          <w:tcPr>
            <w:tcW w:w="6946" w:type="dxa"/>
          </w:tcPr>
          <w:p w:rsidR="002C634E" w:rsidRPr="00A713D9" w:rsidRDefault="002C634E" w:rsidP="002C634E">
            <w:pPr>
              <w:rPr>
                <w:rFonts w:ascii="Times New Roman" w:eastAsia="Times New Roman" w:hAnsi="Times New Roman"/>
                <w:b/>
                <w:bCs/>
                <w:i/>
                <w:iCs/>
                <w:color w:val="000000"/>
                <w:sz w:val="24"/>
                <w:szCs w:val="24"/>
                <w:lang w:eastAsia="ru-RU"/>
              </w:rPr>
            </w:pPr>
            <w:r w:rsidRPr="00A713D9">
              <w:rPr>
                <w:rFonts w:ascii="Times New Roman" w:hAnsi="Times New Roman"/>
                <w:b/>
                <w:sz w:val="24"/>
                <w:szCs w:val="24"/>
              </w:rPr>
              <w:t>Тема. Обмен веществ и преобразование энергии в клетке.</w:t>
            </w:r>
          </w:p>
        </w:tc>
        <w:tc>
          <w:tcPr>
            <w:tcW w:w="1843" w:type="dxa"/>
          </w:tcPr>
          <w:p w:rsidR="002C634E" w:rsidRPr="00A713D9" w:rsidRDefault="002C634E" w:rsidP="002C634E">
            <w:pPr>
              <w:rPr>
                <w:rFonts w:ascii="Times New Roman" w:hAnsi="Times New Roman"/>
                <w:b/>
                <w:sz w:val="24"/>
                <w:szCs w:val="24"/>
                <w:u w:val="single"/>
              </w:rPr>
            </w:pPr>
            <w:r>
              <w:rPr>
                <w:rFonts w:ascii="Times New Roman" w:hAnsi="Times New Roman"/>
                <w:b/>
                <w:sz w:val="24"/>
                <w:szCs w:val="24"/>
                <w:u w:val="single"/>
              </w:rPr>
              <w:t>3</w:t>
            </w:r>
          </w:p>
        </w:tc>
      </w:tr>
      <w:tr w:rsidR="002C634E" w:rsidTr="002C634E">
        <w:trPr>
          <w:trHeight w:val="475"/>
        </w:trPr>
        <w:tc>
          <w:tcPr>
            <w:tcW w:w="850" w:type="dxa"/>
          </w:tcPr>
          <w:p w:rsidR="002C634E" w:rsidRDefault="002C634E" w:rsidP="002C634E">
            <w:pPr>
              <w:rPr>
                <w:b/>
              </w:rPr>
            </w:pPr>
            <w:r>
              <w:rPr>
                <w:b/>
              </w:rPr>
              <w:t>66</w:t>
            </w:r>
          </w:p>
        </w:tc>
        <w:tc>
          <w:tcPr>
            <w:tcW w:w="6946" w:type="dxa"/>
          </w:tcPr>
          <w:p w:rsidR="002C634E" w:rsidRPr="00A713D9" w:rsidRDefault="002C634E" w:rsidP="002C634E">
            <w:pPr>
              <w:rPr>
                <w:rFonts w:ascii="Times New Roman" w:eastAsia="Times New Roman" w:hAnsi="Times New Roman"/>
                <w:b/>
                <w:bCs/>
                <w:i/>
                <w:iCs/>
                <w:color w:val="000000"/>
                <w:sz w:val="24"/>
                <w:szCs w:val="24"/>
                <w:lang w:eastAsia="ru-RU"/>
              </w:rPr>
            </w:pPr>
            <w:r w:rsidRPr="00A713D9">
              <w:rPr>
                <w:rFonts w:ascii="Times New Roman" w:hAnsi="Times New Roman"/>
                <w:b/>
                <w:sz w:val="24"/>
                <w:szCs w:val="24"/>
              </w:rPr>
              <w:t>Тема 4. Строение и функции клеток.</w:t>
            </w:r>
          </w:p>
        </w:tc>
        <w:tc>
          <w:tcPr>
            <w:tcW w:w="1843" w:type="dxa"/>
          </w:tcPr>
          <w:p w:rsidR="002C634E" w:rsidRPr="00A713D9" w:rsidRDefault="002C634E" w:rsidP="002C634E">
            <w:pPr>
              <w:rPr>
                <w:rFonts w:ascii="Times New Roman" w:hAnsi="Times New Roman"/>
                <w:b/>
                <w:sz w:val="24"/>
                <w:szCs w:val="24"/>
                <w:u w:val="single"/>
              </w:rPr>
            </w:pPr>
            <w:r>
              <w:rPr>
                <w:rFonts w:ascii="Times New Roman" w:hAnsi="Times New Roman"/>
                <w:b/>
                <w:sz w:val="24"/>
                <w:szCs w:val="24"/>
                <w:u w:val="single"/>
              </w:rPr>
              <w:t>6</w:t>
            </w:r>
          </w:p>
        </w:tc>
      </w:tr>
      <w:tr w:rsidR="002C634E" w:rsidTr="002C634E">
        <w:trPr>
          <w:trHeight w:val="552"/>
        </w:trPr>
        <w:tc>
          <w:tcPr>
            <w:tcW w:w="850" w:type="dxa"/>
          </w:tcPr>
          <w:p w:rsidR="002C634E" w:rsidRDefault="002C634E" w:rsidP="002C634E">
            <w:pPr>
              <w:rPr>
                <w:b/>
              </w:rPr>
            </w:pPr>
            <w:r>
              <w:rPr>
                <w:b/>
              </w:rPr>
              <w:t>67</w:t>
            </w:r>
          </w:p>
        </w:tc>
        <w:tc>
          <w:tcPr>
            <w:tcW w:w="6946" w:type="dxa"/>
          </w:tcPr>
          <w:p w:rsidR="002C634E" w:rsidRPr="00A713D9" w:rsidRDefault="002C634E" w:rsidP="002C634E">
            <w:pPr>
              <w:rPr>
                <w:rFonts w:ascii="Times New Roman" w:eastAsia="Times New Roman" w:hAnsi="Times New Roman"/>
                <w:b/>
                <w:bCs/>
                <w:i/>
                <w:iCs/>
                <w:color w:val="000000"/>
                <w:sz w:val="24"/>
                <w:szCs w:val="24"/>
                <w:lang w:eastAsia="ru-RU"/>
              </w:rPr>
            </w:pPr>
            <w:r w:rsidRPr="00A713D9">
              <w:rPr>
                <w:rFonts w:ascii="Times New Roman" w:hAnsi="Times New Roman"/>
                <w:b/>
                <w:sz w:val="24"/>
                <w:szCs w:val="24"/>
              </w:rPr>
              <w:t>Тема 5</w:t>
            </w:r>
            <w:r w:rsidRPr="00A713D9">
              <w:rPr>
                <w:rFonts w:ascii="Times New Roman" w:hAnsi="Times New Roman"/>
                <w:sz w:val="24"/>
                <w:szCs w:val="24"/>
              </w:rPr>
              <w:t xml:space="preserve">: </w:t>
            </w:r>
            <w:r w:rsidRPr="00A713D9">
              <w:rPr>
                <w:rFonts w:ascii="Times New Roman" w:hAnsi="Times New Roman"/>
                <w:b/>
                <w:sz w:val="24"/>
                <w:szCs w:val="24"/>
              </w:rPr>
              <w:t>Размножение и индивидуальное развитие организмов.</w:t>
            </w:r>
          </w:p>
        </w:tc>
        <w:tc>
          <w:tcPr>
            <w:tcW w:w="1843" w:type="dxa"/>
          </w:tcPr>
          <w:p w:rsidR="002C634E" w:rsidRPr="00A713D9" w:rsidRDefault="002C634E" w:rsidP="002C634E">
            <w:pPr>
              <w:rPr>
                <w:rFonts w:ascii="Times New Roman" w:hAnsi="Times New Roman"/>
                <w:b/>
                <w:sz w:val="24"/>
                <w:szCs w:val="24"/>
                <w:u w:val="single"/>
              </w:rPr>
            </w:pPr>
            <w:r>
              <w:rPr>
                <w:rFonts w:ascii="Times New Roman" w:hAnsi="Times New Roman"/>
                <w:b/>
                <w:sz w:val="24"/>
                <w:szCs w:val="24"/>
                <w:u w:val="single"/>
              </w:rPr>
              <w:t>6</w:t>
            </w:r>
          </w:p>
        </w:tc>
      </w:tr>
      <w:tr w:rsidR="002C634E" w:rsidTr="002C634E">
        <w:trPr>
          <w:trHeight w:val="598"/>
        </w:trPr>
        <w:tc>
          <w:tcPr>
            <w:tcW w:w="850" w:type="dxa"/>
          </w:tcPr>
          <w:p w:rsidR="002C634E" w:rsidRDefault="002C634E" w:rsidP="002C634E">
            <w:pPr>
              <w:rPr>
                <w:b/>
              </w:rPr>
            </w:pPr>
            <w:r>
              <w:rPr>
                <w:b/>
              </w:rPr>
              <w:t>68</w:t>
            </w:r>
          </w:p>
        </w:tc>
        <w:tc>
          <w:tcPr>
            <w:tcW w:w="6946" w:type="dxa"/>
          </w:tcPr>
          <w:p w:rsidR="002C634E" w:rsidRPr="00A713D9" w:rsidRDefault="002C634E" w:rsidP="002C634E">
            <w:pPr>
              <w:rPr>
                <w:rFonts w:ascii="Times New Roman" w:eastAsia="Times New Roman" w:hAnsi="Times New Roman"/>
                <w:b/>
                <w:bCs/>
                <w:i/>
                <w:iCs/>
                <w:color w:val="000000"/>
                <w:sz w:val="24"/>
                <w:szCs w:val="24"/>
                <w:lang w:eastAsia="ru-RU"/>
              </w:rPr>
            </w:pPr>
            <w:r w:rsidRPr="00A713D9">
              <w:rPr>
                <w:rFonts w:ascii="Times New Roman" w:hAnsi="Times New Roman"/>
                <w:b/>
                <w:sz w:val="24"/>
                <w:szCs w:val="24"/>
              </w:rPr>
              <w:t>Тема. Индивидуальное развитие организмов (онтогенез).</w:t>
            </w:r>
          </w:p>
        </w:tc>
        <w:tc>
          <w:tcPr>
            <w:tcW w:w="1843" w:type="dxa"/>
          </w:tcPr>
          <w:p w:rsidR="002C634E" w:rsidRPr="00A713D9" w:rsidRDefault="002C634E" w:rsidP="002C634E">
            <w:pPr>
              <w:rPr>
                <w:rFonts w:ascii="Times New Roman" w:hAnsi="Times New Roman"/>
                <w:b/>
                <w:sz w:val="24"/>
                <w:szCs w:val="24"/>
                <w:u w:val="single"/>
              </w:rPr>
            </w:pPr>
            <w:r w:rsidRPr="00A713D9">
              <w:rPr>
                <w:rFonts w:ascii="Times New Roman" w:hAnsi="Times New Roman"/>
                <w:b/>
                <w:sz w:val="24"/>
                <w:szCs w:val="24"/>
                <w:u w:val="single"/>
              </w:rPr>
              <w:t>3</w:t>
            </w:r>
          </w:p>
        </w:tc>
      </w:tr>
      <w:tr w:rsidR="002C634E" w:rsidTr="002C634E">
        <w:trPr>
          <w:trHeight w:val="708"/>
        </w:trPr>
        <w:tc>
          <w:tcPr>
            <w:tcW w:w="850" w:type="dxa"/>
          </w:tcPr>
          <w:p w:rsidR="002C634E" w:rsidRDefault="002C634E" w:rsidP="002C634E">
            <w:pPr>
              <w:rPr>
                <w:b/>
              </w:rPr>
            </w:pPr>
            <w:r>
              <w:rPr>
                <w:b/>
              </w:rPr>
              <w:lastRenderedPageBreak/>
              <w:t>69</w:t>
            </w:r>
          </w:p>
        </w:tc>
        <w:tc>
          <w:tcPr>
            <w:tcW w:w="6946" w:type="dxa"/>
          </w:tcPr>
          <w:p w:rsidR="002C634E" w:rsidRDefault="002C634E" w:rsidP="002C634E">
            <w:pPr>
              <w:rPr>
                <w:rFonts w:ascii="Times New Roman" w:hAnsi="Times New Roman"/>
                <w:b/>
                <w:sz w:val="24"/>
                <w:szCs w:val="24"/>
              </w:rPr>
            </w:pPr>
            <w:r w:rsidRPr="00FF6034">
              <w:rPr>
                <w:rFonts w:ascii="Times New Roman" w:hAnsi="Times New Roman"/>
                <w:b/>
                <w:sz w:val="24"/>
                <w:szCs w:val="24"/>
              </w:rPr>
              <w:t>Тема 4.1. Закономер</w:t>
            </w:r>
            <w:r>
              <w:rPr>
                <w:rFonts w:ascii="Times New Roman" w:hAnsi="Times New Roman"/>
                <w:b/>
                <w:sz w:val="24"/>
                <w:szCs w:val="24"/>
              </w:rPr>
              <w:t xml:space="preserve">ности наследования признаков </w:t>
            </w:r>
          </w:p>
          <w:p w:rsidR="002C634E" w:rsidRPr="00A713D9" w:rsidRDefault="002C634E" w:rsidP="002C634E">
            <w:pPr>
              <w:rPr>
                <w:rFonts w:ascii="Times New Roman" w:eastAsia="Times New Roman" w:hAnsi="Times New Roman"/>
                <w:b/>
                <w:bCs/>
                <w:i/>
                <w:iCs/>
                <w:color w:val="000000"/>
                <w:sz w:val="24"/>
                <w:szCs w:val="24"/>
                <w:lang w:eastAsia="ru-RU"/>
              </w:rPr>
            </w:pPr>
          </w:p>
        </w:tc>
        <w:tc>
          <w:tcPr>
            <w:tcW w:w="1843" w:type="dxa"/>
          </w:tcPr>
          <w:p w:rsidR="002C634E" w:rsidRPr="00A713D9" w:rsidRDefault="002C634E" w:rsidP="002C634E">
            <w:pPr>
              <w:rPr>
                <w:rFonts w:ascii="Times New Roman" w:hAnsi="Times New Roman"/>
                <w:b/>
                <w:sz w:val="24"/>
                <w:szCs w:val="24"/>
                <w:u w:val="single"/>
              </w:rPr>
            </w:pPr>
            <w:r>
              <w:rPr>
                <w:rFonts w:ascii="Times New Roman" w:hAnsi="Times New Roman"/>
                <w:b/>
                <w:sz w:val="24"/>
                <w:szCs w:val="24"/>
                <w:u w:val="single"/>
              </w:rPr>
              <w:t>7</w:t>
            </w:r>
          </w:p>
        </w:tc>
      </w:tr>
      <w:tr w:rsidR="002C634E" w:rsidTr="002C634E">
        <w:trPr>
          <w:trHeight w:val="390"/>
        </w:trPr>
        <w:tc>
          <w:tcPr>
            <w:tcW w:w="850" w:type="dxa"/>
          </w:tcPr>
          <w:p w:rsidR="002C634E" w:rsidRDefault="002C634E" w:rsidP="002C634E">
            <w:pPr>
              <w:rPr>
                <w:b/>
              </w:rPr>
            </w:pPr>
            <w:r>
              <w:rPr>
                <w:b/>
              </w:rPr>
              <w:t>70</w:t>
            </w:r>
          </w:p>
        </w:tc>
        <w:tc>
          <w:tcPr>
            <w:tcW w:w="6946" w:type="dxa"/>
          </w:tcPr>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Тема 4.2. З</w:t>
            </w:r>
            <w:r>
              <w:rPr>
                <w:rFonts w:ascii="Times New Roman" w:hAnsi="Times New Roman"/>
                <w:b/>
                <w:sz w:val="24"/>
                <w:szCs w:val="24"/>
              </w:rPr>
              <w:t xml:space="preserve">акономерности изменчивости </w:t>
            </w:r>
          </w:p>
          <w:p w:rsidR="002C634E" w:rsidRPr="00A713D9" w:rsidRDefault="002C634E" w:rsidP="002C634E">
            <w:pPr>
              <w:rPr>
                <w:rFonts w:ascii="Times New Roman" w:hAnsi="Times New Roman"/>
                <w:b/>
                <w:sz w:val="24"/>
                <w:szCs w:val="24"/>
              </w:rPr>
            </w:pPr>
          </w:p>
        </w:tc>
        <w:tc>
          <w:tcPr>
            <w:tcW w:w="1843" w:type="dxa"/>
          </w:tcPr>
          <w:p w:rsidR="002C634E" w:rsidRPr="00A713D9" w:rsidRDefault="002C634E" w:rsidP="002C634E">
            <w:pPr>
              <w:rPr>
                <w:rFonts w:ascii="Times New Roman" w:hAnsi="Times New Roman"/>
                <w:b/>
                <w:sz w:val="24"/>
                <w:szCs w:val="24"/>
                <w:u w:val="single"/>
              </w:rPr>
            </w:pPr>
            <w:r>
              <w:rPr>
                <w:rFonts w:ascii="Times New Roman" w:hAnsi="Times New Roman"/>
                <w:b/>
                <w:sz w:val="24"/>
                <w:szCs w:val="24"/>
                <w:u w:val="single"/>
              </w:rPr>
              <w:t>2</w:t>
            </w:r>
          </w:p>
        </w:tc>
      </w:tr>
      <w:tr w:rsidR="002C634E" w:rsidTr="002C634E">
        <w:trPr>
          <w:trHeight w:val="629"/>
        </w:trPr>
        <w:tc>
          <w:tcPr>
            <w:tcW w:w="850" w:type="dxa"/>
          </w:tcPr>
          <w:p w:rsidR="002C634E" w:rsidRDefault="002C634E" w:rsidP="002C634E">
            <w:pPr>
              <w:rPr>
                <w:b/>
              </w:rPr>
            </w:pPr>
            <w:r>
              <w:rPr>
                <w:b/>
              </w:rPr>
              <w:t>71</w:t>
            </w:r>
          </w:p>
        </w:tc>
        <w:tc>
          <w:tcPr>
            <w:tcW w:w="6946" w:type="dxa"/>
          </w:tcPr>
          <w:p w:rsidR="002C634E" w:rsidRPr="00A713D9" w:rsidRDefault="002C634E" w:rsidP="002C634E">
            <w:pPr>
              <w:rPr>
                <w:rFonts w:ascii="Times New Roman" w:eastAsia="Times New Roman" w:hAnsi="Times New Roman"/>
                <w:b/>
                <w:bCs/>
                <w:i/>
                <w:iCs/>
                <w:color w:val="000000"/>
                <w:sz w:val="24"/>
                <w:szCs w:val="24"/>
                <w:lang w:eastAsia="ru-RU"/>
              </w:rPr>
            </w:pPr>
            <w:r w:rsidRPr="00A713D9">
              <w:rPr>
                <w:rFonts w:ascii="Times New Roman" w:hAnsi="Times New Roman"/>
                <w:b/>
                <w:sz w:val="24"/>
                <w:szCs w:val="24"/>
              </w:rPr>
              <w:t>Тема 7. Селекция растений, животных и микроорганизмов.</w:t>
            </w:r>
          </w:p>
        </w:tc>
        <w:tc>
          <w:tcPr>
            <w:tcW w:w="1843" w:type="dxa"/>
          </w:tcPr>
          <w:p w:rsidR="002C634E" w:rsidRPr="00A713D9" w:rsidRDefault="002C634E" w:rsidP="002C634E">
            <w:pPr>
              <w:rPr>
                <w:rFonts w:ascii="Times New Roman" w:hAnsi="Times New Roman"/>
                <w:b/>
                <w:sz w:val="24"/>
                <w:szCs w:val="24"/>
                <w:u w:val="single"/>
              </w:rPr>
            </w:pPr>
            <w:r w:rsidRPr="00A713D9">
              <w:rPr>
                <w:rFonts w:ascii="Times New Roman" w:hAnsi="Times New Roman"/>
                <w:b/>
                <w:sz w:val="24"/>
                <w:szCs w:val="24"/>
                <w:u w:val="single"/>
              </w:rPr>
              <w:t>2</w:t>
            </w:r>
          </w:p>
        </w:tc>
      </w:tr>
      <w:tr w:rsidR="002C634E" w:rsidTr="002C634E">
        <w:trPr>
          <w:trHeight w:val="429"/>
        </w:trPr>
        <w:tc>
          <w:tcPr>
            <w:tcW w:w="850" w:type="dxa"/>
          </w:tcPr>
          <w:p w:rsidR="002C634E" w:rsidRDefault="002C634E" w:rsidP="002C634E">
            <w:pPr>
              <w:rPr>
                <w:b/>
              </w:rPr>
            </w:pPr>
            <w:r>
              <w:rPr>
                <w:b/>
              </w:rPr>
              <w:t>72</w:t>
            </w:r>
          </w:p>
        </w:tc>
        <w:tc>
          <w:tcPr>
            <w:tcW w:w="6946" w:type="dxa"/>
          </w:tcPr>
          <w:p w:rsidR="002C634E" w:rsidRPr="00A713D9" w:rsidRDefault="002C634E" w:rsidP="002C634E">
            <w:pPr>
              <w:rPr>
                <w:rFonts w:ascii="Times New Roman" w:eastAsia="Times New Roman" w:hAnsi="Times New Roman"/>
                <w:b/>
                <w:bCs/>
                <w:i/>
                <w:iCs/>
                <w:color w:val="000000"/>
                <w:sz w:val="24"/>
                <w:szCs w:val="24"/>
                <w:lang w:eastAsia="ru-RU"/>
              </w:rPr>
            </w:pPr>
            <w:r w:rsidRPr="00A713D9">
              <w:rPr>
                <w:rFonts w:ascii="Times New Roman" w:hAnsi="Times New Roman"/>
                <w:b/>
                <w:sz w:val="24"/>
                <w:szCs w:val="24"/>
              </w:rPr>
              <w:t>Тема 8</w:t>
            </w:r>
            <w:r w:rsidRPr="00A713D9">
              <w:rPr>
                <w:rFonts w:ascii="Times New Roman" w:hAnsi="Times New Roman"/>
                <w:sz w:val="24"/>
                <w:szCs w:val="24"/>
              </w:rPr>
              <w:t xml:space="preserve">: </w:t>
            </w:r>
            <w:r w:rsidRPr="00A713D9">
              <w:rPr>
                <w:rFonts w:ascii="Times New Roman" w:hAnsi="Times New Roman"/>
                <w:b/>
                <w:sz w:val="24"/>
                <w:szCs w:val="24"/>
              </w:rPr>
              <w:t>Взаимоотношения организма и среды. Основы экологии.</w:t>
            </w:r>
          </w:p>
        </w:tc>
        <w:tc>
          <w:tcPr>
            <w:tcW w:w="1843" w:type="dxa"/>
          </w:tcPr>
          <w:p w:rsidR="002C634E" w:rsidRPr="00A713D9" w:rsidRDefault="002C634E" w:rsidP="002C634E">
            <w:pPr>
              <w:rPr>
                <w:rFonts w:ascii="Times New Roman" w:hAnsi="Times New Roman"/>
                <w:b/>
                <w:sz w:val="24"/>
                <w:szCs w:val="24"/>
                <w:u w:val="single"/>
              </w:rPr>
            </w:pPr>
            <w:r w:rsidRPr="00A713D9">
              <w:rPr>
                <w:rFonts w:ascii="Times New Roman" w:hAnsi="Times New Roman"/>
                <w:b/>
                <w:sz w:val="24"/>
                <w:szCs w:val="24"/>
                <w:u w:val="single"/>
              </w:rPr>
              <w:t>6</w:t>
            </w:r>
          </w:p>
        </w:tc>
      </w:tr>
      <w:tr w:rsidR="002C634E" w:rsidTr="002C634E">
        <w:trPr>
          <w:trHeight w:val="552"/>
        </w:trPr>
        <w:tc>
          <w:tcPr>
            <w:tcW w:w="850" w:type="dxa"/>
          </w:tcPr>
          <w:p w:rsidR="002C634E" w:rsidRDefault="002C634E" w:rsidP="002C634E">
            <w:pPr>
              <w:rPr>
                <w:b/>
              </w:rPr>
            </w:pPr>
            <w:r>
              <w:rPr>
                <w:b/>
              </w:rPr>
              <w:t>73</w:t>
            </w:r>
          </w:p>
        </w:tc>
        <w:tc>
          <w:tcPr>
            <w:tcW w:w="6946" w:type="dxa"/>
          </w:tcPr>
          <w:p w:rsidR="002C634E" w:rsidRPr="00A713D9" w:rsidRDefault="002C634E" w:rsidP="002C634E">
            <w:pPr>
              <w:rPr>
                <w:rFonts w:ascii="Times New Roman" w:eastAsia="Times New Roman" w:hAnsi="Times New Roman"/>
                <w:b/>
                <w:bCs/>
                <w:i/>
                <w:iCs/>
                <w:color w:val="000000"/>
                <w:sz w:val="24"/>
                <w:szCs w:val="24"/>
                <w:lang w:eastAsia="ru-RU"/>
              </w:rPr>
            </w:pPr>
            <w:r w:rsidRPr="00A713D9">
              <w:rPr>
                <w:rFonts w:ascii="Times New Roman" w:hAnsi="Times New Roman"/>
                <w:b/>
                <w:sz w:val="24"/>
                <w:szCs w:val="24"/>
              </w:rPr>
              <w:t>Тема:</w:t>
            </w:r>
            <w:r w:rsidRPr="00A713D9">
              <w:rPr>
                <w:rFonts w:ascii="Times New Roman" w:hAnsi="Times New Roman"/>
                <w:sz w:val="24"/>
                <w:szCs w:val="24"/>
              </w:rPr>
              <w:t xml:space="preserve"> 9</w:t>
            </w:r>
            <w:r w:rsidRPr="00A713D9">
              <w:rPr>
                <w:rFonts w:ascii="Times New Roman" w:hAnsi="Times New Roman"/>
                <w:b/>
                <w:sz w:val="24"/>
                <w:szCs w:val="24"/>
              </w:rPr>
              <w:t>Биосфера и человек.</w:t>
            </w:r>
          </w:p>
        </w:tc>
        <w:tc>
          <w:tcPr>
            <w:tcW w:w="1843" w:type="dxa"/>
          </w:tcPr>
          <w:p w:rsidR="002C634E" w:rsidRPr="00A713D9" w:rsidRDefault="002C634E" w:rsidP="002C634E">
            <w:pPr>
              <w:rPr>
                <w:rFonts w:ascii="Times New Roman" w:hAnsi="Times New Roman"/>
                <w:b/>
                <w:sz w:val="24"/>
                <w:szCs w:val="24"/>
                <w:u w:val="single"/>
              </w:rPr>
            </w:pPr>
            <w:r w:rsidRPr="00A713D9">
              <w:rPr>
                <w:rFonts w:ascii="Times New Roman" w:hAnsi="Times New Roman"/>
                <w:b/>
                <w:sz w:val="24"/>
                <w:szCs w:val="24"/>
                <w:u w:val="single"/>
              </w:rPr>
              <w:t>3</w:t>
            </w:r>
          </w:p>
        </w:tc>
      </w:tr>
      <w:tr w:rsidR="002C634E" w:rsidTr="002C634E">
        <w:trPr>
          <w:trHeight w:val="659"/>
        </w:trPr>
        <w:tc>
          <w:tcPr>
            <w:tcW w:w="850" w:type="dxa"/>
          </w:tcPr>
          <w:p w:rsidR="002C634E" w:rsidRDefault="002C634E" w:rsidP="002C634E">
            <w:pPr>
              <w:rPr>
                <w:b/>
              </w:rPr>
            </w:pPr>
            <w:r>
              <w:rPr>
                <w:b/>
              </w:rPr>
              <w:t>74</w:t>
            </w:r>
          </w:p>
        </w:tc>
        <w:tc>
          <w:tcPr>
            <w:tcW w:w="6946" w:type="dxa"/>
            <w:tcBorders>
              <w:bottom w:val="single" w:sz="4" w:space="0" w:color="auto"/>
            </w:tcBorders>
          </w:tcPr>
          <w:p w:rsidR="002C634E" w:rsidRPr="00D64EFF" w:rsidRDefault="002C634E" w:rsidP="002C634E">
            <w:pPr>
              <w:rPr>
                <w:rFonts w:ascii="Times New Roman" w:eastAsia="Times New Roman" w:hAnsi="Times New Roman"/>
                <w:b/>
                <w:bCs/>
                <w:iCs/>
                <w:color w:val="000000"/>
                <w:sz w:val="24"/>
                <w:szCs w:val="24"/>
                <w:lang w:eastAsia="ru-RU"/>
              </w:rPr>
            </w:pPr>
            <w:r w:rsidRPr="00D64EFF">
              <w:rPr>
                <w:rFonts w:ascii="Times New Roman" w:eastAsia="Times New Roman" w:hAnsi="Times New Roman"/>
                <w:b/>
                <w:bCs/>
                <w:iCs/>
                <w:color w:val="000000"/>
                <w:sz w:val="24"/>
                <w:szCs w:val="24"/>
                <w:lang w:eastAsia="ru-RU"/>
              </w:rPr>
              <w:t xml:space="preserve">Итоговая контрольная работа за курс </w:t>
            </w:r>
          </w:p>
        </w:tc>
        <w:tc>
          <w:tcPr>
            <w:tcW w:w="1843" w:type="dxa"/>
            <w:tcBorders>
              <w:bottom w:val="single" w:sz="4" w:space="0" w:color="auto"/>
            </w:tcBorders>
          </w:tcPr>
          <w:p w:rsidR="002C634E" w:rsidRDefault="002C634E" w:rsidP="002C634E">
            <w:pPr>
              <w:rPr>
                <w:b/>
                <w:u w:val="single"/>
              </w:rPr>
            </w:pPr>
            <w:r>
              <w:rPr>
                <w:b/>
                <w:u w:val="single"/>
              </w:rPr>
              <w:t>1</w:t>
            </w:r>
          </w:p>
        </w:tc>
      </w:tr>
    </w:tbl>
    <w:p w:rsidR="002C634E" w:rsidRDefault="002C634E" w:rsidP="002C634E">
      <w:pPr>
        <w:rPr>
          <w:b/>
        </w:rPr>
      </w:pPr>
    </w:p>
    <w:p w:rsidR="002C634E" w:rsidRDefault="002C634E" w:rsidP="002C634E">
      <w:pPr>
        <w:rPr>
          <w:b/>
        </w:rPr>
      </w:pPr>
    </w:p>
    <w:p w:rsidR="00966D8E" w:rsidRDefault="00966D8E" w:rsidP="00966D8E">
      <w:pPr>
        <w:rPr>
          <w:b/>
          <w:sz w:val="28"/>
          <w:szCs w:val="28"/>
        </w:rPr>
      </w:pPr>
    </w:p>
    <w:p w:rsidR="00966D8E" w:rsidRDefault="00966D8E" w:rsidP="00966D8E">
      <w:pPr>
        <w:rPr>
          <w:b/>
          <w:sz w:val="28"/>
          <w:szCs w:val="28"/>
        </w:rPr>
      </w:pPr>
    </w:p>
    <w:p w:rsidR="00EC2B42" w:rsidRPr="007B26D7" w:rsidRDefault="00EC2B42" w:rsidP="007B26D7">
      <w:pPr>
        <w:shd w:val="clear" w:color="auto" w:fill="FFFFFF"/>
        <w:spacing w:after="0" w:line="240" w:lineRule="auto"/>
        <w:jc w:val="center"/>
        <w:rPr>
          <w:rFonts w:ascii="Arial" w:eastAsia="Times New Roman" w:hAnsi="Arial" w:cs="Arial"/>
          <w:color w:val="FF0000"/>
          <w:sz w:val="36"/>
        </w:rPr>
      </w:pPr>
    </w:p>
    <w:p w:rsidR="007B26D7" w:rsidRPr="007B26D7" w:rsidRDefault="007B26D7" w:rsidP="007B26D7">
      <w:pPr>
        <w:pStyle w:val="4"/>
        <w:jc w:val="center"/>
        <w:rPr>
          <w:color w:val="FF0000"/>
          <w:sz w:val="36"/>
        </w:rPr>
      </w:pPr>
      <w:bookmarkStart w:id="35" w:name="_Toc409691639"/>
      <w:bookmarkStart w:id="36" w:name="_Toc410653962"/>
      <w:bookmarkStart w:id="37" w:name="_Toc414553148"/>
      <w:r w:rsidRPr="007B26D7">
        <w:rPr>
          <w:color w:val="FF0000"/>
          <w:sz w:val="36"/>
        </w:rPr>
        <w:t>Рабочая программа по информатике</w:t>
      </w:r>
      <w:r>
        <w:rPr>
          <w:color w:val="FF0000"/>
          <w:sz w:val="36"/>
        </w:rPr>
        <w:t xml:space="preserve"> 5-9 кл.</w:t>
      </w:r>
    </w:p>
    <w:bookmarkEnd w:id="35"/>
    <w:bookmarkEnd w:id="36"/>
    <w:bookmarkEnd w:id="37"/>
    <w:p w:rsidR="007B26D7" w:rsidRPr="000D61DF" w:rsidRDefault="007B26D7" w:rsidP="007B26D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7B26D7" w:rsidRPr="000D61DF" w:rsidRDefault="007B26D7" w:rsidP="007B26D7">
      <w:pPr>
        <w:pStyle w:val="ab"/>
        <w:numPr>
          <w:ilvl w:val="0"/>
          <w:numId w:val="162"/>
        </w:numPr>
        <w:tabs>
          <w:tab w:val="left" w:pos="820"/>
          <w:tab w:val="left" w:pos="993"/>
          <w:tab w:val="left" w:pos="4100"/>
          <w:tab w:val="left" w:pos="6260"/>
          <w:tab w:val="left" w:pos="8240"/>
        </w:tabs>
        <w:spacing w:after="0" w:line="360" w:lineRule="auto"/>
        <w:ind w:left="0" w:firstLine="709"/>
        <w:rPr>
          <w:rFonts w:ascii="Times New Roman" w:eastAsia="Times New Roman" w:hAnsi="Times New Roman"/>
          <w:sz w:val="28"/>
          <w:szCs w:val="28"/>
        </w:rPr>
      </w:pPr>
      <w:r w:rsidRPr="000D61DF">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7B26D7" w:rsidRPr="000D61DF" w:rsidRDefault="007B26D7" w:rsidP="007B26D7">
      <w:pPr>
        <w:pStyle w:val="ab"/>
        <w:numPr>
          <w:ilvl w:val="0"/>
          <w:numId w:val="162"/>
        </w:numPr>
        <w:tabs>
          <w:tab w:val="left" w:pos="820"/>
          <w:tab w:val="left" w:pos="993"/>
          <w:tab w:val="left" w:pos="4100"/>
          <w:tab w:val="left" w:pos="6260"/>
          <w:tab w:val="left" w:pos="8240"/>
        </w:tabs>
        <w:spacing w:after="0" w:line="360" w:lineRule="auto"/>
        <w:ind w:left="0" w:firstLine="709"/>
        <w:rPr>
          <w:rFonts w:ascii="Times New Roman" w:eastAsia="Times New Roman" w:hAnsi="Times New Roman"/>
          <w:sz w:val="28"/>
          <w:szCs w:val="28"/>
        </w:rPr>
      </w:pPr>
      <w:r w:rsidRPr="000D61DF">
        <w:rPr>
          <w:rFonts w:ascii="Times New Roman" w:hAnsi="Times New Roman"/>
          <w:sz w:val="28"/>
          <w:szCs w:val="28"/>
        </w:rPr>
        <w:t>различать виды информации по способам ее восприятия человеком и по способам ее представления на материальных носителях;</w:t>
      </w:r>
    </w:p>
    <w:p w:rsidR="007B26D7" w:rsidRPr="000D61DF" w:rsidRDefault="007B26D7" w:rsidP="007B26D7">
      <w:pPr>
        <w:pStyle w:val="ab"/>
        <w:numPr>
          <w:ilvl w:val="0"/>
          <w:numId w:val="162"/>
        </w:numPr>
        <w:tabs>
          <w:tab w:val="left" w:pos="820"/>
          <w:tab w:val="left" w:pos="993"/>
          <w:tab w:val="left" w:pos="4100"/>
          <w:tab w:val="left" w:pos="6260"/>
          <w:tab w:val="left" w:pos="8240"/>
        </w:tabs>
        <w:spacing w:after="0" w:line="360" w:lineRule="auto"/>
        <w:ind w:left="0" w:firstLine="709"/>
        <w:rPr>
          <w:rFonts w:ascii="Times New Roman" w:hAnsi="Times New Roman"/>
          <w:strike/>
          <w:sz w:val="28"/>
          <w:szCs w:val="28"/>
        </w:rPr>
      </w:pPr>
      <w:r w:rsidRPr="000D61DF">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7B26D7" w:rsidRPr="000D61DF" w:rsidRDefault="007B26D7" w:rsidP="007B26D7">
      <w:pPr>
        <w:pStyle w:val="ab"/>
        <w:numPr>
          <w:ilvl w:val="0"/>
          <w:numId w:val="162"/>
        </w:numPr>
        <w:tabs>
          <w:tab w:val="left" w:pos="820"/>
          <w:tab w:val="left" w:pos="993"/>
          <w:tab w:val="left" w:pos="4100"/>
          <w:tab w:val="left" w:pos="6260"/>
          <w:tab w:val="left" w:pos="8240"/>
        </w:tabs>
        <w:spacing w:after="0" w:line="360" w:lineRule="auto"/>
        <w:ind w:left="0" w:firstLine="709"/>
        <w:rPr>
          <w:rFonts w:ascii="Times New Roman" w:hAnsi="Times New Roman"/>
          <w:sz w:val="28"/>
          <w:szCs w:val="28"/>
        </w:rPr>
      </w:pPr>
      <w:r w:rsidRPr="000D61DF">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7B26D7" w:rsidRPr="000D61DF" w:rsidRDefault="007B26D7" w:rsidP="007B26D7">
      <w:pPr>
        <w:pStyle w:val="ab"/>
        <w:numPr>
          <w:ilvl w:val="0"/>
          <w:numId w:val="162"/>
        </w:numPr>
        <w:tabs>
          <w:tab w:val="left" w:pos="820"/>
          <w:tab w:val="left" w:pos="993"/>
          <w:tab w:val="left" w:pos="4100"/>
          <w:tab w:val="left" w:pos="6260"/>
          <w:tab w:val="left" w:pos="8240"/>
        </w:tabs>
        <w:spacing w:after="0" w:line="360" w:lineRule="auto"/>
        <w:ind w:left="0" w:firstLine="709"/>
        <w:rPr>
          <w:rFonts w:ascii="Times New Roman" w:hAnsi="Times New Roman"/>
          <w:sz w:val="28"/>
          <w:szCs w:val="28"/>
        </w:rPr>
      </w:pPr>
      <w:r w:rsidRPr="000D61DF">
        <w:rPr>
          <w:rFonts w:ascii="Times New Roman" w:hAnsi="Times New Roman"/>
          <w:sz w:val="28"/>
          <w:szCs w:val="28"/>
        </w:rPr>
        <w:t>классифицировать средства ИКТ в соответствии с кругом выполняемых задач;</w:t>
      </w:r>
    </w:p>
    <w:p w:rsidR="007B26D7" w:rsidRPr="000D61DF" w:rsidRDefault="007B26D7" w:rsidP="007B26D7">
      <w:pPr>
        <w:pStyle w:val="ab"/>
        <w:numPr>
          <w:ilvl w:val="0"/>
          <w:numId w:val="162"/>
        </w:numPr>
        <w:tabs>
          <w:tab w:val="left" w:pos="820"/>
          <w:tab w:val="left" w:pos="993"/>
          <w:tab w:val="left" w:pos="4100"/>
          <w:tab w:val="left" w:pos="6260"/>
          <w:tab w:val="left" w:pos="8240"/>
        </w:tabs>
        <w:spacing w:after="0" w:line="360" w:lineRule="auto"/>
        <w:ind w:left="0" w:firstLine="709"/>
        <w:rPr>
          <w:rFonts w:ascii="Times New Roman" w:hAnsi="Times New Roman"/>
          <w:sz w:val="28"/>
          <w:szCs w:val="28"/>
        </w:rPr>
      </w:pPr>
      <w:r w:rsidRPr="000D61DF">
        <w:rPr>
          <w:rFonts w:ascii="Times New Roman" w:eastAsia="Times New Roman" w:hAnsi="Times New Roman"/>
          <w:sz w:val="28"/>
          <w:szCs w:val="28"/>
        </w:rPr>
        <w:lastRenderedPageBreak/>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7B26D7" w:rsidRPr="000D61DF" w:rsidRDefault="007B26D7" w:rsidP="007B26D7">
      <w:pPr>
        <w:pStyle w:val="ab"/>
        <w:numPr>
          <w:ilvl w:val="0"/>
          <w:numId w:val="162"/>
        </w:numPr>
        <w:tabs>
          <w:tab w:val="left" w:pos="820"/>
          <w:tab w:val="left" w:pos="993"/>
          <w:tab w:val="left" w:pos="4100"/>
          <w:tab w:val="left" w:pos="6260"/>
          <w:tab w:val="left" w:pos="8240"/>
        </w:tabs>
        <w:spacing w:after="0" w:line="360" w:lineRule="auto"/>
        <w:ind w:left="0" w:firstLine="709"/>
        <w:rPr>
          <w:rFonts w:ascii="Times New Roman" w:hAnsi="Times New Roman"/>
          <w:sz w:val="28"/>
          <w:szCs w:val="28"/>
        </w:rPr>
      </w:pPr>
      <w:r w:rsidRPr="000D61DF">
        <w:rPr>
          <w:rFonts w:ascii="Times New Roman" w:hAnsi="Times New Roman"/>
          <w:sz w:val="28"/>
          <w:szCs w:val="28"/>
        </w:rPr>
        <w:t>определять качественные и количественные характеристики компонентов компьютера;</w:t>
      </w:r>
    </w:p>
    <w:p w:rsidR="007B26D7" w:rsidRPr="000D61DF" w:rsidRDefault="007B26D7" w:rsidP="007B26D7">
      <w:pPr>
        <w:pStyle w:val="ab"/>
        <w:numPr>
          <w:ilvl w:val="0"/>
          <w:numId w:val="162"/>
        </w:numPr>
        <w:tabs>
          <w:tab w:val="left" w:pos="820"/>
          <w:tab w:val="left" w:pos="993"/>
          <w:tab w:val="left" w:pos="4100"/>
          <w:tab w:val="left" w:pos="6260"/>
          <w:tab w:val="left" w:pos="8240"/>
        </w:tabs>
        <w:spacing w:after="0" w:line="360" w:lineRule="auto"/>
        <w:ind w:left="0" w:firstLine="709"/>
        <w:rPr>
          <w:rFonts w:ascii="Times New Roman" w:hAnsi="Times New Roman"/>
          <w:sz w:val="28"/>
          <w:szCs w:val="28"/>
        </w:rPr>
      </w:pPr>
      <w:r w:rsidRPr="000D61DF">
        <w:rPr>
          <w:rFonts w:ascii="Times New Roman" w:hAnsi="Times New Roman"/>
          <w:sz w:val="28"/>
          <w:szCs w:val="28"/>
        </w:rPr>
        <w:t xml:space="preserve">узнает об истории и тенденциях развития компьютеров; о том как можно улучшить характеристики компьютеров; </w:t>
      </w:r>
    </w:p>
    <w:p w:rsidR="007B26D7" w:rsidRPr="000D61DF" w:rsidRDefault="007B26D7" w:rsidP="007B26D7">
      <w:pPr>
        <w:pStyle w:val="ab"/>
        <w:numPr>
          <w:ilvl w:val="0"/>
          <w:numId w:val="162"/>
        </w:numPr>
        <w:tabs>
          <w:tab w:val="left" w:pos="820"/>
          <w:tab w:val="left" w:pos="993"/>
          <w:tab w:val="left" w:pos="4100"/>
          <w:tab w:val="left" w:pos="6260"/>
          <w:tab w:val="left" w:pos="8240"/>
        </w:tabs>
        <w:spacing w:after="0" w:line="360" w:lineRule="auto"/>
        <w:ind w:left="0" w:firstLine="709"/>
        <w:rPr>
          <w:rFonts w:ascii="Times New Roman" w:hAnsi="Times New Roman"/>
          <w:sz w:val="28"/>
          <w:szCs w:val="28"/>
        </w:rPr>
      </w:pPr>
      <w:r w:rsidRPr="000D61DF">
        <w:rPr>
          <w:rFonts w:ascii="Times New Roman" w:hAnsi="Times New Roman"/>
          <w:sz w:val="28"/>
          <w:szCs w:val="28"/>
        </w:rPr>
        <w:t>узнает о том, какие задачи решаются с помощью суперкомпьютеров.</w:t>
      </w:r>
    </w:p>
    <w:p w:rsidR="007B26D7" w:rsidRPr="000D61DF" w:rsidRDefault="007B26D7" w:rsidP="007B26D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7B26D7" w:rsidRPr="000D61DF" w:rsidRDefault="007B26D7" w:rsidP="007B26D7">
      <w:pPr>
        <w:pStyle w:val="ab"/>
        <w:numPr>
          <w:ilvl w:val="0"/>
          <w:numId w:val="163"/>
        </w:numPr>
        <w:tabs>
          <w:tab w:val="left" w:pos="940"/>
        </w:tabs>
        <w:spacing w:after="0" w:line="360" w:lineRule="auto"/>
        <w:ind w:left="0" w:firstLine="709"/>
        <w:rPr>
          <w:rFonts w:ascii="Times New Roman" w:hAnsi="Times New Roman"/>
          <w:i/>
          <w:sz w:val="28"/>
          <w:szCs w:val="28"/>
        </w:rPr>
      </w:pPr>
      <w:r w:rsidRPr="000D61DF">
        <w:rPr>
          <w:rFonts w:ascii="Times New Roman" w:eastAsia="Times New Roman" w:hAnsi="Times New Roman"/>
          <w:i/>
          <w:sz w:val="28"/>
          <w:szCs w:val="28"/>
        </w:rPr>
        <w:t>осознано подходить к выбору ИКТ–средств для своих учебных и иных целей;</w:t>
      </w:r>
    </w:p>
    <w:p w:rsidR="007B26D7" w:rsidRPr="000D61DF" w:rsidRDefault="007B26D7" w:rsidP="007B26D7">
      <w:pPr>
        <w:pStyle w:val="ab"/>
        <w:numPr>
          <w:ilvl w:val="0"/>
          <w:numId w:val="163"/>
        </w:numPr>
        <w:tabs>
          <w:tab w:val="left" w:pos="940"/>
        </w:tabs>
        <w:spacing w:after="0" w:line="360" w:lineRule="auto"/>
        <w:ind w:left="0" w:firstLine="709"/>
        <w:rPr>
          <w:rFonts w:ascii="Times New Roman" w:hAnsi="Times New Roman"/>
          <w:i/>
          <w:sz w:val="28"/>
          <w:szCs w:val="28"/>
        </w:rPr>
      </w:pPr>
      <w:r w:rsidRPr="000D61DF">
        <w:rPr>
          <w:rFonts w:ascii="Times New Roman" w:eastAsia="Times New Roman" w:hAnsi="Times New Roman"/>
          <w:i/>
          <w:sz w:val="28"/>
          <w:szCs w:val="28"/>
        </w:rPr>
        <w:t>узнать о физических ограничениях на значения характеристик компьютера.</w:t>
      </w:r>
    </w:p>
    <w:p w:rsidR="007B26D7" w:rsidRPr="000D61DF" w:rsidRDefault="007B26D7" w:rsidP="007B26D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Математические основы информатики</w:t>
      </w:r>
    </w:p>
    <w:p w:rsidR="007B26D7" w:rsidRPr="000D61DF" w:rsidRDefault="007B26D7" w:rsidP="007B26D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7B26D7" w:rsidRPr="000D61DF" w:rsidRDefault="007B26D7" w:rsidP="007B26D7">
      <w:pPr>
        <w:pStyle w:val="ab"/>
        <w:numPr>
          <w:ilvl w:val="0"/>
          <w:numId w:val="163"/>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7B26D7" w:rsidRPr="000D61DF" w:rsidRDefault="007B26D7" w:rsidP="007B26D7">
      <w:pPr>
        <w:pStyle w:val="ab"/>
        <w:numPr>
          <w:ilvl w:val="0"/>
          <w:numId w:val="163"/>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кодировать и декодировать тексты по заданной кодовой таблице;</w:t>
      </w:r>
    </w:p>
    <w:p w:rsidR="007B26D7" w:rsidRPr="000D61DF" w:rsidRDefault="007B26D7" w:rsidP="007B26D7">
      <w:pPr>
        <w:pStyle w:val="ab"/>
        <w:numPr>
          <w:ilvl w:val="0"/>
          <w:numId w:val="163"/>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7B26D7" w:rsidRPr="000D61DF" w:rsidRDefault="007B26D7" w:rsidP="007B26D7">
      <w:pPr>
        <w:pStyle w:val="ab"/>
        <w:numPr>
          <w:ilvl w:val="0"/>
          <w:numId w:val="163"/>
        </w:numPr>
        <w:tabs>
          <w:tab w:val="left" w:pos="820"/>
          <w:tab w:val="left" w:pos="993"/>
        </w:tabs>
        <w:spacing w:after="0" w:line="360" w:lineRule="auto"/>
        <w:ind w:left="0" w:firstLine="709"/>
        <w:rPr>
          <w:rFonts w:ascii="Times New Roman" w:hAnsi="Times New Roman"/>
          <w:sz w:val="28"/>
          <w:szCs w:val="28"/>
        </w:rPr>
      </w:pPr>
      <w:r w:rsidRPr="000D61DF">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7B26D7" w:rsidRPr="000D61DF" w:rsidRDefault="007B26D7" w:rsidP="007B26D7">
      <w:pPr>
        <w:pStyle w:val="ab"/>
        <w:numPr>
          <w:ilvl w:val="0"/>
          <w:numId w:val="163"/>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7B26D7" w:rsidRPr="000D61DF" w:rsidRDefault="007B26D7" w:rsidP="007B26D7">
      <w:pPr>
        <w:pStyle w:val="ab"/>
        <w:numPr>
          <w:ilvl w:val="0"/>
          <w:numId w:val="163"/>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 xml:space="preserve">записывать в двоичной системе целые числа от 0 до 1024; переводить заданное натуральное число из десятичной записи в двоичную и из двоичной </w:t>
      </w:r>
      <w:r w:rsidRPr="000D61DF">
        <w:rPr>
          <w:rFonts w:ascii="Times New Roman" w:eastAsia="Times New Roman" w:hAnsi="Times New Roman"/>
          <w:sz w:val="28"/>
          <w:szCs w:val="28"/>
        </w:rPr>
        <w:lastRenderedPageBreak/>
        <w:t>в десятичную; сравнивать числа в двоичной записи; складывать и вычитать числа, записанные в двоичной системе счисления;</w:t>
      </w:r>
    </w:p>
    <w:p w:rsidR="007B26D7" w:rsidRPr="000D61DF" w:rsidRDefault="007B26D7" w:rsidP="007B26D7">
      <w:pPr>
        <w:pStyle w:val="ab"/>
        <w:numPr>
          <w:ilvl w:val="0"/>
          <w:numId w:val="163"/>
        </w:numPr>
        <w:tabs>
          <w:tab w:val="left" w:pos="820"/>
          <w:tab w:val="left" w:pos="993"/>
          <w:tab w:val="left" w:pos="1960"/>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7B26D7" w:rsidRPr="000D61DF" w:rsidRDefault="007B26D7" w:rsidP="007B26D7">
      <w:pPr>
        <w:pStyle w:val="ab"/>
        <w:numPr>
          <w:ilvl w:val="0"/>
          <w:numId w:val="163"/>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7B26D7" w:rsidRPr="000D61DF" w:rsidRDefault="007B26D7" w:rsidP="007B26D7">
      <w:pPr>
        <w:pStyle w:val="ab"/>
        <w:numPr>
          <w:ilvl w:val="0"/>
          <w:numId w:val="163"/>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7B26D7" w:rsidRPr="000D61DF" w:rsidRDefault="007B26D7" w:rsidP="007B26D7">
      <w:pPr>
        <w:pStyle w:val="ab"/>
        <w:numPr>
          <w:ilvl w:val="0"/>
          <w:numId w:val="163"/>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B26D7" w:rsidRPr="000D61DF" w:rsidRDefault="007B26D7" w:rsidP="007B26D7">
      <w:pPr>
        <w:pStyle w:val="ab"/>
        <w:numPr>
          <w:ilvl w:val="0"/>
          <w:numId w:val="163"/>
        </w:numPr>
        <w:tabs>
          <w:tab w:val="left" w:pos="284"/>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7B26D7" w:rsidRPr="000D61DF" w:rsidRDefault="007B26D7" w:rsidP="007B26D7">
      <w:pPr>
        <w:pStyle w:val="ab"/>
        <w:numPr>
          <w:ilvl w:val="0"/>
          <w:numId w:val="163"/>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использовать основные способы графического представления числовой информации, (графики, диаграммы).</w:t>
      </w:r>
    </w:p>
    <w:p w:rsidR="007B26D7" w:rsidRPr="000D61DF" w:rsidRDefault="007B26D7" w:rsidP="007B26D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7B26D7" w:rsidRPr="000D61DF" w:rsidRDefault="007B26D7" w:rsidP="007B26D7">
      <w:pPr>
        <w:pStyle w:val="ab"/>
        <w:numPr>
          <w:ilvl w:val="0"/>
          <w:numId w:val="164"/>
        </w:numPr>
        <w:tabs>
          <w:tab w:val="left" w:pos="820"/>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7B26D7" w:rsidRPr="000D61DF" w:rsidRDefault="007B26D7" w:rsidP="007B26D7">
      <w:pPr>
        <w:pStyle w:val="ab"/>
        <w:numPr>
          <w:ilvl w:val="0"/>
          <w:numId w:val="164"/>
        </w:numPr>
        <w:tabs>
          <w:tab w:val="left" w:pos="820"/>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7B26D7" w:rsidRPr="000D61DF" w:rsidRDefault="007B26D7" w:rsidP="007B26D7">
      <w:pPr>
        <w:pStyle w:val="ab"/>
        <w:numPr>
          <w:ilvl w:val="0"/>
          <w:numId w:val="164"/>
        </w:numPr>
        <w:tabs>
          <w:tab w:val="left" w:pos="820"/>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тем, как информация (данные) представляется в современных компьютерах и робототехнических системах;</w:t>
      </w:r>
    </w:p>
    <w:p w:rsidR="007B26D7" w:rsidRPr="000D61DF" w:rsidRDefault="007B26D7" w:rsidP="007B26D7">
      <w:pPr>
        <w:pStyle w:val="ab"/>
        <w:numPr>
          <w:ilvl w:val="0"/>
          <w:numId w:val="164"/>
        </w:numPr>
        <w:tabs>
          <w:tab w:val="left" w:pos="820"/>
          <w:tab w:val="left" w:pos="993"/>
        </w:tabs>
        <w:spacing w:after="0" w:line="360" w:lineRule="auto"/>
        <w:ind w:left="0" w:firstLine="709"/>
        <w:rPr>
          <w:rFonts w:ascii="Times New Roman" w:hAnsi="Times New Roman"/>
          <w:i/>
          <w:sz w:val="28"/>
          <w:szCs w:val="28"/>
        </w:rPr>
      </w:pPr>
      <w:r w:rsidRPr="000D61DF">
        <w:rPr>
          <w:rFonts w:ascii="Times New Roman" w:eastAsia="Times New Roman" w:hAnsi="Times New Roman"/>
          <w:i/>
          <w:sz w:val="28"/>
          <w:szCs w:val="28"/>
        </w:rPr>
        <w:lastRenderedPageBreak/>
        <w:t>познакомиться с примерами использования графов, деревьев и списков при описании реальных объектов и процессов;</w:t>
      </w:r>
    </w:p>
    <w:p w:rsidR="007B26D7" w:rsidRPr="000D61DF" w:rsidRDefault="007B26D7" w:rsidP="007B26D7">
      <w:pPr>
        <w:pStyle w:val="ab"/>
        <w:numPr>
          <w:ilvl w:val="0"/>
          <w:numId w:val="164"/>
        </w:numPr>
        <w:tabs>
          <w:tab w:val="left" w:pos="940"/>
        </w:tabs>
        <w:spacing w:after="0" w:line="360" w:lineRule="auto"/>
        <w:ind w:left="0" w:firstLine="709"/>
        <w:rPr>
          <w:rFonts w:ascii="Times New Roman" w:hAnsi="Times New Roman"/>
          <w:i/>
          <w:sz w:val="28"/>
          <w:szCs w:val="28"/>
        </w:rPr>
      </w:pPr>
      <w:r w:rsidRPr="000D61DF">
        <w:rPr>
          <w:rFonts w:ascii="Times New Roman" w:hAnsi="Times New Roman"/>
          <w:i/>
          <w:sz w:val="28"/>
          <w:szCs w:val="28"/>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7B26D7" w:rsidRPr="000D61DF" w:rsidRDefault="007B26D7" w:rsidP="007B26D7">
      <w:pPr>
        <w:pStyle w:val="ab"/>
        <w:numPr>
          <w:ilvl w:val="0"/>
          <w:numId w:val="164"/>
        </w:numPr>
        <w:tabs>
          <w:tab w:val="left" w:pos="940"/>
        </w:tabs>
        <w:spacing w:after="0" w:line="360" w:lineRule="auto"/>
        <w:ind w:left="0" w:firstLine="709"/>
        <w:rPr>
          <w:rFonts w:ascii="Times New Roman" w:hAnsi="Times New Roman"/>
          <w:i/>
          <w:sz w:val="28"/>
          <w:szCs w:val="28"/>
        </w:rPr>
      </w:pPr>
      <w:r w:rsidRPr="000D61DF">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7B26D7" w:rsidRPr="000D61DF" w:rsidRDefault="007B26D7" w:rsidP="007B26D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Алгоритмы и элементы программирования</w:t>
      </w:r>
    </w:p>
    <w:p w:rsidR="007B26D7" w:rsidRPr="000D61DF" w:rsidRDefault="007B26D7" w:rsidP="007B26D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7B26D7" w:rsidRPr="000D61DF" w:rsidRDefault="007B26D7" w:rsidP="007B26D7">
      <w:pPr>
        <w:pStyle w:val="ab"/>
        <w:numPr>
          <w:ilvl w:val="0"/>
          <w:numId w:val="165"/>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hAnsi="Times New Roman"/>
          <w:sz w:val="28"/>
          <w:szCs w:val="28"/>
        </w:rPr>
        <w:t>составлять алгоритмы для решения учебных задач различных типов;</w:t>
      </w:r>
    </w:p>
    <w:p w:rsidR="007B26D7" w:rsidRPr="000D61DF" w:rsidRDefault="007B26D7" w:rsidP="007B26D7">
      <w:pPr>
        <w:pStyle w:val="ab"/>
        <w:numPr>
          <w:ilvl w:val="0"/>
          <w:numId w:val="165"/>
        </w:numPr>
        <w:tabs>
          <w:tab w:val="left" w:pos="820"/>
          <w:tab w:val="left" w:pos="993"/>
        </w:tabs>
        <w:spacing w:after="0" w:line="360" w:lineRule="auto"/>
        <w:ind w:left="0" w:firstLine="709"/>
        <w:rPr>
          <w:rStyle w:val="dash0410005f0431005f0437005f0430005f0446005f0020005f0441005f043f005f0438005f0441005f043a005f0430005f005fchar1char1"/>
          <w:sz w:val="28"/>
          <w:szCs w:val="28"/>
        </w:rPr>
      </w:pPr>
      <w:r w:rsidRPr="000D61DF">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7B26D7" w:rsidRPr="000D61DF" w:rsidRDefault="007B26D7" w:rsidP="007B26D7">
      <w:pPr>
        <w:pStyle w:val="ab"/>
        <w:numPr>
          <w:ilvl w:val="0"/>
          <w:numId w:val="165"/>
        </w:numPr>
        <w:tabs>
          <w:tab w:val="left" w:pos="820"/>
          <w:tab w:val="left" w:pos="993"/>
        </w:tabs>
        <w:spacing w:after="0" w:line="360" w:lineRule="auto"/>
        <w:ind w:left="0" w:firstLine="709"/>
        <w:rPr>
          <w:rStyle w:val="dash0410005f0431005f0437005f0430005f0446005f0020005f0441005f043f005f0438005f0441005f043a005f0430005f005fchar1char1"/>
          <w:sz w:val="28"/>
          <w:szCs w:val="28"/>
        </w:rPr>
      </w:pPr>
      <w:r w:rsidRPr="000D61DF">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7B26D7" w:rsidRPr="000D61DF" w:rsidRDefault="007B26D7" w:rsidP="007B26D7">
      <w:pPr>
        <w:pStyle w:val="ab"/>
        <w:numPr>
          <w:ilvl w:val="0"/>
          <w:numId w:val="165"/>
        </w:numPr>
        <w:tabs>
          <w:tab w:val="left" w:pos="820"/>
          <w:tab w:val="left" w:pos="993"/>
        </w:tabs>
        <w:spacing w:after="0" w:line="360" w:lineRule="auto"/>
        <w:ind w:left="0" w:firstLine="709"/>
        <w:rPr>
          <w:rFonts w:ascii="Times New Roman" w:eastAsia="Times New Roman" w:hAnsi="Times New Roman"/>
          <w:sz w:val="28"/>
          <w:szCs w:val="28"/>
        </w:rPr>
      </w:pPr>
      <w:r w:rsidRPr="000D61DF">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7B26D7" w:rsidRPr="000D61DF" w:rsidRDefault="007B26D7" w:rsidP="007B26D7">
      <w:pPr>
        <w:pStyle w:val="ab"/>
        <w:numPr>
          <w:ilvl w:val="0"/>
          <w:numId w:val="165"/>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7B26D7" w:rsidRPr="000D61DF" w:rsidRDefault="007B26D7" w:rsidP="007B26D7">
      <w:pPr>
        <w:pStyle w:val="ab"/>
        <w:numPr>
          <w:ilvl w:val="0"/>
          <w:numId w:val="165"/>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7B26D7" w:rsidRPr="000D61DF" w:rsidRDefault="007B26D7" w:rsidP="007B26D7">
      <w:pPr>
        <w:pStyle w:val="ab"/>
        <w:numPr>
          <w:ilvl w:val="0"/>
          <w:numId w:val="165"/>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 xml:space="preserve">составлять несложные алгоритмы управления исполнителями и анализа числовых и текстовых данных с использованием основных </w:t>
      </w:r>
      <w:r w:rsidRPr="000D61DF">
        <w:rPr>
          <w:rFonts w:ascii="Times New Roman" w:eastAsia="Times New Roman" w:hAnsi="Times New Roman"/>
          <w:sz w:val="28"/>
          <w:szCs w:val="28"/>
        </w:rPr>
        <w:lastRenderedPageBreak/>
        <w:t>управляющих конструкций последовательного программирования и записывать их в виде</w:t>
      </w:r>
      <w:r w:rsidRPr="000D61DF">
        <w:rPr>
          <w:rFonts w:ascii="Times New Roman" w:eastAsia="Times New Roman" w:hAnsi="Times New Roman"/>
          <w:sz w:val="28"/>
          <w:szCs w:val="28"/>
        </w:rPr>
        <w:tab/>
        <w:t>программ на выбранном языке программирования; выполнять эти программы на компьютере;</w:t>
      </w:r>
    </w:p>
    <w:p w:rsidR="007B26D7" w:rsidRPr="000D61DF" w:rsidRDefault="007B26D7" w:rsidP="007B26D7">
      <w:pPr>
        <w:pStyle w:val="ab"/>
        <w:numPr>
          <w:ilvl w:val="0"/>
          <w:numId w:val="165"/>
        </w:numPr>
        <w:tabs>
          <w:tab w:val="left" w:pos="90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7B26D7" w:rsidRPr="000D61DF" w:rsidRDefault="007B26D7" w:rsidP="007B26D7">
      <w:pPr>
        <w:pStyle w:val="ab"/>
        <w:numPr>
          <w:ilvl w:val="0"/>
          <w:numId w:val="165"/>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7B26D7" w:rsidRPr="000D61DF" w:rsidRDefault="007B26D7" w:rsidP="007B26D7">
      <w:pPr>
        <w:pStyle w:val="ab"/>
        <w:numPr>
          <w:ilvl w:val="0"/>
          <w:numId w:val="165"/>
        </w:numPr>
        <w:tabs>
          <w:tab w:val="left" w:pos="820"/>
          <w:tab w:val="left" w:pos="993"/>
        </w:tabs>
        <w:spacing w:after="0" w:line="360" w:lineRule="auto"/>
        <w:ind w:left="0" w:firstLine="709"/>
        <w:rPr>
          <w:rFonts w:ascii="Times New Roman" w:hAnsi="Times New Roman"/>
          <w:sz w:val="28"/>
          <w:szCs w:val="28"/>
        </w:rPr>
      </w:pPr>
      <w:r w:rsidRPr="000D61DF">
        <w:rPr>
          <w:rFonts w:ascii="Times New Roman" w:eastAsia="Times New Roman" w:hAnsi="Times New Roman"/>
          <w:sz w:val="28"/>
          <w:szCs w:val="28"/>
        </w:rPr>
        <w:t>использовать логические значения, операции и выражения с ними;</w:t>
      </w:r>
    </w:p>
    <w:p w:rsidR="007B26D7" w:rsidRPr="000D61DF" w:rsidRDefault="007B26D7" w:rsidP="007B26D7">
      <w:pPr>
        <w:pStyle w:val="ab"/>
        <w:numPr>
          <w:ilvl w:val="0"/>
          <w:numId w:val="165"/>
        </w:numPr>
        <w:tabs>
          <w:tab w:val="left" w:pos="820"/>
          <w:tab w:val="left" w:pos="993"/>
        </w:tabs>
        <w:spacing w:after="0" w:line="360" w:lineRule="auto"/>
        <w:ind w:left="0" w:firstLine="709"/>
        <w:rPr>
          <w:rFonts w:ascii="Times New Roman" w:hAnsi="Times New Roman"/>
          <w:sz w:val="28"/>
          <w:szCs w:val="28"/>
        </w:rPr>
      </w:pPr>
      <w:r w:rsidRPr="000D61DF">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7B26D7" w:rsidRPr="000D61DF" w:rsidRDefault="007B26D7" w:rsidP="007B26D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7B26D7" w:rsidRPr="000D61DF" w:rsidRDefault="007B26D7" w:rsidP="007B26D7">
      <w:pPr>
        <w:pStyle w:val="ab"/>
        <w:numPr>
          <w:ilvl w:val="0"/>
          <w:numId w:val="166"/>
        </w:numPr>
        <w:tabs>
          <w:tab w:val="left" w:pos="820"/>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7B26D7" w:rsidRPr="000D61DF" w:rsidRDefault="007B26D7" w:rsidP="007B26D7">
      <w:pPr>
        <w:pStyle w:val="ab"/>
        <w:numPr>
          <w:ilvl w:val="0"/>
          <w:numId w:val="166"/>
        </w:numPr>
        <w:tabs>
          <w:tab w:val="left" w:pos="820"/>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t>создавать программы для решения задач, возникающих в процессе учебы и вне ее;</w:t>
      </w:r>
    </w:p>
    <w:p w:rsidR="007B26D7" w:rsidRPr="000D61DF" w:rsidRDefault="007B26D7" w:rsidP="007B26D7">
      <w:pPr>
        <w:pStyle w:val="ab"/>
        <w:numPr>
          <w:ilvl w:val="0"/>
          <w:numId w:val="166"/>
        </w:numPr>
        <w:tabs>
          <w:tab w:val="left" w:pos="820"/>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задачами обработки данных и алгоритмами их решения;</w:t>
      </w:r>
    </w:p>
    <w:p w:rsidR="007B26D7" w:rsidRPr="000D61DF" w:rsidRDefault="007B26D7" w:rsidP="007B26D7">
      <w:pPr>
        <w:pStyle w:val="ab"/>
        <w:numPr>
          <w:ilvl w:val="0"/>
          <w:numId w:val="166"/>
        </w:numPr>
        <w:tabs>
          <w:tab w:val="left" w:pos="820"/>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7B26D7" w:rsidRPr="000D61DF" w:rsidRDefault="007B26D7" w:rsidP="007B26D7">
      <w:pPr>
        <w:pStyle w:val="ab"/>
        <w:numPr>
          <w:ilvl w:val="0"/>
          <w:numId w:val="166"/>
        </w:numPr>
        <w:tabs>
          <w:tab w:val="left" w:pos="820"/>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7B26D7" w:rsidRPr="000D61DF" w:rsidRDefault="007B26D7" w:rsidP="007B26D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Использование программных систем и сервисов</w:t>
      </w:r>
    </w:p>
    <w:p w:rsidR="007B26D7" w:rsidRPr="000D61DF" w:rsidRDefault="007B26D7" w:rsidP="007B26D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7B26D7" w:rsidRPr="000D61DF" w:rsidRDefault="007B26D7" w:rsidP="007B26D7">
      <w:pPr>
        <w:pStyle w:val="ab"/>
        <w:numPr>
          <w:ilvl w:val="0"/>
          <w:numId w:val="167"/>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hAnsi="Times New Roman"/>
          <w:sz w:val="28"/>
          <w:szCs w:val="28"/>
        </w:rPr>
        <w:t>классифицировать файлы по типу и иным параметрам;</w:t>
      </w:r>
    </w:p>
    <w:p w:rsidR="007B26D7" w:rsidRPr="000D61DF" w:rsidRDefault="007B26D7" w:rsidP="007B26D7">
      <w:pPr>
        <w:pStyle w:val="ab"/>
        <w:numPr>
          <w:ilvl w:val="0"/>
          <w:numId w:val="167"/>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hAnsi="Times New Roman"/>
          <w:sz w:val="28"/>
          <w:szCs w:val="28"/>
        </w:rPr>
        <w:lastRenderedPageBreak/>
        <w:t>выполнять основные операции с файлами (создавать, сохранять, редактировать, удалять, архивировать, «распаковывать» архивные файлы);</w:t>
      </w:r>
    </w:p>
    <w:p w:rsidR="007B26D7" w:rsidRPr="000D61DF" w:rsidRDefault="007B26D7" w:rsidP="007B26D7">
      <w:pPr>
        <w:pStyle w:val="ab"/>
        <w:numPr>
          <w:ilvl w:val="0"/>
          <w:numId w:val="167"/>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hAnsi="Times New Roman"/>
          <w:sz w:val="28"/>
          <w:szCs w:val="28"/>
        </w:rPr>
        <w:t>разбираться в иерархической структуре файловой системы;</w:t>
      </w:r>
    </w:p>
    <w:p w:rsidR="007B26D7" w:rsidRPr="000D61DF" w:rsidRDefault="007B26D7" w:rsidP="007B26D7">
      <w:pPr>
        <w:pStyle w:val="ab"/>
        <w:numPr>
          <w:ilvl w:val="0"/>
          <w:numId w:val="167"/>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hAnsi="Times New Roman"/>
          <w:sz w:val="28"/>
          <w:szCs w:val="28"/>
        </w:rPr>
        <w:t>осуществлять поиск файлов средствами операционной системы;</w:t>
      </w:r>
    </w:p>
    <w:p w:rsidR="007B26D7" w:rsidRPr="000D61DF" w:rsidRDefault="007B26D7" w:rsidP="007B26D7">
      <w:pPr>
        <w:pStyle w:val="ab"/>
        <w:widowControl w:val="0"/>
        <w:numPr>
          <w:ilvl w:val="0"/>
          <w:numId w:val="167"/>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7B26D7" w:rsidRPr="000D61DF" w:rsidRDefault="007B26D7" w:rsidP="007B26D7">
      <w:pPr>
        <w:pStyle w:val="ab"/>
        <w:widowControl w:val="0"/>
        <w:numPr>
          <w:ilvl w:val="0"/>
          <w:numId w:val="167"/>
        </w:numPr>
        <w:tabs>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7B26D7" w:rsidRPr="000D61DF" w:rsidRDefault="007B26D7" w:rsidP="007B26D7">
      <w:pPr>
        <w:pStyle w:val="ab"/>
        <w:numPr>
          <w:ilvl w:val="0"/>
          <w:numId w:val="167"/>
        </w:numPr>
        <w:tabs>
          <w:tab w:val="left" w:pos="820"/>
          <w:tab w:val="left" w:pos="993"/>
        </w:tabs>
        <w:spacing w:after="0" w:line="360" w:lineRule="auto"/>
        <w:ind w:left="0" w:firstLine="709"/>
        <w:rPr>
          <w:rFonts w:ascii="Times New Roman" w:hAnsi="Times New Roman"/>
          <w:sz w:val="28"/>
          <w:szCs w:val="28"/>
        </w:rPr>
      </w:pPr>
      <w:r w:rsidRPr="000D61DF">
        <w:rPr>
          <w:rFonts w:ascii="Times New Roman" w:eastAsia="Times New Roman" w:hAnsi="Times New Roman"/>
          <w:sz w:val="28"/>
          <w:szCs w:val="28"/>
        </w:rPr>
        <w:t>анализировать доменные имена компьютеров и адреса документов в Интернете;</w:t>
      </w:r>
    </w:p>
    <w:p w:rsidR="007B26D7" w:rsidRPr="000D61DF" w:rsidRDefault="007B26D7" w:rsidP="007B26D7">
      <w:pPr>
        <w:pStyle w:val="ab"/>
        <w:numPr>
          <w:ilvl w:val="0"/>
          <w:numId w:val="167"/>
        </w:numPr>
        <w:tabs>
          <w:tab w:val="left" w:pos="820"/>
          <w:tab w:val="left" w:pos="993"/>
        </w:tabs>
        <w:spacing w:after="0" w:line="360" w:lineRule="auto"/>
        <w:ind w:left="0" w:firstLine="709"/>
        <w:rPr>
          <w:rFonts w:ascii="Times New Roman" w:hAnsi="Times New Roman"/>
          <w:sz w:val="28"/>
          <w:szCs w:val="28"/>
        </w:rPr>
      </w:pPr>
      <w:r w:rsidRPr="000D61DF">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7B26D7" w:rsidRPr="000D61DF" w:rsidRDefault="007B26D7" w:rsidP="007B26D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овладеет (как результат применения программных систем и интернет-сервисов в данном курсе и во всем образовательном процессе):</w:t>
      </w:r>
    </w:p>
    <w:p w:rsidR="007B26D7" w:rsidRPr="000D61DF" w:rsidRDefault="007B26D7" w:rsidP="007B26D7">
      <w:pPr>
        <w:pStyle w:val="ab"/>
        <w:numPr>
          <w:ilvl w:val="0"/>
          <w:numId w:val="167"/>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7B26D7" w:rsidRPr="000D61DF" w:rsidRDefault="007B26D7" w:rsidP="007B26D7">
      <w:pPr>
        <w:pStyle w:val="ab"/>
        <w:numPr>
          <w:ilvl w:val="0"/>
          <w:numId w:val="167"/>
        </w:numPr>
        <w:tabs>
          <w:tab w:val="left" w:pos="820"/>
          <w:tab w:val="left" w:pos="993"/>
        </w:tabs>
        <w:spacing w:after="0" w:line="360" w:lineRule="auto"/>
        <w:ind w:left="0" w:firstLine="709"/>
        <w:rPr>
          <w:rFonts w:ascii="Times New Roman" w:hAnsi="Times New Roman"/>
          <w:sz w:val="28"/>
          <w:szCs w:val="28"/>
        </w:rPr>
      </w:pPr>
      <w:r w:rsidRPr="000D61DF">
        <w:rPr>
          <w:rFonts w:ascii="Times New Roman" w:eastAsia="Times New Roman" w:hAnsi="Times New Roman"/>
          <w:sz w:val="28"/>
          <w:szCs w:val="28"/>
        </w:rPr>
        <w:t>различными формами представления данных (таблицы, диаграммы, графики и т. д.);</w:t>
      </w:r>
    </w:p>
    <w:p w:rsidR="007B26D7" w:rsidRPr="000D61DF" w:rsidRDefault="007B26D7" w:rsidP="007B26D7">
      <w:pPr>
        <w:pStyle w:val="ab"/>
        <w:numPr>
          <w:ilvl w:val="0"/>
          <w:numId w:val="167"/>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7B26D7" w:rsidRPr="000D61DF" w:rsidRDefault="007B26D7" w:rsidP="007B26D7">
      <w:pPr>
        <w:pStyle w:val="ab"/>
        <w:numPr>
          <w:ilvl w:val="0"/>
          <w:numId w:val="167"/>
        </w:numPr>
        <w:tabs>
          <w:tab w:val="left" w:pos="820"/>
          <w:tab w:val="left" w:pos="993"/>
        </w:tabs>
        <w:spacing w:after="0" w:line="360" w:lineRule="auto"/>
        <w:rPr>
          <w:rFonts w:ascii="Times New Roman" w:hAnsi="Times New Roman"/>
          <w:sz w:val="28"/>
          <w:szCs w:val="28"/>
        </w:rPr>
      </w:pPr>
      <w:r w:rsidRPr="000D61DF">
        <w:rPr>
          <w:rFonts w:ascii="Times New Roman" w:eastAsia="Times New Roman" w:hAnsi="Times New Roman"/>
          <w:sz w:val="28"/>
          <w:szCs w:val="28"/>
        </w:rPr>
        <w:t>основами соблюдения норм информационной этики и права;</w:t>
      </w:r>
    </w:p>
    <w:p w:rsidR="007B26D7" w:rsidRPr="000D61DF" w:rsidRDefault="007B26D7" w:rsidP="007B26D7">
      <w:pPr>
        <w:pStyle w:val="ab"/>
        <w:numPr>
          <w:ilvl w:val="0"/>
          <w:numId w:val="167"/>
        </w:numPr>
        <w:tabs>
          <w:tab w:val="left" w:pos="780"/>
          <w:tab w:val="left" w:pos="993"/>
        </w:tabs>
        <w:spacing w:after="0" w:line="360" w:lineRule="auto"/>
        <w:rPr>
          <w:rFonts w:ascii="Times New Roman" w:eastAsia="Times New Roman" w:hAnsi="Times New Roman"/>
          <w:w w:val="99"/>
          <w:sz w:val="28"/>
          <w:szCs w:val="28"/>
        </w:rPr>
      </w:pPr>
      <w:r w:rsidRPr="000D61DF">
        <w:rPr>
          <w:rFonts w:ascii="Times New Roman" w:eastAsia="Times New Roman" w:hAnsi="Times New Roman"/>
          <w:sz w:val="28"/>
          <w:szCs w:val="28"/>
        </w:rPr>
        <w:lastRenderedPageBreak/>
        <w:t xml:space="preserve">познакомится с программными средствами для работы с </w:t>
      </w:r>
      <w:r w:rsidRPr="000D61DF">
        <w:rPr>
          <w:rFonts w:ascii="Times New Roman" w:eastAsia="Times New Roman" w:hAnsi="Times New Roman"/>
          <w:w w:val="99"/>
          <w:sz w:val="28"/>
          <w:szCs w:val="28"/>
        </w:rPr>
        <w:t xml:space="preserve">аудиовизуальными </w:t>
      </w:r>
      <w:r w:rsidRPr="000D61DF">
        <w:rPr>
          <w:rFonts w:ascii="Times New Roman" w:eastAsia="Times New Roman" w:hAnsi="Times New Roman"/>
          <w:sz w:val="28"/>
          <w:szCs w:val="28"/>
        </w:rPr>
        <w:t xml:space="preserve">данными и соответствующим понятийным </w:t>
      </w:r>
      <w:r w:rsidRPr="000D61DF">
        <w:rPr>
          <w:rFonts w:ascii="Times New Roman" w:eastAsia="Times New Roman" w:hAnsi="Times New Roman"/>
          <w:w w:val="99"/>
          <w:sz w:val="28"/>
          <w:szCs w:val="28"/>
        </w:rPr>
        <w:t>аппаратом;</w:t>
      </w:r>
    </w:p>
    <w:p w:rsidR="007B26D7" w:rsidRPr="000D61DF" w:rsidRDefault="007B26D7" w:rsidP="007B26D7">
      <w:pPr>
        <w:pStyle w:val="ab"/>
        <w:numPr>
          <w:ilvl w:val="0"/>
          <w:numId w:val="167"/>
        </w:numPr>
        <w:tabs>
          <w:tab w:val="left" w:pos="820"/>
          <w:tab w:val="left" w:pos="993"/>
        </w:tabs>
        <w:spacing w:after="0" w:line="360" w:lineRule="auto"/>
        <w:rPr>
          <w:rFonts w:ascii="Times New Roman" w:hAnsi="Times New Roman"/>
          <w:sz w:val="28"/>
          <w:szCs w:val="28"/>
        </w:rPr>
      </w:pPr>
      <w:r w:rsidRPr="000D61DF">
        <w:rPr>
          <w:rFonts w:ascii="Times New Roman" w:eastAsia="Times New Roman" w:hAnsi="Times New Roman"/>
          <w:sz w:val="28"/>
          <w:szCs w:val="28"/>
        </w:rPr>
        <w:t xml:space="preserve">узнает о дискретном представлении </w:t>
      </w:r>
      <w:r w:rsidRPr="000D61DF">
        <w:rPr>
          <w:rFonts w:ascii="Times New Roman" w:eastAsia="Times New Roman" w:hAnsi="Times New Roman"/>
          <w:w w:val="99"/>
          <w:sz w:val="28"/>
          <w:szCs w:val="28"/>
        </w:rPr>
        <w:t>аудио</w:t>
      </w:r>
      <w:r w:rsidRPr="000D61DF">
        <w:rPr>
          <w:rFonts w:ascii="Times New Roman" w:eastAsia="Times New Roman" w:hAnsi="Times New Roman"/>
          <w:sz w:val="28"/>
          <w:szCs w:val="28"/>
        </w:rPr>
        <w:t>визуальных данных.</w:t>
      </w:r>
    </w:p>
    <w:p w:rsidR="007B26D7" w:rsidRPr="000D61DF" w:rsidRDefault="007B26D7" w:rsidP="007B26D7">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(в данном курсе и иной учебной деятельности):</w:t>
      </w:r>
    </w:p>
    <w:p w:rsidR="007B26D7" w:rsidRPr="000D61DF" w:rsidRDefault="007B26D7" w:rsidP="007B26D7">
      <w:pPr>
        <w:pStyle w:val="ab"/>
        <w:numPr>
          <w:ilvl w:val="0"/>
          <w:numId w:val="168"/>
        </w:numPr>
        <w:tabs>
          <w:tab w:val="left" w:pos="993"/>
        </w:tabs>
        <w:spacing w:after="0" w:line="360" w:lineRule="auto"/>
        <w:ind w:left="0" w:firstLine="709"/>
        <w:rPr>
          <w:rFonts w:ascii="Times New Roman" w:hAnsi="Times New Roman"/>
          <w:i/>
          <w:sz w:val="28"/>
          <w:szCs w:val="28"/>
        </w:rPr>
      </w:pPr>
      <w:r w:rsidRPr="000D61DF">
        <w:rPr>
          <w:rFonts w:ascii="Times New Roman" w:eastAsia="Times New Roman" w:hAnsi="Times New Roman"/>
          <w:i/>
          <w:sz w:val="28"/>
          <w:szCs w:val="28"/>
        </w:rPr>
        <w:t>узнать о данных от датчиков, например, датчиков роботизированных устройств;</w:t>
      </w:r>
    </w:p>
    <w:p w:rsidR="007B26D7" w:rsidRPr="000D61DF" w:rsidRDefault="007B26D7" w:rsidP="007B26D7">
      <w:pPr>
        <w:pStyle w:val="ab"/>
        <w:numPr>
          <w:ilvl w:val="0"/>
          <w:numId w:val="168"/>
        </w:numPr>
        <w:tabs>
          <w:tab w:val="left" w:pos="820"/>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7B26D7" w:rsidRPr="000D61DF" w:rsidRDefault="007B26D7" w:rsidP="007B26D7">
      <w:pPr>
        <w:pStyle w:val="ab"/>
        <w:numPr>
          <w:ilvl w:val="0"/>
          <w:numId w:val="168"/>
        </w:numPr>
        <w:tabs>
          <w:tab w:val="left" w:pos="820"/>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7B26D7" w:rsidRPr="000D61DF" w:rsidRDefault="007B26D7" w:rsidP="007B26D7">
      <w:pPr>
        <w:pStyle w:val="ab"/>
        <w:numPr>
          <w:ilvl w:val="0"/>
          <w:numId w:val="168"/>
        </w:numPr>
        <w:tabs>
          <w:tab w:val="left" w:pos="820"/>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7B26D7" w:rsidRPr="000D61DF" w:rsidRDefault="007B26D7" w:rsidP="007B26D7">
      <w:pPr>
        <w:pStyle w:val="ab"/>
        <w:numPr>
          <w:ilvl w:val="0"/>
          <w:numId w:val="168"/>
        </w:numPr>
        <w:tabs>
          <w:tab w:val="left" w:pos="820"/>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7B26D7" w:rsidRPr="000D61DF" w:rsidRDefault="007B26D7" w:rsidP="007B26D7">
      <w:pPr>
        <w:pStyle w:val="ab"/>
        <w:numPr>
          <w:ilvl w:val="0"/>
          <w:numId w:val="168"/>
        </w:numPr>
        <w:tabs>
          <w:tab w:val="left" w:pos="820"/>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7B26D7" w:rsidRPr="000D61DF" w:rsidRDefault="007B26D7" w:rsidP="007B26D7">
      <w:pPr>
        <w:pStyle w:val="ab"/>
        <w:numPr>
          <w:ilvl w:val="0"/>
          <w:numId w:val="168"/>
        </w:numPr>
        <w:tabs>
          <w:tab w:val="left" w:pos="820"/>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t>узнать о структуре современных компьютеров и назначении их элементов;</w:t>
      </w:r>
    </w:p>
    <w:p w:rsidR="007B26D7" w:rsidRPr="000D61DF" w:rsidRDefault="007B26D7" w:rsidP="007B26D7">
      <w:pPr>
        <w:pStyle w:val="ab"/>
        <w:numPr>
          <w:ilvl w:val="0"/>
          <w:numId w:val="168"/>
        </w:numPr>
        <w:tabs>
          <w:tab w:val="left" w:pos="780"/>
          <w:tab w:val="left" w:pos="993"/>
        </w:tabs>
        <w:spacing w:after="0" w:line="360" w:lineRule="auto"/>
        <w:ind w:left="0" w:firstLine="709"/>
        <w:rPr>
          <w:rFonts w:ascii="Times New Roman" w:hAnsi="Times New Roman"/>
          <w:i/>
          <w:sz w:val="28"/>
          <w:szCs w:val="28"/>
        </w:rPr>
      </w:pPr>
      <w:r w:rsidRPr="000D61DF">
        <w:rPr>
          <w:rFonts w:ascii="Times New Roman" w:eastAsia="Times New Roman" w:hAnsi="Times New Roman"/>
          <w:i/>
          <w:sz w:val="28"/>
          <w:szCs w:val="28"/>
        </w:rPr>
        <w:t xml:space="preserve">получить представление об истории и тенденциях развития </w:t>
      </w:r>
      <w:r w:rsidRPr="000D61DF">
        <w:rPr>
          <w:rFonts w:ascii="Times New Roman" w:eastAsia="Times New Roman" w:hAnsi="Times New Roman"/>
          <w:i/>
          <w:w w:val="99"/>
          <w:sz w:val="28"/>
          <w:szCs w:val="28"/>
        </w:rPr>
        <w:t>ИКТ;</w:t>
      </w:r>
    </w:p>
    <w:p w:rsidR="007B26D7" w:rsidRPr="000D61DF" w:rsidRDefault="007B26D7" w:rsidP="007B26D7">
      <w:pPr>
        <w:pStyle w:val="ab"/>
        <w:numPr>
          <w:ilvl w:val="0"/>
          <w:numId w:val="168"/>
        </w:numPr>
        <w:tabs>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ИКТ в современном мире;</w:t>
      </w:r>
    </w:p>
    <w:p w:rsidR="007B26D7" w:rsidRPr="000D61DF" w:rsidRDefault="007B26D7" w:rsidP="007B26D7">
      <w:pPr>
        <w:pStyle w:val="ab"/>
        <w:numPr>
          <w:ilvl w:val="0"/>
          <w:numId w:val="168"/>
        </w:numPr>
        <w:tabs>
          <w:tab w:val="left" w:pos="940"/>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lastRenderedPageBreak/>
        <w:t>получить представления о роботизированных устройствах и их использовании на производстве и в научных исследованиях.</w:t>
      </w: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Pr="008D7FB4" w:rsidRDefault="00EC2B42" w:rsidP="008D7FB4">
      <w:pPr>
        <w:shd w:val="clear" w:color="auto" w:fill="FFFFFF"/>
        <w:spacing w:after="0" w:line="240" w:lineRule="auto"/>
        <w:jc w:val="center"/>
        <w:rPr>
          <w:rFonts w:ascii="Arial" w:eastAsia="Times New Roman" w:hAnsi="Arial" w:cs="Arial"/>
          <w:b/>
          <w:color w:val="000000"/>
          <w:sz w:val="40"/>
        </w:rPr>
      </w:pPr>
    </w:p>
    <w:p w:rsidR="00EC2B42" w:rsidRPr="008D7FB4" w:rsidRDefault="008D7FB4" w:rsidP="008D7FB4">
      <w:pPr>
        <w:ind w:left="-142"/>
        <w:jc w:val="center"/>
        <w:rPr>
          <w:b/>
          <w:sz w:val="40"/>
        </w:rPr>
      </w:pPr>
      <w:r w:rsidRPr="008D7FB4">
        <w:rPr>
          <w:b/>
          <w:sz w:val="40"/>
        </w:rPr>
        <w:t>Приложение №2  Рабочие программы внеурочной деятельности</w:t>
      </w:r>
    </w:p>
    <w:p w:rsidR="00EC2B42" w:rsidRDefault="00EC2B42" w:rsidP="00EC2B42"/>
    <w:p w:rsidR="00EC2B42" w:rsidRDefault="00EC2B42" w:rsidP="00EC2B42">
      <w:pPr>
        <w:pStyle w:val="15"/>
        <w:ind w:left="696"/>
        <w:rPr>
          <w:b/>
          <w:sz w:val="24"/>
          <w:szCs w:val="24"/>
        </w:rPr>
      </w:pPr>
    </w:p>
    <w:p w:rsidR="00EC2B42" w:rsidRDefault="00EC2B42" w:rsidP="00EC2B42"/>
    <w:p w:rsidR="00CF04A6" w:rsidRPr="00B37388" w:rsidRDefault="00CF04A6" w:rsidP="00CF04A6">
      <w:pPr>
        <w:spacing w:after="0" w:line="240" w:lineRule="auto"/>
        <w:rPr>
          <w:rFonts w:ascii="Times New Roman" w:hAnsi="Times New Roman"/>
          <w:b/>
          <w:i/>
          <w:sz w:val="32"/>
          <w:szCs w:val="32"/>
        </w:rPr>
      </w:pPr>
    </w:p>
    <w:p w:rsidR="00CF04A6" w:rsidRPr="00B37388" w:rsidRDefault="00CF04A6" w:rsidP="00CF04A6">
      <w:pPr>
        <w:spacing w:after="0" w:line="240" w:lineRule="auto"/>
        <w:rPr>
          <w:rFonts w:ascii="Times New Roman" w:hAnsi="Times New Roman"/>
          <w:b/>
          <w:i/>
          <w:sz w:val="32"/>
          <w:szCs w:val="32"/>
        </w:rPr>
      </w:pPr>
    </w:p>
    <w:p w:rsidR="00CF04A6" w:rsidRPr="00B37388" w:rsidRDefault="00CF04A6" w:rsidP="00CF04A6">
      <w:pPr>
        <w:spacing w:after="0" w:line="240" w:lineRule="auto"/>
        <w:rPr>
          <w:rFonts w:ascii="Times New Roman" w:hAnsi="Times New Roman"/>
          <w:b/>
          <w:i/>
          <w:sz w:val="32"/>
          <w:szCs w:val="32"/>
        </w:rPr>
      </w:pPr>
    </w:p>
    <w:p w:rsidR="00CF04A6" w:rsidRPr="00B37388" w:rsidRDefault="00CF04A6" w:rsidP="00CF04A6">
      <w:pPr>
        <w:spacing w:after="0" w:line="240" w:lineRule="auto"/>
        <w:rPr>
          <w:rFonts w:ascii="Times New Roman" w:hAnsi="Times New Roman"/>
          <w:b/>
          <w:i/>
          <w:sz w:val="32"/>
          <w:szCs w:val="32"/>
        </w:rPr>
      </w:pPr>
    </w:p>
    <w:p w:rsidR="00E11883" w:rsidRPr="008D7FB4" w:rsidRDefault="00E11883" w:rsidP="00E11883">
      <w:pPr>
        <w:jc w:val="center"/>
        <w:rPr>
          <w:b/>
          <w:sz w:val="28"/>
          <w:szCs w:val="28"/>
        </w:rPr>
      </w:pPr>
      <w:r w:rsidRPr="008D7FB4">
        <w:rPr>
          <w:b/>
          <w:sz w:val="28"/>
          <w:szCs w:val="28"/>
        </w:rPr>
        <w:t>Рабочая программа кружка</w:t>
      </w:r>
    </w:p>
    <w:p w:rsidR="00E11883" w:rsidRPr="008D7FB4" w:rsidRDefault="00E11883" w:rsidP="00E11883">
      <w:pPr>
        <w:jc w:val="center"/>
        <w:rPr>
          <w:b/>
          <w:sz w:val="28"/>
          <w:szCs w:val="28"/>
        </w:rPr>
      </w:pPr>
      <w:r w:rsidRPr="008D7FB4">
        <w:rPr>
          <w:b/>
          <w:sz w:val="28"/>
          <w:szCs w:val="28"/>
        </w:rPr>
        <w:t>по математике</w:t>
      </w:r>
    </w:p>
    <w:p w:rsidR="00E11883" w:rsidRPr="008D7FB4" w:rsidRDefault="00E11883" w:rsidP="00E11883">
      <w:pPr>
        <w:jc w:val="center"/>
        <w:rPr>
          <w:b/>
          <w:sz w:val="28"/>
          <w:szCs w:val="28"/>
        </w:rPr>
      </w:pPr>
      <w:r w:rsidRPr="008D7FB4">
        <w:rPr>
          <w:b/>
          <w:sz w:val="28"/>
          <w:szCs w:val="28"/>
        </w:rPr>
        <w:t>«Математический калейдоскоп»</w:t>
      </w:r>
    </w:p>
    <w:p w:rsidR="00E11883" w:rsidRPr="008D7FB4" w:rsidRDefault="00E11883" w:rsidP="00E11883">
      <w:pPr>
        <w:jc w:val="center"/>
        <w:rPr>
          <w:b/>
          <w:sz w:val="28"/>
          <w:szCs w:val="28"/>
        </w:rPr>
      </w:pPr>
      <w:r w:rsidRPr="008D7FB4">
        <w:rPr>
          <w:b/>
          <w:sz w:val="28"/>
          <w:szCs w:val="28"/>
        </w:rPr>
        <w:t>для учащихся 6 класса</w:t>
      </w:r>
    </w:p>
    <w:p w:rsidR="00E11883" w:rsidRPr="008320C7" w:rsidRDefault="00E11883" w:rsidP="00E11883">
      <w:pPr>
        <w:rPr>
          <w:sz w:val="28"/>
          <w:szCs w:val="28"/>
        </w:rPr>
      </w:pPr>
    </w:p>
    <w:p w:rsidR="00E11883" w:rsidRPr="008320C7" w:rsidRDefault="00E11883" w:rsidP="00E11883">
      <w:pPr>
        <w:rPr>
          <w:sz w:val="28"/>
          <w:szCs w:val="28"/>
        </w:rPr>
      </w:pPr>
      <w:r w:rsidRPr="008320C7">
        <w:rPr>
          <w:sz w:val="28"/>
          <w:szCs w:val="28"/>
        </w:rPr>
        <w:t>Пояснительная записка</w:t>
      </w:r>
    </w:p>
    <w:p w:rsidR="00E11883" w:rsidRPr="008320C7" w:rsidRDefault="00E11883" w:rsidP="00E11883">
      <w:pPr>
        <w:rPr>
          <w:sz w:val="28"/>
          <w:szCs w:val="28"/>
        </w:rPr>
      </w:pPr>
    </w:p>
    <w:p w:rsidR="00E11883" w:rsidRDefault="00E11883" w:rsidP="00E11883">
      <w:pPr>
        <w:rPr>
          <w:sz w:val="28"/>
          <w:szCs w:val="28"/>
        </w:rPr>
      </w:pPr>
      <w:r w:rsidRPr="008320C7">
        <w:rPr>
          <w:sz w:val="28"/>
          <w:szCs w:val="28"/>
        </w:rPr>
        <w:t>1.Актуальность и новизна программы</w:t>
      </w:r>
      <w:r>
        <w:rPr>
          <w:sz w:val="28"/>
          <w:szCs w:val="28"/>
        </w:rPr>
        <w:t>:</w:t>
      </w:r>
    </w:p>
    <w:p w:rsidR="00E11883" w:rsidRPr="008320C7" w:rsidRDefault="00E11883" w:rsidP="00E11883">
      <w:pPr>
        <w:rPr>
          <w:sz w:val="28"/>
          <w:szCs w:val="28"/>
        </w:rPr>
      </w:pPr>
      <w:r w:rsidRPr="008320C7">
        <w:rPr>
          <w:sz w:val="28"/>
          <w:szCs w:val="28"/>
        </w:rPr>
        <w:t>Актуальность данной программы – создание условий для оптимального развития одаренных детей, включая детей, чья одаренность на настоящий момент может быть еще не проявившейся, а также просто способных детей, в отношении которых есть серьезная надежда на дальнейший качественный скачок в развитии их способностей.</w:t>
      </w:r>
    </w:p>
    <w:p w:rsidR="00E11883" w:rsidRPr="008320C7" w:rsidRDefault="00E11883" w:rsidP="00E11883">
      <w:pPr>
        <w:rPr>
          <w:sz w:val="28"/>
          <w:szCs w:val="28"/>
        </w:rPr>
      </w:pPr>
      <w:r w:rsidRPr="008320C7">
        <w:rPr>
          <w:sz w:val="28"/>
          <w:szCs w:val="28"/>
        </w:rPr>
        <w:t xml:space="preserve">Для тех школьников, которые пока не проявляет заметной склонности к математике, эти занятия могут стать толчком в развитии их интереса к предмету и вызвать желание узнать больше. Кроме того, хотя эти вопросы и </w:t>
      </w:r>
      <w:r w:rsidRPr="008320C7">
        <w:rPr>
          <w:sz w:val="28"/>
          <w:szCs w:val="28"/>
        </w:rPr>
        <w:lastRenderedPageBreak/>
        <w:t>выходят за рамки обязательного содержания, они, безусловно, будут способствовать совершенствованию и развитию важнейших математических умений, предусмотренных программой.</w:t>
      </w:r>
    </w:p>
    <w:p w:rsidR="00E11883" w:rsidRPr="008320C7" w:rsidRDefault="00E11883" w:rsidP="00E11883">
      <w:pPr>
        <w:rPr>
          <w:sz w:val="28"/>
          <w:szCs w:val="28"/>
        </w:rPr>
      </w:pPr>
      <w:r w:rsidRPr="008320C7">
        <w:rPr>
          <w:sz w:val="28"/>
          <w:szCs w:val="28"/>
        </w:rPr>
        <w:t>Математический кружок – одна из наиболее действенных и эффективных форм внеклассных занятий. В основе кружковой работы лежит принцип строгой добровольности.</w:t>
      </w:r>
    </w:p>
    <w:p w:rsidR="00E11883" w:rsidRPr="008320C7" w:rsidRDefault="00E11883" w:rsidP="00E11883">
      <w:pPr>
        <w:rPr>
          <w:sz w:val="28"/>
          <w:szCs w:val="28"/>
        </w:rPr>
      </w:pPr>
      <w:r w:rsidRPr="008320C7">
        <w:rPr>
          <w:sz w:val="28"/>
          <w:szCs w:val="28"/>
        </w:rPr>
        <w:t>Обучение по программе осуществляется в виде теоретических и практических занятий для учащихся. В ходе занятий ребята выполняют практические работы, готовят рефераты, творческие проекты, исследовательские работы, принимают участия в конкурсных программах, выпускают математическую газету «Юный математик».</w:t>
      </w:r>
    </w:p>
    <w:p w:rsidR="00E11883" w:rsidRPr="008320C7" w:rsidRDefault="00E11883" w:rsidP="00E11883">
      <w:pPr>
        <w:rPr>
          <w:sz w:val="28"/>
          <w:szCs w:val="28"/>
        </w:rPr>
      </w:pPr>
      <w:r w:rsidRPr="008320C7">
        <w:rPr>
          <w:sz w:val="28"/>
          <w:szCs w:val="28"/>
        </w:rPr>
        <w:t>Программа математического кружка носит естественно - научную направленность. Учить математическому видению важно и необходимо, так как учащиеся 11-13 лет очень позитивно воспринимают новое. У них несомненные познавательные потребности. Это время развития продуктивных приемов и навыков учебной работы, раскрытие индивидуальных особенностей и способностей, выработки навыков самоконтроля и самоорганизации.</w:t>
      </w:r>
    </w:p>
    <w:p w:rsidR="00E11883" w:rsidRPr="008320C7" w:rsidRDefault="00E11883" w:rsidP="00E11883">
      <w:pPr>
        <w:rPr>
          <w:sz w:val="28"/>
          <w:szCs w:val="28"/>
        </w:rPr>
      </w:pPr>
      <w:r w:rsidRPr="008320C7">
        <w:rPr>
          <w:sz w:val="28"/>
          <w:szCs w:val="28"/>
        </w:rPr>
        <w:t>Точная наука математика учит логически мыслить, а это и формирует математическое видение.</w:t>
      </w:r>
    </w:p>
    <w:p w:rsidR="00E11883" w:rsidRPr="008320C7" w:rsidRDefault="00E11883" w:rsidP="00E11883">
      <w:pPr>
        <w:rPr>
          <w:sz w:val="28"/>
          <w:szCs w:val="28"/>
        </w:rPr>
      </w:pPr>
      <w:r w:rsidRPr="008320C7">
        <w:rPr>
          <w:sz w:val="28"/>
          <w:szCs w:val="28"/>
        </w:rPr>
        <w:t>Для учащихся 5-6 классов очень важен уровень личных достижений. Необходимо помочь ему почувствовать радость познания, умения учиться, быть уверенным в своих способностях и возможностях. Культура счета и математической речи улучшаются вычислительными умениями и навыками работы с величинами.</w:t>
      </w:r>
    </w:p>
    <w:p w:rsidR="00E11883" w:rsidRPr="008320C7" w:rsidRDefault="00E11883" w:rsidP="00E11883">
      <w:pPr>
        <w:rPr>
          <w:sz w:val="28"/>
          <w:szCs w:val="28"/>
        </w:rPr>
      </w:pPr>
      <w:r w:rsidRPr="008320C7">
        <w:rPr>
          <w:sz w:val="28"/>
          <w:szCs w:val="28"/>
        </w:rPr>
        <w:t>Работа кружка - это развитие познавательной активности и на уроке математики. Поскольку объем учебной нагрузки не позволяет учителю в урочное время предоставить внепрограммную информацию, и значительная часть разнообразного занимательного математического материала, остается невостребованной, то устранить данное несоответствие может разнообразие кружковых занятий.</w:t>
      </w:r>
    </w:p>
    <w:p w:rsidR="00E11883" w:rsidRPr="008320C7" w:rsidRDefault="00E11883" w:rsidP="00E11883">
      <w:pPr>
        <w:rPr>
          <w:sz w:val="28"/>
          <w:szCs w:val="28"/>
        </w:rPr>
      </w:pPr>
      <w:r w:rsidRPr="008320C7">
        <w:rPr>
          <w:sz w:val="28"/>
          <w:szCs w:val="28"/>
        </w:rPr>
        <w:t xml:space="preserve">Программа математического кружка содержит в основном традиционные темы занимательной математики: арифметику, логику, комбинаторику и т.д. </w:t>
      </w:r>
      <w:r w:rsidRPr="008320C7">
        <w:rPr>
          <w:sz w:val="28"/>
          <w:szCs w:val="28"/>
        </w:rPr>
        <w:lastRenderedPageBreak/>
        <w:t>Новшеством является то, что в программу включен раздел «Математика и здоровье человека». В разделе рассматриваются: основы здорового образа жизни и математика, занимательные задачи, связанные с сохранением здоровья, стихотворения о пользе здорового образа жизни, разнообразные задачи, содержание которых направлено на здоровье человека.</w:t>
      </w:r>
    </w:p>
    <w:p w:rsidR="00E11883" w:rsidRPr="008320C7" w:rsidRDefault="00E11883" w:rsidP="00E11883">
      <w:pPr>
        <w:rPr>
          <w:sz w:val="28"/>
          <w:szCs w:val="28"/>
        </w:rPr>
      </w:pPr>
    </w:p>
    <w:p w:rsidR="00E11883" w:rsidRPr="008320C7" w:rsidRDefault="00E11883" w:rsidP="00E11883">
      <w:pPr>
        <w:rPr>
          <w:sz w:val="28"/>
          <w:szCs w:val="28"/>
        </w:rPr>
      </w:pPr>
      <w:r w:rsidRPr="008320C7">
        <w:rPr>
          <w:sz w:val="28"/>
          <w:szCs w:val="28"/>
        </w:rPr>
        <w:t>2. Цель и задачи программы</w:t>
      </w:r>
    </w:p>
    <w:p w:rsidR="00E11883" w:rsidRPr="008320C7" w:rsidRDefault="00E11883" w:rsidP="00E11883">
      <w:pPr>
        <w:rPr>
          <w:sz w:val="28"/>
          <w:szCs w:val="28"/>
        </w:rPr>
      </w:pPr>
      <w:r w:rsidRPr="008320C7">
        <w:rPr>
          <w:sz w:val="28"/>
          <w:szCs w:val="28"/>
        </w:rPr>
        <w:t>Цель программы:</w:t>
      </w:r>
    </w:p>
    <w:p w:rsidR="00E11883" w:rsidRPr="008320C7" w:rsidRDefault="00E11883" w:rsidP="00E11883">
      <w:pPr>
        <w:rPr>
          <w:sz w:val="28"/>
          <w:szCs w:val="28"/>
        </w:rPr>
      </w:pPr>
      <w:r w:rsidRPr="008320C7">
        <w:rPr>
          <w:sz w:val="28"/>
          <w:szCs w:val="28"/>
        </w:rPr>
        <w:t>Пробуждение и развитие устойчивого интереса учащихся к математике и ее приложениям; расширение и углубление знаний учащихся по программному материалу; создание условий для формирования и развития практических умений учащихся решать нестандартные задачи; развитие умения самостоятельно приобретать и применять знания; разностороннее развитие личности.</w:t>
      </w:r>
    </w:p>
    <w:p w:rsidR="00E11883" w:rsidRPr="008320C7" w:rsidRDefault="00E11883" w:rsidP="00E11883">
      <w:pPr>
        <w:rPr>
          <w:sz w:val="28"/>
          <w:szCs w:val="28"/>
        </w:rPr>
      </w:pPr>
    </w:p>
    <w:p w:rsidR="00E11883" w:rsidRPr="008320C7" w:rsidRDefault="00E11883" w:rsidP="00E11883">
      <w:pPr>
        <w:rPr>
          <w:sz w:val="28"/>
          <w:szCs w:val="28"/>
        </w:rPr>
      </w:pPr>
      <w:r w:rsidRPr="008320C7">
        <w:rPr>
          <w:sz w:val="28"/>
          <w:szCs w:val="28"/>
        </w:rPr>
        <w:t>Основные задачи программы:</w:t>
      </w:r>
    </w:p>
    <w:p w:rsidR="00E11883" w:rsidRPr="008320C7" w:rsidRDefault="00E11883" w:rsidP="00E11883">
      <w:pPr>
        <w:rPr>
          <w:sz w:val="28"/>
          <w:szCs w:val="28"/>
        </w:rPr>
      </w:pPr>
      <w:r w:rsidRPr="008320C7">
        <w:rPr>
          <w:sz w:val="28"/>
          <w:szCs w:val="28"/>
        </w:rPr>
        <w:t>развитие математических способностей и логического мышления у учащихся;</w:t>
      </w:r>
    </w:p>
    <w:p w:rsidR="00E11883" w:rsidRPr="008320C7" w:rsidRDefault="00E11883" w:rsidP="00E11883">
      <w:pPr>
        <w:rPr>
          <w:sz w:val="28"/>
          <w:szCs w:val="28"/>
        </w:rPr>
      </w:pPr>
      <w:r w:rsidRPr="008320C7">
        <w:rPr>
          <w:sz w:val="28"/>
          <w:szCs w:val="28"/>
        </w:rPr>
        <w:t>развитие у учащихся умения самостоятельно и творчески работать с учебной и научно-популярной литературой;</w:t>
      </w:r>
    </w:p>
    <w:p w:rsidR="00E11883" w:rsidRPr="008320C7" w:rsidRDefault="00E11883" w:rsidP="00E11883">
      <w:pPr>
        <w:rPr>
          <w:sz w:val="28"/>
          <w:szCs w:val="28"/>
        </w:rPr>
      </w:pPr>
      <w:r w:rsidRPr="008320C7">
        <w:rPr>
          <w:sz w:val="28"/>
          <w:szCs w:val="28"/>
        </w:rPr>
        <w:t>расширение и углубление представлений учащихся о культурно-исторической ценности математики, о роли ведущих ученых-математиков в развитии мировой науки;</w:t>
      </w:r>
    </w:p>
    <w:p w:rsidR="00E11883" w:rsidRPr="008320C7" w:rsidRDefault="00E11883" w:rsidP="00E11883">
      <w:pPr>
        <w:rPr>
          <w:sz w:val="28"/>
          <w:szCs w:val="28"/>
        </w:rPr>
      </w:pPr>
      <w:r w:rsidRPr="008320C7">
        <w:rPr>
          <w:sz w:val="28"/>
          <w:szCs w:val="28"/>
        </w:rPr>
        <w:t>осуществление индивидуализации и дифференциации решения разнообразных задач из различных разделов курса, в том числе задач, требующих поиска пути и способов решения, ясного и точного изложения своих мыслей в устной и письменной речи, использования различных языков математики (словесного, символического, графического);</w:t>
      </w:r>
    </w:p>
    <w:p w:rsidR="00E11883" w:rsidRPr="008320C7" w:rsidRDefault="00E11883" w:rsidP="00E11883">
      <w:pPr>
        <w:rPr>
          <w:sz w:val="28"/>
          <w:szCs w:val="28"/>
        </w:rPr>
      </w:pPr>
      <w:r w:rsidRPr="008320C7">
        <w:rPr>
          <w:sz w:val="28"/>
          <w:szCs w:val="28"/>
        </w:rPr>
        <w:t>расширение и углубление представлений учащихся о практическом значении математики;</w:t>
      </w:r>
    </w:p>
    <w:p w:rsidR="00E11883" w:rsidRPr="008320C7" w:rsidRDefault="00E11883" w:rsidP="00E11883">
      <w:pPr>
        <w:rPr>
          <w:sz w:val="28"/>
          <w:szCs w:val="28"/>
        </w:rPr>
      </w:pPr>
      <w:r w:rsidRPr="008320C7">
        <w:rPr>
          <w:sz w:val="28"/>
          <w:szCs w:val="28"/>
        </w:rPr>
        <w:lastRenderedPageBreak/>
        <w:t>воспитание учащихся чувства коллективизма и умения сочетать индивидуальную работу с коллективной;</w:t>
      </w:r>
    </w:p>
    <w:p w:rsidR="00E11883" w:rsidRPr="008320C7" w:rsidRDefault="00E11883" w:rsidP="00E11883">
      <w:pPr>
        <w:rPr>
          <w:sz w:val="28"/>
          <w:szCs w:val="28"/>
        </w:rPr>
      </w:pPr>
      <w:r w:rsidRPr="008320C7">
        <w:rPr>
          <w:sz w:val="28"/>
          <w:szCs w:val="28"/>
        </w:rPr>
        <w:t>установление более тесных деловых контактов между учителем математики и учащимися и на этой основе более глубокое изучение познавательных интересов и запросов школьников;</w:t>
      </w:r>
    </w:p>
    <w:p w:rsidR="00E11883" w:rsidRPr="008320C7" w:rsidRDefault="00E11883" w:rsidP="00E11883">
      <w:pPr>
        <w:rPr>
          <w:sz w:val="28"/>
          <w:szCs w:val="28"/>
        </w:rPr>
      </w:pPr>
      <w:r w:rsidRPr="008320C7">
        <w:rPr>
          <w:sz w:val="28"/>
          <w:szCs w:val="28"/>
        </w:rPr>
        <w:t>создание актива, способного оказать учителю математики помощь в организации эффективного обучения математике всего коллектива данного класса (помощь в изготовлении наглядных пособий, занятиях с отстающими, в пропаганде математических знаний среди других учащихся).</w:t>
      </w:r>
    </w:p>
    <w:p w:rsidR="00E11883" w:rsidRPr="008320C7" w:rsidRDefault="00E11883" w:rsidP="00E11883">
      <w:pPr>
        <w:rPr>
          <w:sz w:val="28"/>
          <w:szCs w:val="28"/>
        </w:rPr>
      </w:pPr>
    </w:p>
    <w:p w:rsidR="00E11883" w:rsidRPr="008320C7" w:rsidRDefault="00E11883" w:rsidP="00E11883">
      <w:pPr>
        <w:rPr>
          <w:sz w:val="28"/>
          <w:szCs w:val="28"/>
        </w:rPr>
      </w:pPr>
      <w:r w:rsidRPr="008320C7">
        <w:rPr>
          <w:sz w:val="28"/>
          <w:szCs w:val="28"/>
        </w:rPr>
        <w:t>3. Специфика реализации программы</w:t>
      </w:r>
    </w:p>
    <w:p w:rsidR="00E11883" w:rsidRPr="008320C7" w:rsidRDefault="00E11883" w:rsidP="00E11883">
      <w:pPr>
        <w:rPr>
          <w:sz w:val="28"/>
          <w:szCs w:val="28"/>
        </w:rPr>
      </w:pPr>
      <w:r w:rsidRPr="008320C7">
        <w:rPr>
          <w:sz w:val="28"/>
          <w:szCs w:val="28"/>
        </w:rPr>
        <w:t>Программа может содержать разные уровни сложности изучаемого материала и позволяет найти оптимальный вариант работы с той или иной группой обучающихся. Данная программа является программой открытого типа, т.е. открыта для расширения, определенных изменений с учетом конкретных педагогических задач, запросов детей.</w:t>
      </w:r>
    </w:p>
    <w:p w:rsidR="00E11883" w:rsidRPr="008320C7" w:rsidRDefault="00E11883" w:rsidP="00E11883">
      <w:pPr>
        <w:rPr>
          <w:sz w:val="28"/>
          <w:szCs w:val="28"/>
        </w:rPr>
      </w:pPr>
      <w:r w:rsidRPr="008320C7">
        <w:rPr>
          <w:sz w:val="28"/>
          <w:szCs w:val="28"/>
        </w:rPr>
        <w:t>На занятиях математического кружка рекомендуется использовать ИК – технологии и возможности сети Интернет.</w:t>
      </w:r>
    </w:p>
    <w:p w:rsidR="00E11883" w:rsidRPr="008320C7" w:rsidRDefault="00E11883" w:rsidP="00E11883">
      <w:pPr>
        <w:rPr>
          <w:sz w:val="28"/>
          <w:szCs w:val="28"/>
        </w:rPr>
      </w:pPr>
      <w:r w:rsidRPr="008320C7">
        <w:rPr>
          <w:sz w:val="28"/>
          <w:szCs w:val="28"/>
        </w:rPr>
        <w:t>Возрастная группа обучающихся: 11-13 лет, т.е. 5-6 классы.</w:t>
      </w:r>
    </w:p>
    <w:p w:rsidR="00E11883" w:rsidRPr="008320C7" w:rsidRDefault="00E11883" w:rsidP="00E11883">
      <w:pPr>
        <w:rPr>
          <w:sz w:val="28"/>
          <w:szCs w:val="28"/>
        </w:rPr>
      </w:pPr>
      <w:r w:rsidRPr="008320C7">
        <w:rPr>
          <w:sz w:val="28"/>
          <w:szCs w:val="28"/>
        </w:rPr>
        <w:t>Оптимальная численность группы – 12 человек.</w:t>
      </w:r>
    </w:p>
    <w:p w:rsidR="00E11883" w:rsidRPr="008320C7" w:rsidRDefault="00E11883" w:rsidP="00E11883">
      <w:pPr>
        <w:rPr>
          <w:sz w:val="28"/>
          <w:szCs w:val="28"/>
        </w:rPr>
      </w:pPr>
      <w:r w:rsidRPr="008320C7">
        <w:rPr>
          <w:sz w:val="28"/>
          <w:szCs w:val="28"/>
        </w:rPr>
        <w:t>Курс рассчитан на 1 час в неделю. Общее количество проводимых занятий – 34 часа.</w:t>
      </w:r>
    </w:p>
    <w:p w:rsidR="00E11883" w:rsidRPr="008320C7" w:rsidRDefault="00E11883" w:rsidP="00E11883">
      <w:pPr>
        <w:rPr>
          <w:sz w:val="28"/>
          <w:szCs w:val="28"/>
        </w:rPr>
      </w:pPr>
      <w:r w:rsidRPr="008320C7">
        <w:rPr>
          <w:sz w:val="28"/>
          <w:szCs w:val="28"/>
        </w:rPr>
        <w:t>Обучение по программе осуществляется в виде теоретических и практических занятий для учащихся. В ходе занятий ребята выполняют практические работы, готовят рефераты, творческие проекты, исследовательские работы, принимают участия в конкурсных программах, выпускают математическую газету «Юный математик».</w:t>
      </w:r>
    </w:p>
    <w:p w:rsidR="00E11883" w:rsidRPr="008320C7" w:rsidRDefault="00E11883" w:rsidP="00E11883">
      <w:pPr>
        <w:rPr>
          <w:sz w:val="28"/>
          <w:szCs w:val="28"/>
        </w:rPr>
      </w:pPr>
      <w:r w:rsidRPr="008320C7">
        <w:rPr>
          <w:sz w:val="28"/>
          <w:szCs w:val="28"/>
        </w:rPr>
        <w:t>Для поддержания у учащихся интереса к изучаемому материалу, их активность на протяжении всего занятия необходимо применять </w:t>
      </w:r>
      <w:r w:rsidRPr="008320C7">
        <w:rPr>
          <w:i/>
          <w:iCs/>
          <w:sz w:val="28"/>
          <w:szCs w:val="28"/>
        </w:rPr>
        <w:t>дидактически игры</w:t>
      </w:r>
      <w:r w:rsidRPr="008320C7">
        <w:rPr>
          <w:sz w:val="28"/>
          <w:szCs w:val="28"/>
        </w:rPr>
        <w:t xml:space="preserve"> – современному и признанному методу обучения и воспитания, обладающему образовательной, развивающей и </w:t>
      </w:r>
      <w:r w:rsidRPr="008320C7">
        <w:rPr>
          <w:sz w:val="28"/>
          <w:szCs w:val="28"/>
        </w:rPr>
        <w:lastRenderedPageBreak/>
        <w:t>воспитывающей функциями, которые действуют в органическом единстве. Кроме того, на занятиях математического кружка необходимо создать "атмосферу" свободного обмена мнениями и активной дискуссии.</w:t>
      </w:r>
    </w:p>
    <w:p w:rsidR="00E11883" w:rsidRPr="008320C7" w:rsidRDefault="00E11883" w:rsidP="00E11883">
      <w:pPr>
        <w:rPr>
          <w:sz w:val="28"/>
          <w:szCs w:val="28"/>
        </w:rPr>
      </w:pPr>
      <w:r w:rsidRPr="008320C7">
        <w:rPr>
          <w:sz w:val="28"/>
          <w:szCs w:val="28"/>
        </w:rPr>
        <w:t>Основными педагогическими принципами, обеспечивающими реализацию программы, являются:</w:t>
      </w:r>
    </w:p>
    <w:p w:rsidR="00E11883" w:rsidRPr="008320C7" w:rsidRDefault="00E11883" w:rsidP="00E11883">
      <w:pPr>
        <w:rPr>
          <w:sz w:val="28"/>
          <w:szCs w:val="28"/>
        </w:rPr>
      </w:pPr>
      <w:r w:rsidRPr="008320C7">
        <w:rPr>
          <w:sz w:val="28"/>
          <w:szCs w:val="28"/>
        </w:rPr>
        <w:t>• учет возрастных и индивидуальных особенностей каждого ребенка;</w:t>
      </w:r>
    </w:p>
    <w:p w:rsidR="00E11883" w:rsidRPr="008320C7" w:rsidRDefault="00E11883" w:rsidP="00E11883">
      <w:pPr>
        <w:rPr>
          <w:sz w:val="28"/>
          <w:szCs w:val="28"/>
        </w:rPr>
      </w:pPr>
      <w:r w:rsidRPr="008320C7">
        <w:rPr>
          <w:sz w:val="28"/>
          <w:szCs w:val="28"/>
        </w:rPr>
        <w:t>• доброжелательный психологический климат на занятиях;</w:t>
      </w:r>
    </w:p>
    <w:p w:rsidR="00E11883" w:rsidRPr="008320C7" w:rsidRDefault="00E11883" w:rsidP="00E11883">
      <w:pPr>
        <w:rPr>
          <w:sz w:val="28"/>
          <w:szCs w:val="28"/>
        </w:rPr>
      </w:pPr>
      <w:r w:rsidRPr="008320C7">
        <w:rPr>
          <w:sz w:val="28"/>
          <w:szCs w:val="28"/>
        </w:rPr>
        <w:t>• личностно-деятельный подход к организации учебно-воспитательного процесса;</w:t>
      </w:r>
    </w:p>
    <w:p w:rsidR="00E11883" w:rsidRPr="008320C7" w:rsidRDefault="00E11883" w:rsidP="00E11883">
      <w:pPr>
        <w:rPr>
          <w:sz w:val="28"/>
          <w:szCs w:val="28"/>
        </w:rPr>
      </w:pPr>
      <w:r w:rsidRPr="008320C7">
        <w:rPr>
          <w:sz w:val="28"/>
          <w:szCs w:val="28"/>
        </w:rPr>
        <w:t>• подбор методов занятий соответственно целям и содержанию занятий и эффективности их применения;</w:t>
      </w:r>
    </w:p>
    <w:p w:rsidR="00E11883" w:rsidRPr="008320C7" w:rsidRDefault="00E11883" w:rsidP="00E11883">
      <w:pPr>
        <w:rPr>
          <w:sz w:val="28"/>
          <w:szCs w:val="28"/>
        </w:rPr>
      </w:pPr>
      <w:r w:rsidRPr="008320C7">
        <w:rPr>
          <w:sz w:val="28"/>
          <w:szCs w:val="28"/>
        </w:rPr>
        <w:t>• оптимальное сочетание форм деятельности;</w:t>
      </w:r>
    </w:p>
    <w:p w:rsidR="00E11883" w:rsidRPr="008320C7" w:rsidRDefault="00E11883" w:rsidP="00E11883">
      <w:pPr>
        <w:rPr>
          <w:sz w:val="28"/>
          <w:szCs w:val="28"/>
        </w:rPr>
      </w:pPr>
      <w:r w:rsidRPr="008320C7">
        <w:rPr>
          <w:sz w:val="28"/>
          <w:szCs w:val="28"/>
        </w:rPr>
        <w:t>• доступность.</w:t>
      </w:r>
    </w:p>
    <w:p w:rsidR="00E11883" w:rsidRPr="008320C7" w:rsidRDefault="00E11883" w:rsidP="00E11883">
      <w:pPr>
        <w:rPr>
          <w:sz w:val="28"/>
          <w:szCs w:val="28"/>
        </w:rPr>
      </w:pPr>
      <w:r w:rsidRPr="008320C7">
        <w:rPr>
          <w:sz w:val="28"/>
          <w:szCs w:val="28"/>
        </w:rPr>
        <w:t>Кроме того, эффективности организации кружка способствует использование различных </w:t>
      </w:r>
      <w:r w:rsidRPr="008320C7">
        <w:rPr>
          <w:i/>
          <w:iCs/>
          <w:sz w:val="28"/>
          <w:szCs w:val="28"/>
        </w:rPr>
        <w:t>форм проведения занятий</w:t>
      </w:r>
      <w:r w:rsidRPr="008320C7">
        <w:rPr>
          <w:sz w:val="28"/>
          <w:szCs w:val="28"/>
        </w:rPr>
        <w:t>:</w:t>
      </w:r>
    </w:p>
    <w:p w:rsidR="00E11883" w:rsidRPr="008320C7" w:rsidRDefault="00E11883" w:rsidP="00E11883">
      <w:pPr>
        <w:rPr>
          <w:sz w:val="28"/>
          <w:szCs w:val="28"/>
        </w:rPr>
      </w:pPr>
      <w:r w:rsidRPr="008320C7">
        <w:rPr>
          <w:sz w:val="28"/>
          <w:szCs w:val="28"/>
        </w:rPr>
        <w:t>– эвристическая беседа;</w:t>
      </w:r>
    </w:p>
    <w:p w:rsidR="00E11883" w:rsidRPr="008320C7" w:rsidRDefault="00E11883" w:rsidP="00E11883">
      <w:pPr>
        <w:rPr>
          <w:sz w:val="28"/>
          <w:szCs w:val="28"/>
        </w:rPr>
      </w:pPr>
      <w:r w:rsidRPr="008320C7">
        <w:rPr>
          <w:sz w:val="28"/>
          <w:szCs w:val="28"/>
        </w:rPr>
        <w:t>– практикум;</w:t>
      </w:r>
    </w:p>
    <w:p w:rsidR="00E11883" w:rsidRPr="008320C7" w:rsidRDefault="00E11883" w:rsidP="00E11883">
      <w:pPr>
        <w:rPr>
          <w:sz w:val="28"/>
          <w:szCs w:val="28"/>
        </w:rPr>
      </w:pPr>
      <w:r w:rsidRPr="008320C7">
        <w:rPr>
          <w:sz w:val="28"/>
          <w:szCs w:val="28"/>
        </w:rPr>
        <w:t>– интеллектуальная игра;</w:t>
      </w:r>
    </w:p>
    <w:p w:rsidR="00E11883" w:rsidRPr="008320C7" w:rsidRDefault="00E11883" w:rsidP="00E11883">
      <w:pPr>
        <w:rPr>
          <w:sz w:val="28"/>
          <w:szCs w:val="28"/>
        </w:rPr>
      </w:pPr>
      <w:r w:rsidRPr="008320C7">
        <w:rPr>
          <w:sz w:val="28"/>
          <w:szCs w:val="28"/>
        </w:rPr>
        <w:t>– дискуссия;</w:t>
      </w:r>
    </w:p>
    <w:p w:rsidR="00E11883" w:rsidRPr="008320C7" w:rsidRDefault="00E11883" w:rsidP="00E11883">
      <w:pPr>
        <w:rPr>
          <w:sz w:val="28"/>
          <w:szCs w:val="28"/>
        </w:rPr>
      </w:pPr>
      <w:r w:rsidRPr="008320C7">
        <w:rPr>
          <w:sz w:val="28"/>
          <w:szCs w:val="28"/>
        </w:rPr>
        <w:t>– творческая работа (проект).</w:t>
      </w:r>
    </w:p>
    <w:p w:rsidR="00E11883" w:rsidRPr="008320C7" w:rsidRDefault="00E11883" w:rsidP="00E11883">
      <w:pPr>
        <w:rPr>
          <w:sz w:val="28"/>
          <w:szCs w:val="28"/>
        </w:rPr>
      </w:pPr>
    </w:p>
    <w:p w:rsidR="00E11883" w:rsidRPr="008320C7" w:rsidRDefault="00E11883" w:rsidP="00E11883">
      <w:pPr>
        <w:rPr>
          <w:sz w:val="28"/>
          <w:szCs w:val="28"/>
        </w:rPr>
      </w:pPr>
      <w:r w:rsidRPr="008320C7">
        <w:rPr>
          <w:sz w:val="28"/>
          <w:szCs w:val="28"/>
        </w:rPr>
        <w:t>4. Возможные формы контроля достижений учащихся</w:t>
      </w:r>
    </w:p>
    <w:p w:rsidR="00E11883" w:rsidRPr="008320C7" w:rsidRDefault="00E11883" w:rsidP="00E11883">
      <w:pPr>
        <w:rPr>
          <w:sz w:val="28"/>
          <w:szCs w:val="28"/>
        </w:rPr>
      </w:pPr>
      <w:r w:rsidRPr="008320C7">
        <w:rPr>
          <w:sz w:val="28"/>
          <w:szCs w:val="28"/>
        </w:rPr>
        <w:t>Оценивание учебных достижений на кружковых занятиях должно отличаться от привычной системы оценивания на уроках. Можно выделить следующие формы контроля:</w:t>
      </w:r>
    </w:p>
    <w:p w:rsidR="00E11883" w:rsidRPr="008320C7" w:rsidRDefault="00E11883" w:rsidP="00E11883">
      <w:pPr>
        <w:rPr>
          <w:sz w:val="28"/>
          <w:szCs w:val="28"/>
        </w:rPr>
      </w:pPr>
      <w:r w:rsidRPr="008320C7">
        <w:rPr>
          <w:sz w:val="28"/>
          <w:szCs w:val="28"/>
        </w:rPr>
        <w:t>– сообщения и доклады (мини);</w:t>
      </w:r>
    </w:p>
    <w:p w:rsidR="00E11883" w:rsidRPr="008320C7" w:rsidRDefault="00E11883" w:rsidP="00E11883">
      <w:pPr>
        <w:rPr>
          <w:sz w:val="28"/>
          <w:szCs w:val="28"/>
        </w:rPr>
      </w:pPr>
      <w:r w:rsidRPr="008320C7">
        <w:rPr>
          <w:sz w:val="28"/>
          <w:szCs w:val="28"/>
        </w:rPr>
        <w:lastRenderedPageBreak/>
        <w:t>– тестирование с использованием заданий математического конкурса «Эврика», «Я-Гений», «Я-Энциклопедия» и др.</w:t>
      </w:r>
    </w:p>
    <w:p w:rsidR="00E11883" w:rsidRPr="008320C7" w:rsidRDefault="00E11883" w:rsidP="00E11883">
      <w:pPr>
        <w:rPr>
          <w:sz w:val="28"/>
          <w:szCs w:val="28"/>
        </w:rPr>
      </w:pPr>
      <w:r w:rsidRPr="008320C7">
        <w:rPr>
          <w:sz w:val="28"/>
          <w:szCs w:val="28"/>
        </w:rPr>
        <w:t>– творческий проект (в любой форме по выбору учащихся);</w:t>
      </w:r>
    </w:p>
    <w:p w:rsidR="00E11883" w:rsidRPr="008320C7" w:rsidRDefault="00E11883" w:rsidP="00E11883">
      <w:pPr>
        <w:rPr>
          <w:sz w:val="28"/>
          <w:szCs w:val="28"/>
        </w:rPr>
      </w:pPr>
      <w:r w:rsidRPr="008320C7">
        <w:rPr>
          <w:sz w:val="28"/>
          <w:szCs w:val="28"/>
        </w:rPr>
        <w:t>– исследовательские работы.</w:t>
      </w:r>
    </w:p>
    <w:p w:rsidR="00E11883" w:rsidRPr="008320C7" w:rsidRDefault="00E11883" w:rsidP="00E11883">
      <w:pPr>
        <w:rPr>
          <w:sz w:val="28"/>
          <w:szCs w:val="28"/>
        </w:rPr>
      </w:pPr>
      <w:r w:rsidRPr="008320C7">
        <w:rPr>
          <w:sz w:val="28"/>
          <w:szCs w:val="28"/>
        </w:rPr>
        <w:t>5. Прогнозируемые результаты освоения программы</w:t>
      </w:r>
    </w:p>
    <w:p w:rsidR="00E11883" w:rsidRPr="008320C7" w:rsidRDefault="00E11883" w:rsidP="00E11883">
      <w:pPr>
        <w:rPr>
          <w:sz w:val="28"/>
          <w:szCs w:val="28"/>
        </w:rPr>
      </w:pPr>
    </w:p>
    <w:p w:rsidR="00E11883" w:rsidRPr="008320C7" w:rsidRDefault="00E11883" w:rsidP="00E11883">
      <w:pPr>
        <w:rPr>
          <w:sz w:val="28"/>
          <w:szCs w:val="28"/>
        </w:rPr>
      </w:pPr>
      <w:r w:rsidRPr="008320C7">
        <w:rPr>
          <w:sz w:val="28"/>
          <w:szCs w:val="28"/>
        </w:rPr>
        <w:t>Учащиеся должны научиться анализировать задачи, составлять план решения, решать задачи, делать выводы.</w:t>
      </w:r>
    </w:p>
    <w:p w:rsidR="00E11883" w:rsidRPr="008320C7" w:rsidRDefault="00E11883" w:rsidP="00E11883">
      <w:pPr>
        <w:rPr>
          <w:sz w:val="28"/>
          <w:szCs w:val="28"/>
        </w:rPr>
      </w:pPr>
      <w:r w:rsidRPr="008320C7">
        <w:rPr>
          <w:sz w:val="28"/>
          <w:szCs w:val="28"/>
        </w:rPr>
        <w:t>Решать задачи на смекалку, на сообразительность.</w:t>
      </w:r>
    </w:p>
    <w:p w:rsidR="00E11883" w:rsidRPr="008320C7" w:rsidRDefault="00E11883" w:rsidP="00E11883">
      <w:pPr>
        <w:rPr>
          <w:sz w:val="28"/>
          <w:szCs w:val="28"/>
        </w:rPr>
      </w:pPr>
      <w:r w:rsidRPr="008320C7">
        <w:rPr>
          <w:sz w:val="28"/>
          <w:szCs w:val="28"/>
        </w:rPr>
        <w:t>Решать логические задачи.</w:t>
      </w:r>
    </w:p>
    <w:p w:rsidR="00E11883" w:rsidRPr="008320C7" w:rsidRDefault="00E11883" w:rsidP="00E11883">
      <w:pPr>
        <w:rPr>
          <w:sz w:val="28"/>
          <w:szCs w:val="28"/>
        </w:rPr>
      </w:pPr>
      <w:r w:rsidRPr="008320C7">
        <w:rPr>
          <w:sz w:val="28"/>
          <w:szCs w:val="28"/>
        </w:rPr>
        <w:t>Работать в коллективе и самостоятельно.</w:t>
      </w:r>
    </w:p>
    <w:p w:rsidR="00E11883" w:rsidRPr="008320C7" w:rsidRDefault="00E11883" w:rsidP="00E11883">
      <w:pPr>
        <w:rPr>
          <w:sz w:val="28"/>
          <w:szCs w:val="28"/>
        </w:rPr>
      </w:pPr>
      <w:r w:rsidRPr="008320C7">
        <w:rPr>
          <w:sz w:val="28"/>
          <w:szCs w:val="28"/>
        </w:rPr>
        <w:t>Расширить свой математический кругозор.</w:t>
      </w:r>
    </w:p>
    <w:p w:rsidR="00E11883" w:rsidRPr="008320C7" w:rsidRDefault="00E11883" w:rsidP="00E11883">
      <w:pPr>
        <w:rPr>
          <w:sz w:val="28"/>
          <w:szCs w:val="28"/>
        </w:rPr>
      </w:pPr>
      <w:r w:rsidRPr="008320C7">
        <w:rPr>
          <w:sz w:val="28"/>
          <w:szCs w:val="28"/>
        </w:rPr>
        <w:t>Пополнить свои математические знания.</w:t>
      </w:r>
    </w:p>
    <w:p w:rsidR="00E11883" w:rsidRPr="008320C7" w:rsidRDefault="00E11883" w:rsidP="00E11883">
      <w:pPr>
        <w:rPr>
          <w:sz w:val="28"/>
          <w:szCs w:val="28"/>
        </w:rPr>
      </w:pPr>
      <w:r w:rsidRPr="008320C7">
        <w:rPr>
          <w:sz w:val="28"/>
          <w:szCs w:val="28"/>
        </w:rPr>
        <w:t>Научиться работать с дополнительной литературой.</w:t>
      </w:r>
    </w:p>
    <w:p w:rsidR="00E11883" w:rsidRPr="008320C7" w:rsidRDefault="00E11883" w:rsidP="00E11883">
      <w:pPr>
        <w:rPr>
          <w:sz w:val="28"/>
          <w:szCs w:val="28"/>
        </w:rPr>
      </w:pPr>
      <w:r w:rsidRPr="008320C7">
        <w:rPr>
          <w:sz w:val="28"/>
          <w:szCs w:val="28"/>
        </w:rPr>
        <w:t>Защищать свои творческие работы.</w:t>
      </w:r>
    </w:p>
    <w:p w:rsidR="00E11883" w:rsidRPr="008320C7" w:rsidRDefault="00E11883" w:rsidP="00E11883">
      <w:pPr>
        <w:rPr>
          <w:sz w:val="28"/>
          <w:szCs w:val="28"/>
        </w:rPr>
      </w:pPr>
      <w:r w:rsidRPr="008320C7">
        <w:rPr>
          <w:sz w:val="28"/>
          <w:szCs w:val="28"/>
        </w:rPr>
        <w:t>Участвовать в математических олимпиадах.</w:t>
      </w:r>
    </w:p>
    <w:p w:rsidR="00E11883" w:rsidRPr="008320C7" w:rsidRDefault="00E11883" w:rsidP="00E11883">
      <w:pPr>
        <w:rPr>
          <w:sz w:val="28"/>
          <w:szCs w:val="28"/>
        </w:rPr>
      </w:pPr>
      <w:r w:rsidRPr="008320C7">
        <w:rPr>
          <w:sz w:val="28"/>
          <w:szCs w:val="28"/>
        </w:rPr>
        <w:t>Итогом реализации программы является:</w:t>
      </w:r>
    </w:p>
    <w:p w:rsidR="00E11883" w:rsidRPr="008320C7" w:rsidRDefault="00E11883" w:rsidP="00E11883">
      <w:pPr>
        <w:rPr>
          <w:sz w:val="28"/>
          <w:szCs w:val="28"/>
        </w:rPr>
      </w:pPr>
      <w:r w:rsidRPr="008320C7">
        <w:rPr>
          <w:sz w:val="28"/>
          <w:szCs w:val="28"/>
        </w:rPr>
        <w:t>– выполнение творческих проектов;</w:t>
      </w:r>
    </w:p>
    <w:p w:rsidR="00E11883" w:rsidRPr="008320C7" w:rsidRDefault="00E11883" w:rsidP="00E11883">
      <w:pPr>
        <w:rPr>
          <w:sz w:val="28"/>
          <w:szCs w:val="28"/>
        </w:rPr>
      </w:pPr>
      <w:r w:rsidRPr="008320C7">
        <w:rPr>
          <w:sz w:val="28"/>
          <w:szCs w:val="28"/>
        </w:rPr>
        <w:t>– защита проектов;</w:t>
      </w:r>
    </w:p>
    <w:p w:rsidR="00E11883" w:rsidRPr="008320C7" w:rsidRDefault="00E11883" w:rsidP="00E11883">
      <w:pPr>
        <w:rPr>
          <w:sz w:val="28"/>
          <w:szCs w:val="28"/>
        </w:rPr>
      </w:pPr>
      <w:r w:rsidRPr="008320C7">
        <w:rPr>
          <w:sz w:val="28"/>
          <w:szCs w:val="28"/>
        </w:rPr>
        <w:t>– выставка газет «Математический калейдоскоп».</w:t>
      </w:r>
    </w:p>
    <w:p w:rsidR="00E11883" w:rsidRPr="008320C7" w:rsidRDefault="00E11883" w:rsidP="00E11883">
      <w:pPr>
        <w:rPr>
          <w:sz w:val="28"/>
          <w:szCs w:val="28"/>
        </w:rPr>
      </w:pPr>
    </w:p>
    <w:p w:rsidR="00E11883" w:rsidRPr="008320C7" w:rsidRDefault="00E11883" w:rsidP="00E11883">
      <w:pPr>
        <w:rPr>
          <w:sz w:val="28"/>
          <w:szCs w:val="28"/>
        </w:rPr>
      </w:pPr>
      <w:r w:rsidRPr="008320C7">
        <w:rPr>
          <w:sz w:val="28"/>
          <w:szCs w:val="28"/>
        </w:rPr>
        <w:t>Примерный календарно-тематический план</w:t>
      </w:r>
    </w:p>
    <w:p w:rsidR="00E11883" w:rsidRPr="008320C7" w:rsidRDefault="00E11883" w:rsidP="00E11883">
      <w:pPr>
        <w:rPr>
          <w:sz w:val="28"/>
          <w:szCs w:val="28"/>
        </w:rPr>
      </w:pPr>
      <w:r w:rsidRPr="008320C7">
        <w:rPr>
          <w:sz w:val="28"/>
          <w:szCs w:val="28"/>
        </w:rPr>
        <w:t>реализации программы</w:t>
      </w:r>
    </w:p>
    <w:p w:rsidR="00E11883" w:rsidRPr="008320C7" w:rsidRDefault="00E11883" w:rsidP="00E11883">
      <w:pPr>
        <w:rPr>
          <w:sz w:val="28"/>
          <w:szCs w:val="28"/>
        </w:rPr>
      </w:pPr>
    </w:p>
    <w:tbl>
      <w:tblPr>
        <w:tblW w:w="8055" w:type="dxa"/>
        <w:shd w:val="clear" w:color="auto" w:fill="FFFFFF"/>
        <w:tblCellMar>
          <w:top w:w="105" w:type="dxa"/>
          <w:left w:w="105" w:type="dxa"/>
          <w:bottom w:w="105" w:type="dxa"/>
          <w:right w:w="105" w:type="dxa"/>
        </w:tblCellMar>
        <w:tblLook w:val="04A0" w:firstRow="1" w:lastRow="0" w:firstColumn="1" w:lastColumn="0" w:noHBand="0" w:noVBand="1"/>
      </w:tblPr>
      <w:tblGrid>
        <w:gridCol w:w="478"/>
        <w:gridCol w:w="2726"/>
        <w:gridCol w:w="758"/>
        <w:gridCol w:w="1035"/>
        <w:gridCol w:w="1318"/>
        <w:gridCol w:w="1740"/>
      </w:tblGrid>
      <w:tr w:rsidR="00E11883" w:rsidRPr="008320C7" w:rsidTr="00CF04A6">
        <w:tc>
          <w:tcPr>
            <w:tcW w:w="43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lastRenderedPageBreak/>
              <w:t>№</w:t>
            </w:r>
          </w:p>
          <w:p w:rsidR="00E11883" w:rsidRPr="008320C7" w:rsidRDefault="00E11883" w:rsidP="00CF04A6">
            <w:pPr>
              <w:rPr>
                <w:sz w:val="28"/>
                <w:szCs w:val="28"/>
              </w:rPr>
            </w:pPr>
            <w:r w:rsidRPr="008320C7">
              <w:rPr>
                <w:sz w:val="28"/>
                <w:szCs w:val="28"/>
              </w:rPr>
              <w:t>п.п</w:t>
            </w:r>
          </w:p>
        </w:tc>
        <w:tc>
          <w:tcPr>
            <w:tcW w:w="334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Название темы</w:t>
            </w:r>
          </w:p>
        </w:tc>
        <w:tc>
          <w:tcPr>
            <w:tcW w:w="148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Количество часов</w:t>
            </w:r>
          </w:p>
        </w:tc>
        <w:tc>
          <w:tcPr>
            <w:tcW w:w="190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r w:rsidRPr="008320C7">
              <w:rPr>
                <w:sz w:val="28"/>
                <w:szCs w:val="28"/>
              </w:rPr>
              <w:t>Примерные сроки</w:t>
            </w:r>
          </w:p>
        </w:tc>
      </w:tr>
      <w:tr w:rsidR="00E11883" w:rsidRPr="008320C7" w:rsidTr="00CF04A6">
        <w:tc>
          <w:tcPr>
            <w:tcW w:w="0" w:type="auto"/>
            <w:vMerge/>
            <w:tcBorders>
              <w:top w:val="single" w:sz="6" w:space="0" w:color="000000"/>
              <w:left w:val="single" w:sz="6" w:space="0" w:color="000000"/>
              <w:bottom w:val="single" w:sz="6" w:space="0" w:color="000000"/>
              <w:right w:val="nil"/>
            </w:tcBorders>
            <w:shd w:val="clear" w:color="auto" w:fill="FFFFFF"/>
            <w:hideMark/>
          </w:tcPr>
          <w:p w:rsidR="00E11883" w:rsidRPr="008320C7" w:rsidRDefault="00E11883" w:rsidP="00CF04A6">
            <w:pPr>
              <w:rPr>
                <w:sz w:val="28"/>
                <w:szCs w:val="28"/>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E11883" w:rsidRPr="008320C7" w:rsidRDefault="00E11883" w:rsidP="00CF04A6">
            <w:pPr>
              <w:rPr>
                <w:sz w:val="28"/>
                <w:szCs w:val="28"/>
              </w:rPr>
            </w:pP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i/>
                <w:iCs/>
                <w:sz w:val="28"/>
                <w:szCs w:val="28"/>
              </w:rPr>
              <w:t>всего</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i/>
                <w:iCs/>
                <w:sz w:val="28"/>
                <w:szCs w:val="28"/>
              </w:rPr>
              <w:t>теория</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i/>
                <w:iCs/>
                <w:sz w:val="28"/>
                <w:szCs w:val="28"/>
              </w:rPr>
              <w:t>практика</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Старинные системы записи чисел</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2</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Четыре действия арифметики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3</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Как появились меры длины. Как измеряли на Руси.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4</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Возникновение денег. Денежная система в Древней Руси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5</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Как люди научились измерять время. Изобретение календаря</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6</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Происхождение метрической системы мер. Система мер русского народа.</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2</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7</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Знаменитые математики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8</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Из истории цифры 7</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2</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9</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Математика и столица России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2</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10</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Геометрия – значит «земледелие»</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lastRenderedPageBreak/>
              <w:t>11</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Многоугольники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2</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12</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Происхождение дробей</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2</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13</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Комбинаторные задачи. Применение графов к решению задач</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2</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14</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Геометрия в пространстве</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15</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Математика и здоровье человека</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3</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2</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16</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Покорение космоса и математика</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2</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17</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Экономика и математика</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2</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18</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Бережливость дороже богатства</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19</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Земля-кормилица</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20</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Логические задачи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21</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Делится или не делится. Признаки делимости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2</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22</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Защита творческих проектов и исследовательских работ</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23</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Урок обобщения. «Математика вокруг нас»</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Всего:</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34</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14,5</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19,5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bl>
    <w:p w:rsidR="00E11883" w:rsidRPr="008320C7" w:rsidRDefault="00E11883" w:rsidP="00E11883">
      <w:pPr>
        <w:rPr>
          <w:sz w:val="28"/>
          <w:szCs w:val="28"/>
        </w:rPr>
      </w:pPr>
    </w:p>
    <w:p w:rsidR="00E11883" w:rsidRPr="008320C7" w:rsidRDefault="00E11883" w:rsidP="00E11883">
      <w:pPr>
        <w:rPr>
          <w:sz w:val="28"/>
          <w:szCs w:val="28"/>
        </w:rPr>
      </w:pPr>
      <w:r w:rsidRPr="008320C7">
        <w:rPr>
          <w:sz w:val="28"/>
          <w:szCs w:val="28"/>
        </w:rPr>
        <w:t>Содержательное наполнение программы</w:t>
      </w:r>
    </w:p>
    <w:p w:rsidR="00E11883" w:rsidRPr="008320C7" w:rsidRDefault="00E11883" w:rsidP="00E11883">
      <w:pPr>
        <w:rPr>
          <w:sz w:val="28"/>
          <w:szCs w:val="28"/>
        </w:rPr>
      </w:pPr>
    </w:p>
    <w:p w:rsidR="00E11883" w:rsidRPr="008320C7" w:rsidRDefault="00E11883" w:rsidP="00E11883">
      <w:pPr>
        <w:rPr>
          <w:sz w:val="28"/>
          <w:szCs w:val="28"/>
        </w:rPr>
      </w:pPr>
      <w:r w:rsidRPr="008320C7">
        <w:rPr>
          <w:sz w:val="28"/>
          <w:szCs w:val="28"/>
        </w:rPr>
        <w:t>Тема 1. Старинные системы записи чисел (1 ч.)</w:t>
      </w:r>
    </w:p>
    <w:p w:rsidR="00E11883" w:rsidRPr="008320C7" w:rsidRDefault="00E11883" w:rsidP="00E11883">
      <w:pPr>
        <w:rPr>
          <w:sz w:val="28"/>
          <w:szCs w:val="28"/>
        </w:rPr>
      </w:pPr>
      <w:r w:rsidRPr="008320C7">
        <w:rPr>
          <w:sz w:val="28"/>
          <w:szCs w:val="28"/>
          <w:u w:val="single"/>
        </w:rPr>
        <w:t>Занятие 1.</w:t>
      </w:r>
    </w:p>
    <w:p w:rsidR="00E11883" w:rsidRPr="008320C7" w:rsidRDefault="00E11883" w:rsidP="00E11883">
      <w:pPr>
        <w:rPr>
          <w:sz w:val="28"/>
          <w:szCs w:val="28"/>
        </w:rPr>
      </w:pPr>
      <w:r w:rsidRPr="008320C7">
        <w:rPr>
          <w:sz w:val="28"/>
          <w:szCs w:val="28"/>
        </w:rPr>
        <w:t>Иероглифическая система древних египтян. Римские цифры. История возникновения названий – «миллион, миллиард, триллион». Числа великаны. Игра-соревнование «Кто быстрее долетит до Марса».</w:t>
      </w:r>
    </w:p>
    <w:p w:rsidR="00E11883" w:rsidRPr="008320C7" w:rsidRDefault="00E11883" w:rsidP="00E11883">
      <w:pPr>
        <w:rPr>
          <w:sz w:val="28"/>
          <w:szCs w:val="28"/>
        </w:rPr>
      </w:pPr>
      <w:r w:rsidRPr="008320C7">
        <w:rPr>
          <w:sz w:val="28"/>
          <w:szCs w:val="28"/>
        </w:rPr>
        <w:t>Методы обучения: лекция, объяснение.</w:t>
      </w:r>
    </w:p>
    <w:p w:rsidR="00E11883" w:rsidRPr="008320C7" w:rsidRDefault="00E11883" w:rsidP="00E11883">
      <w:pPr>
        <w:rPr>
          <w:sz w:val="28"/>
          <w:szCs w:val="28"/>
        </w:rPr>
      </w:pPr>
      <w:r w:rsidRPr="008320C7">
        <w:rPr>
          <w:sz w:val="28"/>
          <w:szCs w:val="28"/>
        </w:rPr>
        <w:t>Формы контроля: решение творческих задач в процессе игры-соревнования «Кто быстрее долетит до Марса».</w:t>
      </w:r>
    </w:p>
    <w:p w:rsidR="00E11883" w:rsidRPr="008320C7" w:rsidRDefault="00E11883" w:rsidP="00E11883">
      <w:pPr>
        <w:rPr>
          <w:sz w:val="28"/>
          <w:szCs w:val="28"/>
        </w:rPr>
      </w:pPr>
      <w:r w:rsidRPr="008320C7">
        <w:rPr>
          <w:sz w:val="28"/>
          <w:szCs w:val="28"/>
        </w:rPr>
        <w:t>Тема 2. Четыре действия арифметики (1 ч.)</w:t>
      </w:r>
    </w:p>
    <w:p w:rsidR="00E11883" w:rsidRPr="008320C7" w:rsidRDefault="00E11883" w:rsidP="00E11883">
      <w:pPr>
        <w:rPr>
          <w:sz w:val="28"/>
          <w:szCs w:val="28"/>
        </w:rPr>
      </w:pPr>
      <w:r w:rsidRPr="008320C7">
        <w:rPr>
          <w:sz w:val="28"/>
          <w:szCs w:val="28"/>
          <w:u w:val="single"/>
        </w:rPr>
        <w:t>Занятие 2.</w:t>
      </w:r>
    </w:p>
    <w:p w:rsidR="00E11883" w:rsidRPr="008320C7" w:rsidRDefault="00E11883" w:rsidP="00E11883">
      <w:pPr>
        <w:rPr>
          <w:sz w:val="28"/>
          <w:szCs w:val="28"/>
        </w:rPr>
      </w:pPr>
      <w:r w:rsidRPr="008320C7">
        <w:rPr>
          <w:sz w:val="28"/>
          <w:szCs w:val="28"/>
        </w:rPr>
        <w:t>Как появились знаки «+», «-«, «х», «:». История открытия нуля. Занимательные задачи. Игра «Математическая цепочка».</w:t>
      </w:r>
    </w:p>
    <w:p w:rsidR="00E11883" w:rsidRPr="008320C7" w:rsidRDefault="00E11883" w:rsidP="00E11883">
      <w:pPr>
        <w:rPr>
          <w:sz w:val="28"/>
          <w:szCs w:val="28"/>
        </w:rPr>
      </w:pPr>
      <w:r w:rsidRPr="008320C7">
        <w:rPr>
          <w:sz w:val="28"/>
          <w:szCs w:val="28"/>
        </w:rPr>
        <w:t>Методы обучения: рассказ, объяснение.</w:t>
      </w:r>
    </w:p>
    <w:p w:rsidR="00E11883" w:rsidRPr="008320C7" w:rsidRDefault="00E11883" w:rsidP="00E11883">
      <w:pPr>
        <w:rPr>
          <w:sz w:val="28"/>
          <w:szCs w:val="28"/>
        </w:rPr>
      </w:pPr>
      <w:r w:rsidRPr="008320C7">
        <w:rPr>
          <w:sz w:val="28"/>
          <w:szCs w:val="28"/>
        </w:rPr>
        <w:t>Формы контроля: решение занимательных задач в процессе игры «Математическая цепочка».</w:t>
      </w:r>
    </w:p>
    <w:p w:rsidR="00E11883" w:rsidRPr="008320C7" w:rsidRDefault="00E11883" w:rsidP="00E11883">
      <w:pPr>
        <w:rPr>
          <w:sz w:val="28"/>
          <w:szCs w:val="28"/>
        </w:rPr>
      </w:pPr>
      <w:r w:rsidRPr="008320C7">
        <w:rPr>
          <w:sz w:val="28"/>
          <w:szCs w:val="28"/>
        </w:rPr>
        <w:t>Тема 3. Как появились меры длины. Как измеряли на Руси (1 ч.)</w:t>
      </w:r>
    </w:p>
    <w:p w:rsidR="00E11883" w:rsidRPr="008320C7" w:rsidRDefault="00E11883" w:rsidP="00E11883">
      <w:pPr>
        <w:rPr>
          <w:sz w:val="28"/>
          <w:szCs w:val="28"/>
        </w:rPr>
      </w:pPr>
      <w:r w:rsidRPr="008320C7">
        <w:rPr>
          <w:sz w:val="28"/>
          <w:szCs w:val="28"/>
          <w:u w:val="single"/>
        </w:rPr>
        <w:t>Занятие 3 .</w:t>
      </w:r>
    </w:p>
    <w:p w:rsidR="00E11883" w:rsidRPr="008320C7" w:rsidRDefault="00E11883" w:rsidP="00E11883">
      <w:pPr>
        <w:rPr>
          <w:sz w:val="28"/>
          <w:szCs w:val="28"/>
        </w:rPr>
      </w:pPr>
      <w:r w:rsidRPr="008320C7">
        <w:rPr>
          <w:sz w:val="28"/>
          <w:szCs w:val="28"/>
        </w:rPr>
        <w:t>Сведения из истории мер длины, в том числе исконно русские. История линейки в России. Занимательные задачи. Игра «Математический бег».</w:t>
      </w:r>
    </w:p>
    <w:p w:rsidR="00E11883" w:rsidRPr="008320C7" w:rsidRDefault="00E11883" w:rsidP="00E11883">
      <w:pPr>
        <w:rPr>
          <w:sz w:val="28"/>
          <w:szCs w:val="28"/>
        </w:rPr>
      </w:pPr>
      <w:r w:rsidRPr="008320C7">
        <w:rPr>
          <w:sz w:val="28"/>
          <w:szCs w:val="28"/>
        </w:rPr>
        <w:t>Методы обучения: учебная беседа с использованием приема активного слушания.</w:t>
      </w:r>
    </w:p>
    <w:p w:rsidR="00E11883" w:rsidRPr="008320C7" w:rsidRDefault="00E11883" w:rsidP="00E11883">
      <w:pPr>
        <w:rPr>
          <w:sz w:val="28"/>
          <w:szCs w:val="28"/>
        </w:rPr>
      </w:pPr>
      <w:r w:rsidRPr="008320C7">
        <w:rPr>
          <w:sz w:val="28"/>
          <w:szCs w:val="28"/>
        </w:rPr>
        <w:t>Формы контроля: Решение занимательных задач в процессе игры «Математический бег».</w:t>
      </w:r>
    </w:p>
    <w:p w:rsidR="00E11883" w:rsidRPr="008320C7" w:rsidRDefault="00E11883" w:rsidP="00E11883">
      <w:pPr>
        <w:rPr>
          <w:sz w:val="28"/>
          <w:szCs w:val="28"/>
        </w:rPr>
      </w:pPr>
      <w:r w:rsidRPr="008320C7">
        <w:rPr>
          <w:sz w:val="28"/>
          <w:szCs w:val="28"/>
        </w:rPr>
        <w:lastRenderedPageBreak/>
        <w:t>Тема 4. Возникновение денег. Денежная система Древней Руси (1 ч.)</w:t>
      </w:r>
    </w:p>
    <w:p w:rsidR="00E11883" w:rsidRPr="008320C7" w:rsidRDefault="00E11883" w:rsidP="00E11883">
      <w:pPr>
        <w:rPr>
          <w:sz w:val="28"/>
          <w:szCs w:val="28"/>
        </w:rPr>
      </w:pPr>
      <w:r w:rsidRPr="008320C7">
        <w:rPr>
          <w:sz w:val="28"/>
          <w:szCs w:val="28"/>
          <w:u w:val="single"/>
        </w:rPr>
        <w:t>Занятие 4.</w:t>
      </w:r>
    </w:p>
    <w:p w:rsidR="00E11883" w:rsidRPr="008320C7" w:rsidRDefault="00E11883" w:rsidP="00E11883">
      <w:pPr>
        <w:rPr>
          <w:sz w:val="28"/>
          <w:szCs w:val="28"/>
        </w:rPr>
      </w:pPr>
      <w:r w:rsidRPr="008320C7">
        <w:rPr>
          <w:sz w:val="28"/>
          <w:szCs w:val="28"/>
        </w:rPr>
        <w:t>Возникновение денег, как и откуда произошли их названия. Старинная русская денежная система. Появление названий рубль и копейка. Задачи-шутки.</w:t>
      </w:r>
    </w:p>
    <w:p w:rsidR="00E11883" w:rsidRPr="008320C7" w:rsidRDefault="00E11883" w:rsidP="00E11883">
      <w:pPr>
        <w:rPr>
          <w:sz w:val="28"/>
          <w:szCs w:val="28"/>
        </w:rPr>
      </w:pPr>
      <w:r w:rsidRPr="008320C7">
        <w:rPr>
          <w:sz w:val="28"/>
          <w:szCs w:val="28"/>
        </w:rPr>
        <w:t>Методы обучения: активное участие учащихся в эвристических беседах.</w:t>
      </w:r>
    </w:p>
    <w:p w:rsidR="00E11883" w:rsidRPr="008320C7" w:rsidRDefault="00E11883" w:rsidP="00E11883">
      <w:pPr>
        <w:rPr>
          <w:sz w:val="28"/>
          <w:szCs w:val="28"/>
        </w:rPr>
      </w:pPr>
      <w:r w:rsidRPr="008320C7">
        <w:rPr>
          <w:sz w:val="28"/>
          <w:szCs w:val="28"/>
        </w:rPr>
        <w:t>Формы контроля: выполнение творческих заданий «Задачи-шутки».</w:t>
      </w:r>
    </w:p>
    <w:p w:rsidR="00E11883" w:rsidRPr="008320C7" w:rsidRDefault="00E11883" w:rsidP="00E11883">
      <w:pPr>
        <w:rPr>
          <w:sz w:val="28"/>
          <w:szCs w:val="28"/>
        </w:rPr>
      </w:pPr>
      <w:r w:rsidRPr="008320C7">
        <w:rPr>
          <w:sz w:val="28"/>
          <w:szCs w:val="28"/>
        </w:rPr>
        <w:t>Тема 5. Как люди научились измерять время. Изобретение календаря (1ч.)</w:t>
      </w:r>
    </w:p>
    <w:p w:rsidR="00E11883" w:rsidRPr="008320C7" w:rsidRDefault="00E11883" w:rsidP="00E11883">
      <w:pPr>
        <w:rPr>
          <w:sz w:val="28"/>
          <w:szCs w:val="28"/>
        </w:rPr>
      </w:pPr>
      <w:r w:rsidRPr="008320C7">
        <w:rPr>
          <w:sz w:val="28"/>
          <w:szCs w:val="28"/>
          <w:u w:val="single"/>
        </w:rPr>
        <w:t>Занятие 5.</w:t>
      </w:r>
    </w:p>
    <w:p w:rsidR="00E11883" w:rsidRPr="008320C7" w:rsidRDefault="00E11883" w:rsidP="00E11883">
      <w:pPr>
        <w:rPr>
          <w:sz w:val="28"/>
          <w:szCs w:val="28"/>
        </w:rPr>
      </w:pPr>
      <w:r w:rsidRPr="008320C7">
        <w:rPr>
          <w:sz w:val="28"/>
          <w:szCs w:val="28"/>
        </w:rPr>
        <w:t>Возникновение мер времени. Название месяцев и их продолжительность. Загадки о времени.</w:t>
      </w:r>
    </w:p>
    <w:p w:rsidR="00E11883" w:rsidRPr="008320C7" w:rsidRDefault="00E11883" w:rsidP="00E11883">
      <w:pPr>
        <w:rPr>
          <w:sz w:val="28"/>
          <w:szCs w:val="28"/>
        </w:rPr>
      </w:pPr>
      <w:r w:rsidRPr="008320C7">
        <w:rPr>
          <w:sz w:val="28"/>
          <w:szCs w:val="28"/>
        </w:rPr>
        <w:t>Методы обучения: рассказ, объяснение.</w:t>
      </w:r>
    </w:p>
    <w:p w:rsidR="00E11883" w:rsidRPr="008320C7" w:rsidRDefault="00E11883" w:rsidP="00E11883">
      <w:pPr>
        <w:rPr>
          <w:sz w:val="28"/>
          <w:szCs w:val="28"/>
        </w:rPr>
      </w:pPr>
      <w:r w:rsidRPr="008320C7">
        <w:rPr>
          <w:sz w:val="28"/>
          <w:szCs w:val="28"/>
        </w:rPr>
        <w:t>Формы контроля: проверка творческих заданий «Загадки о времени».</w:t>
      </w:r>
    </w:p>
    <w:p w:rsidR="00E11883" w:rsidRPr="008320C7" w:rsidRDefault="00E11883" w:rsidP="00E11883">
      <w:pPr>
        <w:rPr>
          <w:sz w:val="28"/>
          <w:szCs w:val="28"/>
        </w:rPr>
      </w:pPr>
      <w:r w:rsidRPr="008320C7">
        <w:rPr>
          <w:sz w:val="28"/>
          <w:szCs w:val="28"/>
        </w:rPr>
        <w:t>Тема 6. Происхождение метрической системы мер. Система мер русского народа (2 ч.)</w:t>
      </w:r>
    </w:p>
    <w:p w:rsidR="00E11883" w:rsidRPr="008320C7" w:rsidRDefault="00E11883" w:rsidP="00E11883">
      <w:pPr>
        <w:rPr>
          <w:sz w:val="28"/>
          <w:szCs w:val="28"/>
        </w:rPr>
      </w:pPr>
      <w:r w:rsidRPr="008320C7">
        <w:rPr>
          <w:sz w:val="28"/>
          <w:szCs w:val="28"/>
          <w:u w:val="single"/>
        </w:rPr>
        <w:t>Занятие 6.</w:t>
      </w:r>
    </w:p>
    <w:p w:rsidR="00E11883" w:rsidRPr="008320C7" w:rsidRDefault="00E11883" w:rsidP="00E11883">
      <w:pPr>
        <w:rPr>
          <w:sz w:val="28"/>
          <w:szCs w:val="28"/>
        </w:rPr>
      </w:pPr>
      <w:r w:rsidRPr="008320C7">
        <w:rPr>
          <w:sz w:val="28"/>
          <w:szCs w:val="28"/>
        </w:rPr>
        <w:t>Разработанная во Франции в XVIII в. Единая система мер массы и длины. Основные единицы измерения массы и длины в России.</w:t>
      </w:r>
    </w:p>
    <w:p w:rsidR="00E11883" w:rsidRPr="008320C7" w:rsidRDefault="00E11883" w:rsidP="00E11883">
      <w:pPr>
        <w:rPr>
          <w:sz w:val="28"/>
          <w:szCs w:val="28"/>
        </w:rPr>
      </w:pPr>
      <w:r w:rsidRPr="008320C7">
        <w:rPr>
          <w:sz w:val="28"/>
          <w:szCs w:val="28"/>
        </w:rPr>
        <w:t>Методы обучения: рассказ, объяснение.</w:t>
      </w:r>
    </w:p>
    <w:p w:rsidR="00E11883" w:rsidRPr="008320C7" w:rsidRDefault="00E11883" w:rsidP="00E11883">
      <w:pPr>
        <w:rPr>
          <w:sz w:val="28"/>
          <w:szCs w:val="28"/>
        </w:rPr>
      </w:pPr>
      <w:r w:rsidRPr="008320C7">
        <w:rPr>
          <w:sz w:val="28"/>
          <w:szCs w:val="28"/>
        </w:rPr>
        <w:t>Формы контроля: фронтальный опрос.</w:t>
      </w:r>
    </w:p>
    <w:p w:rsidR="00E11883" w:rsidRPr="008320C7" w:rsidRDefault="00E11883" w:rsidP="00E11883">
      <w:pPr>
        <w:rPr>
          <w:sz w:val="28"/>
          <w:szCs w:val="28"/>
        </w:rPr>
      </w:pPr>
      <w:r w:rsidRPr="008320C7">
        <w:rPr>
          <w:sz w:val="28"/>
          <w:szCs w:val="28"/>
          <w:u w:val="single"/>
        </w:rPr>
        <w:t>Занятие 7</w:t>
      </w:r>
      <w:r w:rsidRPr="008320C7">
        <w:rPr>
          <w:sz w:val="28"/>
          <w:szCs w:val="28"/>
        </w:rPr>
        <w:t>.</w:t>
      </w:r>
    </w:p>
    <w:p w:rsidR="00E11883" w:rsidRPr="008320C7" w:rsidRDefault="00E11883" w:rsidP="00E11883">
      <w:pPr>
        <w:rPr>
          <w:sz w:val="28"/>
          <w:szCs w:val="28"/>
        </w:rPr>
      </w:pPr>
      <w:r w:rsidRPr="008320C7">
        <w:rPr>
          <w:sz w:val="28"/>
          <w:szCs w:val="28"/>
        </w:rPr>
        <w:t>Решение занимательных задач. Стихотворения о линейке и циркуле. Игра-соревнование «Пройди по цепочке».</w:t>
      </w:r>
    </w:p>
    <w:p w:rsidR="00E11883" w:rsidRPr="008320C7" w:rsidRDefault="00E11883" w:rsidP="00E11883">
      <w:pPr>
        <w:rPr>
          <w:sz w:val="28"/>
          <w:szCs w:val="28"/>
        </w:rPr>
      </w:pPr>
      <w:r w:rsidRPr="008320C7">
        <w:rPr>
          <w:sz w:val="28"/>
          <w:szCs w:val="28"/>
        </w:rPr>
        <w:t>Методы обучения: решение занимательных задач.</w:t>
      </w:r>
    </w:p>
    <w:p w:rsidR="00E11883" w:rsidRPr="008320C7" w:rsidRDefault="00E11883" w:rsidP="00E11883">
      <w:pPr>
        <w:rPr>
          <w:sz w:val="28"/>
          <w:szCs w:val="28"/>
        </w:rPr>
      </w:pPr>
      <w:r w:rsidRPr="008320C7">
        <w:rPr>
          <w:sz w:val="28"/>
          <w:szCs w:val="28"/>
        </w:rPr>
        <w:t>Формы контроля: проверка творческих заданий.</w:t>
      </w:r>
    </w:p>
    <w:p w:rsidR="00E11883" w:rsidRPr="008320C7" w:rsidRDefault="00E11883" w:rsidP="00E11883">
      <w:pPr>
        <w:rPr>
          <w:sz w:val="28"/>
          <w:szCs w:val="28"/>
        </w:rPr>
      </w:pPr>
      <w:r w:rsidRPr="008320C7">
        <w:rPr>
          <w:sz w:val="28"/>
          <w:szCs w:val="28"/>
        </w:rPr>
        <w:t>Тема 7. Знаменитые математики (1 ч.)</w:t>
      </w:r>
    </w:p>
    <w:p w:rsidR="00E11883" w:rsidRPr="008320C7" w:rsidRDefault="00E11883" w:rsidP="00E11883">
      <w:pPr>
        <w:rPr>
          <w:sz w:val="28"/>
          <w:szCs w:val="28"/>
        </w:rPr>
      </w:pPr>
      <w:r w:rsidRPr="008320C7">
        <w:rPr>
          <w:sz w:val="28"/>
          <w:szCs w:val="28"/>
          <w:u w:val="single"/>
        </w:rPr>
        <w:lastRenderedPageBreak/>
        <w:t>Занятие 8.</w:t>
      </w:r>
    </w:p>
    <w:p w:rsidR="00E11883" w:rsidRPr="008320C7" w:rsidRDefault="00E11883" w:rsidP="00E11883">
      <w:pPr>
        <w:rPr>
          <w:sz w:val="28"/>
          <w:szCs w:val="28"/>
        </w:rPr>
      </w:pPr>
      <w:r w:rsidRPr="008320C7">
        <w:rPr>
          <w:sz w:val="28"/>
          <w:szCs w:val="28"/>
        </w:rPr>
        <w:t>Знаменитые русские математики. Пифагор и его ученики. Древнеиндийские математики.</w:t>
      </w:r>
    </w:p>
    <w:p w:rsidR="00E11883" w:rsidRPr="008320C7" w:rsidRDefault="00E11883" w:rsidP="00E11883">
      <w:pPr>
        <w:rPr>
          <w:sz w:val="28"/>
          <w:szCs w:val="28"/>
        </w:rPr>
      </w:pPr>
      <w:r w:rsidRPr="008320C7">
        <w:rPr>
          <w:sz w:val="28"/>
          <w:szCs w:val="28"/>
        </w:rPr>
        <w:t>Методы обучения: выступления учащихся с рефератами.</w:t>
      </w:r>
    </w:p>
    <w:p w:rsidR="00E11883" w:rsidRPr="008320C7" w:rsidRDefault="00E11883" w:rsidP="00E11883">
      <w:pPr>
        <w:rPr>
          <w:sz w:val="28"/>
          <w:szCs w:val="28"/>
        </w:rPr>
      </w:pPr>
      <w:r w:rsidRPr="008320C7">
        <w:rPr>
          <w:sz w:val="28"/>
          <w:szCs w:val="28"/>
        </w:rPr>
        <w:t>Формы контроля: проверка рефератов.</w:t>
      </w:r>
    </w:p>
    <w:p w:rsidR="00E11883" w:rsidRPr="008320C7" w:rsidRDefault="00E11883" w:rsidP="00E11883">
      <w:pPr>
        <w:rPr>
          <w:sz w:val="28"/>
          <w:szCs w:val="28"/>
        </w:rPr>
      </w:pPr>
      <w:r w:rsidRPr="008320C7">
        <w:rPr>
          <w:sz w:val="28"/>
          <w:szCs w:val="28"/>
        </w:rPr>
        <w:t>Тема 8. Из истории цифры 7 (2 ч.)</w:t>
      </w:r>
    </w:p>
    <w:p w:rsidR="00E11883" w:rsidRPr="008320C7" w:rsidRDefault="00E11883" w:rsidP="00E11883">
      <w:pPr>
        <w:rPr>
          <w:sz w:val="28"/>
          <w:szCs w:val="28"/>
        </w:rPr>
      </w:pPr>
      <w:r w:rsidRPr="008320C7">
        <w:rPr>
          <w:sz w:val="28"/>
          <w:szCs w:val="28"/>
          <w:u w:val="single"/>
        </w:rPr>
        <w:t>Занятие 9.</w:t>
      </w:r>
    </w:p>
    <w:p w:rsidR="00E11883" w:rsidRPr="008320C7" w:rsidRDefault="00E11883" w:rsidP="00E11883">
      <w:pPr>
        <w:rPr>
          <w:sz w:val="28"/>
          <w:szCs w:val="28"/>
        </w:rPr>
      </w:pPr>
      <w:r w:rsidRPr="008320C7">
        <w:rPr>
          <w:sz w:val="28"/>
          <w:szCs w:val="28"/>
        </w:rPr>
        <w:t>О числе и цифре 7. Пословицы и поговорки. Почему в неделе 7 дней.</w:t>
      </w:r>
    </w:p>
    <w:p w:rsidR="00E11883" w:rsidRPr="008320C7" w:rsidRDefault="00E11883" w:rsidP="00E11883">
      <w:pPr>
        <w:rPr>
          <w:sz w:val="28"/>
          <w:szCs w:val="28"/>
        </w:rPr>
      </w:pPr>
      <w:r w:rsidRPr="008320C7">
        <w:rPr>
          <w:sz w:val="28"/>
          <w:szCs w:val="28"/>
        </w:rPr>
        <w:t>Методы обучения: учебная беседа с приемом активного слушания.</w:t>
      </w:r>
    </w:p>
    <w:p w:rsidR="00E11883" w:rsidRPr="008320C7" w:rsidRDefault="00E11883" w:rsidP="00E11883">
      <w:pPr>
        <w:rPr>
          <w:sz w:val="28"/>
          <w:szCs w:val="28"/>
        </w:rPr>
      </w:pPr>
      <w:r w:rsidRPr="008320C7">
        <w:rPr>
          <w:sz w:val="28"/>
          <w:szCs w:val="28"/>
        </w:rPr>
        <w:t>Формы контроля: выполнение творческих заданий (подготовка пословиц и поговорок о числах)</w:t>
      </w:r>
    </w:p>
    <w:p w:rsidR="00E11883" w:rsidRPr="008320C7" w:rsidRDefault="00E11883" w:rsidP="00E11883">
      <w:pPr>
        <w:rPr>
          <w:sz w:val="28"/>
          <w:szCs w:val="28"/>
        </w:rPr>
      </w:pPr>
      <w:r w:rsidRPr="008320C7">
        <w:rPr>
          <w:sz w:val="28"/>
          <w:szCs w:val="28"/>
          <w:u w:val="single"/>
        </w:rPr>
        <w:t>Занятие 10.</w:t>
      </w:r>
    </w:p>
    <w:p w:rsidR="00E11883" w:rsidRPr="008320C7" w:rsidRDefault="00E11883" w:rsidP="00E11883">
      <w:pPr>
        <w:rPr>
          <w:sz w:val="28"/>
          <w:szCs w:val="28"/>
        </w:rPr>
      </w:pPr>
      <w:r w:rsidRPr="008320C7">
        <w:rPr>
          <w:sz w:val="28"/>
          <w:szCs w:val="28"/>
        </w:rPr>
        <w:t>Математические кроссворды о цифрах.</w:t>
      </w:r>
    </w:p>
    <w:p w:rsidR="00E11883" w:rsidRPr="008320C7" w:rsidRDefault="00E11883" w:rsidP="00E11883">
      <w:pPr>
        <w:rPr>
          <w:sz w:val="28"/>
          <w:szCs w:val="28"/>
        </w:rPr>
      </w:pPr>
      <w:r w:rsidRPr="008320C7">
        <w:rPr>
          <w:sz w:val="28"/>
          <w:szCs w:val="28"/>
        </w:rPr>
        <w:t>Методы обучения: выполнение творческих заданий (составление кроссвордов)</w:t>
      </w:r>
    </w:p>
    <w:p w:rsidR="00E11883" w:rsidRPr="008320C7" w:rsidRDefault="00E11883" w:rsidP="00E11883">
      <w:pPr>
        <w:rPr>
          <w:sz w:val="28"/>
          <w:szCs w:val="28"/>
        </w:rPr>
      </w:pPr>
      <w:r w:rsidRPr="008320C7">
        <w:rPr>
          <w:sz w:val="28"/>
          <w:szCs w:val="28"/>
        </w:rPr>
        <w:t>Формы контроля: выпуск газеты «Математический калейдоскоп №1».</w:t>
      </w:r>
    </w:p>
    <w:p w:rsidR="00E11883" w:rsidRPr="008320C7" w:rsidRDefault="00E11883" w:rsidP="00E11883">
      <w:pPr>
        <w:rPr>
          <w:sz w:val="28"/>
          <w:szCs w:val="28"/>
        </w:rPr>
      </w:pPr>
      <w:r w:rsidRPr="008320C7">
        <w:rPr>
          <w:sz w:val="28"/>
          <w:szCs w:val="28"/>
        </w:rPr>
        <w:t>Тема 9. Математика и столица России (2 ч.)</w:t>
      </w:r>
    </w:p>
    <w:p w:rsidR="00E11883" w:rsidRPr="008320C7" w:rsidRDefault="00E11883" w:rsidP="00E11883">
      <w:pPr>
        <w:rPr>
          <w:sz w:val="28"/>
          <w:szCs w:val="28"/>
        </w:rPr>
      </w:pPr>
      <w:r w:rsidRPr="008320C7">
        <w:rPr>
          <w:sz w:val="28"/>
          <w:szCs w:val="28"/>
          <w:u w:val="single"/>
        </w:rPr>
        <w:t>Занятие 11.</w:t>
      </w:r>
    </w:p>
    <w:p w:rsidR="00E11883" w:rsidRPr="008320C7" w:rsidRDefault="00E11883" w:rsidP="00E11883">
      <w:pPr>
        <w:rPr>
          <w:sz w:val="28"/>
          <w:szCs w:val="28"/>
        </w:rPr>
      </w:pPr>
      <w:r w:rsidRPr="008320C7">
        <w:rPr>
          <w:sz w:val="28"/>
          <w:szCs w:val="28"/>
        </w:rPr>
        <w:t>История строительства Московского Кремля. Занимательные задачи о Кремле.</w:t>
      </w:r>
    </w:p>
    <w:p w:rsidR="00E11883" w:rsidRPr="008320C7" w:rsidRDefault="00E11883" w:rsidP="00E11883">
      <w:pPr>
        <w:rPr>
          <w:sz w:val="28"/>
          <w:szCs w:val="28"/>
        </w:rPr>
      </w:pPr>
      <w:r w:rsidRPr="008320C7">
        <w:rPr>
          <w:sz w:val="28"/>
          <w:szCs w:val="28"/>
        </w:rPr>
        <w:t>Методы обучения: рассказ, объяснение с применением презентации.</w:t>
      </w:r>
    </w:p>
    <w:p w:rsidR="00E11883" w:rsidRPr="008320C7" w:rsidRDefault="00E11883" w:rsidP="00E11883">
      <w:pPr>
        <w:rPr>
          <w:sz w:val="28"/>
          <w:szCs w:val="28"/>
        </w:rPr>
      </w:pPr>
      <w:r w:rsidRPr="008320C7">
        <w:rPr>
          <w:sz w:val="28"/>
          <w:szCs w:val="28"/>
        </w:rPr>
        <w:t>Формы контроля: выполнение творческих заданий.</w:t>
      </w:r>
    </w:p>
    <w:p w:rsidR="00E11883" w:rsidRPr="008320C7" w:rsidRDefault="00E11883" w:rsidP="00E11883">
      <w:pPr>
        <w:rPr>
          <w:sz w:val="28"/>
          <w:szCs w:val="28"/>
        </w:rPr>
      </w:pPr>
      <w:r w:rsidRPr="008320C7">
        <w:rPr>
          <w:sz w:val="28"/>
          <w:szCs w:val="28"/>
          <w:u w:val="single"/>
        </w:rPr>
        <w:t>Занятие 12.</w:t>
      </w:r>
    </w:p>
    <w:p w:rsidR="00E11883" w:rsidRPr="008320C7" w:rsidRDefault="00E11883" w:rsidP="00E11883">
      <w:pPr>
        <w:rPr>
          <w:sz w:val="28"/>
          <w:szCs w:val="28"/>
        </w:rPr>
      </w:pPr>
      <w:r w:rsidRPr="008320C7">
        <w:rPr>
          <w:sz w:val="28"/>
          <w:szCs w:val="28"/>
        </w:rPr>
        <w:t>Игра-соревнование «Кто быстрее». Выпуск газеты «Математический калейдоскоп» (№2)</w:t>
      </w:r>
    </w:p>
    <w:p w:rsidR="00E11883" w:rsidRPr="008320C7" w:rsidRDefault="00E11883" w:rsidP="00E11883">
      <w:pPr>
        <w:rPr>
          <w:sz w:val="28"/>
          <w:szCs w:val="28"/>
        </w:rPr>
      </w:pPr>
      <w:r w:rsidRPr="008320C7">
        <w:rPr>
          <w:sz w:val="28"/>
          <w:szCs w:val="28"/>
        </w:rPr>
        <w:t>Методы обучения: выпуск газеты.</w:t>
      </w:r>
    </w:p>
    <w:p w:rsidR="00E11883" w:rsidRPr="008320C7" w:rsidRDefault="00E11883" w:rsidP="00E11883">
      <w:pPr>
        <w:rPr>
          <w:sz w:val="28"/>
          <w:szCs w:val="28"/>
        </w:rPr>
      </w:pPr>
      <w:r w:rsidRPr="008320C7">
        <w:rPr>
          <w:sz w:val="28"/>
          <w:szCs w:val="28"/>
        </w:rPr>
        <w:lastRenderedPageBreak/>
        <w:t>Формы контроля: подготовка материала для газеты.</w:t>
      </w:r>
    </w:p>
    <w:p w:rsidR="00E11883" w:rsidRPr="008320C7" w:rsidRDefault="00E11883" w:rsidP="00E11883">
      <w:pPr>
        <w:rPr>
          <w:sz w:val="28"/>
          <w:szCs w:val="28"/>
        </w:rPr>
      </w:pPr>
      <w:r w:rsidRPr="008320C7">
        <w:rPr>
          <w:sz w:val="28"/>
          <w:szCs w:val="28"/>
        </w:rPr>
        <w:t>Тема 10. Геометрия – значит «земледелие» (1 ч.)</w:t>
      </w:r>
    </w:p>
    <w:p w:rsidR="00E11883" w:rsidRPr="008320C7" w:rsidRDefault="00E11883" w:rsidP="00E11883">
      <w:pPr>
        <w:rPr>
          <w:sz w:val="28"/>
          <w:szCs w:val="28"/>
        </w:rPr>
      </w:pPr>
      <w:r w:rsidRPr="008320C7">
        <w:rPr>
          <w:sz w:val="28"/>
          <w:szCs w:val="28"/>
          <w:u w:val="single"/>
        </w:rPr>
        <w:t>Занятие 13.</w:t>
      </w:r>
    </w:p>
    <w:p w:rsidR="00E11883" w:rsidRPr="008320C7" w:rsidRDefault="00E11883" w:rsidP="00E11883">
      <w:pPr>
        <w:rPr>
          <w:sz w:val="28"/>
          <w:szCs w:val="28"/>
        </w:rPr>
      </w:pPr>
      <w:r w:rsidRPr="008320C7">
        <w:rPr>
          <w:sz w:val="28"/>
          <w:szCs w:val="28"/>
        </w:rPr>
        <w:t>История возникновения геометрии как науки. Конкурс рисунка или аппликации «Геометрия рядом».</w:t>
      </w:r>
    </w:p>
    <w:p w:rsidR="00E11883" w:rsidRPr="008320C7" w:rsidRDefault="00E11883" w:rsidP="00E11883">
      <w:pPr>
        <w:rPr>
          <w:sz w:val="28"/>
          <w:szCs w:val="28"/>
        </w:rPr>
      </w:pPr>
      <w:r w:rsidRPr="008320C7">
        <w:rPr>
          <w:sz w:val="28"/>
          <w:szCs w:val="28"/>
        </w:rPr>
        <w:t>Методы обучения: рассказ, объяснение с просмотром презентации.</w:t>
      </w:r>
    </w:p>
    <w:p w:rsidR="00E11883" w:rsidRPr="008320C7" w:rsidRDefault="00E11883" w:rsidP="00E11883">
      <w:pPr>
        <w:rPr>
          <w:sz w:val="28"/>
          <w:szCs w:val="28"/>
        </w:rPr>
      </w:pPr>
      <w:r w:rsidRPr="008320C7">
        <w:rPr>
          <w:sz w:val="28"/>
          <w:szCs w:val="28"/>
        </w:rPr>
        <w:t>Формы контроля: игра «Из каких геометрических фигур состоит рисунок», конкурс рисунков.</w:t>
      </w:r>
    </w:p>
    <w:p w:rsidR="00E11883" w:rsidRPr="008320C7" w:rsidRDefault="00E11883" w:rsidP="00E11883">
      <w:pPr>
        <w:rPr>
          <w:sz w:val="28"/>
          <w:szCs w:val="28"/>
        </w:rPr>
      </w:pPr>
      <w:r w:rsidRPr="008320C7">
        <w:rPr>
          <w:sz w:val="28"/>
          <w:szCs w:val="28"/>
        </w:rPr>
        <w:t>Тема 11. Многоугольники (2 ч.)</w:t>
      </w:r>
    </w:p>
    <w:p w:rsidR="00E11883" w:rsidRPr="008320C7" w:rsidRDefault="00E11883" w:rsidP="00E11883">
      <w:pPr>
        <w:rPr>
          <w:sz w:val="28"/>
          <w:szCs w:val="28"/>
        </w:rPr>
      </w:pPr>
      <w:r w:rsidRPr="008320C7">
        <w:rPr>
          <w:sz w:val="28"/>
          <w:szCs w:val="28"/>
          <w:u w:val="single"/>
        </w:rPr>
        <w:t>Занятие 14.</w:t>
      </w:r>
    </w:p>
    <w:p w:rsidR="00E11883" w:rsidRPr="008320C7" w:rsidRDefault="00E11883" w:rsidP="00E11883">
      <w:pPr>
        <w:rPr>
          <w:sz w:val="28"/>
          <w:szCs w:val="28"/>
        </w:rPr>
      </w:pPr>
      <w:r w:rsidRPr="008320C7">
        <w:rPr>
          <w:sz w:val="28"/>
          <w:szCs w:val="28"/>
        </w:rPr>
        <w:t>Виды многоугольников. Равносоставленные фигуры.</w:t>
      </w:r>
    </w:p>
    <w:p w:rsidR="00E11883" w:rsidRPr="008320C7" w:rsidRDefault="00E11883" w:rsidP="00E11883">
      <w:pPr>
        <w:rPr>
          <w:sz w:val="28"/>
          <w:szCs w:val="28"/>
        </w:rPr>
      </w:pPr>
      <w:r w:rsidRPr="008320C7">
        <w:rPr>
          <w:sz w:val="28"/>
          <w:szCs w:val="28"/>
        </w:rPr>
        <w:t>Методы обучения: объяснение с просмотром презентации.</w:t>
      </w:r>
    </w:p>
    <w:p w:rsidR="00E11883" w:rsidRPr="008320C7" w:rsidRDefault="00E11883" w:rsidP="00E11883">
      <w:pPr>
        <w:rPr>
          <w:sz w:val="28"/>
          <w:szCs w:val="28"/>
        </w:rPr>
      </w:pPr>
      <w:r w:rsidRPr="008320C7">
        <w:rPr>
          <w:sz w:val="28"/>
          <w:szCs w:val="28"/>
        </w:rPr>
        <w:t>Формы контроля: творческие задания.</w:t>
      </w:r>
    </w:p>
    <w:p w:rsidR="00E11883" w:rsidRPr="008320C7" w:rsidRDefault="00E11883" w:rsidP="00E11883">
      <w:pPr>
        <w:rPr>
          <w:sz w:val="28"/>
          <w:szCs w:val="28"/>
        </w:rPr>
      </w:pPr>
      <w:r w:rsidRPr="008320C7">
        <w:rPr>
          <w:sz w:val="28"/>
          <w:szCs w:val="28"/>
          <w:u w:val="single"/>
        </w:rPr>
        <w:t>Занятие 15.</w:t>
      </w:r>
    </w:p>
    <w:p w:rsidR="00E11883" w:rsidRPr="008320C7" w:rsidRDefault="00E11883" w:rsidP="00E11883">
      <w:pPr>
        <w:rPr>
          <w:sz w:val="28"/>
          <w:szCs w:val="28"/>
        </w:rPr>
      </w:pPr>
      <w:r w:rsidRPr="008320C7">
        <w:rPr>
          <w:sz w:val="28"/>
          <w:szCs w:val="28"/>
        </w:rPr>
        <w:t>Вычерчивание паркетов. Стихотворения о геометрических фигурах.</w:t>
      </w:r>
    </w:p>
    <w:p w:rsidR="00E11883" w:rsidRPr="008320C7" w:rsidRDefault="00E11883" w:rsidP="00E11883">
      <w:pPr>
        <w:rPr>
          <w:sz w:val="28"/>
          <w:szCs w:val="28"/>
        </w:rPr>
      </w:pPr>
      <w:r w:rsidRPr="008320C7">
        <w:rPr>
          <w:sz w:val="28"/>
          <w:szCs w:val="28"/>
        </w:rPr>
        <w:t>Методы обучения: выступления учащихся.</w:t>
      </w:r>
    </w:p>
    <w:p w:rsidR="00E11883" w:rsidRPr="008320C7" w:rsidRDefault="00E11883" w:rsidP="00E11883">
      <w:pPr>
        <w:rPr>
          <w:sz w:val="28"/>
          <w:szCs w:val="28"/>
        </w:rPr>
      </w:pPr>
      <w:r w:rsidRPr="008320C7">
        <w:rPr>
          <w:sz w:val="28"/>
          <w:szCs w:val="28"/>
        </w:rPr>
        <w:t>Формы контроля: выполнение творческих заданий.</w:t>
      </w:r>
    </w:p>
    <w:p w:rsidR="00E11883" w:rsidRPr="008320C7" w:rsidRDefault="00E11883" w:rsidP="00E11883">
      <w:pPr>
        <w:rPr>
          <w:sz w:val="28"/>
          <w:szCs w:val="28"/>
        </w:rPr>
      </w:pPr>
      <w:r w:rsidRPr="008320C7">
        <w:rPr>
          <w:sz w:val="28"/>
          <w:szCs w:val="28"/>
        </w:rPr>
        <w:t>Тема 12. Происхождение дробей (2 ч.)</w:t>
      </w:r>
    </w:p>
    <w:p w:rsidR="00E11883" w:rsidRPr="008320C7" w:rsidRDefault="00E11883" w:rsidP="00E11883">
      <w:pPr>
        <w:rPr>
          <w:sz w:val="28"/>
          <w:szCs w:val="28"/>
        </w:rPr>
      </w:pPr>
      <w:r w:rsidRPr="008320C7">
        <w:rPr>
          <w:sz w:val="28"/>
          <w:szCs w:val="28"/>
          <w:u w:val="single"/>
        </w:rPr>
        <w:t>Занятие 16.</w:t>
      </w:r>
    </w:p>
    <w:p w:rsidR="00E11883" w:rsidRPr="008320C7" w:rsidRDefault="00E11883" w:rsidP="00E11883">
      <w:pPr>
        <w:rPr>
          <w:sz w:val="28"/>
          <w:szCs w:val="28"/>
        </w:rPr>
      </w:pPr>
      <w:r w:rsidRPr="008320C7">
        <w:rPr>
          <w:sz w:val="28"/>
          <w:szCs w:val="28"/>
        </w:rPr>
        <w:t>История возникновения обыкновенных и десятичных дробей.</w:t>
      </w:r>
    </w:p>
    <w:p w:rsidR="00E11883" w:rsidRPr="008320C7" w:rsidRDefault="00E11883" w:rsidP="00E11883">
      <w:pPr>
        <w:rPr>
          <w:sz w:val="28"/>
          <w:szCs w:val="28"/>
        </w:rPr>
      </w:pPr>
      <w:r w:rsidRPr="008320C7">
        <w:rPr>
          <w:sz w:val="28"/>
          <w:szCs w:val="28"/>
        </w:rPr>
        <w:t>Методы обучения: рассказ, объяснение.</w:t>
      </w:r>
    </w:p>
    <w:p w:rsidR="00E11883" w:rsidRPr="008320C7" w:rsidRDefault="00E11883" w:rsidP="00E11883">
      <w:pPr>
        <w:rPr>
          <w:sz w:val="28"/>
          <w:szCs w:val="28"/>
        </w:rPr>
      </w:pPr>
      <w:r w:rsidRPr="008320C7">
        <w:rPr>
          <w:sz w:val="28"/>
          <w:szCs w:val="28"/>
        </w:rPr>
        <w:t>Формы контроля: решение занимательных задач.</w:t>
      </w:r>
    </w:p>
    <w:p w:rsidR="00E11883" w:rsidRPr="008320C7" w:rsidRDefault="00E11883" w:rsidP="00E11883">
      <w:pPr>
        <w:rPr>
          <w:sz w:val="28"/>
          <w:szCs w:val="28"/>
        </w:rPr>
      </w:pPr>
      <w:r w:rsidRPr="008320C7">
        <w:rPr>
          <w:sz w:val="28"/>
          <w:szCs w:val="28"/>
          <w:u w:val="single"/>
        </w:rPr>
        <w:t>Занятие 17.</w:t>
      </w:r>
    </w:p>
    <w:p w:rsidR="00E11883" w:rsidRPr="008320C7" w:rsidRDefault="00E11883" w:rsidP="00E11883">
      <w:pPr>
        <w:rPr>
          <w:sz w:val="28"/>
          <w:szCs w:val="28"/>
        </w:rPr>
      </w:pPr>
      <w:r w:rsidRPr="008320C7">
        <w:rPr>
          <w:sz w:val="28"/>
          <w:szCs w:val="28"/>
        </w:rPr>
        <w:t>Арифметические ребусы. Выпуск газеты «Математический калейдоскоп» (№3).</w:t>
      </w:r>
    </w:p>
    <w:p w:rsidR="00E11883" w:rsidRPr="008320C7" w:rsidRDefault="00E11883" w:rsidP="00E11883">
      <w:pPr>
        <w:rPr>
          <w:sz w:val="28"/>
          <w:szCs w:val="28"/>
        </w:rPr>
      </w:pPr>
      <w:r w:rsidRPr="008320C7">
        <w:rPr>
          <w:sz w:val="28"/>
          <w:szCs w:val="28"/>
        </w:rPr>
        <w:lastRenderedPageBreak/>
        <w:t>Методы обучения: выполнение тренировочных упражнений.</w:t>
      </w:r>
    </w:p>
    <w:p w:rsidR="00E11883" w:rsidRPr="008320C7" w:rsidRDefault="00E11883" w:rsidP="00E11883">
      <w:pPr>
        <w:rPr>
          <w:sz w:val="28"/>
          <w:szCs w:val="28"/>
        </w:rPr>
      </w:pPr>
      <w:r w:rsidRPr="008320C7">
        <w:rPr>
          <w:sz w:val="28"/>
          <w:szCs w:val="28"/>
        </w:rPr>
        <w:t>Формы контроля: составление арифметических ребусов для газеты «Юный математик».</w:t>
      </w:r>
    </w:p>
    <w:p w:rsidR="00E11883" w:rsidRPr="008320C7" w:rsidRDefault="00E11883" w:rsidP="00E11883">
      <w:pPr>
        <w:rPr>
          <w:sz w:val="28"/>
          <w:szCs w:val="28"/>
        </w:rPr>
      </w:pPr>
      <w:r w:rsidRPr="008320C7">
        <w:rPr>
          <w:sz w:val="28"/>
          <w:szCs w:val="28"/>
        </w:rPr>
        <w:t>Тема 13. Комбинаторика. Применение графов к решению задач (2 ч.)</w:t>
      </w:r>
    </w:p>
    <w:p w:rsidR="00E11883" w:rsidRPr="008320C7" w:rsidRDefault="00E11883" w:rsidP="00E11883">
      <w:pPr>
        <w:rPr>
          <w:sz w:val="28"/>
          <w:szCs w:val="28"/>
        </w:rPr>
      </w:pPr>
      <w:r w:rsidRPr="008320C7">
        <w:rPr>
          <w:sz w:val="28"/>
          <w:szCs w:val="28"/>
          <w:u w:val="single"/>
        </w:rPr>
        <w:t>Занятие 18.</w:t>
      </w:r>
    </w:p>
    <w:p w:rsidR="00E11883" w:rsidRPr="008320C7" w:rsidRDefault="00E11883" w:rsidP="00E11883">
      <w:pPr>
        <w:rPr>
          <w:sz w:val="28"/>
          <w:szCs w:val="28"/>
        </w:rPr>
      </w:pPr>
      <w:r w:rsidRPr="008320C7">
        <w:rPr>
          <w:sz w:val="28"/>
          <w:szCs w:val="28"/>
        </w:rPr>
        <w:t>Комбинаторные задачи. Решение задач с применением графов.</w:t>
      </w:r>
    </w:p>
    <w:p w:rsidR="00E11883" w:rsidRPr="008320C7" w:rsidRDefault="00E11883" w:rsidP="00E11883">
      <w:pPr>
        <w:rPr>
          <w:sz w:val="28"/>
          <w:szCs w:val="28"/>
        </w:rPr>
      </w:pPr>
      <w:r w:rsidRPr="008320C7">
        <w:rPr>
          <w:sz w:val="28"/>
          <w:szCs w:val="28"/>
        </w:rPr>
        <w:t>Методы обучения: объяснение.</w:t>
      </w:r>
    </w:p>
    <w:p w:rsidR="00E11883" w:rsidRPr="008320C7" w:rsidRDefault="00E11883" w:rsidP="00E11883">
      <w:pPr>
        <w:rPr>
          <w:sz w:val="28"/>
          <w:szCs w:val="28"/>
        </w:rPr>
      </w:pPr>
      <w:r w:rsidRPr="008320C7">
        <w:rPr>
          <w:sz w:val="28"/>
          <w:szCs w:val="28"/>
        </w:rPr>
        <w:t>Формы контроля: выполнение тренировочных упражнений.</w:t>
      </w:r>
    </w:p>
    <w:p w:rsidR="00E11883" w:rsidRPr="008320C7" w:rsidRDefault="00E11883" w:rsidP="00E11883">
      <w:pPr>
        <w:rPr>
          <w:sz w:val="28"/>
          <w:szCs w:val="28"/>
        </w:rPr>
      </w:pPr>
      <w:r w:rsidRPr="008320C7">
        <w:rPr>
          <w:sz w:val="28"/>
          <w:szCs w:val="28"/>
          <w:u w:val="single"/>
        </w:rPr>
        <w:t>Занятие 19.</w:t>
      </w:r>
    </w:p>
    <w:p w:rsidR="00E11883" w:rsidRPr="008320C7" w:rsidRDefault="00E11883" w:rsidP="00E11883">
      <w:pPr>
        <w:rPr>
          <w:sz w:val="28"/>
          <w:szCs w:val="28"/>
        </w:rPr>
      </w:pPr>
      <w:r w:rsidRPr="008320C7">
        <w:rPr>
          <w:sz w:val="28"/>
          <w:szCs w:val="28"/>
        </w:rPr>
        <w:t>Чтение и составление таблиц, чтение и построение диаграмм.</w:t>
      </w:r>
    </w:p>
    <w:p w:rsidR="00E11883" w:rsidRPr="008320C7" w:rsidRDefault="00E11883" w:rsidP="00E11883">
      <w:pPr>
        <w:rPr>
          <w:sz w:val="28"/>
          <w:szCs w:val="28"/>
        </w:rPr>
      </w:pPr>
      <w:r w:rsidRPr="008320C7">
        <w:rPr>
          <w:sz w:val="28"/>
          <w:szCs w:val="28"/>
        </w:rPr>
        <w:t>Методы обучения: активное участие учащихся в эвристических беседах.</w:t>
      </w:r>
    </w:p>
    <w:p w:rsidR="00E11883" w:rsidRPr="008320C7" w:rsidRDefault="00E11883" w:rsidP="00E11883">
      <w:pPr>
        <w:rPr>
          <w:sz w:val="28"/>
          <w:szCs w:val="28"/>
        </w:rPr>
      </w:pPr>
      <w:r w:rsidRPr="008320C7">
        <w:rPr>
          <w:sz w:val="28"/>
          <w:szCs w:val="28"/>
        </w:rPr>
        <w:t>Формы контроля: проверка задач самостоятельного решения.</w:t>
      </w:r>
    </w:p>
    <w:p w:rsidR="00E11883" w:rsidRPr="008320C7" w:rsidRDefault="00E11883" w:rsidP="00E11883">
      <w:pPr>
        <w:rPr>
          <w:sz w:val="28"/>
          <w:szCs w:val="28"/>
        </w:rPr>
      </w:pPr>
      <w:r w:rsidRPr="008320C7">
        <w:rPr>
          <w:sz w:val="28"/>
          <w:szCs w:val="28"/>
        </w:rPr>
        <w:t>Тема 14. Геометрия в пространстве (1 ч.)</w:t>
      </w:r>
    </w:p>
    <w:p w:rsidR="00E11883" w:rsidRPr="008320C7" w:rsidRDefault="00E11883" w:rsidP="00E11883">
      <w:pPr>
        <w:rPr>
          <w:sz w:val="28"/>
          <w:szCs w:val="28"/>
        </w:rPr>
      </w:pPr>
      <w:r w:rsidRPr="008320C7">
        <w:rPr>
          <w:sz w:val="28"/>
          <w:szCs w:val="28"/>
          <w:u w:val="single"/>
        </w:rPr>
        <w:t>Занятие 20.</w:t>
      </w:r>
    </w:p>
    <w:p w:rsidR="00E11883" w:rsidRPr="008320C7" w:rsidRDefault="00E11883" w:rsidP="00E11883">
      <w:pPr>
        <w:rPr>
          <w:sz w:val="28"/>
          <w:szCs w:val="28"/>
        </w:rPr>
      </w:pPr>
      <w:r w:rsidRPr="008320C7">
        <w:rPr>
          <w:sz w:val="28"/>
          <w:szCs w:val="28"/>
        </w:rPr>
        <w:t>Геометрия в пространстве. Задачи, связанные с прямоугольным параллелепипедом.</w:t>
      </w:r>
    </w:p>
    <w:p w:rsidR="00E11883" w:rsidRPr="008320C7" w:rsidRDefault="00E11883" w:rsidP="00E11883">
      <w:pPr>
        <w:rPr>
          <w:sz w:val="28"/>
          <w:szCs w:val="28"/>
        </w:rPr>
      </w:pPr>
      <w:r w:rsidRPr="008320C7">
        <w:rPr>
          <w:sz w:val="28"/>
          <w:szCs w:val="28"/>
        </w:rPr>
        <w:t>Методы обучения: объяснение с просмотром презентации.</w:t>
      </w:r>
    </w:p>
    <w:p w:rsidR="00E11883" w:rsidRPr="008320C7" w:rsidRDefault="00E11883" w:rsidP="00E11883">
      <w:pPr>
        <w:rPr>
          <w:sz w:val="28"/>
          <w:szCs w:val="28"/>
        </w:rPr>
      </w:pPr>
      <w:r w:rsidRPr="008320C7">
        <w:rPr>
          <w:sz w:val="28"/>
          <w:szCs w:val="28"/>
        </w:rPr>
        <w:t>Форма контроля: подготовка мини-докладов.</w:t>
      </w:r>
    </w:p>
    <w:p w:rsidR="00E11883" w:rsidRPr="008320C7" w:rsidRDefault="00E11883" w:rsidP="00E11883">
      <w:pPr>
        <w:rPr>
          <w:sz w:val="28"/>
          <w:szCs w:val="28"/>
        </w:rPr>
      </w:pPr>
      <w:r w:rsidRPr="008320C7">
        <w:rPr>
          <w:sz w:val="28"/>
          <w:szCs w:val="28"/>
        </w:rPr>
        <w:t>Тема 15. Математика и здоровье человека (3 ч.)</w:t>
      </w:r>
    </w:p>
    <w:p w:rsidR="00E11883" w:rsidRPr="008320C7" w:rsidRDefault="00E11883" w:rsidP="00E11883">
      <w:pPr>
        <w:rPr>
          <w:sz w:val="28"/>
          <w:szCs w:val="28"/>
        </w:rPr>
      </w:pPr>
      <w:r w:rsidRPr="008320C7">
        <w:rPr>
          <w:sz w:val="28"/>
          <w:szCs w:val="28"/>
          <w:u w:val="single"/>
        </w:rPr>
        <w:t>Занятие 21.</w:t>
      </w:r>
    </w:p>
    <w:p w:rsidR="00E11883" w:rsidRPr="008320C7" w:rsidRDefault="00E11883" w:rsidP="00E11883">
      <w:pPr>
        <w:rPr>
          <w:sz w:val="28"/>
          <w:szCs w:val="28"/>
        </w:rPr>
      </w:pPr>
      <w:r w:rsidRPr="008320C7">
        <w:rPr>
          <w:sz w:val="28"/>
          <w:szCs w:val="28"/>
        </w:rPr>
        <w:t>Основы здорового образа жизни и математика.</w:t>
      </w:r>
    </w:p>
    <w:p w:rsidR="00E11883" w:rsidRPr="008320C7" w:rsidRDefault="00E11883" w:rsidP="00E11883">
      <w:pPr>
        <w:rPr>
          <w:sz w:val="28"/>
          <w:szCs w:val="28"/>
        </w:rPr>
      </w:pPr>
      <w:r w:rsidRPr="008320C7">
        <w:rPr>
          <w:sz w:val="28"/>
          <w:szCs w:val="28"/>
        </w:rPr>
        <w:t>Методы обучения: рассказ, объяснение с просмотром презентации.</w:t>
      </w:r>
    </w:p>
    <w:p w:rsidR="00E11883" w:rsidRPr="008320C7" w:rsidRDefault="00E11883" w:rsidP="00E11883">
      <w:pPr>
        <w:rPr>
          <w:sz w:val="28"/>
          <w:szCs w:val="28"/>
        </w:rPr>
      </w:pPr>
      <w:r w:rsidRPr="008320C7">
        <w:rPr>
          <w:sz w:val="28"/>
          <w:szCs w:val="28"/>
        </w:rPr>
        <w:t>Формы контроля: подготовка сообщения.</w:t>
      </w:r>
    </w:p>
    <w:p w:rsidR="00E11883" w:rsidRPr="008320C7" w:rsidRDefault="00E11883" w:rsidP="00E11883">
      <w:pPr>
        <w:rPr>
          <w:sz w:val="28"/>
          <w:szCs w:val="28"/>
        </w:rPr>
      </w:pPr>
      <w:r w:rsidRPr="008320C7">
        <w:rPr>
          <w:sz w:val="28"/>
          <w:szCs w:val="28"/>
          <w:u w:val="single"/>
        </w:rPr>
        <w:t>Занятие 22.</w:t>
      </w:r>
    </w:p>
    <w:p w:rsidR="00E11883" w:rsidRPr="008320C7" w:rsidRDefault="00E11883" w:rsidP="00E11883">
      <w:pPr>
        <w:rPr>
          <w:sz w:val="28"/>
          <w:szCs w:val="28"/>
        </w:rPr>
      </w:pPr>
      <w:r w:rsidRPr="008320C7">
        <w:rPr>
          <w:sz w:val="28"/>
          <w:szCs w:val="28"/>
        </w:rPr>
        <w:lastRenderedPageBreak/>
        <w:t>Занимательные задачи, связанные с сохранением здоровья. Стихотворения о пользе здорового образа жизни.</w:t>
      </w:r>
    </w:p>
    <w:p w:rsidR="00E11883" w:rsidRPr="008320C7" w:rsidRDefault="00E11883" w:rsidP="00E11883">
      <w:pPr>
        <w:rPr>
          <w:sz w:val="28"/>
          <w:szCs w:val="28"/>
        </w:rPr>
      </w:pPr>
      <w:r w:rsidRPr="008320C7">
        <w:rPr>
          <w:sz w:val="28"/>
          <w:szCs w:val="28"/>
        </w:rPr>
        <w:t>Методы обучения: решение занимательных задач.</w:t>
      </w:r>
    </w:p>
    <w:p w:rsidR="00E11883" w:rsidRPr="008320C7" w:rsidRDefault="00E11883" w:rsidP="00E11883">
      <w:pPr>
        <w:rPr>
          <w:sz w:val="28"/>
          <w:szCs w:val="28"/>
        </w:rPr>
      </w:pPr>
      <w:r w:rsidRPr="008320C7">
        <w:rPr>
          <w:sz w:val="28"/>
          <w:szCs w:val="28"/>
        </w:rPr>
        <w:t>Формы контроля: подготовка творческих заданий.</w:t>
      </w:r>
    </w:p>
    <w:p w:rsidR="00E11883" w:rsidRPr="008320C7" w:rsidRDefault="00E11883" w:rsidP="00E11883">
      <w:pPr>
        <w:rPr>
          <w:sz w:val="28"/>
          <w:szCs w:val="28"/>
        </w:rPr>
      </w:pPr>
      <w:r w:rsidRPr="008320C7">
        <w:rPr>
          <w:sz w:val="28"/>
          <w:szCs w:val="28"/>
          <w:u w:val="single"/>
        </w:rPr>
        <w:t>Занятие 23.</w:t>
      </w:r>
    </w:p>
    <w:p w:rsidR="00E11883" w:rsidRPr="008320C7" w:rsidRDefault="00E11883" w:rsidP="00E11883">
      <w:pPr>
        <w:rPr>
          <w:sz w:val="28"/>
          <w:szCs w:val="28"/>
        </w:rPr>
      </w:pPr>
      <w:r w:rsidRPr="008320C7">
        <w:rPr>
          <w:sz w:val="28"/>
          <w:szCs w:val="28"/>
        </w:rPr>
        <w:t>Решение задач, содержание которых направлено на здоровье человека.</w:t>
      </w:r>
    </w:p>
    <w:p w:rsidR="00E11883" w:rsidRPr="008320C7" w:rsidRDefault="00E11883" w:rsidP="00E11883">
      <w:pPr>
        <w:rPr>
          <w:sz w:val="28"/>
          <w:szCs w:val="28"/>
        </w:rPr>
      </w:pPr>
      <w:r w:rsidRPr="008320C7">
        <w:rPr>
          <w:sz w:val="28"/>
          <w:szCs w:val="28"/>
        </w:rPr>
        <w:t>Методы обучения: решение задач.</w:t>
      </w:r>
    </w:p>
    <w:p w:rsidR="00E11883" w:rsidRPr="008320C7" w:rsidRDefault="00E11883" w:rsidP="00E11883">
      <w:pPr>
        <w:rPr>
          <w:sz w:val="28"/>
          <w:szCs w:val="28"/>
        </w:rPr>
      </w:pPr>
      <w:r w:rsidRPr="008320C7">
        <w:rPr>
          <w:sz w:val="28"/>
          <w:szCs w:val="28"/>
        </w:rPr>
        <w:t>Формы контроля: проверка рефератов.</w:t>
      </w:r>
    </w:p>
    <w:p w:rsidR="00E11883" w:rsidRPr="008320C7" w:rsidRDefault="00E11883" w:rsidP="00E11883">
      <w:pPr>
        <w:rPr>
          <w:sz w:val="28"/>
          <w:szCs w:val="28"/>
        </w:rPr>
      </w:pPr>
      <w:r w:rsidRPr="008320C7">
        <w:rPr>
          <w:sz w:val="28"/>
          <w:szCs w:val="28"/>
        </w:rPr>
        <w:t>Тема 16. Покорение космоса и математика (2 ч.)</w:t>
      </w:r>
    </w:p>
    <w:p w:rsidR="00E11883" w:rsidRPr="008320C7" w:rsidRDefault="00E11883" w:rsidP="00E11883">
      <w:pPr>
        <w:rPr>
          <w:sz w:val="28"/>
          <w:szCs w:val="28"/>
        </w:rPr>
      </w:pPr>
      <w:r w:rsidRPr="008320C7">
        <w:rPr>
          <w:sz w:val="28"/>
          <w:szCs w:val="28"/>
          <w:u w:val="single"/>
        </w:rPr>
        <w:t>Занятие 24.</w:t>
      </w:r>
    </w:p>
    <w:p w:rsidR="00E11883" w:rsidRPr="008320C7" w:rsidRDefault="00E11883" w:rsidP="00E11883">
      <w:pPr>
        <w:rPr>
          <w:sz w:val="28"/>
          <w:szCs w:val="28"/>
        </w:rPr>
      </w:pPr>
      <w:r w:rsidRPr="008320C7">
        <w:rPr>
          <w:sz w:val="28"/>
          <w:szCs w:val="28"/>
        </w:rPr>
        <w:t>Роль математики в освоении космического пространства человечеством.</w:t>
      </w:r>
    </w:p>
    <w:p w:rsidR="00E11883" w:rsidRPr="008320C7" w:rsidRDefault="00E11883" w:rsidP="00E11883">
      <w:pPr>
        <w:rPr>
          <w:sz w:val="28"/>
          <w:szCs w:val="28"/>
        </w:rPr>
      </w:pPr>
      <w:r w:rsidRPr="008320C7">
        <w:rPr>
          <w:sz w:val="28"/>
          <w:szCs w:val="28"/>
        </w:rPr>
        <w:t>Методы обучения: объяснение с просмотром презентации.</w:t>
      </w:r>
    </w:p>
    <w:p w:rsidR="00E11883" w:rsidRPr="008320C7" w:rsidRDefault="00E11883" w:rsidP="00E11883">
      <w:pPr>
        <w:rPr>
          <w:sz w:val="28"/>
          <w:szCs w:val="28"/>
        </w:rPr>
      </w:pPr>
      <w:r w:rsidRPr="008320C7">
        <w:rPr>
          <w:sz w:val="28"/>
          <w:szCs w:val="28"/>
        </w:rPr>
        <w:t>Формы контроля: проверка творческих заданий.</w:t>
      </w:r>
    </w:p>
    <w:p w:rsidR="00E11883" w:rsidRPr="008320C7" w:rsidRDefault="00E11883" w:rsidP="00E11883">
      <w:pPr>
        <w:rPr>
          <w:sz w:val="28"/>
          <w:szCs w:val="28"/>
        </w:rPr>
      </w:pPr>
      <w:r w:rsidRPr="008320C7">
        <w:rPr>
          <w:sz w:val="28"/>
          <w:szCs w:val="28"/>
          <w:u w:val="single"/>
        </w:rPr>
        <w:t>Занятие 25.</w:t>
      </w:r>
    </w:p>
    <w:p w:rsidR="00E11883" w:rsidRPr="008320C7" w:rsidRDefault="00E11883" w:rsidP="00E11883">
      <w:pPr>
        <w:rPr>
          <w:sz w:val="28"/>
          <w:szCs w:val="28"/>
        </w:rPr>
      </w:pPr>
      <w:r w:rsidRPr="008320C7">
        <w:rPr>
          <w:sz w:val="28"/>
          <w:szCs w:val="28"/>
        </w:rPr>
        <w:t>Задачи, связанные с историей освоения космоса. Игра «Полет на Марс».</w:t>
      </w:r>
    </w:p>
    <w:p w:rsidR="00E11883" w:rsidRPr="008320C7" w:rsidRDefault="00E11883" w:rsidP="00E11883">
      <w:pPr>
        <w:rPr>
          <w:sz w:val="28"/>
          <w:szCs w:val="28"/>
        </w:rPr>
      </w:pPr>
      <w:r w:rsidRPr="008320C7">
        <w:rPr>
          <w:sz w:val="28"/>
          <w:szCs w:val="28"/>
        </w:rPr>
        <w:t>Методы обучения: игра «Полет на Марс».</w:t>
      </w:r>
    </w:p>
    <w:p w:rsidR="00E11883" w:rsidRPr="008320C7" w:rsidRDefault="00E11883" w:rsidP="00E11883">
      <w:pPr>
        <w:rPr>
          <w:sz w:val="28"/>
          <w:szCs w:val="28"/>
        </w:rPr>
      </w:pPr>
      <w:r w:rsidRPr="008320C7">
        <w:rPr>
          <w:sz w:val="28"/>
          <w:szCs w:val="28"/>
        </w:rPr>
        <w:t>Формы контроля: решение занимательных задач в процессе игры.</w:t>
      </w:r>
    </w:p>
    <w:p w:rsidR="00E11883" w:rsidRPr="008320C7" w:rsidRDefault="00E11883" w:rsidP="00E11883">
      <w:pPr>
        <w:rPr>
          <w:sz w:val="28"/>
          <w:szCs w:val="28"/>
        </w:rPr>
      </w:pPr>
      <w:r w:rsidRPr="008320C7">
        <w:rPr>
          <w:sz w:val="28"/>
          <w:szCs w:val="28"/>
        </w:rPr>
        <w:t>Тема 17. Экономика и математика (2 ч.)</w:t>
      </w:r>
    </w:p>
    <w:p w:rsidR="00E11883" w:rsidRPr="008320C7" w:rsidRDefault="00E11883" w:rsidP="00E11883">
      <w:pPr>
        <w:rPr>
          <w:sz w:val="28"/>
          <w:szCs w:val="28"/>
        </w:rPr>
      </w:pPr>
      <w:r w:rsidRPr="008320C7">
        <w:rPr>
          <w:sz w:val="28"/>
          <w:szCs w:val="28"/>
          <w:u w:val="single"/>
        </w:rPr>
        <w:t>Занятие 26.</w:t>
      </w:r>
    </w:p>
    <w:p w:rsidR="00E11883" w:rsidRPr="008320C7" w:rsidRDefault="00E11883" w:rsidP="00E11883">
      <w:pPr>
        <w:rPr>
          <w:sz w:val="28"/>
          <w:szCs w:val="28"/>
        </w:rPr>
      </w:pPr>
      <w:r w:rsidRPr="008320C7">
        <w:rPr>
          <w:sz w:val="28"/>
          <w:szCs w:val="28"/>
        </w:rPr>
        <w:t>Раскрытие содержательной стороны экономических понятий через математические задания.</w:t>
      </w:r>
    </w:p>
    <w:p w:rsidR="00E11883" w:rsidRPr="008320C7" w:rsidRDefault="00E11883" w:rsidP="00E11883">
      <w:pPr>
        <w:rPr>
          <w:sz w:val="28"/>
          <w:szCs w:val="28"/>
        </w:rPr>
      </w:pPr>
      <w:r w:rsidRPr="008320C7">
        <w:rPr>
          <w:sz w:val="28"/>
          <w:szCs w:val="28"/>
        </w:rPr>
        <w:t>Методы обучения: рассказ, объяснение.</w:t>
      </w:r>
    </w:p>
    <w:p w:rsidR="00E11883" w:rsidRPr="008320C7" w:rsidRDefault="00E11883" w:rsidP="00E11883">
      <w:pPr>
        <w:rPr>
          <w:sz w:val="28"/>
          <w:szCs w:val="28"/>
        </w:rPr>
      </w:pPr>
      <w:r w:rsidRPr="008320C7">
        <w:rPr>
          <w:sz w:val="28"/>
          <w:szCs w:val="28"/>
        </w:rPr>
        <w:t>Формы контроля: мини-сообщения.</w:t>
      </w:r>
    </w:p>
    <w:p w:rsidR="00E11883" w:rsidRPr="008320C7" w:rsidRDefault="00E11883" w:rsidP="00E11883">
      <w:pPr>
        <w:rPr>
          <w:sz w:val="28"/>
          <w:szCs w:val="28"/>
        </w:rPr>
      </w:pPr>
      <w:r w:rsidRPr="008320C7">
        <w:rPr>
          <w:sz w:val="28"/>
          <w:szCs w:val="28"/>
          <w:u w:val="single"/>
        </w:rPr>
        <w:t>Занятие 27.</w:t>
      </w:r>
    </w:p>
    <w:p w:rsidR="00E11883" w:rsidRPr="008320C7" w:rsidRDefault="00E11883" w:rsidP="00E11883">
      <w:pPr>
        <w:rPr>
          <w:sz w:val="28"/>
          <w:szCs w:val="28"/>
        </w:rPr>
      </w:pPr>
      <w:r w:rsidRPr="008320C7">
        <w:rPr>
          <w:sz w:val="28"/>
          <w:szCs w:val="28"/>
        </w:rPr>
        <w:t>Решение комбинаторных задач.</w:t>
      </w:r>
    </w:p>
    <w:p w:rsidR="00E11883" w:rsidRPr="008320C7" w:rsidRDefault="00E11883" w:rsidP="00E11883">
      <w:pPr>
        <w:rPr>
          <w:sz w:val="28"/>
          <w:szCs w:val="28"/>
        </w:rPr>
      </w:pPr>
      <w:r w:rsidRPr="008320C7">
        <w:rPr>
          <w:sz w:val="28"/>
          <w:szCs w:val="28"/>
        </w:rPr>
        <w:lastRenderedPageBreak/>
        <w:t>Методы обучения: решение тренировочных задач.</w:t>
      </w:r>
    </w:p>
    <w:p w:rsidR="00E11883" w:rsidRPr="008320C7" w:rsidRDefault="00E11883" w:rsidP="00E11883">
      <w:pPr>
        <w:rPr>
          <w:sz w:val="28"/>
          <w:szCs w:val="28"/>
        </w:rPr>
      </w:pPr>
      <w:r w:rsidRPr="008320C7">
        <w:rPr>
          <w:sz w:val="28"/>
          <w:szCs w:val="28"/>
        </w:rPr>
        <w:t>Формы контроля: проверка задач самостоятельного решения.</w:t>
      </w:r>
    </w:p>
    <w:p w:rsidR="00E11883" w:rsidRPr="008320C7" w:rsidRDefault="00E11883" w:rsidP="00E11883">
      <w:pPr>
        <w:rPr>
          <w:sz w:val="28"/>
          <w:szCs w:val="28"/>
        </w:rPr>
      </w:pPr>
      <w:r w:rsidRPr="008320C7">
        <w:rPr>
          <w:sz w:val="28"/>
          <w:szCs w:val="28"/>
        </w:rPr>
        <w:t>Тема 18. Бережливость дороже богатства (1 ч.)</w:t>
      </w:r>
    </w:p>
    <w:p w:rsidR="00E11883" w:rsidRPr="008320C7" w:rsidRDefault="00E11883" w:rsidP="00E11883">
      <w:pPr>
        <w:rPr>
          <w:sz w:val="28"/>
          <w:szCs w:val="28"/>
        </w:rPr>
      </w:pPr>
      <w:r w:rsidRPr="008320C7">
        <w:rPr>
          <w:sz w:val="28"/>
          <w:szCs w:val="28"/>
          <w:u w:val="single"/>
        </w:rPr>
        <w:t>Занятие 28.</w:t>
      </w:r>
    </w:p>
    <w:p w:rsidR="00E11883" w:rsidRPr="008320C7" w:rsidRDefault="00E11883" w:rsidP="00E11883">
      <w:pPr>
        <w:rPr>
          <w:sz w:val="28"/>
          <w:szCs w:val="28"/>
        </w:rPr>
      </w:pPr>
      <w:r w:rsidRPr="008320C7">
        <w:rPr>
          <w:sz w:val="28"/>
          <w:szCs w:val="28"/>
        </w:rPr>
        <w:t>Пути экономии в домашнем хозяйстве.</w:t>
      </w:r>
    </w:p>
    <w:p w:rsidR="00E11883" w:rsidRPr="008320C7" w:rsidRDefault="00E11883" w:rsidP="00E11883">
      <w:pPr>
        <w:rPr>
          <w:sz w:val="28"/>
          <w:szCs w:val="28"/>
        </w:rPr>
      </w:pPr>
      <w:r w:rsidRPr="008320C7">
        <w:rPr>
          <w:sz w:val="28"/>
          <w:szCs w:val="28"/>
        </w:rPr>
        <w:t>Методы обучения: объяснение с просмотром презентации.</w:t>
      </w:r>
    </w:p>
    <w:p w:rsidR="00E11883" w:rsidRPr="008320C7" w:rsidRDefault="00E11883" w:rsidP="00E11883">
      <w:pPr>
        <w:rPr>
          <w:sz w:val="28"/>
          <w:szCs w:val="28"/>
        </w:rPr>
      </w:pPr>
      <w:r w:rsidRPr="008320C7">
        <w:rPr>
          <w:sz w:val="28"/>
          <w:szCs w:val="28"/>
        </w:rPr>
        <w:t>Формы контроля: разработка творческого проекта.</w:t>
      </w:r>
    </w:p>
    <w:p w:rsidR="00E11883" w:rsidRPr="008320C7" w:rsidRDefault="00E11883" w:rsidP="00E11883">
      <w:pPr>
        <w:rPr>
          <w:sz w:val="28"/>
          <w:szCs w:val="28"/>
        </w:rPr>
      </w:pPr>
      <w:r w:rsidRPr="008320C7">
        <w:rPr>
          <w:sz w:val="28"/>
          <w:szCs w:val="28"/>
        </w:rPr>
        <w:t>Тема 19. Земля-кормилица (1 ч.)</w:t>
      </w:r>
    </w:p>
    <w:p w:rsidR="00E11883" w:rsidRPr="008320C7" w:rsidRDefault="00E11883" w:rsidP="00E11883">
      <w:pPr>
        <w:rPr>
          <w:sz w:val="28"/>
          <w:szCs w:val="28"/>
        </w:rPr>
      </w:pPr>
      <w:r w:rsidRPr="008320C7">
        <w:rPr>
          <w:sz w:val="28"/>
          <w:szCs w:val="28"/>
          <w:u w:val="single"/>
        </w:rPr>
        <w:t>Занятие 29.</w:t>
      </w:r>
    </w:p>
    <w:p w:rsidR="00E11883" w:rsidRPr="008320C7" w:rsidRDefault="00E11883" w:rsidP="00E11883">
      <w:pPr>
        <w:rPr>
          <w:sz w:val="28"/>
          <w:szCs w:val="28"/>
        </w:rPr>
      </w:pPr>
      <w:r w:rsidRPr="008320C7">
        <w:rPr>
          <w:sz w:val="28"/>
          <w:szCs w:val="28"/>
        </w:rPr>
        <w:t>О бережном отношении к земле, умелом ее использовании для производства продуктов питания. Оригинальные задачи «Огород на подоконнике.</w:t>
      </w:r>
    </w:p>
    <w:p w:rsidR="00E11883" w:rsidRPr="008320C7" w:rsidRDefault="00E11883" w:rsidP="00E11883">
      <w:pPr>
        <w:rPr>
          <w:sz w:val="28"/>
          <w:szCs w:val="28"/>
        </w:rPr>
      </w:pPr>
      <w:r w:rsidRPr="008320C7">
        <w:rPr>
          <w:sz w:val="28"/>
          <w:szCs w:val="28"/>
        </w:rPr>
        <w:t>Методы обучения: рассказ, объяснение с просмотром презентации.</w:t>
      </w:r>
    </w:p>
    <w:p w:rsidR="00E11883" w:rsidRPr="008320C7" w:rsidRDefault="00E11883" w:rsidP="00E11883">
      <w:pPr>
        <w:rPr>
          <w:sz w:val="28"/>
          <w:szCs w:val="28"/>
        </w:rPr>
      </w:pPr>
      <w:r w:rsidRPr="008320C7">
        <w:rPr>
          <w:sz w:val="28"/>
          <w:szCs w:val="28"/>
        </w:rPr>
        <w:t>Формы контроля: выпуск математической газеты «Математический калейдоскоп» (№4).</w:t>
      </w:r>
    </w:p>
    <w:p w:rsidR="00E11883" w:rsidRPr="008320C7" w:rsidRDefault="00E11883" w:rsidP="00E11883">
      <w:pPr>
        <w:rPr>
          <w:sz w:val="28"/>
          <w:szCs w:val="28"/>
        </w:rPr>
      </w:pPr>
      <w:r w:rsidRPr="008320C7">
        <w:rPr>
          <w:sz w:val="28"/>
          <w:szCs w:val="28"/>
        </w:rPr>
        <w:t>Тема 20. Логические задачи (1 ч.)</w:t>
      </w:r>
    </w:p>
    <w:p w:rsidR="00E11883" w:rsidRPr="008320C7" w:rsidRDefault="00E11883" w:rsidP="00E11883">
      <w:pPr>
        <w:rPr>
          <w:sz w:val="28"/>
          <w:szCs w:val="28"/>
        </w:rPr>
      </w:pPr>
      <w:r w:rsidRPr="008320C7">
        <w:rPr>
          <w:sz w:val="28"/>
          <w:szCs w:val="28"/>
          <w:u w:val="single"/>
        </w:rPr>
        <w:t>Занятие 30.</w:t>
      </w:r>
    </w:p>
    <w:p w:rsidR="00E11883" w:rsidRPr="008320C7" w:rsidRDefault="00E11883" w:rsidP="00E11883">
      <w:pPr>
        <w:rPr>
          <w:sz w:val="28"/>
          <w:szCs w:val="28"/>
        </w:rPr>
      </w:pPr>
      <w:r w:rsidRPr="008320C7">
        <w:rPr>
          <w:sz w:val="28"/>
          <w:szCs w:val="28"/>
        </w:rPr>
        <w:t>Решение задач на переливание. Решение задач на взвешивание.</w:t>
      </w:r>
    </w:p>
    <w:p w:rsidR="00E11883" w:rsidRPr="008320C7" w:rsidRDefault="00E11883" w:rsidP="00E11883">
      <w:pPr>
        <w:rPr>
          <w:sz w:val="28"/>
          <w:szCs w:val="28"/>
        </w:rPr>
      </w:pPr>
      <w:r w:rsidRPr="008320C7">
        <w:rPr>
          <w:sz w:val="28"/>
          <w:szCs w:val="28"/>
        </w:rPr>
        <w:t>Методы обучения: решение занимательных задач.</w:t>
      </w:r>
    </w:p>
    <w:p w:rsidR="00E11883" w:rsidRPr="008320C7" w:rsidRDefault="00E11883" w:rsidP="00E11883">
      <w:pPr>
        <w:rPr>
          <w:sz w:val="28"/>
          <w:szCs w:val="28"/>
        </w:rPr>
      </w:pPr>
      <w:r w:rsidRPr="008320C7">
        <w:rPr>
          <w:sz w:val="28"/>
          <w:szCs w:val="28"/>
        </w:rPr>
        <w:t>Формы контроля: проверка творческих заданий.</w:t>
      </w:r>
    </w:p>
    <w:p w:rsidR="00E11883" w:rsidRPr="008320C7" w:rsidRDefault="00E11883" w:rsidP="00E11883">
      <w:pPr>
        <w:rPr>
          <w:sz w:val="28"/>
          <w:szCs w:val="28"/>
        </w:rPr>
      </w:pPr>
      <w:r w:rsidRPr="008320C7">
        <w:rPr>
          <w:sz w:val="28"/>
          <w:szCs w:val="28"/>
        </w:rPr>
        <w:t>Тема 21. Делится или не делится. Признаки делимости (2 ч.)</w:t>
      </w:r>
    </w:p>
    <w:p w:rsidR="00E11883" w:rsidRPr="008320C7" w:rsidRDefault="00E11883" w:rsidP="00E11883">
      <w:pPr>
        <w:rPr>
          <w:sz w:val="28"/>
          <w:szCs w:val="28"/>
        </w:rPr>
      </w:pPr>
      <w:r w:rsidRPr="008320C7">
        <w:rPr>
          <w:sz w:val="28"/>
          <w:szCs w:val="28"/>
          <w:u w:val="single"/>
        </w:rPr>
        <w:t>Занятие 31.</w:t>
      </w:r>
    </w:p>
    <w:p w:rsidR="00E11883" w:rsidRPr="008320C7" w:rsidRDefault="00E11883" w:rsidP="00E11883">
      <w:pPr>
        <w:rPr>
          <w:sz w:val="28"/>
          <w:szCs w:val="28"/>
        </w:rPr>
      </w:pPr>
      <w:r w:rsidRPr="008320C7">
        <w:rPr>
          <w:sz w:val="28"/>
          <w:szCs w:val="28"/>
        </w:rPr>
        <w:t>Признаки делимости на 2, 3, 5, 6, 9, 10.</w:t>
      </w:r>
    </w:p>
    <w:p w:rsidR="00E11883" w:rsidRPr="008320C7" w:rsidRDefault="00E11883" w:rsidP="00E11883">
      <w:pPr>
        <w:rPr>
          <w:sz w:val="28"/>
          <w:szCs w:val="28"/>
        </w:rPr>
      </w:pPr>
      <w:r w:rsidRPr="008320C7">
        <w:rPr>
          <w:sz w:val="28"/>
          <w:szCs w:val="28"/>
        </w:rPr>
        <w:t>Методы обучения: объяснение.</w:t>
      </w:r>
    </w:p>
    <w:p w:rsidR="00E11883" w:rsidRPr="008320C7" w:rsidRDefault="00E11883" w:rsidP="00E11883">
      <w:pPr>
        <w:rPr>
          <w:sz w:val="28"/>
          <w:szCs w:val="28"/>
        </w:rPr>
      </w:pPr>
      <w:r w:rsidRPr="008320C7">
        <w:rPr>
          <w:sz w:val="28"/>
          <w:szCs w:val="28"/>
        </w:rPr>
        <w:t>Формы контроля: проверка задач самостоятельного решения.</w:t>
      </w:r>
    </w:p>
    <w:p w:rsidR="00E11883" w:rsidRPr="008320C7" w:rsidRDefault="00E11883" w:rsidP="00E11883">
      <w:pPr>
        <w:rPr>
          <w:sz w:val="28"/>
          <w:szCs w:val="28"/>
        </w:rPr>
      </w:pPr>
      <w:r w:rsidRPr="008320C7">
        <w:rPr>
          <w:sz w:val="28"/>
          <w:szCs w:val="28"/>
        </w:rPr>
        <w:lastRenderedPageBreak/>
        <w:t>Занятие 32.</w:t>
      </w:r>
    </w:p>
    <w:p w:rsidR="00E11883" w:rsidRPr="008320C7" w:rsidRDefault="00E11883" w:rsidP="00E11883">
      <w:pPr>
        <w:rPr>
          <w:sz w:val="28"/>
          <w:szCs w:val="28"/>
        </w:rPr>
      </w:pPr>
      <w:r w:rsidRPr="008320C7">
        <w:rPr>
          <w:sz w:val="28"/>
          <w:szCs w:val="28"/>
        </w:rPr>
        <w:t>Задачи на смекалку.</w:t>
      </w:r>
    </w:p>
    <w:p w:rsidR="00E11883" w:rsidRPr="008320C7" w:rsidRDefault="00E11883" w:rsidP="00E11883">
      <w:pPr>
        <w:rPr>
          <w:sz w:val="28"/>
          <w:szCs w:val="28"/>
        </w:rPr>
      </w:pPr>
      <w:r w:rsidRPr="008320C7">
        <w:rPr>
          <w:sz w:val="28"/>
          <w:szCs w:val="28"/>
        </w:rPr>
        <w:t>Методы обучения: решение занимательных задач.</w:t>
      </w:r>
    </w:p>
    <w:p w:rsidR="00E11883" w:rsidRPr="008320C7" w:rsidRDefault="00E11883" w:rsidP="00E11883">
      <w:pPr>
        <w:rPr>
          <w:sz w:val="28"/>
          <w:szCs w:val="28"/>
        </w:rPr>
      </w:pPr>
      <w:r w:rsidRPr="008320C7">
        <w:rPr>
          <w:sz w:val="28"/>
          <w:szCs w:val="28"/>
        </w:rPr>
        <w:t>Формы контроля: проверка творческих заданий.</w:t>
      </w:r>
    </w:p>
    <w:p w:rsidR="00E11883" w:rsidRPr="008320C7" w:rsidRDefault="00E11883" w:rsidP="00E11883">
      <w:pPr>
        <w:rPr>
          <w:sz w:val="28"/>
          <w:szCs w:val="28"/>
        </w:rPr>
      </w:pPr>
      <w:r w:rsidRPr="008320C7">
        <w:rPr>
          <w:sz w:val="28"/>
          <w:szCs w:val="28"/>
        </w:rPr>
        <w:t>Тема 22. Защита творческих проектов и исследовательских работ(1 ч.)</w:t>
      </w:r>
    </w:p>
    <w:p w:rsidR="00E11883" w:rsidRPr="008320C7" w:rsidRDefault="00E11883" w:rsidP="00E11883">
      <w:pPr>
        <w:rPr>
          <w:sz w:val="28"/>
          <w:szCs w:val="28"/>
        </w:rPr>
      </w:pPr>
      <w:r w:rsidRPr="008320C7">
        <w:rPr>
          <w:sz w:val="28"/>
          <w:szCs w:val="28"/>
          <w:u w:val="single"/>
        </w:rPr>
        <w:t>Занятие 33.</w:t>
      </w:r>
    </w:p>
    <w:p w:rsidR="00E11883" w:rsidRPr="008320C7" w:rsidRDefault="00E11883" w:rsidP="00E11883">
      <w:pPr>
        <w:rPr>
          <w:sz w:val="28"/>
          <w:szCs w:val="28"/>
        </w:rPr>
      </w:pPr>
      <w:r w:rsidRPr="008320C7">
        <w:rPr>
          <w:sz w:val="28"/>
          <w:szCs w:val="28"/>
        </w:rPr>
        <w:t>Защита творческих проектов и исследовательских работ.</w:t>
      </w:r>
    </w:p>
    <w:p w:rsidR="00E11883" w:rsidRPr="008320C7" w:rsidRDefault="00E11883" w:rsidP="00E11883">
      <w:pPr>
        <w:rPr>
          <w:sz w:val="28"/>
          <w:szCs w:val="28"/>
        </w:rPr>
      </w:pPr>
      <w:r w:rsidRPr="008320C7">
        <w:rPr>
          <w:sz w:val="28"/>
          <w:szCs w:val="28"/>
        </w:rPr>
        <w:t>Методы обучения: активное участие учащихся в эвристических беседах.</w:t>
      </w:r>
    </w:p>
    <w:p w:rsidR="00E11883" w:rsidRPr="008320C7" w:rsidRDefault="00E11883" w:rsidP="00E11883">
      <w:pPr>
        <w:rPr>
          <w:sz w:val="28"/>
          <w:szCs w:val="28"/>
        </w:rPr>
      </w:pPr>
      <w:r w:rsidRPr="008320C7">
        <w:rPr>
          <w:sz w:val="28"/>
          <w:szCs w:val="28"/>
        </w:rPr>
        <w:t>Формы контроля: защита проектов.</w:t>
      </w:r>
    </w:p>
    <w:p w:rsidR="00E11883" w:rsidRPr="008320C7" w:rsidRDefault="00E11883" w:rsidP="00E11883">
      <w:pPr>
        <w:rPr>
          <w:sz w:val="28"/>
          <w:szCs w:val="28"/>
        </w:rPr>
      </w:pPr>
      <w:r w:rsidRPr="008320C7">
        <w:rPr>
          <w:sz w:val="28"/>
          <w:szCs w:val="28"/>
        </w:rPr>
        <w:t>Тема 23. Урок обобщения. «Математический калейдоскоп» (1 ч.)</w:t>
      </w:r>
    </w:p>
    <w:p w:rsidR="00E11883" w:rsidRPr="008320C7" w:rsidRDefault="00E11883" w:rsidP="00E11883">
      <w:pPr>
        <w:rPr>
          <w:sz w:val="28"/>
          <w:szCs w:val="28"/>
        </w:rPr>
      </w:pPr>
      <w:r w:rsidRPr="008320C7">
        <w:rPr>
          <w:sz w:val="28"/>
          <w:szCs w:val="28"/>
          <w:u w:val="single"/>
        </w:rPr>
        <w:t>Занятие 34.</w:t>
      </w:r>
    </w:p>
    <w:p w:rsidR="00E11883" w:rsidRPr="008320C7" w:rsidRDefault="00E11883" w:rsidP="00E11883">
      <w:pPr>
        <w:rPr>
          <w:sz w:val="28"/>
          <w:szCs w:val="28"/>
        </w:rPr>
      </w:pPr>
      <w:r w:rsidRPr="008320C7">
        <w:rPr>
          <w:sz w:val="28"/>
          <w:szCs w:val="28"/>
        </w:rPr>
        <w:t>Игры и соревнования. Награждение учащихся успешно освоивших программу курса.</w:t>
      </w:r>
    </w:p>
    <w:p w:rsidR="00E11883" w:rsidRPr="008320C7" w:rsidRDefault="00E11883" w:rsidP="00E11883">
      <w:pPr>
        <w:rPr>
          <w:sz w:val="28"/>
          <w:szCs w:val="28"/>
        </w:rPr>
      </w:pPr>
      <w:r w:rsidRPr="008320C7">
        <w:rPr>
          <w:sz w:val="28"/>
          <w:szCs w:val="28"/>
        </w:rPr>
        <w:t>Методы обучения: игра «Математический калейдоскоп».</w:t>
      </w:r>
    </w:p>
    <w:p w:rsidR="00E11883" w:rsidRPr="008320C7" w:rsidRDefault="00E11883" w:rsidP="00E11883">
      <w:pPr>
        <w:rPr>
          <w:sz w:val="28"/>
          <w:szCs w:val="28"/>
        </w:rPr>
      </w:pPr>
      <w:r w:rsidRPr="008320C7">
        <w:rPr>
          <w:sz w:val="28"/>
          <w:szCs w:val="28"/>
        </w:rPr>
        <w:t>Формы контроля: подведение итогов.</w:t>
      </w:r>
    </w:p>
    <w:p w:rsidR="00E11883" w:rsidRPr="008320C7" w:rsidRDefault="00E11883" w:rsidP="00E11883">
      <w:pPr>
        <w:rPr>
          <w:sz w:val="28"/>
          <w:szCs w:val="28"/>
        </w:rPr>
      </w:pPr>
    </w:p>
    <w:p w:rsidR="00E11883" w:rsidRPr="008320C7" w:rsidRDefault="00E11883" w:rsidP="00E11883">
      <w:pPr>
        <w:rPr>
          <w:sz w:val="28"/>
          <w:szCs w:val="28"/>
        </w:rPr>
      </w:pPr>
    </w:p>
    <w:p w:rsidR="00E11883" w:rsidRPr="008320C7" w:rsidRDefault="00E11883" w:rsidP="00E11883">
      <w:pPr>
        <w:rPr>
          <w:sz w:val="28"/>
          <w:szCs w:val="28"/>
        </w:rPr>
      </w:pPr>
      <w:r w:rsidRPr="008320C7">
        <w:rPr>
          <w:sz w:val="28"/>
          <w:szCs w:val="28"/>
        </w:rPr>
        <w:t>Библиография</w:t>
      </w:r>
    </w:p>
    <w:p w:rsidR="00E11883" w:rsidRPr="008320C7" w:rsidRDefault="00E11883" w:rsidP="00E11883">
      <w:pPr>
        <w:rPr>
          <w:sz w:val="28"/>
          <w:szCs w:val="28"/>
        </w:rPr>
      </w:pPr>
      <w:r w:rsidRPr="008320C7">
        <w:rPr>
          <w:sz w:val="28"/>
          <w:szCs w:val="28"/>
        </w:rPr>
        <w:t>Власова Т.Г. «Предметная неделя в школе» - Ростов – на – Дону, «Феникс»,2007.</w:t>
      </w:r>
    </w:p>
    <w:p w:rsidR="00E11883" w:rsidRPr="008320C7" w:rsidRDefault="00E11883" w:rsidP="00E11883">
      <w:pPr>
        <w:rPr>
          <w:sz w:val="28"/>
          <w:szCs w:val="28"/>
        </w:rPr>
      </w:pPr>
      <w:r w:rsidRPr="008320C7">
        <w:rPr>
          <w:sz w:val="28"/>
          <w:szCs w:val="28"/>
        </w:rPr>
        <w:t>Гаврилова Т.Д. «Занимательная математика на уроках в 5 – 11 классах» - Волгоград, издательство «Учитель» 2003.</w:t>
      </w:r>
    </w:p>
    <w:p w:rsidR="00E11883" w:rsidRPr="008320C7" w:rsidRDefault="00E11883" w:rsidP="00E11883">
      <w:pPr>
        <w:rPr>
          <w:sz w:val="28"/>
          <w:szCs w:val="28"/>
        </w:rPr>
      </w:pPr>
      <w:r w:rsidRPr="008320C7">
        <w:rPr>
          <w:sz w:val="28"/>
          <w:szCs w:val="28"/>
        </w:rPr>
        <w:t>Депман И.Я., Виленкин Н.Я. «За страницами учебника математики» - М.: Просвещение, 1989.</w:t>
      </w:r>
    </w:p>
    <w:p w:rsidR="00E11883" w:rsidRPr="008320C7" w:rsidRDefault="00E11883" w:rsidP="00E11883">
      <w:pPr>
        <w:rPr>
          <w:sz w:val="28"/>
          <w:szCs w:val="28"/>
        </w:rPr>
      </w:pPr>
      <w:r w:rsidRPr="008320C7">
        <w:rPr>
          <w:sz w:val="28"/>
          <w:szCs w:val="28"/>
        </w:rPr>
        <w:t>Житормирский В.Г., Шеврин Л.Н. «Путешествие по стране геометрии» - М.: «педагогика – Пресс», 1994.</w:t>
      </w:r>
    </w:p>
    <w:p w:rsidR="00E11883" w:rsidRPr="008320C7" w:rsidRDefault="00E11883" w:rsidP="00E11883">
      <w:pPr>
        <w:rPr>
          <w:sz w:val="28"/>
          <w:szCs w:val="28"/>
        </w:rPr>
      </w:pPr>
      <w:r w:rsidRPr="008320C7">
        <w:rPr>
          <w:sz w:val="28"/>
          <w:szCs w:val="28"/>
        </w:rPr>
        <w:lastRenderedPageBreak/>
        <w:t>Кордемский Б.А. «Математическая смекалка» - М., 1959.</w:t>
      </w:r>
    </w:p>
    <w:p w:rsidR="00E11883" w:rsidRPr="008320C7" w:rsidRDefault="00E11883" w:rsidP="00E11883">
      <w:pPr>
        <w:rPr>
          <w:sz w:val="28"/>
          <w:szCs w:val="28"/>
        </w:rPr>
      </w:pPr>
      <w:r w:rsidRPr="008320C7">
        <w:rPr>
          <w:sz w:val="28"/>
          <w:szCs w:val="28"/>
        </w:rPr>
        <w:t>Лоповок Л.М. «1000 проблемных задач по математике», Москва, Просвещение, 1995</w:t>
      </w:r>
    </w:p>
    <w:p w:rsidR="00E11883" w:rsidRPr="008320C7" w:rsidRDefault="00E11883" w:rsidP="00E11883">
      <w:pPr>
        <w:rPr>
          <w:sz w:val="28"/>
          <w:szCs w:val="28"/>
        </w:rPr>
      </w:pPr>
      <w:r w:rsidRPr="008320C7">
        <w:rPr>
          <w:sz w:val="28"/>
          <w:szCs w:val="28"/>
        </w:rPr>
        <w:t>Лоповок Л.М. «Математика на досуге» - М., Просвещение 1981.</w:t>
      </w:r>
    </w:p>
    <w:p w:rsidR="00E11883" w:rsidRPr="008320C7" w:rsidRDefault="00E11883" w:rsidP="00E11883">
      <w:pPr>
        <w:rPr>
          <w:sz w:val="28"/>
          <w:szCs w:val="28"/>
        </w:rPr>
      </w:pPr>
      <w:r w:rsidRPr="008320C7">
        <w:rPr>
          <w:sz w:val="28"/>
          <w:szCs w:val="28"/>
        </w:rPr>
        <w:t>Нагибин Ф.Ф., Канин Е.С. «Математическая шкатулка», Москва, Просвещение, 1984</w:t>
      </w:r>
    </w:p>
    <w:p w:rsidR="00E11883" w:rsidRPr="008320C7" w:rsidRDefault="00E11883" w:rsidP="00E11883">
      <w:pPr>
        <w:rPr>
          <w:sz w:val="28"/>
          <w:szCs w:val="28"/>
        </w:rPr>
      </w:pPr>
      <w:r w:rsidRPr="008320C7">
        <w:rPr>
          <w:sz w:val="28"/>
          <w:szCs w:val="28"/>
        </w:rPr>
        <w:t>Пичурин Л.Ф. «за страницами учебника алгебры» - М., Просвещение, 1990.</w:t>
      </w:r>
    </w:p>
    <w:p w:rsidR="00E11883" w:rsidRPr="008320C7" w:rsidRDefault="00E11883" w:rsidP="00E11883">
      <w:pPr>
        <w:rPr>
          <w:sz w:val="28"/>
          <w:szCs w:val="28"/>
        </w:rPr>
      </w:pPr>
      <w:r w:rsidRPr="008320C7">
        <w:rPr>
          <w:sz w:val="28"/>
          <w:szCs w:val="28"/>
        </w:rPr>
        <w:t>Спивак А.В. «Математический праздник» - М.: Бюро Квантум, 2007</w:t>
      </w:r>
    </w:p>
    <w:p w:rsidR="008F350A" w:rsidRDefault="008F350A" w:rsidP="008F350A">
      <w:pPr>
        <w:jc w:val="center"/>
        <w:rPr>
          <w:rFonts w:ascii="Cambria" w:hAnsi="Cambria"/>
          <w:b/>
          <w:sz w:val="28"/>
          <w:szCs w:val="28"/>
        </w:rPr>
      </w:pPr>
      <w:r>
        <w:rPr>
          <w:rFonts w:ascii="Cambria" w:hAnsi="Cambria"/>
          <w:b/>
          <w:sz w:val="28"/>
          <w:szCs w:val="28"/>
        </w:rPr>
        <w:t xml:space="preserve">Рабочая программа кружка </w:t>
      </w:r>
    </w:p>
    <w:p w:rsidR="008F350A" w:rsidRPr="000D07C6" w:rsidRDefault="008F350A" w:rsidP="008F350A">
      <w:pPr>
        <w:jc w:val="center"/>
        <w:rPr>
          <w:rFonts w:ascii="Cambria" w:hAnsi="Cambria"/>
          <w:b/>
          <w:sz w:val="28"/>
          <w:szCs w:val="28"/>
        </w:rPr>
      </w:pPr>
      <w:r w:rsidRPr="000D07C6">
        <w:rPr>
          <w:rFonts w:ascii="Cambria" w:hAnsi="Cambria"/>
          <w:b/>
          <w:sz w:val="28"/>
          <w:szCs w:val="28"/>
        </w:rPr>
        <w:t>ПОЯСНИТЕЛЬНАЯ ЗАПИСКА</w:t>
      </w:r>
    </w:p>
    <w:p w:rsidR="008F350A" w:rsidRPr="000D07C6" w:rsidRDefault="008F350A" w:rsidP="008F350A">
      <w:pPr>
        <w:rPr>
          <w:rFonts w:ascii="Cambria" w:hAnsi="Cambria"/>
          <w:sz w:val="28"/>
          <w:szCs w:val="28"/>
        </w:rPr>
      </w:pPr>
    </w:p>
    <w:p w:rsidR="008F350A" w:rsidRPr="000D07C6" w:rsidRDefault="008F350A" w:rsidP="008F350A">
      <w:pPr>
        <w:ind w:firstLine="709"/>
        <w:jc w:val="both"/>
        <w:rPr>
          <w:rFonts w:ascii="Cambria" w:hAnsi="Cambria"/>
          <w:sz w:val="28"/>
          <w:szCs w:val="28"/>
        </w:rPr>
      </w:pPr>
      <w:r w:rsidRPr="000D07C6">
        <w:rPr>
          <w:rFonts w:ascii="Cambria" w:hAnsi="Cambria"/>
          <w:b/>
          <w:i/>
          <w:sz w:val="28"/>
          <w:szCs w:val="28"/>
        </w:rPr>
        <w:t xml:space="preserve">Актуальность изучаемой деятельности. </w:t>
      </w:r>
      <w:r>
        <w:rPr>
          <w:rFonts w:ascii="Cambria" w:hAnsi="Cambria"/>
          <w:sz w:val="28"/>
          <w:szCs w:val="28"/>
        </w:rPr>
        <w:t>К</w:t>
      </w:r>
      <w:r w:rsidRPr="000D07C6">
        <w:rPr>
          <w:rFonts w:ascii="Cambria" w:hAnsi="Cambria"/>
          <w:sz w:val="28"/>
          <w:szCs w:val="28"/>
        </w:rPr>
        <w:t xml:space="preserve">ружок </w:t>
      </w:r>
      <w:r>
        <w:rPr>
          <w:rFonts w:ascii="Cambria" w:hAnsi="Cambria"/>
          <w:sz w:val="28"/>
          <w:szCs w:val="28"/>
        </w:rPr>
        <w:t>« Готовимс</w:t>
      </w:r>
      <w:r w:rsidRPr="000D07C6">
        <w:rPr>
          <w:rFonts w:ascii="Cambria" w:hAnsi="Cambria"/>
          <w:sz w:val="28"/>
          <w:szCs w:val="28"/>
        </w:rPr>
        <w:t>я</w:t>
      </w:r>
      <w:r>
        <w:rPr>
          <w:rFonts w:ascii="Cambria" w:hAnsi="Cambria"/>
          <w:sz w:val="28"/>
          <w:szCs w:val="28"/>
        </w:rPr>
        <w:t xml:space="preserve">  к олимпиаде по географии» я</w:t>
      </w:r>
      <w:r w:rsidRPr="000D07C6">
        <w:rPr>
          <w:rFonts w:ascii="Cambria" w:hAnsi="Cambria"/>
          <w:sz w:val="28"/>
          <w:szCs w:val="28"/>
        </w:rPr>
        <w:t xml:space="preserve">вляется одним из видов внеклассной работы по </w:t>
      </w:r>
      <w:r>
        <w:rPr>
          <w:rFonts w:ascii="Cambria" w:hAnsi="Cambria"/>
          <w:sz w:val="28"/>
          <w:szCs w:val="28"/>
        </w:rPr>
        <w:t>географии</w:t>
      </w:r>
      <w:r w:rsidRPr="000D07C6">
        <w:rPr>
          <w:rFonts w:ascii="Cambria" w:hAnsi="Cambria"/>
          <w:sz w:val="28"/>
          <w:szCs w:val="28"/>
        </w:rPr>
        <w:t xml:space="preserve">. Вызывая интерес учащихся к предмету, кружок способствует  развитию  </w:t>
      </w:r>
      <w:r>
        <w:rPr>
          <w:rFonts w:ascii="Cambria" w:hAnsi="Cambria"/>
          <w:sz w:val="28"/>
          <w:szCs w:val="28"/>
        </w:rPr>
        <w:t>географического</w:t>
      </w:r>
      <w:r w:rsidRPr="000D07C6">
        <w:rPr>
          <w:rFonts w:ascii="Cambria" w:hAnsi="Cambria"/>
          <w:sz w:val="28"/>
          <w:szCs w:val="28"/>
        </w:rPr>
        <w:t xml:space="preserve"> кругозора, познанию </w:t>
      </w:r>
      <w:r>
        <w:rPr>
          <w:rFonts w:ascii="Cambria" w:hAnsi="Cambria"/>
          <w:sz w:val="28"/>
          <w:szCs w:val="28"/>
        </w:rPr>
        <w:t xml:space="preserve">географических </w:t>
      </w:r>
      <w:r w:rsidRPr="000D07C6">
        <w:rPr>
          <w:rFonts w:ascii="Cambria" w:hAnsi="Cambria"/>
          <w:sz w:val="28"/>
          <w:szCs w:val="28"/>
        </w:rPr>
        <w:t>закономерностей,</w:t>
      </w:r>
      <w:r>
        <w:rPr>
          <w:rFonts w:ascii="Cambria" w:hAnsi="Cambria"/>
          <w:sz w:val="28"/>
          <w:szCs w:val="28"/>
        </w:rPr>
        <w:t xml:space="preserve"> накоплению новых знаний о природе,</w:t>
      </w:r>
      <w:r w:rsidRPr="000D07C6">
        <w:rPr>
          <w:rFonts w:ascii="Cambria" w:hAnsi="Cambria"/>
          <w:sz w:val="28"/>
          <w:szCs w:val="28"/>
        </w:rPr>
        <w:t xml:space="preserve"> привитию навыков самостоятельной работы и тем самым повышению качества </w:t>
      </w:r>
      <w:r>
        <w:rPr>
          <w:rFonts w:ascii="Cambria" w:hAnsi="Cambria"/>
          <w:sz w:val="28"/>
          <w:szCs w:val="28"/>
        </w:rPr>
        <w:t>географической</w:t>
      </w:r>
      <w:r w:rsidRPr="000D07C6">
        <w:rPr>
          <w:rFonts w:ascii="Cambria" w:hAnsi="Cambria"/>
          <w:sz w:val="28"/>
          <w:szCs w:val="28"/>
        </w:rPr>
        <w:t xml:space="preserve"> подготовки школьников. Занятие в кружке</w:t>
      </w:r>
      <w:r>
        <w:rPr>
          <w:rFonts w:ascii="Cambria" w:hAnsi="Cambria"/>
          <w:sz w:val="28"/>
          <w:szCs w:val="28"/>
        </w:rPr>
        <w:t xml:space="preserve"> « Готовимс</w:t>
      </w:r>
      <w:r w:rsidRPr="000D07C6">
        <w:rPr>
          <w:rFonts w:ascii="Cambria" w:hAnsi="Cambria"/>
          <w:sz w:val="28"/>
          <w:szCs w:val="28"/>
        </w:rPr>
        <w:t>я</w:t>
      </w:r>
      <w:r>
        <w:rPr>
          <w:rFonts w:ascii="Cambria" w:hAnsi="Cambria"/>
          <w:sz w:val="28"/>
          <w:szCs w:val="28"/>
        </w:rPr>
        <w:t xml:space="preserve">  к олимпиаде по географии» </w:t>
      </w:r>
      <w:r w:rsidRPr="000D07C6">
        <w:rPr>
          <w:rFonts w:ascii="Cambria" w:hAnsi="Cambria"/>
          <w:sz w:val="28"/>
          <w:szCs w:val="28"/>
        </w:rPr>
        <w:t xml:space="preserve"> позволит заинтересованным учащимся подготовиться к участию во всероссийской Олимпиаде школьни</w:t>
      </w:r>
      <w:r>
        <w:rPr>
          <w:rFonts w:ascii="Cambria" w:hAnsi="Cambria"/>
          <w:sz w:val="28"/>
          <w:szCs w:val="28"/>
        </w:rPr>
        <w:t>ков по географии</w:t>
      </w:r>
      <w:r w:rsidRPr="000D07C6">
        <w:rPr>
          <w:rFonts w:ascii="Cambria" w:hAnsi="Cambria"/>
          <w:sz w:val="28"/>
          <w:szCs w:val="28"/>
        </w:rPr>
        <w:t>.</w:t>
      </w:r>
    </w:p>
    <w:p w:rsidR="008F350A" w:rsidRPr="000D07C6" w:rsidRDefault="008F350A" w:rsidP="008F350A">
      <w:pPr>
        <w:ind w:firstLine="709"/>
        <w:jc w:val="both"/>
        <w:rPr>
          <w:rFonts w:ascii="Cambria" w:hAnsi="Cambria"/>
          <w:sz w:val="28"/>
          <w:szCs w:val="28"/>
        </w:rPr>
      </w:pPr>
      <w:r w:rsidRPr="000D07C6">
        <w:rPr>
          <w:rFonts w:ascii="Cambria" w:hAnsi="Cambria"/>
          <w:b/>
          <w:i/>
          <w:sz w:val="28"/>
          <w:szCs w:val="28"/>
        </w:rPr>
        <w:t>Анализ программ, предшествующих модифицированной программе; её достижения и недостатки</w:t>
      </w:r>
      <w:r w:rsidRPr="000D07C6">
        <w:rPr>
          <w:rFonts w:ascii="Cambria" w:hAnsi="Cambria"/>
          <w:sz w:val="28"/>
          <w:szCs w:val="28"/>
        </w:rPr>
        <w:t xml:space="preserve">. Данная модифицированная программа кружка составлена на основе </w:t>
      </w:r>
      <w:r>
        <w:rPr>
          <w:sz w:val="28"/>
          <w:szCs w:val="28"/>
        </w:rPr>
        <w:t xml:space="preserve">программы для общеобразовательных учреждений. География </w:t>
      </w:r>
      <w:r w:rsidRPr="00043FBF">
        <w:rPr>
          <w:sz w:val="28"/>
          <w:szCs w:val="28"/>
        </w:rPr>
        <w:t xml:space="preserve">6-11 </w:t>
      </w:r>
      <w:r w:rsidRPr="00F71685">
        <w:rPr>
          <w:sz w:val="28"/>
          <w:szCs w:val="28"/>
        </w:rPr>
        <w:t>класс</w:t>
      </w:r>
      <w:r>
        <w:rPr>
          <w:sz w:val="28"/>
          <w:szCs w:val="28"/>
        </w:rPr>
        <w:t xml:space="preserve"> -</w:t>
      </w:r>
      <w:r w:rsidRPr="00F71685">
        <w:rPr>
          <w:sz w:val="28"/>
          <w:szCs w:val="28"/>
        </w:rPr>
        <w:t xml:space="preserve"> </w:t>
      </w:r>
      <w:r>
        <w:rPr>
          <w:sz w:val="28"/>
          <w:szCs w:val="28"/>
        </w:rPr>
        <w:t>М.: Дрофа</w:t>
      </w:r>
      <w:r w:rsidRPr="00043FBF">
        <w:rPr>
          <w:sz w:val="28"/>
          <w:szCs w:val="28"/>
        </w:rPr>
        <w:t xml:space="preserve"> 20</w:t>
      </w:r>
      <w:r>
        <w:rPr>
          <w:sz w:val="28"/>
          <w:szCs w:val="28"/>
        </w:rPr>
        <w:t>11</w:t>
      </w:r>
      <w:r w:rsidRPr="00043FBF">
        <w:rPr>
          <w:sz w:val="28"/>
          <w:szCs w:val="28"/>
        </w:rPr>
        <w:t xml:space="preserve"> г</w:t>
      </w:r>
      <w:r>
        <w:rPr>
          <w:sz w:val="28"/>
          <w:szCs w:val="28"/>
        </w:rPr>
        <w:t xml:space="preserve">. и с учётом тем заданий  </w:t>
      </w:r>
      <w:r w:rsidRPr="000D07C6">
        <w:rPr>
          <w:rFonts w:ascii="Cambria" w:hAnsi="Cambria"/>
          <w:sz w:val="28"/>
          <w:szCs w:val="28"/>
        </w:rPr>
        <w:t>всероссийской Олимпиа</w:t>
      </w:r>
      <w:r>
        <w:rPr>
          <w:rFonts w:ascii="Cambria" w:hAnsi="Cambria"/>
          <w:sz w:val="28"/>
          <w:szCs w:val="28"/>
        </w:rPr>
        <w:t>ды</w:t>
      </w:r>
      <w:r w:rsidRPr="000D07C6">
        <w:rPr>
          <w:rFonts w:ascii="Cambria" w:hAnsi="Cambria"/>
          <w:sz w:val="28"/>
          <w:szCs w:val="28"/>
        </w:rPr>
        <w:t xml:space="preserve"> школьни</w:t>
      </w:r>
      <w:r>
        <w:rPr>
          <w:rFonts w:ascii="Cambria" w:hAnsi="Cambria"/>
          <w:sz w:val="28"/>
          <w:szCs w:val="28"/>
        </w:rPr>
        <w:t xml:space="preserve">ков по географии за предыдущие годы </w:t>
      </w:r>
      <w:r w:rsidRPr="000D07C6">
        <w:rPr>
          <w:rFonts w:ascii="Cambria" w:hAnsi="Cambria"/>
          <w:sz w:val="28"/>
          <w:szCs w:val="28"/>
        </w:rPr>
        <w:t>различн</w:t>
      </w:r>
      <w:r>
        <w:rPr>
          <w:rFonts w:ascii="Cambria" w:hAnsi="Cambria"/>
          <w:sz w:val="28"/>
          <w:szCs w:val="28"/>
        </w:rPr>
        <w:t xml:space="preserve">ых этапов: </w:t>
      </w:r>
      <w:r w:rsidRPr="000D07C6">
        <w:rPr>
          <w:rFonts w:ascii="Cambria" w:hAnsi="Cambria"/>
          <w:sz w:val="28"/>
          <w:szCs w:val="28"/>
        </w:rPr>
        <w:t>школьного, муниципального, регионального и заключительного.</w:t>
      </w:r>
    </w:p>
    <w:p w:rsidR="008F350A" w:rsidRPr="000D07C6" w:rsidRDefault="008F350A" w:rsidP="008F350A">
      <w:pPr>
        <w:ind w:firstLine="709"/>
        <w:jc w:val="both"/>
        <w:rPr>
          <w:rFonts w:ascii="Cambria" w:hAnsi="Cambria"/>
          <w:sz w:val="28"/>
          <w:szCs w:val="28"/>
        </w:rPr>
      </w:pPr>
      <w:r w:rsidRPr="000D07C6">
        <w:rPr>
          <w:rFonts w:ascii="Cambria" w:hAnsi="Cambria"/>
          <w:sz w:val="28"/>
          <w:szCs w:val="28"/>
        </w:rPr>
        <w:t xml:space="preserve">В ней предлагается материал для углубления материала, изучаемого в школе, а также материал, не включенный в школьную программу по </w:t>
      </w:r>
      <w:r>
        <w:rPr>
          <w:rFonts w:ascii="Cambria" w:hAnsi="Cambria"/>
          <w:sz w:val="28"/>
          <w:szCs w:val="28"/>
        </w:rPr>
        <w:t>географии и заданий повышенной сложности выносимых на ГИА</w:t>
      </w:r>
      <w:r w:rsidRPr="000D07C6">
        <w:rPr>
          <w:rFonts w:ascii="Cambria" w:hAnsi="Cambria"/>
          <w:sz w:val="28"/>
          <w:szCs w:val="28"/>
        </w:rPr>
        <w:t xml:space="preserve">. </w:t>
      </w:r>
    </w:p>
    <w:p w:rsidR="008F350A" w:rsidRPr="000D07C6" w:rsidRDefault="008F350A" w:rsidP="008F350A">
      <w:pPr>
        <w:ind w:firstLine="709"/>
        <w:jc w:val="both"/>
        <w:rPr>
          <w:rFonts w:ascii="Cambria" w:hAnsi="Cambria"/>
          <w:sz w:val="28"/>
          <w:szCs w:val="28"/>
        </w:rPr>
      </w:pPr>
      <w:r w:rsidRPr="000D07C6">
        <w:rPr>
          <w:rFonts w:ascii="Cambria" w:hAnsi="Cambria"/>
          <w:b/>
          <w:i/>
          <w:sz w:val="28"/>
          <w:szCs w:val="28"/>
        </w:rPr>
        <w:lastRenderedPageBreak/>
        <w:t xml:space="preserve">Обоснование внесенных изменений. </w:t>
      </w:r>
      <w:r w:rsidRPr="00AE153B">
        <w:rPr>
          <w:rFonts w:ascii="Cambria" w:hAnsi="Cambria"/>
          <w:sz w:val="28"/>
          <w:szCs w:val="28"/>
        </w:rPr>
        <w:t xml:space="preserve">Модифицированная программа кружка « Готовимся  к олимпиаде по географии» предполагает  углубленное изучение материала по темам </w:t>
      </w:r>
      <w:r w:rsidRPr="00AE153B">
        <w:rPr>
          <w:rFonts w:ascii="Cambria" w:hAnsi="Cambria"/>
          <w:b/>
          <w:sz w:val="28"/>
          <w:szCs w:val="28"/>
        </w:rPr>
        <w:t>«</w:t>
      </w:r>
      <w:r w:rsidRPr="00AE153B">
        <w:rPr>
          <w:rFonts w:ascii="Cambria" w:hAnsi="Cambria"/>
          <w:sz w:val="28"/>
          <w:szCs w:val="28"/>
        </w:rPr>
        <w:t>Климат</w:t>
      </w:r>
      <w:r w:rsidRPr="00AE153B">
        <w:rPr>
          <w:rFonts w:ascii="Cambria" w:hAnsi="Cambria"/>
          <w:b/>
          <w:sz w:val="28"/>
          <w:szCs w:val="28"/>
        </w:rPr>
        <w:t>», «</w:t>
      </w:r>
      <w:r w:rsidRPr="00AE153B">
        <w:rPr>
          <w:rFonts w:ascii="Cambria" w:hAnsi="Cambria"/>
          <w:sz w:val="28"/>
          <w:szCs w:val="28"/>
        </w:rPr>
        <w:t>Земля во вселенной</w:t>
      </w:r>
      <w:r w:rsidRPr="00AE153B">
        <w:rPr>
          <w:rFonts w:ascii="Cambria" w:hAnsi="Cambria"/>
          <w:b/>
          <w:sz w:val="28"/>
          <w:szCs w:val="28"/>
        </w:rPr>
        <w:t>», «</w:t>
      </w:r>
      <w:r w:rsidRPr="00AE153B">
        <w:rPr>
          <w:rFonts w:ascii="Cambria" w:hAnsi="Cambria"/>
          <w:sz w:val="28"/>
          <w:szCs w:val="28"/>
        </w:rPr>
        <w:t>Материки, океаны, страны</w:t>
      </w:r>
      <w:r w:rsidRPr="00AE153B">
        <w:rPr>
          <w:rFonts w:ascii="Cambria" w:hAnsi="Cambria"/>
          <w:b/>
          <w:sz w:val="28"/>
          <w:szCs w:val="28"/>
        </w:rPr>
        <w:t>», «</w:t>
      </w:r>
      <w:r w:rsidRPr="00AE153B">
        <w:rPr>
          <w:rFonts w:ascii="Cambria" w:hAnsi="Cambria"/>
          <w:sz w:val="28"/>
          <w:szCs w:val="28"/>
        </w:rPr>
        <w:t>Внутренние воды России</w:t>
      </w:r>
      <w:r w:rsidRPr="00AE153B">
        <w:rPr>
          <w:rFonts w:ascii="Cambria" w:hAnsi="Cambria"/>
          <w:b/>
          <w:sz w:val="28"/>
          <w:szCs w:val="28"/>
        </w:rPr>
        <w:t>», «</w:t>
      </w:r>
      <w:r w:rsidRPr="00AE153B">
        <w:rPr>
          <w:rFonts w:ascii="Cambria" w:hAnsi="Cambria"/>
          <w:sz w:val="28"/>
          <w:szCs w:val="28"/>
        </w:rPr>
        <w:t>Природно – хозяйственные зоны», «Население России», «Хозяйство и районы России». Основное содержание программы способствует формированию географического мировоззрения у учащихся</w:t>
      </w:r>
      <w:r w:rsidRPr="00AE153B">
        <w:rPr>
          <w:rFonts w:ascii="Cambria" w:hAnsi="Cambria"/>
          <w:b/>
          <w:sz w:val="28"/>
          <w:szCs w:val="28"/>
        </w:rPr>
        <w:t>.</w:t>
      </w:r>
      <w:r w:rsidRPr="00AE153B">
        <w:rPr>
          <w:rFonts w:ascii="Cambria" w:hAnsi="Cambria"/>
          <w:sz w:val="28"/>
          <w:szCs w:val="28"/>
        </w:rPr>
        <w:t xml:space="preserve"> Вносимые изменения</w:t>
      </w:r>
      <w:r w:rsidRPr="000D07C6">
        <w:rPr>
          <w:rFonts w:ascii="Cambria" w:hAnsi="Cambria"/>
          <w:sz w:val="28"/>
          <w:szCs w:val="28"/>
        </w:rPr>
        <w:t xml:space="preserve"> обусловлены тем, что у</w:t>
      </w:r>
      <w:r>
        <w:rPr>
          <w:rFonts w:ascii="Cambria" w:hAnsi="Cambria"/>
          <w:sz w:val="28"/>
          <w:szCs w:val="28"/>
        </w:rPr>
        <w:t xml:space="preserve"> некоторых</w:t>
      </w:r>
      <w:r w:rsidRPr="000D07C6">
        <w:rPr>
          <w:rFonts w:ascii="Cambria" w:hAnsi="Cambria"/>
          <w:sz w:val="28"/>
          <w:szCs w:val="28"/>
        </w:rPr>
        <w:t xml:space="preserve"> учащихся снижен интерес к </w:t>
      </w:r>
      <w:r>
        <w:rPr>
          <w:rFonts w:ascii="Cambria" w:hAnsi="Cambria"/>
          <w:sz w:val="28"/>
          <w:szCs w:val="28"/>
        </w:rPr>
        <w:t>географии</w:t>
      </w:r>
      <w:r w:rsidRPr="000D07C6">
        <w:rPr>
          <w:rFonts w:ascii="Cambria" w:hAnsi="Cambria"/>
          <w:sz w:val="28"/>
          <w:szCs w:val="28"/>
        </w:rPr>
        <w:t xml:space="preserve"> как к науке. Интерес к </w:t>
      </w:r>
      <w:r>
        <w:rPr>
          <w:rFonts w:ascii="Cambria" w:hAnsi="Cambria"/>
          <w:sz w:val="28"/>
          <w:szCs w:val="28"/>
        </w:rPr>
        <w:t>географии</w:t>
      </w:r>
      <w:r w:rsidRPr="000D07C6">
        <w:rPr>
          <w:rFonts w:ascii="Cambria" w:hAnsi="Cambria"/>
          <w:sz w:val="28"/>
          <w:szCs w:val="28"/>
        </w:rPr>
        <w:t xml:space="preserve"> непременно повысится, если дети увидят, что она окружает их, сопровождает и даже помогает решать жизненные задачи.</w:t>
      </w:r>
    </w:p>
    <w:p w:rsidR="008F350A" w:rsidRPr="000D07C6" w:rsidRDefault="008F350A" w:rsidP="008F350A">
      <w:pPr>
        <w:ind w:firstLine="709"/>
        <w:jc w:val="both"/>
        <w:rPr>
          <w:rFonts w:ascii="Cambria" w:hAnsi="Cambria"/>
          <w:sz w:val="28"/>
          <w:szCs w:val="28"/>
        </w:rPr>
      </w:pPr>
      <w:r w:rsidRPr="000D07C6">
        <w:rPr>
          <w:rFonts w:ascii="Cambria" w:hAnsi="Cambria"/>
          <w:b/>
          <w:i/>
          <w:sz w:val="28"/>
          <w:szCs w:val="28"/>
        </w:rPr>
        <w:t>Цель занятий кружка:</w:t>
      </w:r>
      <w:r w:rsidRPr="000D07C6">
        <w:rPr>
          <w:rFonts w:ascii="Cambria" w:hAnsi="Cambria"/>
          <w:sz w:val="28"/>
          <w:szCs w:val="28"/>
        </w:rPr>
        <w:t xml:space="preserve"> способствовать формированию у учащихся представлений о </w:t>
      </w:r>
      <w:r>
        <w:rPr>
          <w:rFonts w:ascii="Cambria" w:hAnsi="Cambria"/>
          <w:sz w:val="28"/>
          <w:szCs w:val="28"/>
        </w:rPr>
        <w:t>географии</w:t>
      </w:r>
      <w:r w:rsidRPr="000D07C6">
        <w:rPr>
          <w:rFonts w:ascii="Cambria" w:hAnsi="Cambria"/>
          <w:sz w:val="28"/>
          <w:szCs w:val="28"/>
        </w:rPr>
        <w:t xml:space="preserve"> как о части общечеловеческой культуры; развитию умений и навыков учащихся решать и справляться с заданиями, выносимыми на различные этапы всероссийской Олимпиады школьников по </w:t>
      </w:r>
      <w:r>
        <w:rPr>
          <w:rFonts w:ascii="Cambria" w:hAnsi="Cambria"/>
          <w:sz w:val="28"/>
          <w:szCs w:val="28"/>
        </w:rPr>
        <w:t>географии</w:t>
      </w:r>
      <w:r w:rsidRPr="000D07C6">
        <w:rPr>
          <w:rFonts w:ascii="Cambria" w:hAnsi="Cambria"/>
          <w:sz w:val="28"/>
          <w:szCs w:val="28"/>
        </w:rPr>
        <w:t xml:space="preserve">;  овладению конкретными </w:t>
      </w:r>
      <w:r>
        <w:rPr>
          <w:rFonts w:ascii="Cambria" w:hAnsi="Cambria"/>
          <w:sz w:val="28"/>
          <w:szCs w:val="28"/>
        </w:rPr>
        <w:t>географическими</w:t>
      </w:r>
      <w:r w:rsidRPr="000D07C6">
        <w:rPr>
          <w:rFonts w:ascii="Cambria" w:hAnsi="Cambria"/>
          <w:sz w:val="28"/>
          <w:szCs w:val="28"/>
        </w:rPr>
        <w:t xml:space="preserve"> знаниями, необходимыми для применения в практической деятельности.</w:t>
      </w:r>
    </w:p>
    <w:p w:rsidR="008F350A" w:rsidRPr="000D07C6" w:rsidRDefault="008F350A" w:rsidP="008F350A">
      <w:pPr>
        <w:ind w:firstLine="709"/>
        <w:jc w:val="both"/>
        <w:rPr>
          <w:rFonts w:ascii="Cambria" w:hAnsi="Cambria"/>
          <w:b/>
          <w:i/>
          <w:sz w:val="28"/>
          <w:szCs w:val="28"/>
        </w:rPr>
      </w:pPr>
      <w:r w:rsidRPr="000D07C6">
        <w:rPr>
          <w:rFonts w:ascii="Cambria" w:hAnsi="Cambria"/>
          <w:b/>
          <w:i/>
          <w:sz w:val="28"/>
          <w:szCs w:val="28"/>
        </w:rPr>
        <w:t xml:space="preserve">Задачи </w:t>
      </w:r>
      <w:r>
        <w:rPr>
          <w:rFonts w:ascii="Cambria" w:hAnsi="Cambria"/>
          <w:b/>
          <w:i/>
          <w:sz w:val="28"/>
          <w:szCs w:val="28"/>
        </w:rPr>
        <w:t xml:space="preserve">географического </w:t>
      </w:r>
      <w:r w:rsidRPr="000D07C6">
        <w:rPr>
          <w:rFonts w:ascii="Cambria" w:hAnsi="Cambria"/>
          <w:b/>
          <w:i/>
          <w:sz w:val="28"/>
          <w:szCs w:val="28"/>
        </w:rPr>
        <w:t>кружка</w:t>
      </w:r>
      <w:r>
        <w:rPr>
          <w:rFonts w:ascii="Cambria" w:hAnsi="Cambria"/>
          <w:b/>
          <w:i/>
          <w:sz w:val="28"/>
          <w:szCs w:val="28"/>
        </w:rPr>
        <w:t xml:space="preserve"> </w:t>
      </w:r>
      <w:r w:rsidRPr="00222414">
        <w:rPr>
          <w:rFonts w:ascii="Cambria" w:hAnsi="Cambria"/>
          <w:b/>
          <w:i/>
          <w:sz w:val="28"/>
          <w:szCs w:val="28"/>
        </w:rPr>
        <w:t>« Готовимся  к олимпиаде по географии»</w:t>
      </w:r>
      <w:r w:rsidRPr="000D07C6">
        <w:rPr>
          <w:rFonts w:ascii="Cambria" w:hAnsi="Cambria"/>
          <w:b/>
          <w:i/>
          <w:sz w:val="28"/>
          <w:szCs w:val="28"/>
        </w:rPr>
        <w:t>:</w:t>
      </w:r>
    </w:p>
    <w:p w:rsidR="008F350A" w:rsidRPr="00C269B6" w:rsidRDefault="008F350A" w:rsidP="008F350A">
      <w:pPr>
        <w:ind w:firstLine="709"/>
        <w:jc w:val="both"/>
        <w:rPr>
          <w:rFonts w:ascii="Cambria" w:hAnsi="Cambria"/>
          <w:sz w:val="28"/>
          <w:szCs w:val="28"/>
        </w:rPr>
      </w:pPr>
      <w:r w:rsidRPr="00C269B6">
        <w:rPr>
          <w:rFonts w:ascii="Cambria" w:hAnsi="Cambria"/>
          <w:sz w:val="28"/>
          <w:szCs w:val="28"/>
        </w:rPr>
        <w:t>- знакомство с историей развития географии;</w:t>
      </w:r>
    </w:p>
    <w:p w:rsidR="008F350A" w:rsidRPr="00C269B6" w:rsidRDefault="008F350A" w:rsidP="008F350A">
      <w:pPr>
        <w:ind w:firstLine="709"/>
        <w:jc w:val="both"/>
        <w:rPr>
          <w:rFonts w:ascii="Cambria" w:hAnsi="Cambria"/>
          <w:sz w:val="28"/>
          <w:szCs w:val="28"/>
        </w:rPr>
      </w:pPr>
      <w:r w:rsidRPr="00C269B6">
        <w:rPr>
          <w:rFonts w:ascii="Cambria" w:hAnsi="Cambria"/>
          <w:sz w:val="28"/>
          <w:szCs w:val="28"/>
        </w:rPr>
        <w:t>- формирование личных учебно-познавательных мотивов;</w:t>
      </w:r>
    </w:p>
    <w:p w:rsidR="008F350A" w:rsidRPr="00C269B6" w:rsidRDefault="008F350A" w:rsidP="008F350A">
      <w:pPr>
        <w:ind w:firstLine="709"/>
        <w:jc w:val="both"/>
        <w:rPr>
          <w:rFonts w:ascii="Cambria" w:hAnsi="Cambria"/>
          <w:sz w:val="28"/>
          <w:szCs w:val="28"/>
        </w:rPr>
      </w:pPr>
      <w:r w:rsidRPr="00C269B6">
        <w:rPr>
          <w:rFonts w:ascii="Cambria" w:hAnsi="Cambria"/>
          <w:sz w:val="28"/>
          <w:szCs w:val="28"/>
        </w:rPr>
        <w:t>- углубленное знакомство учащихся с областью географии, рассматривающей географию России;</w:t>
      </w:r>
    </w:p>
    <w:p w:rsidR="008F350A" w:rsidRPr="00C269B6" w:rsidRDefault="008F350A" w:rsidP="008F350A">
      <w:pPr>
        <w:ind w:firstLine="709"/>
        <w:jc w:val="both"/>
        <w:rPr>
          <w:rFonts w:ascii="Cambria" w:hAnsi="Cambria"/>
          <w:sz w:val="28"/>
          <w:szCs w:val="28"/>
        </w:rPr>
      </w:pPr>
      <w:r w:rsidRPr="00C269B6">
        <w:rPr>
          <w:rFonts w:ascii="Cambria" w:hAnsi="Cambria"/>
          <w:sz w:val="28"/>
          <w:szCs w:val="28"/>
        </w:rPr>
        <w:t>- формирование умений решать географические задачи;</w:t>
      </w:r>
    </w:p>
    <w:p w:rsidR="008F350A" w:rsidRPr="00C269B6" w:rsidRDefault="008F350A" w:rsidP="008F350A">
      <w:pPr>
        <w:ind w:firstLine="709"/>
        <w:jc w:val="both"/>
        <w:rPr>
          <w:rFonts w:ascii="Cambria" w:hAnsi="Cambria"/>
          <w:sz w:val="28"/>
          <w:szCs w:val="28"/>
        </w:rPr>
      </w:pPr>
      <w:r w:rsidRPr="00C269B6">
        <w:rPr>
          <w:rFonts w:ascii="Cambria" w:hAnsi="Cambria"/>
          <w:sz w:val="28"/>
          <w:szCs w:val="28"/>
        </w:rPr>
        <w:t>- умение определять географические объекты по их описанию</w:t>
      </w:r>
    </w:p>
    <w:p w:rsidR="008F350A" w:rsidRPr="000D07C6" w:rsidRDefault="008F350A" w:rsidP="008F350A">
      <w:pPr>
        <w:ind w:firstLine="709"/>
        <w:jc w:val="both"/>
        <w:rPr>
          <w:rFonts w:ascii="Cambria" w:hAnsi="Cambria"/>
          <w:b/>
          <w:i/>
          <w:sz w:val="28"/>
          <w:szCs w:val="28"/>
        </w:rPr>
      </w:pPr>
      <w:r w:rsidRPr="000D07C6">
        <w:rPr>
          <w:rFonts w:ascii="Cambria" w:hAnsi="Cambria"/>
          <w:b/>
          <w:i/>
          <w:sz w:val="28"/>
          <w:szCs w:val="28"/>
        </w:rPr>
        <w:t xml:space="preserve"> Пути, средства и методы достижения целей. </w:t>
      </w:r>
      <w:r w:rsidRPr="000D07C6">
        <w:rPr>
          <w:rFonts w:ascii="Cambria" w:hAnsi="Cambria"/>
          <w:sz w:val="28"/>
          <w:szCs w:val="28"/>
        </w:rPr>
        <w:t xml:space="preserve">Успешное достижение цели объединения </w:t>
      </w:r>
      <w:r>
        <w:rPr>
          <w:rFonts w:ascii="Cambria" w:hAnsi="Cambria"/>
          <w:sz w:val="28"/>
          <w:szCs w:val="28"/>
        </w:rPr>
        <w:t>« Готовимс</w:t>
      </w:r>
      <w:r w:rsidRPr="000D07C6">
        <w:rPr>
          <w:rFonts w:ascii="Cambria" w:hAnsi="Cambria"/>
          <w:sz w:val="28"/>
          <w:szCs w:val="28"/>
        </w:rPr>
        <w:t>я</w:t>
      </w:r>
      <w:r>
        <w:rPr>
          <w:rFonts w:ascii="Cambria" w:hAnsi="Cambria"/>
          <w:sz w:val="28"/>
          <w:szCs w:val="28"/>
        </w:rPr>
        <w:t xml:space="preserve">  к олимпиаде по географии»</w:t>
      </w:r>
      <w:r w:rsidRPr="000D07C6">
        <w:rPr>
          <w:rFonts w:ascii="Cambria" w:hAnsi="Cambria"/>
          <w:sz w:val="28"/>
          <w:szCs w:val="28"/>
        </w:rPr>
        <w:t xml:space="preserve"> возможно путём создания условия радости познания нового, целенаправленного информационного взаимодействия учителя и ученика. Важно, чтобы руководитель кружка умело сочетал словесные, наглядные и практические методы обучения.</w:t>
      </w:r>
    </w:p>
    <w:p w:rsidR="008F350A" w:rsidRPr="000D07C6" w:rsidRDefault="008F350A" w:rsidP="008F350A">
      <w:pPr>
        <w:ind w:firstLine="709"/>
        <w:jc w:val="both"/>
        <w:rPr>
          <w:rFonts w:ascii="Cambria" w:hAnsi="Cambria"/>
          <w:sz w:val="28"/>
          <w:szCs w:val="28"/>
        </w:rPr>
      </w:pPr>
      <w:r w:rsidRPr="000D07C6">
        <w:rPr>
          <w:rFonts w:ascii="Cambria" w:hAnsi="Cambria"/>
          <w:b/>
          <w:i/>
          <w:sz w:val="28"/>
          <w:szCs w:val="28"/>
        </w:rPr>
        <w:lastRenderedPageBreak/>
        <w:t xml:space="preserve"> Сроки реализации программ.</w:t>
      </w:r>
      <w:r w:rsidRPr="000D07C6">
        <w:rPr>
          <w:rFonts w:ascii="Cambria" w:hAnsi="Cambria"/>
          <w:sz w:val="28"/>
          <w:szCs w:val="28"/>
        </w:rPr>
        <w:t xml:space="preserve"> Программа кружка </w:t>
      </w:r>
      <w:r>
        <w:rPr>
          <w:rFonts w:ascii="Cambria" w:hAnsi="Cambria"/>
          <w:sz w:val="28"/>
          <w:szCs w:val="28"/>
        </w:rPr>
        <w:t>« Готовимс</w:t>
      </w:r>
      <w:r w:rsidRPr="000D07C6">
        <w:rPr>
          <w:rFonts w:ascii="Cambria" w:hAnsi="Cambria"/>
          <w:sz w:val="28"/>
          <w:szCs w:val="28"/>
        </w:rPr>
        <w:t>я</w:t>
      </w:r>
      <w:r>
        <w:rPr>
          <w:rFonts w:ascii="Cambria" w:hAnsi="Cambria"/>
          <w:sz w:val="28"/>
          <w:szCs w:val="28"/>
        </w:rPr>
        <w:t xml:space="preserve">  к олимпиаде по географии»</w:t>
      </w:r>
      <w:r w:rsidRPr="000D07C6">
        <w:rPr>
          <w:rFonts w:ascii="Cambria" w:hAnsi="Cambria"/>
          <w:sz w:val="28"/>
          <w:szCs w:val="28"/>
        </w:rPr>
        <w:t xml:space="preserve">  рассчитана на 1 год обучения, 144 часа, 2 </w:t>
      </w:r>
      <w:r>
        <w:rPr>
          <w:rFonts w:ascii="Cambria" w:hAnsi="Cambria"/>
          <w:sz w:val="28"/>
          <w:szCs w:val="28"/>
        </w:rPr>
        <w:t>занятия в</w:t>
      </w:r>
      <w:r w:rsidRPr="000D07C6">
        <w:rPr>
          <w:rFonts w:ascii="Cambria" w:hAnsi="Cambria"/>
          <w:sz w:val="28"/>
          <w:szCs w:val="28"/>
        </w:rPr>
        <w:t xml:space="preserve"> неделю</w:t>
      </w:r>
      <w:r>
        <w:rPr>
          <w:rFonts w:ascii="Cambria" w:hAnsi="Cambria"/>
          <w:sz w:val="28"/>
          <w:szCs w:val="28"/>
        </w:rPr>
        <w:t xml:space="preserve"> по 2 часа</w:t>
      </w:r>
      <w:r w:rsidRPr="000D07C6">
        <w:rPr>
          <w:rFonts w:ascii="Cambria" w:hAnsi="Cambria"/>
          <w:sz w:val="28"/>
          <w:szCs w:val="28"/>
        </w:rPr>
        <w:t>.</w:t>
      </w:r>
    </w:p>
    <w:p w:rsidR="008F350A" w:rsidRPr="000D07C6" w:rsidRDefault="008F350A" w:rsidP="008F350A">
      <w:pPr>
        <w:ind w:firstLine="709"/>
        <w:jc w:val="both"/>
        <w:rPr>
          <w:rFonts w:ascii="Cambria" w:hAnsi="Cambria"/>
          <w:sz w:val="28"/>
          <w:szCs w:val="28"/>
        </w:rPr>
      </w:pPr>
      <w:r w:rsidRPr="000D07C6">
        <w:rPr>
          <w:rFonts w:ascii="Cambria" w:hAnsi="Cambria"/>
          <w:sz w:val="28"/>
          <w:szCs w:val="28"/>
        </w:rPr>
        <w:t xml:space="preserve"> </w:t>
      </w:r>
      <w:r w:rsidRPr="000D07C6">
        <w:rPr>
          <w:rFonts w:ascii="Cambria" w:hAnsi="Cambria"/>
          <w:b/>
          <w:i/>
          <w:sz w:val="28"/>
          <w:szCs w:val="28"/>
        </w:rPr>
        <w:t>Возраст учащихся:</w:t>
      </w:r>
      <w:r w:rsidRPr="000D07C6">
        <w:rPr>
          <w:rFonts w:ascii="Cambria" w:hAnsi="Cambria"/>
          <w:sz w:val="28"/>
          <w:szCs w:val="28"/>
        </w:rPr>
        <w:t xml:space="preserve"> 1</w:t>
      </w:r>
      <w:r>
        <w:rPr>
          <w:rFonts w:ascii="Cambria" w:hAnsi="Cambria"/>
          <w:sz w:val="28"/>
          <w:szCs w:val="28"/>
        </w:rPr>
        <w:t>5</w:t>
      </w:r>
      <w:r w:rsidRPr="000D07C6">
        <w:rPr>
          <w:rFonts w:ascii="Cambria" w:hAnsi="Cambria"/>
          <w:sz w:val="28"/>
          <w:szCs w:val="28"/>
        </w:rPr>
        <w:t xml:space="preserve"> - 1</w:t>
      </w:r>
      <w:r>
        <w:rPr>
          <w:rFonts w:ascii="Cambria" w:hAnsi="Cambria"/>
          <w:sz w:val="28"/>
          <w:szCs w:val="28"/>
        </w:rPr>
        <w:t>6</w:t>
      </w:r>
      <w:r w:rsidRPr="000D07C6">
        <w:rPr>
          <w:rFonts w:ascii="Cambria" w:hAnsi="Cambria"/>
          <w:sz w:val="28"/>
          <w:szCs w:val="28"/>
        </w:rPr>
        <w:t xml:space="preserve"> лет.</w:t>
      </w:r>
    </w:p>
    <w:p w:rsidR="008F350A" w:rsidRPr="000D07C6" w:rsidRDefault="008F350A" w:rsidP="008F350A">
      <w:pPr>
        <w:ind w:firstLine="709"/>
        <w:jc w:val="both"/>
        <w:rPr>
          <w:rFonts w:ascii="Cambria" w:hAnsi="Cambria"/>
          <w:sz w:val="28"/>
          <w:szCs w:val="28"/>
        </w:rPr>
      </w:pPr>
      <w:r w:rsidRPr="000D07C6">
        <w:rPr>
          <w:rFonts w:ascii="Cambria" w:hAnsi="Cambria"/>
          <w:sz w:val="28"/>
          <w:szCs w:val="28"/>
        </w:rPr>
        <w:t xml:space="preserve"> </w:t>
      </w:r>
      <w:r w:rsidRPr="000D07C6">
        <w:rPr>
          <w:rFonts w:ascii="Cambria" w:hAnsi="Cambria"/>
          <w:b/>
          <w:i/>
          <w:sz w:val="28"/>
          <w:szCs w:val="28"/>
        </w:rPr>
        <w:t xml:space="preserve">Формы организации детского коллектива: </w:t>
      </w:r>
      <w:r w:rsidRPr="000D07C6">
        <w:rPr>
          <w:rFonts w:ascii="Cambria" w:hAnsi="Cambria"/>
          <w:sz w:val="28"/>
          <w:szCs w:val="28"/>
        </w:rPr>
        <w:t xml:space="preserve">эвристическая беседа; деловая игра; олимпиада; демонстрация опытов; конкурс; викторина; создание </w:t>
      </w:r>
      <w:r>
        <w:rPr>
          <w:rFonts w:ascii="Cambria" w:hAnsi="Cambria"/>
          <w:sz w:val="28"/>
          <w:szCs w:val="28"/>
        </w:rPr>
        <w:t>географических</w:t>
      </w:r>
      <w:r w:rsidRPr="000D07C6">
        <w:rPr>
          <w:rFonts w:ascii="Cambria" w:hAnsi="Cambria"/>
          <w:sz w:val="28"/>
          <w:szCs w:val="28"/>
        </w:rPr>
        <w:t xml:space="preserve"> кроссвордов. </w:t>
      </w:r>
    </w:p>
    <w:p w:rsidR="008F350A" w:rsidRPr="000D07C6" w:rsidRDefault="008F350A" w:rsidP="008F350A">
      <w:pPr>
        <w:ind w:left="2520" w:hanging="540"/>
        <w:rPr>
          <w:rFonts w:ascii="Cambria" w:hAnsi="Cambria"/>
          <w:b/>
          <w:sz w:val="28"/>
          <w:szCs w:val="28"/>
        </w:rPr>
      </w:pPr>
      <w:r w:rsidRPr="000D07C6">
        <w:rPr>
          <w:rFonts w:ascii="Cambria" w:hAnsi="Cambria"/>
          <w:sz w:val="28"/>
          <w:szCs w:val="28"/>
        </w:rPr>
        <w:t xml:space="preserve">       </w:t>
      </w:r>
    </w:p>
    <w:p w:rsidR="008F350A" w:rsidRPr="000D07C6" w:rsidRDefault="008F350A" w:rsidP="008F350A">
      <w:pPr>
        <w:jc w:val="center"/>
        <w:rPr>
          <w:rFonts w:ascii="Cambria" w:hAnsi="Cambria"/>
          <w:b/>
          <w:sz w:val="28"/>
          <w:szCs w:val="28"/>
        </w:rPr>
      </w:pPr>
      <w:r w:rsidRPr="000D07C6">
        <w:rPr>
          <w:rFonts w:ascii="Cambria" w:hAnsi="Cambria"/>
          <w:b/>
          <w:sz w:val="28"/>
          <w:szCs w:val="28"/>
        </w:rPr>
        <w:t>УЧЕБНО-ТЕМАТИЧЕСКИЙ ПЛАН</w:t>
      </w:r>
    </w:p>
    <w:p w:rsidR="008F350A" w:rsidRPr="000D07C6" w:rsidRDefault="008F350A" w:rsidP="008F350A">
      <w:pPr>
        <w:jc w:val="center"/>
        <w:rPr>
          <w:rFonts w:ascii="Cambria" w:hAnsi="Cambri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923"/>
        <w:gridCol w:w="943"/>
        <w:gridCol w:w="893"/>
        <w:gridCol w:w="989"/>
        <w:gridCol w:w="948"/>
        <w:gridCol w:w="1137"/>
      </w:tblGrid>
      <w:tr w:rsidR="008F350A" w:rsidRPr="000D07C6" w:rsidTr="007D0498">
        <w:tc>
          <w:tcPr>
            <w:tcW w:w="738" w:type="dxa"/>
            <w:vMerge w:val="restart"/>
            <w:shd w:val="clear" w:color="auto" w:fill="auto"/>
            <w:vAlign w:val="center"/>
          </w:tcPr>
          <w:p w:rsidR="008F350A" w:rsidRPr="000D07C6" w:rsidRDefault="008F350A" w:rsidP="007D0498">
            <w:pPr>
              <w:jc w:val="center"/>
              <w:rPr>
                <w:rFonts w:ascii="Cambria" w:hAnsi="Cambria"/>
                <w:b/>
              </w:rPr>
            </w:pPr>
            <w:r w:rsidRPr="000D07C6">
              <w:rPr>
                <w:rFonts w:ascii="Cambria" w:hAnsi="Cambria"/>
                <w:b/>
              </w:rPr>
              <w:t>№</w:t>
            </w:r>
          </w:p>
          <w:p w:rsidR="008F350A" w:rsidRPr="000D07C6" w:rsidRDefault="008F350A" w:rsidP="007D0498">
            <w:pPr>
              <w:jc w:val="center"/>
              <w:rPr>
                <w:rFonts w:ascii="Cambria" w:hAnsi="Cambria"/>
                <w:b/>
              </w:rPr>
            </w:pPr>
            <w:r w:rsidRPr="000D07C6">
              <w:rPr>
                <w:rFonts w:ascii="Cambria" w:hAnsi="Cambria"/>
                <w:b/>
              </w:rPr>
              <w:t>п./п.</w:t>
            </w:r>
          </w:p>
        </w:tc>
        <w:tc>
          <w:tcPr>
            <w:tcW w:w="3923" w:type="dxa"/>
            <w:vMerge w:val="restart"/>
            <w:shd w:val="clear" w:color="auto" w:fill="auto"/>
            <w:vAlign w:val="center"/>
          </w:tcPr>
          <w:p w:rsidR="008F350A" w:rsidRPr="000D07C6" w:rsidRDefault="008F350A" w:rsidP="007D0498">
            <w:pPr>
              <w:jc w:val="center"/>
              <w:rPr>
                <w:rFonts w:ascii="Cambria" w:hAnsi="Cambria"/>
                <w:b/>
              </w:rPr>
            </w:pPr>
            <w:r w:rsidRPr="000D07C6">
              <w:rPr>
                <w:rFonts w:ascii="Cambria" w:hAnsi="Cambria"/>
                <w:b/>
              </w:rPr>
              <w:t>Раздел</w:t>
            </w:r>
          </w:p>
        </w:tc>
        <w:tc>
          <w:tcPr>
            <w:tcW w:w="943" w:type="dxa"/>
            <w:vMerge w:val="restart"/>
            <w:shd w:val="clear" w:color="auto" w:fill="auto"/>
            <w:vAlign w:val="center"/>
          </w:tcPr>
          <w:p w:rsidR="008F350A" w:rsidRPr="000D07C6" w:rsidRDefault="008F350A" w:rsidP="007D0498">
            <w:pPr>
              <w:ind w:left="-108" w:right="-155"/>
              <w:jc w:val="center"/>
              <w:rPr>
                <w:rFonts w:ascii="Cambria" w:hAnsi="Cambria"/>
                <w:b/>
              </w:rPr>
            </w:pPr>
            <w:r w:rsidRPr="000D07C6">
              <w:rPr>
                <w:rFonts w:ascii="Cambria" w:hAnsi="Cambria"/>
                <w:b/>
              </w:rPr>
              <w:t>Кол-во часов</w:t>
            </w:r>
          </w:p>
        </w:tc>
        <w:tc>
          <w:tcPr>
            <w:tcW w:w="2830" w:type="dxa"/>
            <w:gridSpan w:val="3"/>
            <w:shd w:val="clear" w:color="auto" w:fill="auto"/>
            <w:vAlign w:val="center"/>
          </w:tcPr>
          <w:p w:rsidR="008F350A" w:rsidRPr="000D07C6" w:rsidRDefault="008F350A" w:rsidP="007D0498">
            <w:pPr>
              <w:jc w:val="center"/>
              <w:rPr>
                <w:rFonts w:ascii="Cambria" w:hAnsi="Cambria"/>
                <w:b/>
              </w:rPr>
            </w:pPr>
            <w:r w:rsidRPr="000D07C6">
              <w:rPr>
                <w:rFonts w:ascii="Cambria" w:hAnsi="Cambria"/>
                <w:b/>
              </w:rPr>
              <w:t>в том числе</w:t>
            </w:r>
          </w:p>
        </w:tc>
        <w:tc>
          <w:tcPr>
            <w:tcW w:w="1137" w:type="dxa"/>
            <w:vMerge w:val="restart"/>
            <w:shd w:val="clear" w:color="auto" w:fill="auto"/>
            <w:vAlign w:val="center"/>
          </w:tcPr>
          <w:p w:rsidR="008F350A" w:rsidRPr="000D07C6" w:rsidRDefault="008F350A" w:rsidP="007D0498">
            <w:pPr>
              <w:ind w:left="-156" w:right="-143" w:firstLine="5"/>
              <w:jc w:val="center"/>
              <w:rPr>
                <w:rFonts w:ascii="Cambria" w:hAnsi="Cambria"/>
                <w:b/>
              </w:rPr>
            </w:pPr>
            <w:r w:rsidRPr="000D07C6">
              <w:rPr>
                <w:rFonts w:ascii="Cambria" w:hAnsi="Cambria"/>
                <w:b/>
              </w:rPr>
              <w:t>Приме-чание</w:t>
            </w:r>
          </w:p>
        </w:tc>
      </w:tr>
      <w:tr w:rsidR="008F350A" w:rsidRPr="000D07C6" w:rsidTr="007D0498">
        <w:tc>
          <w:tcPr>
            <w:tcW w:w="738" w:type="dxa"/>
            <w:vMerge/>
            <w:shd w:val="clear" w:color="auto" w:fill="auto"/>
            <w:vAlign w:val="center"/>
          </w:tcPr>
          <w:p w:rsidR="008F350A" w:rsidRPr="000D07C6" w:rsidRDefault="008F350A" w:rsidP="007D0498">
            <w:pPr>
              <w:rPr>
                <w:rFonts w:ascii="Cambria" w:hAnsi="Cambria"/>
                <w:b/>
                <w:sz w:val="28"/>
                <w:szCs w:val="28"/>
              </w:rPr>
            </w:pPr>
          </w:p>
        </w:tc>
        <w:tc>
          <w:tcPr>
            <w:tcW w:w="3923" w:type="dxa"/>
            <w:vMerge/>
            <w:shd w:val="clear" w:color="auto" w:fill="auto"/>
            <w:vAlign w:val="center"/>
          </w:tcPr>
          <w:p w:rsidR="008F350A" w:rsidRPr="000D07C6" w:rsidRDefault="008F350A" w:rsidP="007D0498">
            <w:pPr>
              <w:rPr>
                <w:rFonts w:ascii="Cambria" w:hAnsi="Cambria"/>
                <w:b/>
                <w:sz w:val="28"/>
                <w:szCs w:val="28"/>
              </w:rPr>
            </w:pPr>
          </w:p>
        </w:tc>
        <w:tc>
          <w:tcPr>
            <w:tcW w:w="943" w:type="dxa"/>
            <w:vMerge/>
            <w:shd w:val="clear" w:color="auto" w:fill="auto"/>
            <w:vAlign w:val="center"/>
          </w:tcPr>
          <w:p w:rsidR="008F350A" w:rsidRPr="000D07C6" w:rsidRDefault="008F350A" w:rsidP="007D0498">
            <w:pPr>
              <w:rPr>
                <w:rFonts w:ascii="Cambria" w:hAnsi="Cambria"/>
                <w:b/>
                <w:sz w:val="28"/>
                <w:szCs w:val="28"/>
              </w:rPr>
            </w:pPr>
          </w:p>
        </w:tc>
        <w:tc>
          <w:tcPr>
            <w:tcW w:w="893" w:type="dxa"/>
            <w:shd w:val="clear" w:color="auto" w:fill="auto"/>
            <w:vAlign w:val="center"/>
          </w:tcPr>
          <w:p w:rsidR="008F350A" w:rsidRPr="000D07C6" w:rsidRDefault="008F350A" w:rsidP="007D0498">
            <w:pPr>
              <w:ind w:right="-108" w:hanging="108"/>
              <w:jc w:val="center"/>
              <w:rPr>
                <w:rFonts w:ascii="Cambria" w:hAnsi="Cambria"/>
                <w:b/>
              </w:rPr>
            </w:pPr>
            <w:r w:rsidRPr="000D07C6">
              <w:rPr>
                <w:rFonts w:ascii="Cambria" w:hAnsi="Cambria"/>
                <w:b/>
              </w:rPr>
              <w:t>теор.</w:t>
            </w:r>
          </w:p>
        </w:tc>
        <w:tc>
          <w:tcPr>
            <w:tcW w:w="989" w:type="dxa"/>
            <w:shd w:val="clear" w:color="auto" w:fill="auto"/>
            <w:vAlign w:val="center"/>
          </w:tcPr>
          <w:p w:rsidR="008F350A" w:rsidRPr="000D07C6" w:rsidRDefault="008F350A" w:rsidP="007D0498">
            <w:pPr>
              <w:ind w:right="-108" w:hanging="108"/>
              <w:jc w:val="center"/>
              <w:rPr>
                <w:rFonts w:ascii="Cambria" w:hAnsi="Cambria"/>
                <w:b/>
              </w:rPr>
            </w:pPr>
            <w:r w:rsidRPr="000D07C6">
              <w:rPr>
                <w:rFonts w:ascii="Cambria" w:hAnsi="Cambria"/>
                <w:b/>
              </w:rPr>
              <w:t>практ.</w:t>
            </w:r>
          </w:p>
        </w:tc>
        <w:tc>
          <w:tcPr>
            <w:tcW w:w="948" w:type="dxa"/>
            <w:shd w:val="clear" w:color="auto" w:fill="auto"/>
            <w:vAlign w:val="center"/>
          </w:tcPr>
          <w:p w:rsidR="008F350A" w:rsidRPr="000D07C6" w:rsidRDefault="008F350A" w:rsidP="007D0498">
            <w:pPr>
              <w:ind w:right="-151" w:hanging="73"/>
              <w:jc w:val="center"/>
              <w:rPr>
                <w:rFonts w:ascii="Cambria" w:hAnsi="Cambria"/>
                <w:b/>
              </w:rPr>
            </w:pPr>
            <w:r w:rsidRPr="000D07C6">
              <w:rPr>
                <w:rFonts w:ascii="Cambria" w:hAnsi="Cambria"/>
                <w:b/>
              </w:rPr>
              <w:t>выезд.</w:t>
            </w:r>
          </w:p>
        </w:tc>
        <w:tc>
          <w:tcPr>
            <w:tcW w:w="1137" w:type="dxa"/>
            <w:vMerge/>
            <w:shd w:val="clear" w:color="auto" w:fill="auto"/>
            <w:vAlign w:val="center"/>
          </w:tcPr>
          <w:p w:rsidR="008F350A" w:rsidRPr="000D07C6" w:rsidRDefault="008F350A" w:rsidP="007D0498">
            <w:pPr>
              <w:rPr>
                <w:rFonts w:ascii="Cambria" w:hAnsi="Cambria"/>
                <w:sz w:val="28"/>
                <w:szCs w:val="28"/>
              </w:rPr>
            </w:pPr>
          </w:p>
        </w:tc>
      </w:tr>
      <w:tr w:rsidR="008F350A" w:rsidRPr="000D07C6" w:rsidTr="007D0498">
        <w:trPr>
          <w:trHeight w:hRule="exact" w:val="567"/>
        </w:trPr>
        <w:tc>
          <w:tcPr>
            <w:tcW w:w="738" w:type="dxa"/>
            <w:shd w:val="clear" w:color="auto" w:fill="auto"/>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t>1</w:t>
            </w:r>
          </w:p>
        </w:tc>
        <w:tc>
          <w:tcPr>
            <w:tcW w:w="3923" w:type="dxa"/>
            <w:shd w:val="clear" w:color="auto" w:fill="auto"/>
            <w:vAlign w:val="center"/>
          </w:tcPr>
          <w:p w:rsidR="008F350A" w:rsidRPr="000D07C6" w:rsidRDefault="008F350A" w:rsidP="007D0498">
            <w:pPr>
              <w:rPr>
                <w:rFonts w:ascii="Cambria" w:hAnsi="Cambria"/>
                <w:sz w:val="28"/>
                <w:szCs w:val="28"/>
              </w:rPr>
            </w:pPr>
            <w:r w:rsidRPr="000D07C6">
              <w:rPr>
                <w:rFonts w:ascii="Cambria" w:hAnsi="Cambria"/>
                <w:sz w:val="28"/>
                <w:szCs w:val="28"/>
              </w:rPr>
              <w:t>Вводное занятие</w:t>
            </w:r>
          </w:p>
        </w:tc>
        <w:tc>
          <w:tcPr>
            <w:tcW w:w="943" w:type="dxa"/>
            <w:shd w:val="clear" w:color="auto" w:fill="auto"/>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t>2</w:t>
            </w:r>
          </w:p>
        </w:tc>
        <w:tc>
          <w:tcPr>
            <w:tcW w:w="893" w:type="dxa"/>
            <w:shd w:val="clear" w:color="auto" w:fill="auto"/>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t>1</w:t>
            </w:r>
          </w:p>
        </w:tc>
        <w:tc>
          <w:tcPr>
            <w:tcW w:w="989" w:type="dxa"/>
            <w:shd w:val="clear" w:color="auto" w:fill="auto"/>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t>1</w:t>
            </w:r>
          </w:p>
        </w:tc>
        <w:tc>
          <w:tcPr>
            <w:tcW w:w="948" w:type="dxa"/>
            <w:shd w:val="clear" w:color="auto" w:fill="auto"/>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t>-</w:t>
            </w:r>
          </w:p>
        </w:tc>
        <w:tc>
          <w:tcPr>
            <w:tcW w:w="1137" w:type="dxa"/>
            <w:shd w:val="clear" w:color="auto" w:fill="auto"/>
            <w:vAlign w:val="center"/>
          </w:tcPr>
          <w:p w:rsidR="008F350A" w:rsidRPr="000D07C6" w:rsidRDefault="008F350A" w:rsidP="007D0498">
            <w:pPr>
              <w:jc w:val="center"/>
              <w:rPr>
                <w:rFonts w:ascii="Cambria" w:hAnsi="Cambria"/>
                <w:sz w:val="28"/>
                <w:szCs w:val="28"/>
              </w:rPr>
            </w:pPr>
          </w:p>
        </w:tc>
      </w:tr>
      <w:tr w:rsidR="008F350A" w:rsidRPr="000D07C6" w:rsidTr="007D0498">
        <w:trPr>
          <w:trHeight w:hRule="exact" w:val="567"/>
        </w:trPr>
        <w:tc>
          <w:tcPr>
            <w:tcW w:w="738" w:type="dxa"/>
            <w:shd w:val="clear" w:color="auto" w:fill="auto"/>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t>2</w:t>
            </w:r>
          </w:p>
        </w:tc>
        <w:tc>
          <w:tcPr>
            <w:tcW w:w="3923" w:type="dxa"/>
            <w:shd w:val="clear" w:color="auto" w:fill="auto"/>
            <w:vAlign w:val="center"/>
          </w:tcPr>
          <w:p w:rsidR="008F350A" w:rsidRPr="001D466B" w:rsidRDefault="008F350A" w:rsidP="007D0498">
            <w:pPr>
              <w:rPr>
                <w:rFonts w:ascii="Cambria" w:hAnsi="Cambria"/>
                <w:sz w:val="28"/>
                <w:szCs w:val="28"/>
              </w:rPr>
            </w:pPr>
            <w:r w:rsidRPr="001D466B">
              <w:rPr>
                <w:rFonts w:ascii="Cambria" w:hAnsi="Cambria"/>
                <w:sz w:val="28"/>
                <w:szCs w:val="28"/>
              </w:rPr>
              <w:t>Земля во вселенной</w:t>
            </w:r>
          </w:p>
        </w:tc>
        <w:tc>
          <w:tcPr>
            <w:tcW w:w="943"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34</w:t>
            </w:r>
          </w:p>
        </w:tc>
        <w:tc>
          <w:tcPr>
            <w:tcW w:w="893"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14</w:t>
            </w:r>
          </w:p>
        </w:tc>
        <w:tc>
          <w:tcPr>
            <w:tcW w:w="989"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20</w:t>
            </w:r>
          </w:p>
        </w:tc>
        <w:tc>
          <w:tcPr>
            <w:tcW w:w="948"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w:t>
            </w:r>
          </w:p>
        </w:tc>
        <w:tc>
          <w:tcPr>
            <w:tcW w:w="1137" w:type="dxa"/>
            <w:shd w:val="clear" w:color="auto" w:fill="auto"/>
            <w:vAlign w:val="center"/>
          </w:tcPr>
          <w:p w:rsidR="008F350A" w:rsidRPr="000D07C6" w:rsidRDefault="008F350A" w:rsidP="007D0498">
            <w:pPr>
              <w:jc w:val="center"/>
              <w:rPr>
                <w:rFonts w:ascii="Cambria" w:hAnsi="Cambria"/>
                <w:sz w:val="28"/>
                <w:szCs w:val="28"/>
              </w:rPr>
            </w:pPr>
          </w:p>
        </w:tc>
      </w:tr>
      <w:tr w:rsidR="008F350A" w:rsidRPr="000D07C6" w:rsidTr="007D0498">
        <w:trPr>
          <w:trHeight w:hRule="exact" w:val="651"/>
        </w:trPr>
        <w:tc>
          <w:tcPr>
            <w:tcW w:w="738" w:type="dxa"/>
            <w:shd w:val="clear" w:color="auto" w:fill="auto"/>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t>3</w:t>
            </w:r>
          </w:p>
        </w:tc>
        <w:tc>
          <w:tcPr>
            <w:tcW w:w="3923" w:type="dxa"/>
            <w:shd w:val="clear" w:color="auto" w:fill="auto"/>
            <w:vAlign w:val="center"/>
          </w:tcPr>
          <w:p w:rsidR="008F350A" w:rsidRPr="000D07C6" w:rsidRDefault="008F350A" w:rsidP="007D0498">
            <w:pPr>
              <w:rPr>
                <w:rFonts w:ascii="Cambria" w:hAnsi="Cambria"/>
                <w:sz w:val="28"/>
                <w:szCs w:val="28"/>
              </w:rPr>
            </w:pPr>
            <w:r>
              <w:rPr>
                <w:rFonts w:ascii="Cambria" w:hAnsi="Cambria"/>
                <w:sz w:val="28"/>
                <w:szCs w:val="28"/>
              </w:rPr>
              <w:t>Природа и население России</w:t>
            </w:r>
          </w:p>
        </w:tc>
        <w:tc>
          <w:tcPr>
            <w:tcW w:w="943"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48</w:t>
            </w:r>
          </w:p>
        </w:tc>
        <w:tc>
          <w:tcPr>
            <w:tcW w:w="893"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22</w:t>
            </w:r>
          </w:p>
        </w:tc>
        <w:tc>
          <w:tcPr>
            <w:tcW w:w="989"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26</w:t>
            </w:r>
          </w:p>
        </w:tc>
        <w:tc>
          <w:tcPr>
            <w:tcW w:w="948" w:type="dxa"/>
            <w:shd w:val="clear" w:color="auto" w:fill="auto"/>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t>-</w:t>
            </w:r>
          </w:p>
        </w:tc>
        <w:tc>
          <w:tcPr>
            <w:tcW w:w="1137" w:type="dxa"/>
            <w:shd w:val="clear" w:color="auto" w:fill="auto"/>
            <w:vAlign w:val="center"/>
          </w:tcPr>
          <w:p w:rsidR="008F350A" w:rsidRPr="000D07C6" w:rsidRDefault="008F350A" w:rsidP="007D0498">
            <w:pPr>
              <w:jc w:val="center"/>
              <w:rPr>
                <w:rFonts w:ascii="Cambria" w:hAnsi="Cambria"/>
                <w:sz w:val="28"/>
                <w:szCs w:val="28"/>
              </w:rPr>
            </w:pPr>
          </w:p>
        </w:tc>
      </w:tr>
      <w:tr w:rsidR="008F350A" w:rsidRPr="000D07C6" w:rsidTr="007D0498">
        <w:trPr>
          <w:trHeight w:hRule="exact" w:val="567"/>
        </w:trPr>
        <w:tc>
          <w:tcPr>
            <w:tcW w:w="738" w:type="dxa"/>
            <w:shd w:val="clear" w:color="auto" w:fill="auto"/>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t>4</w:t>
            </w:r>
          </w:p>
        </w:tc>
        <w:tc>
          <w:tcPr>
            <w:tcW w:w="3923" w:type="dxa"/>
            <w:shd w:val="clear" w:color="auto" w:fill="auto"/>
            <w:vAlign w:val="center"/>
          </w:tcPr>
          <w:p w:rsidR="008F350A" w:rsidRPr="000D07C6" w:rsidRDefault="008F350A" w:rsidP="007D0498">
            <w:pPr>
              <w:rPr>
                <w:rFonts w:ascii="Cambria" w:hAnsi="Cambria"/>
                <w:sz w:val="28"/>
                <w:szCs w:val="28"/>
              </w:rPr>
            </w:pPr>
            <w:r>
              <w:rPr>
                <w:rFonts w:ascii="Cambria" w:hAnsi="Cambria"/>
                <w:sz w:val="28"/>
                <w:szCs w:val="28"/>
              </w:rPr>
              <w:t>Хозяйство и районы России</w:t>
            </w:r>
            <w:r w:rsidRPr="000D07C6">
              <w:rPr>
                <w:rFonts w:ascii="Cambria" w:hAnsi="Cambria"/>
                <w:sz w:val="28"/>
                <w:szCs w:val="28"/>
              </w:rPr>
              <w:t xml:space="preserve"> </w:t>
            </w:r>
          </w:p>
        </w:tc>
        <w:tc>
          <w:tcPr>
            <w:tcW w:w="943"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48</w:t>
            </w:r>
          </w:p>
        </w:tc>
        <w:tc>
          <w:tcPr>
            <w:tcW w:w="893"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19</w:t>
            </w:r>
          </w:p>
        </w:tc>
        <w:tc>
          <w:tcPr>
            <w:tcW w:w="989"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29</w:t>
            </w:r>
          </w:p>
        </w:tc>
        <w:tc>
          <w:tcPr>
            <w:tcW w:w="948" w:type="dxa"/>
            <w:shd w:val="clear" w:color="auto" w:fill="auto"/>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t>-</w:t>
            </w:r>
          </w:p>
        </w:tc>
        <w:tc>
          <w:tcPr>
            <w:tcW w:w="1137" w:type="dxa"/>
            <w:shd w:val="clear" w:color="auto" w:fill="auto"/>
            <w:vAlign w:val="center"/>
          </w:tcPr>
          <w:p w:rsidR="008F350A" w:rsidRPr="000D07C6" w:rsidRDefault="008F350A" w:rsidP="007D0498">
            <w:pPr>
              <w:jc w:val="center"/>
              <w:rPr>
                <w:rFonts w:ascii="Cambria" w:hAnsi="Cambria"/>
                <w:sz w:val="28"/>
                <w:szCs w:val="28"/>
              </w:rPr>
            </w:pPr>
          </w:p>
        </w:tc>
      </w:tr>
      <w:tr w:rsidR="008F350A" w:rsidRPr="000D07C6" w:rsidTr="007D0498">
        <w:trPr>
          <w:trHeight w:hRule="exact" w:val="567"/>
        </w:trPr>
        <w:tc>
          <w:tcPr>
            <w:tcW w:w="738" w:type="dxa"/>
            <w:shd w:val="clear" w:color="auto" w:fill="auto"/>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t>5</w:t>
            </w:r>
          </w:p>
        </w:tc>
        <w:tc>
          <w:tcPr>
            <w:tcW w:w="3923" w:type="dxa"/>
            <w:shd w:val="clear" w:color="auto" w:fill="auto"/>
            <w:vAlign w:val="center"/>
          </w:tcPr>
          <w:p w:rsidR="008F350A" w:rsidRPr="000D07C6" w:rsidRDefault="008F350A" w:rsidP="007D0498">
            <w:pPr>
              <w:rPr>
                <w:rFonts w:ascii="Cambria" w:hAnsi="Cambria"/>
                <w:sz w:val="28"/>
                <w:szCs w:val="28"/>
              </w:rPr>
            </w:pPr>
            <w:r w:rsidRPr="000D07C6">
              <w:rPr>
                <w:rFonts w:ascii="Cambria" w:hAnsi="Cambria"/>
                <w:sz w:val="28"/>
                <w:szCs w:val="28"/>
              </w:rPr>
              <w:t xml:space="preserve"> Итогов</w:t>
            </w:r>
            <w:r>
              <w:rPr>
                <w:rFonts w:ascii="Cambria" w:hAnsi="Cambria"/>
                <w:sz w:val="28"/>
                <w:szCs w:val="28"/>
              </w:rPr>
              <w:t>ы</w:t>
            </w:r>
            <w:r w:rsidRPr="000D07C6">
              <w:rPr>
                <w:rFonts w:ascii="Cambria" w:hAnsi="Cambria"/>
                <w:sz w:val="28"/>
                <w:szCs w:val="28"/>
              </w:rPr>
              <w:t>е заняти</w:t>
            </w:r>
            <w:r>
              <w:rPr>
                <w:rFonts w:ascii="Cambria" w:hAnsi="Cambria"/>
                <w:sz w:val="28"/>
                <w:szCs w:val="28"/>
              </w:rPr>
              <w:t>я</w:t>
            </w:r>
          </w:p>
        </w:tc>
        <w:tc>
          <w:tcPr>
            <w:tcW w:w="943"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4</w:t>
            </w:r>
          </w:p>
        </w:tc>
        <w:tc>
          <w:tcPr>
            <w:tcW w:w="893"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w:t>
            </w:r>
          </w:p>
        </w:tc>
        <w:tc>
          <w:tcPr>
            <w:tcW w:w="989"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4</w:t>
            </w:r>
          </w:p>
        </w:tc>
        <w:tc>
          <w:tcPr>
            <w:tcW w:w="948" w:type="dxa"/>
            <w:shd w:val="clear" w:color="auto" w:fill="auto"/>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t>-</w:t>
            </w:r>
          </w:p>
        </w:tc>
        <w:tc>
          <w:tcPr>
            <w:tcW w:w="1137" w:type="dxa"/>
            <w:shd w:val="clear" w:color="auto" w:fill="auto"/>
            <w:vAlign w:val="center"/>
          </w:tcPr>
          <w:p w:rsidR="008F350A" w:rsidRPr="000D07C6" w:rsidRDefault="008F350A" w:rsidP="007D0498">
            <w:pPr>
              <w:jc w:val="center"/>
              <w:rPr>
                <w:rFonts w:ascii="Cambria" w:hAnsi="Cambria"/>
                <w:sz w:val="28"/>
                <w:szCs w:val="28"/>
              </w:rPr>
            </w:pPr>
          </w:p>
        </w:tc>
      </w:tr>
      <w:tr w:rsidR="008F350A" w:rsidRPr="000D07C6" w:rsidTr="007D0498">
        <w:trPr>
          <w:trHeight w:hRule="exact" w:val="567"/>
        </w:trPr>
        <w:tc>
          <w:tcPr>
            <w:tcW w:w="4661" w:type="dxa"/>
            <w:gridSpan w:val="2"/>
            <w:shd w:val="clear" w:color="auto" w:fill="auto"/>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t>ИТОГО:</w:t>
            </w:r>
          </w:p>
        </w:tc>
        <w:tc>
          <w:tcPr>
            <w:tcW w:w="943"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136</w:t>
            </w:r>
          </w:p>
        </w:tc>
        <w:tc>
          <w:tcPr>
            <w:tcW w:w="893"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56</w:t>
            </w:r>
          </w:p>
        </w:tc>
        <w:tc>
          <w:tcPr>
            <w:tcW w:w="989"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80</w:t>
            </w:r>
          </w:p>
        </w:tc>
        <w:tc>
          <w:tcPr>
            <w:tcW w:w="948"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w:t>
            </w:r>
          </w:p>
        </w:tc>
        <w:tc>
          <w:tcPr>
            <w:tcW w:w="1137" w:type="dxa"/>
            <w:shd w:val="clear" w:color="auto" w:fill="auto"/>
            <w:vAlign w:val="center"/>
          </w:tcPr>
          <w:p w:rsidR="008F350A" w:rsidRPr="000D07C6" w:rsidRDefault="008F350A" w:rsidP="007D0498">
            <w:pPr>
              <w:jc w:val="center"/>
              <w:rPr>
                <w:rFonts w:ascii="Cambria" w:hAnsi="Cambria"/>
                <w:sz w:val="28"/>
                <w:szCs w:val="28"/>
              </w:rPr>
            </w:pPr>
          </w:p>
        </w:tc>
      </w:tr>
    </w:tbl>
    <w:p w:rsidR="008F350A" w:rsidRPr="000D07C6" w:rsidRDefault="008F350A" w:rsidP="008F350A">
      <w:pPr>
        <w:rPr>
          <w:rFonts w:ascii="Cambria" w:hAnsi="Cambria"/>
          <w:b/>
          <w:sz w:val="28"/>
          <w:szCs w:val="28"/>
        </w:rPr>
      </w:pPr>
    </w:p>
    <w:p w:rsidR="008F350A" w:rsidRDefault="008F350A" w:rsidP="008F350A">
      <w:pPr>
        <w:jc w:val="center"/>
        <w:rPr>
          <w:rFonts w:ascii="Cambria" w:hAnsi="Cambria"/>
          <w:b/>
          <w:sz w:val="28"/>
          <w:szCs w:val="28"/>
        </w:rPr>
      </w:pPr>
    </w:p>
    <w:p w:rsidR="008F350A" w:rsidRDefault="008F350A" w:rsidP="008F350A">
      <w:pPr>
        <w:jc w:val="center"/>
        <w:rPr>
          <w:rFonts w:ascii="Cambria" w:hAnsi="Cambria"/>
          <w:b/>
          <w:sz w:val="28"/>
          <w:szCs w:val="28"/>
        </w:rPr>
      </w:pPr>
    </w:p>
    <w:p w:rsidR="008F350A" w:rsidRPr="000D07C6" w:rsidRDefault="008F350A" w:rsidP="008F350A">
      <w:pPr>
        <w:jc w:val="center"/>
        <w:rPr>
          <w:rFonts w:ascii="Cambria" w:hAnsi="Cambria"/>
          <w:sz w:val="28"/>
          <w:szCs w:val="28"/>
        </w:rPr>
      </w:pPr>
      <w:r w:rsidRPr="000D07C6">
        <w:rPr>
          <w:rFonts w:ascii="Cambria" w:hAnsi="Cambria"/>
          <w:b/>
          <w:sz w:val="28"/>
          <w:szCs w:val="28"/>
        </w:rPr>
        <w:t>СОДЕРЖАНИЕ ПРОГРАММЫ</w:t>
      </w:r>
    </w:p>
    <w:p w:rsidR="008F350A" w:rsidRPr="000D07C6" w:rsidRDefault="008F350A" w:rsidP="008F350A">
      <w:pPr>
        <w:rPr>
          <w:rFonts w:ascii="Cambria" w:hAnsi="Cambria"/>
          <w:sz w:val="28"/>
          <w:szCs w:val="28"/>
        </w:rPr>
      </w:pPr>
    </w:p>
    <w:p w:rsidR="008F350A" w:rsidRPr="000D07C6" w:rsidRDefault="008F350A" w:rsidP="008F350A">
      <w:pPr>
        <w:ind w:firstLine="709"/>
        <w:jc w:val="both"/>
        <w:rPr>
          <w:rFonts w:ascii="Cambria" w:hAnsi="Cambria"/>
          <w:sz w:val="28"/>
          <w:szCs w:val="28"/>
        </w:rPr>
      </w:pPr>
      <w:r w:rsidRPr="000D07C6">
        <w:rPr>
          <w:rFonts w:ascii="Cambria" w:hAnsi="Cambria"/>
          <w:b/>
          <w:sz w:val="28"/>
          <w:szCs w:val="28"/>
        </w:rPr>
        <w:t xml:space="preserve">1. Вводное занятие. </w:t>
      </w:r>
      <w:r w:rsidRPr="000D07C6">
        <w:rPr>
          <w:rFonts w:ascii="Cambria" w:hAnsi="Cambria"/>
          <w:sz w:val="28"/>
          <w:szCs w:val="28"/>
        </w:rPr>
        <w:t xml:space="preserve"> </w:t>
      </w:r>
      <w:r w:rsidRPr="000D07C6">
        <w:rPr>
          <w:rFonts w:ascii="Cambria" w:hAnsi="Cambria"/>
          <w:i/>
          <w:sz w:val="28"/>
          <w:szCs w:val="28"/>
        </w:rPr>
        <w:t>Теория.</w:t>
      </w:r>
      <w:r w:rsidRPr="000D07C6">
        <w:rPr>
          <w:rFonts w:ascii="Cambria" w:hAnsi="Cambria"/>
          <w:sz w:val="28"/>
          <w:szCs w:val="28"/>
        </w:rPr>
        <w:t xml:space="preserve"> </w:t>
      </w:r>
      <w:r w:rsidRPr="0042716C">
        <w:rPr>
          <w:rFonts w:ascii="Cambria" w:hAnsi="Cambria"/>
          <w:sz w:val="28"/>
          <w:szCs w:val="28"/>
        </w:rPr>
        <w:t xml:space="preserve">Значение </w:t>
      </w:r>
      <w:r>
        <w:rPr>
          <w:rFonts w:ascii="Cambria" w:hAnsi="Cambria"/>
          <w:sz w:val="28"/>
          <w:szCs w:val="28"/>
        </w:rPr>
        <w:t>географии</w:t>
      </w:r>
      <w:r w:rsidRPr="0042716C">
        <w:rPr>
          <w:rFonts w:ascii="Cambria" w:hAnsi="Cambria"/>
          <w:sz w:val="28"/>
          <w:szCs w:val="28"/>
        </w:rPr>
        <w:t xml:space="preserve"> в жизни человека.</w:t>
      </w:r>
      <w:r>
        <w:rPr>
          <w:rFonts w:ascii="Cambria" w:hAnsi="Cambria"/>
          <w:sz w:val="28"/>
          <w:szCs w:val="28"/>
        </w:rPr>
        <w:t xml:space="preserve"> Задачи географии и методы изучения окружающего мира.</w:t>
      </w:r>
      <w:r w:rsidRPr="0042716C">
        <w:rPr>
          <w:rFonts w:ascii="Cambria" w:hAnsi="Cambria"/>
          <w:sz w:val="28"/>
          <w:szCs w:val="28"/>
        </w:rPr>
        <w:t xml:space="preserve"> Задачи</w:t>
      </w:r>
      <w:r>
        <w:rPr>
          <w:rFonts w:ascii="Cambria" w:hAnsi="Cambria"/>
          <w:sz w:val="28"/>
          <w:szCs w:val="28"/>
        </w:rPr>
        <w:t xml:space="preserve">, </w:t>
      </w:r>
      <w:r w:rsidRPr="0042716C">
        <w:rPr>
          <w:rFonts w:ascii="Cambria" w:hAnsi="Cambria"/>
          <w:sz w:val="28"/>
          <w:szCs w:val="28"/>
        </w:rPr>
        <w:t xml:space="preserve"> и содержание кружка. Правила работы в кружке. </w:t>
      </w:r>
      <w:r w:rsidRPr="00AA21F9">
        <w:rPr>
          <w:rFonts w:ascii="Cambria" w:hAnsi="Cambria"/>
          <w:i/>
          <w:sz w:val="28"/>
          <w:szCs w:val="28"/>
        </w:rPr>
        <w:t>Практика.</w:t>
      </w:r>
      <w:r>
        <w:rPr>
          <w:rFonts w:ascii="Cambria" w:hAnsi="Cambria"/>
          <w:sz w:val="28"/>
          <w:szCs w:val="28"/>
        </w:rPr>
        <w:t xml:space="preserve"> </w:t>
      </w:r>
      <w:r w:rsidRPr="0042716C">
        <w:rPr>
          <w:rFonts w:ascii="Cambria" w:hAnsi="Cambria"/>
          <w:sz w:val="28"/>
          <w:szCs w:val="28"/>
        </w:rPr>
        <w:t>Игры.</w:t>
      </w:r>
    </w:p>
    <w:p w:rsidR="008F350A" w:rsidRPr="00E35DE4" w:rsidRDefault="008F350A" w:rsidP="008F350A">
      <w:pPr>
        <w:ind w:firstLine="709"/>
        <w:jc w:val="both"/>
        <w:rPr>
          <w:rFonts w:ascii="Cambria" w:hAnsi="Cambria"/>
          <w:i/>
          <w:sz w:val="28"/>
          <w:szCs w:val="28"/>
        </w:rPr>
      </w:pPr>
      <w:r w:rsidRPr="000D07C6">
        <w:rPr>
          <w:rFonts w:ascii="Cambria" w:hAnsi="Cambria"/>
          <w:b/>
          <w:sz w:val="28"/>
          <w:szCs w:val="28"/>
        </w:rPr>
        <w:lastRenderedPageBreak/>
        <w:t>2.</w:t>
      </w:r>
      <w:r w:rsidRPr="001D466B">
        <w:rPr>
          <w:rFonts w:ascii="Cambria" w:hAnsi="Cambria"/>
          <w:sz w:val="28"/>
          <w:szCs w:val="28"/>
        </w:rPr>
        <w:t xml:space="preserve"> </w:t>
      </w:r>
      <w:r w:rsidRPr="001D466B">
        <w:rPr>
          <w:rFonts w:ascii="Cambria" w:hAnsi="Cambria"/>
          <w:b/>
          <w:sz w:val="28"/>
          <w:szCs w:val="28"/>
        </w:rPr>
        <w:t>Земля во вселенной</w:t>
      </w:r>
      <w:r w:rsidRPr="000D07C6">
        <w:rPr>
          <w:rFonts w:ascii="Cambria" w:hAnsi="Cambria"/>
          <w:b/>
          <w:sz w:val="28"/>
          <w:szCs w:val="28"/>
        </w:rPr>
        <w:t xml:space="preserve">. </w:t>
      </w:r>
      <w:r w:rsidRPr="000D07C6">
        <w:rPr>
          <w:rFonts w:ascii="Cambria" w:hAnsi="Cambria"/>
          <w:i/>
          <w:sz w:val="28"/>
          <w:szCs w:val="28"/>
        </w:rPr>
        <w:t>Теория</w:t>
      </w:r>
      <w:r w:rsidRPr="00E35DE4">
        <w:rPr>
          <w:rFonts w:ascii="Cambria" w:hAnsi="Cambria"/>
          <w:sz w:val="28"/>
          <w:szCs w:val="28"/>
        </w:rPr>
        <w:t>. Солнечная система. Изображение Земли на глобусе. План и карта. Определение различных форм рельефа на картах и планах. Великие географические открытия. Материки и океаны. Внутреннее строение Земли. Рельеф Земли. Атмосфера и климаты Земли. Вода – «кровеносная система Земли». Население мира. Карта строения земной коры. Платформы и складчатые области. Материки, океаны, страны.</w:t>
      </w:r>
      <w:r w:rsidRPr="001D466B">
        <w:rPr>
          <w:rFonts w:ascii="Cambria" w:hAnsi="Cambria"/>
          <w:i/>
          <w:sz w:val="28"/>
          <w:szCs w:val="28"/>
        </w:rPr>
        <w:t xml:space="preserve"> </w:t>
      </w:r>
      <w:r w:rsidRPr="000D07C6">
        <w:rPr>
          <w:rFonts w:ascii="Cambria" w:hAnsi="Cambria"/>
          <w:i/>
          <w:sz w:val="28"/>
          <w:szCs w:val="28"/>
        </w:rPr>
        <w:t>Практика.</w:t>
      </w:r>
      <w:r w:rsidRPr="000D07C6">
        <w:rPr>
          <w:rFonts w:ascii="Cambria" w:hAnsi="Cambria"/>
          <w:sz w:val="28"/>
          <w:szCs w:val="28"/>
        </w:rPr>
        <w:t xml:space="preserve"> Ре</w:t>
      </w:r>
      <w:r>
        <w:rPr>
          <w:rFonts w:ascii="Cambria" w:hAnsi="Cambria"/>
          <w:sz w:val="28"/>
          <w:szCs w:val="28"/>
        </w:rPr>
        <w:t>шение задач и тестов по теоретическим темам. Игра.</w:t>
      </w:r>
      <w:r w:rsidRPr="001E3AC2">
        <w:rPr>
          <w:rFonts w:ascii="Cambria" w:hAnsi="Cambria"/>
          <w:sz w:val="28"/>
          <w:szCs w:val="28"/>
        </w:rPr>
        <w:t xml:space="preserve"> Решение практических задач.</w:t>
      </w:r>
    </w:p>
    <w:p w:rsidR="008F350A" w:rsidRPr="00E35DE4" w:rsidRDefault="008F350A" w:rsidP="008F350A">
      <w:pPr>
        <w:ind w:firstLine="709"/>
        <w:jc w:val="both"/>
        <w:rPr>
          <w:rFonts w:ascii="Cambria" w:hAnsi="Cambria"/>
          <w:sz w:val="28"/>
          <w:szCs w:val="28"/>
        </w:rPr>
      </w:pPr>
      <w:r w:rsidRPr="000D07C6">
        <w:rPr>
          <w:rFonts w:ascii="Cambria" w:hAnsi="Cambria"/>
          <w:b/>
          <w:sz w:val="28"/>
          <w:szCs w:val="28"/>
        </w:rPr>
        <w:t xml:space="preserve">3. </w:t>
      </w:r>
      <w:r w:rsidRPr="001D466B">
        <w:rPr>
          <w:rFonts w:ascii="Cambria" w:hAnsi="Cambria"/>
          <w:b/>
          <w:sz w:val="28"/>
          <w:szCs w:val="28"/>
        </w:rPr>
        <w:t>Природа и население России</w:t>
      </w:r>
      <w:r w:rsidRPr="000D07C6">
        <w:rPr>
          <w:rFonts w:ascii="Cambria" w:hAnsi="Cambria"/>
          <w:b/>
          <w:sz w:val="28"/>
          <w:szCs w:val="28"/>
        </w:rPr>
        <w:t xml:space="preserve">. </w:t>
      </w:r>
      <w:r w:rsidRPr="000D07C6">
        <w:rPr>
          <w:rFonts w:ascii="Cambria" w:hAnsi="Cambria"/>
          <w:i/>
          <w:sz w:val="28"/>
          <w:szCs w:val="28"/>
        </w:rPr>
        <w:t>Теория.</w:t>
      </w:r>
      <w:r w:rsidRPr="000D07C6">
        <w:rPr>
          <w:rFonts w:ascii="Cambria" w:hAnsi="Cambria"/>
          <w:sz w:val="28"/>
          <w:szCs w:val="28"/>
        </w:rPr>
        <w:t xml:space="preserve"> </w:t>
      </w:r>
      <w:r w:rsidRPr="00E35DE4">
        <w:rPr>
          <w:rFonts w:ascii="Cambria" w:hAnsi="Cambria"/>
          <w:sz w:val="28"/>
          <w:szCs w:val="28"/>
        </w:rPr>
        <w:t>Пространство России. Границы. Часовые пояса. История исследования. Источники географической информации. Формы рельеф и геологическое летоисчисление. Современное развитие рельефа. Внешние и внутренние факторы рельефо</w:t>
      </w:r>
      <w:r>
        <w:rPr>
          <w:rFonts w:ascii="Cambria" w:hAnsi="Cambria"/>
          <w:sz w:val="28"/>
          <w:szCs w:val="28"/>
        </w:rPr>
        <w:t xml:space="preserve">образования. </w:t>
      </w:r>
      <w:r w:rsidRPr="00E35DE4">
        <w:rPr>
          <w:rFonts w:ascii="Cambria" w:hAnsi="Cambria"/>
          <w:sz w:val="28"/>
          <w:szCs w:val="28"/>
        </w:rPr>
        <w:t>Богатство недр России. Климат. Внутренние воды России. Почвы. Природно - территориальные комплексы. Природно – хозяйственные зоны. Многоэтажность природы гор, особен</w:t>
      </w:r>
      <w:r>
        <w:rPr>
          <w:rFonts w:ascii="Cambria" w:hAnsi="Cambria"/>
          <w:sz w:val="28"/>
          <w:szCs w:val="28"/>
        </w:rPr>
        <w:t xml:space="preserve">ности их природы. </w:t>
      </w:r>
      <w:r w:rsidRPr="00E35DE4">
        <w:rPr>
          <w:rFonts w:ascii="Cambria" w:hAnsi="Cambria"/>
          <w:sz w:val="28"/>
          <w:szCs w:val="28"/>
        </w:rPr>
        <w:t>Охрана природы и охраняемые территории России. Население России. Численность и воспроизводство населения национальный. Население России.</w:t>
      </w:r>
      <w:r w:rsidRPr="000D07C6">
        <w:rPr>
          <w:rFonts w:ascii="Cambria" w:hAnsi="Cambria"/>
          <w:i/>
          <w:sz w:val="28"/>
          <w:szCs w:val="28"/>
        </w:rPr>
        <w:t xml:space="preserve"> Практика.</w:t>
      </w:r>
      <w:r w:rsidRPr="000D07C6">
        <w:rPr>
          <w:rFonts w:ascii="Cambria" w:hAnsi="Cambria"/>
          <w:sz w:val="28"/>
          <w:szCs w:val="28"/>
        </w:rPr>
        <w:t xml:space="preserve"> </w:t>
      </w:r>
      <w:r w:rsidRPr="00E35DE4">
        <w:rPr>
          <w:rFonts w:ascii="Cambria" w:hAnsi="Cambria"/>
          <w:sz w:val="28"/>
          <w:szCs w:val="28"/>
        </w:rPr>
        <w:t>За</w:t>
      </w:r>
      <w:r>
        <w:rPr>
          <w:rFonts w:ascii="Cambria" w:hAnsi="Cambria"/>
          <w:sz w:val="28"/>
          <w:szCs w:val="28"/>
        </w:rPr>
        <w:t>щита творческих ра</w:t>
      </w:r>
      <w:r w:rsidRPr="00E35DE4">
        <w:rPr>
          <w:rFonts w:ascii="Cambria" w:hAnsi="Cambria"/>
          <w:sz w:val="28"/>
          <w:szCs w:val="28"/>
        </w:rPr>
        <w:t>бот</w:t>
      </w:r>
      <w:r>
        <w:rPr>
          <w:rFonts w:ascii="Cambria" w:hAnsi="Cambria"/>
          <w:sz w:val="28"/>
          <w:szCs w:val="28"/>
        </w:rPr>
        <w:t xml:space="preserve">. </w:t>
      </w:r>
      <w:r w:rsidRPr="00E35DE4">
        <w:rPr>
          <w:rFonts w:ascii="Cambria" w:hAnsi="Cambria"/>
          <w:sz w:val="28"/>
          <w:szCs w:val="28"/>
        </w:rPr>
        <w:t>Работа по карте.</w:t>
      </w:r>
      <w:r w:rsidRPr="00E35DE4">
        <w:rPr>
          <w:rFonts w:ascii="Cambria" w:hAnsi="Cambria"/>
        </w:rPr>
        <w:t xml:space="preserve"> </w:t>
      </w:r>
      <w:r w:rsidRPr="00E35DE4">
        <w:rPr>
          <w:rFonts w:ascii="Cambria" w:hAnsi="Cambria"/>
          <w:sz w:val="28"/>
          <w:szCs w:val="28"/>
        </w:rPr>
        <w:t>Занятия по тестам.</w:t>
      </w:r>
      <w:r>
        <w:rPr>
          <w:rFonts w:ascii="Cambria" w:hAnsi="Cambria"/>
          <w:sz w:val="28"/>
          <w:szCs w:val="28"/>
        </w:rPr>
        <w:t xml:space="preserve"> </w:t>
      </w:r>
      <w:r w:rsidRPr="001E3AC2">
        <w:rPr>
          <w:rFonts w:ascii="Cambria" w:hAnsi="Cambria"/>
          <w:sz w:val="28"/>
          <w:szCs w:val="28"/>
        </w:rPr>
        <w:t>Решение практических задач.</w:t>
      </w:r>
    </w:p>
    <w:p w:rsidR="008F350A" w:rsidRPr="001E3AC2" w:rsidRDefault="008F350A" w:rsidP="008F350A">
      <w:pPr>
        <w:ind w:firstLine="709"/>
        <w:jc w:val="both"/>
        <w:rPr>
          <w:rFonts w:ascii="Cambria" w:hAnsi="Cambria"/>
          <w:i/>
          <w:sz w:val="28"/>
          <w:szCs w:val="28"/>
        </w:rPr>
      </w:pPr>
      <w:r w:rsidRPr="000D07C6">
        <w:rPr>
          <w:rFonts w:ascii="Cambria" w:hAnsi="Cambria"/>
          <w:b/>
          <w:sz w:val="28"/>
          <w:szCs w:val="28"/>
        </w:rPr>
        <w:t xml:space="preserve">4. </w:t>
      </w:r>
      <w:r w:rsidRPr="001D466B">
        <w:rPr>
          <w:rFonts w:ascii="Cambria" w:hAnsi="Cambria"/>
          <w:b/>
          <w:sz w:val="28"/>
          <w:szCs w:val="28"/>
        </w:rPr>
        <w:t>Хозяйство и районы России</w:t>
      </w:r>
      <w:r w:rsidRPr="000D07C6">
        <w:rPr>
          <w:rFonts w:ascii="Cambria" w:hAnsi="Cambria"/>
          <w:sz w:val="28"/>
          <w:szCs w:val="28"/>
        </w:rPr>
        <w:t xml:space="preserve">. </w:t>
      </w:r>
      <w:r w:rsidRPr="00782FBF">
        <w:rPr>
          <w:rFonts w:ascii="Cambria" w:hAnsi="Cambria"/>
          <w:i/>
          <w:sz w:val="28"/>
          <w:szCs w:val="28"/>
        </w:rPr>
        <w:t>Теория</w:t>
      </w:r>
      <w:r w:rsidRPr="001E3AC2">
        <w:rPr>
          <w:rFonts w:ascii="Cambria" w:hAnsi="Cambria"/>
          <w:sz w:val="28"/>
          <w:szCs w:val="28"/>
        </w:rPr>
        <w:t>. Этапы развития хозяй</w:t>
      </w:r>
      <w:r>
        <w:rPr>
          <w:rFonts w:ascii="Cambria" w:hAnsi="Cambria"/>
          <w:sz w:val="28"/>
          <w:szCs w:val="28"/>
        </w:rPr>
        <w:t xml:space="preserve">ства. </w:t>
      </w:r>
      <w:r w:rsidRPr="00AE153B">
        <w:rPr>
          <w:rFonts w:ascii="Cambria" w:hAnsi="Cambria"/>
          <w:sz w:val="28"/>
          <w:szCs w:val="28"/>
        </w:rPr>
        <w:t xml:space="preserve">Географическое районирование России. Административно-территориальное деление как один из видов районирования. </w:t>
      </w:r>
      <w:r w:rsidRPr="001E3AC2">
        <w:rPr>
          <w:rFonts w:ascii="Cambria" w:hAnsi="Cambria"/>
          <w:sz w:val="28"/>
          <w:szCs w:val="28"/>
        </w:rPr>
        <w:t>Отрасли и межотраслевые комплексы. Европейская часть России. Азиатская часть России.</w:t>
      </w:r>
      <w:r w:rsidRPr="001E3AC2">
        <w:rPr>
          <w:rFonts w:ascii="Cambria" w:hAnsi="Cambria"/>
          <w:i/>
          <w:sz w:val="28"/>
          <w:szCs w:val="28"/>
        </w:rPr>
        <w:t xml:space="preserve"> Практика</w:t>
      </w:r>
      <w:r w:rsidRPr="001E3AC2">
        <w:rPr>
          <w:rFonts w:ascii="Cambria" w:hAnsi="Cambria"/>
          <w:sz w:val="28"/>
          <w:szCs w:val="28"/>
        </w:rPr>
        <w:t xml:space="preserve"> Оформление мини-газет. Работа по карте. Занятия по тестам. Игра. Решение практических задач.</w:t>
      </w:r>
    </w:p>
    <w:p w:rsidR="008F350A" w:rsidRPr="001E3AC2" w:rsidRDefault="008F350A" w:rsidP="008F350A">
      <w:pPr>
        <w:ind w:firstLine="709"/>
        <w:jc w:val="both"/>
        <w:rPr>
          <w:rFonts w:ascii="Cambria" w:hAnsi="Cambria"/>
          <w:sz w:val="28"/>
          <w:szCs w:val="28"/>
        </w:rPr>
      </w:pPr>
      <w:r w:rsidRPr="000D07C6">
        <w:rPr>
          <w:rFonts w:ascii="Cambria" w:hAnsi="Cambria"/>
          <w:b/>
          <w:sz w:val="28"/>
          <w:szCs w:val="28"/>
        </w:rPr>
        <w:t>5. Итогов</w:t>
      </w:r>
      <w:r>
        <w:rPr>
          <w:rFonts w:ascii="Cambria" w:hAnsi="Cambria"/>
          <w:b/>
          <w:sz w:val="28"/>
          <w:szCs w:val="28"/>
        </w:rPr>
        <w:t>ы</w:t>
      </w:r>
      <w:r w:rsidRPr="000D07C6">
        <w:rPr>
          <w:rFonts w:ascii="Cambria" w:hAnsi="Cambria"/>
          <w:b/>
          <w:sz w:val="28"/>
          <w:szCs w:val="28"/>
        </w:rPr>
        <w:t>е заняти</w:t>
      </w:r>
      <w:r>
        <w:rPr>
          <w:rFonts w:ascii="Cambria" w:hAnsi="Cambria"/>
          <w:b/>
          <w:sz w:val="28"/>
          <w:szCs w:val="28"/>
        </w:rPr>
        <w:t>я</w:t>
      </w:r>
      <w:r w:rsidRPr="000D07C6">
        <w:rPr>
          <w:rFonts w:ascii="Cambria" w:hAnsi="Cambria"/>
          <w:b/>
          <w:sz w:val="28"/>
          <w:szCs w:val="28"/>
        </w:rPr>
        <w:t xml:space="preserve"> </w:t>
      </w:r>
      <w:r w:rsidRPr="006E5F7E">
        <w:rPr>
          <w:rFonts w:ascii="Cambria" w:hAnsi="Cambria"/>
          <w:i/>
          <w:sz w:val="28"/>
          <w:szCs w:val="28"/>
        </w:rPr>
        <w:t>Практика.</w:t>
      </w:r>
      <w:r w:rsidRPr="006E5F7E">
        <w:rPr>
          <w:rFonts w:ascii="Cambria" w:hAnsi="Cambria"/>
          <w:sz w:val="28"/>
          <w:szCs w:val="28"/>
        </w:rPr>
        <w:t xml:space="preserve"> </w:t>
      </w:r>
      <w:r>
        <w:rPr>
          <w:rFonts w:ascii="Cambria" w:hAnsi="Cambria"/>
          <w:sz w:val="28"/>
          <w:szCs w:val="28"/>
        </w:rPr>
        <w:t>Защита т</w:t>
      </w:r>
      <w:r w:rsidRPr="001E3AC2">
        <w:rPr>
          <w:rFonts w:ascii="Cambria" w:hAnsi="Cambria"/>
          <w:sz w:val="28"/>
          <w:szCs w:val="28"/>
        </w:rPr>
        <w:t>вор</w:t>
      </w:r>
      <w:r>
        <w:rPr>
          <w:rFonts w:ascii="Cambria" w:hAnsi="Cambria"/>
          <w:sz w:val="28"/>
          <w:szCs w:val="28"/>
        </w:rPr>
        <w:t>ческих работ.</w:t>
      </w:r>
    </w:p>
    <w:p w:rsidR="008F350A" w:rsidRPr="000D07C6" w:rsidRDefault="008F350A" w:rsidP="008F350A">
      <w:pPr>
        <w:jc w:val="both"/>
        <w:rPr>
          <w:rFonts w:ascii="Cambria" w:hAnsi="Cambria"/>
          <w:sz w:val="28"/>
          <w:szCs w:val="28"/>
        </w:rPr>
      </w:pPr>
      <w:r w:rsidRPr="001E3AC2">
        <w:rPr>
          <w:rFonts w:ascii="Cambria" w:hAnsi="Cambria"/>
          <w:sz w:val="28"/>
          <w:szCs w:val="28"/>
        </w:rPr>
        <w:t>Мониторинг. Награждение</w:t>
      </w:r>
      <w:r w:rsidRPr="006E5F7E">
        <w:rPr>
          <w:rFonts w:ascii="Cambria" w:hAnsi="Cambria"/>
          <w:sz w:val="28"/>
          <w:szCs w:val="28"/>
        </w:rPr>
        <w:t>.</w:t>
      </w:r>
    </w:p>
    <w:p w:rsidR="008F350A" w:rsidRPr="000D07C6" w:rsidRDefault="008F350A" w:rsidP="008F350A">
      <w:pPr>
        <w:ind w:firstLine="360"/>
        <w:rPr>
          <w:rFonts w:ascii="Cambria" w:hAnsi="Cambria"/>
          <w:sz w:val="28"/>
          <w:szCs w:val="28"/>
        </w:rPr>
      </w:pPr>
    </w:p>
    <w:p w:rsidR="008F350A" w:rsidRPr="000D07C6" w:rsidRDefault="008F350A" w:rsidP="008F350A">
      <w:pPr>
        <w:jc w:val="center"/>
        <w:rPr>
          <w:rFonts w:ascii="Cambria" w:hAnsi="Cambria"/>
          <w:b/>
          <w:sz w:val="28"/>
          <w:szCs w:val="28"/>
        </w:rPr>
      </w:pPr>
      <w:r>
        <w:rPr>
          <w:rFonts w:ascii="Cambria" w:hAnsi="Cambria"/>
          <w:b/>
          <w:sz w:val="28"/>
          <w:szCs w:val="28"/>
        </w:rPr>
        <w:t>ФОРМЫ И ВИДЫ КОНТРОЛЯ</w:t>
      </w:r>
    </w:p>
    <w:p w:rsidR="008F350A" w:rsidRPr="000D07C6" w:rsidRDefault="008F350A" w:rsidP="008F350A">
      <w:pPr>
        <w:rPr>
          <w:rFonts w:ascii="Cambria" w:hAnsi="Cambria"/>
          <w:sz w:val="28"/>
          <w:szCs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
        <w:gridCol w:w="3985"/>
        <w:gridCol w:w="2129"/>
        <w:gridCol w:w="2416"/>
      </w:tblGrid>
      <w:tr w:rsidR="008F350A" w:rsidRPr="000D07C6" w:rsidTr="007D0498">
        <w:trPr>
          <w:trHeight w:hRule="exact" w:val="567"/>
        </w:trPr>
        <w:tc>
          <w:tcPr>
            <w:tcW w:w="933" w:type="dxa"/>
            <w:vAlign w:val="center"/>
          </w:tcPr>
          <w:p w:rsidR="008F350A" w:rsidRPr="006876A2" w:rsidRDefault="008F350A" w:rsidP="007D0498">
            <w:pPr>
              <w:jc w:val="center"/>
              <w:rPr>
                <w:rFonts w:ascii="Cambria" w:hAnsi="Cambria"/>
                <w:b/>
                <w:szCs w:val="28"/>
              </w:rPr>
            </w:pPr>
            <w:r w:rsidRPr="006876A2">
              <w:rPr>
                <w:rFonts w:ascii="Cambria" w:hAnsi="Cambria"/>
                <w:b/>
                <w:szCs w:val="28"/>
              </w:rPr>
              <w:t>№</w:t>
            </w:r>
          </w:p>
          <w:p w:rsidR="008F350A" w:rsidRPr="006876A2" w:rsidRDefault="008F350A" w:rsidP="007D0498">
            <w:pPr>
              <w:jc w:val="center"/>
              <w:rPr>
                <w:rFonts w:ascii="Cambria" w:hAnsi="Cambria"/>
                <w:b/>
                <w:szCs w:val="28"/>
              </w:rPr>
            </w:pPr>
            <w:r w:rsidRPr="006876A2">
              <w:rPr>
                <w:rFonts w:ascii="Cambria" w:hAnsi="Cambria"/>
                <w:b/>
                <w:szCs w:val="28"/>
              </w:rPr>
              <w:t>темы</w:t>
            </w:r>
          </w:p>
        </w:tc>
        <w:tc>
          <w:tcPr>
            <w:tcW w:w="3985" w:type="dxa"/>
            <w:vAlign w:val="center"/>
          </w:tcPr>
          <w:p w:rsidR="008F350A" w:rsidRPr="006876A2" w:rsidRDefault="008F350A" w:rsidP="007D0498">
            <w:pPr>
              <w:ind w:left="180"/>
              <w:jc w:val="center"/>
              <w:rPr>
                <w:rFonts w:ascii="Cambria" w:hAnsi="Cambria"/>
                <w:b/>
                <w:szCs w:val="28"/>
              </w:rPr>
            </w:pPr>
            <w:r w:rsidRPr="006876A2">
              <w:rPr>
                <w:rFonts w:ascii="Cambria" w:hAnsi="Cambria"/>
                <w:b/>
                <w:szCs w:val="28"/>
              </w:rPr>
              <w:t>Название раздела</w:t>
            </w:r>
          </w:p>
        </w:tc>
        <w:tc>
          <w:tcPr>
            <w:tcW w:w="2129" w:type="dxa"/>
            <w:vAlign w:val="center"/>
          </w:tcPr>
          <w:p w:rsidR="008F350A" w:rsidRPr="006876A2" w:rsidRDefault="008F350A" w:rsidP="007D0498">
            <w:pPr>
              <w:jc w:val="center"/>
              <w:rPr>
                <w:rFonts w:ascii="Cambria" w:hAnsi="Cambria"/>
                <w:b/>
                <w:szCs w:val="28"/>
              </w:rPr>
            </w:pPr>
            <w:r w:rsidRPr="006876A2">
              <w:rPr>
                <w:rFonts w:ascii="Cambria" w:hAnsi="Cambria"/>
                <w:b/>
                <w:szCs w:val="28"/>
              </w:rPr>
              <w:t>Вид контроля</w:t>
            </w:r>
          </w:p>
        </w:tc>
        <w:tc>
          <w:tcPr>
            <w:tcW w:w="2416" w:type="dxa"/>
            <w:vAlign w:val="center"/>
          </w:tcPr>
          <w:p w:rsidR="008F350A" w:rsidRPr="006876A2" w:rsidRDefault="008F350A" w:rsidP="007D0498">
            <w:pPr>
              <w:jc w:val="center"/>
              <w:rPr>
                <w:rFonts w:ascii="Cambria" w:hAnsi="Cambria"/>
                <w:b/>
                <w:szCs w:val="28"/>
              </w:rPr>
            </w:pPr>
            <w:r w:rsidRPr="006876A2">
              <w:rPr>
                <w:rFonts w:ascii="Cambria" w:hAnsi="Cambria"/>
                <w:b/>
                <w:szCs w:val="28"/>
              </w:rPr>
              <w:t>Форма</w:t>
            </w:r>
          </w:p>
        </w:tc>
      </w:tr>
      <w:tr w:rsidR="008F350A" w:rsidRPr="000D07C6" w:rsidTr="007D0498">
        <w:trPr>
          <w:trHeight w:hRule="exact" w:val="567"/>
        </w:trPr>
        <w:tc>
          <w:tcPr>
            <w:tcW w:w="933" w:type="dxa"/>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lastRenderedPageBreak/>
              <w:t>1</w:t>
            </w:r>
          </w:p>
        </w:tc>
        <w:tc>
          <w:tcPr>
            <w:tcW w:w="3985" w:type="dxa"/>
            <w:vAlign w:val="center"/>
          </w:tcPr>
          <w:p w:rsidR="008F350A" w:rsidRPr="000D07C6" w:rsidRDefault="008F350A" w:rsidP="007D0498">
            <w:pPr>
              <w:rPr>
                <w:rFonts w:ascii="Cambria" w:hAnsi="Cambria"/>
                <w:sz w:val="28"/>
                <w:szCs w:val="28"/>
              </w:rPr>
            </w:pPr>
            <w:r w:rsidRPr="000D07C6">
              <w:rPr>
                <w:rFonts w:ascii="Cambria" w:hAnsi="Cambria"/>
                <w:sz w:val="28"/>
                <w:szCs w:val="28"/>
              </w:rPr>
              <w:t xml:space="preserve">Вводное занятие </w:t>
            </w:r>
          </w:p>
        </w:tc>
        <w:tc>
          <w:tcPr>
            <w:tcW w:w="2129" w:type="dxa"/>
            <w:vAlign w:val="center"/>
          </w:tcPr>
          <w:p w:rsidR="008F350A" w:rsidRPr="00CB3283" w:rsidRDefault="008F350A" w:rsidP="007D0498">
            <w:pPr>
              <w:jc w:val="center"/>
              <w:rPr>
                <w:rFonts w:ascii="Cambria" w:hAnsi="Cambria"/>
                <w:szCs w:val="28"/>
              </w:rPr>
            </w:pPr>
            <w:r w:rsidRPr="00CB3283">
              <w:rPr>
                <w:rFonts w:ascii="Cambria" w:hAnsi="Cambria"/>
                <w:szCs w:val="28"/>
              </w:rPr>
              <w:t>групповой</w:t>
            </w:r>
          </w:p>
        </w:tc>
        <w:tc>
          <w:tcPr>
            <w:tcW w:w="2416" w:type="dxa"/>
            <w:vAlign w:val="center"/>
          </w:tcPr>
          <w:p w:rsidR="008F350A" w:rsidRPr="00CB3283" w:rsidRDefault="008F350A" w:rsidP="007D0498">
            <w:pPr>
              <w:jc w:val="center"/>
              <w:rPr>
                <w:rFonts w:ascii="Cambria" w:hAnsi="Cambria"/>
                <w:szCs w:val="28"/>
              </w:rPr>
            </w:pPr>
            <w:r w:rsidRPr="00CB3283">
              <w:rPr>
                <w:rFonts w:ascii="Cambria" w:hAnsi="Cambria"/>
                <w:szCs w:val="28"/>
              </w:rPr>
              <w:t>устный зачет</w:t>
            </w:r>
          </w:p>
        </w:tc>
      </w:tr>
      <w:tr w:rsidR="008F350A" w:rsidRPr="000D07C6" w:rsidTr="007D0498">
        <w:trPr>
          <w:trHeight w:hRule="exact" w:val="1909"/>
        </w:trPr>
        <w:tc>
          <w:tcPr>
            <w:tcW w:w="933" w:type="dxa"/>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t>2</w:t>
            </w:r>
          </w:p>
        </w:tc>
        <w:tc>
          <w:tcPr>
            <w:tcW w:w="3985" w:type="dxa"/>
            <w:vAlign w:val="center"/>
          </w:tcPr>
          <w:p w:rsidR="008F350A" w:rsidRPr="007F4ECA" w:rsidRDefault="008F350A" w:rsidP="007D0498">
            <w:pPr>
              <w:rPr>
                <w:rFonts w:ascii="Cambria" w:hAnsi="Cambria"/>
                <w:sz w:val="28"/>
                <w:szCs w:val="28"/>
              </w:rPr>
            </w:pPr>
            <w:r w:rsidRPr="007F4ECA">
              <w:rPr>
                <w:rFonts w:ascii="Cambria" w:hAnsi="Cambria"/>
                <w:sz w:val="28"/>
                <w:szCs w:val="28"/>
              </w:rPr>
              <w:t>Земля во вселенной</w:t>
            </w:r>
          </w:p>
        </w:tc>
        <w:tc>
          <w:tcPr>
            <w:tcW w:w="2129" w:type="dxa"/>
            <w:vAlign w:val="center"/>
          </w:tcPr>
          <w:p w:rsidR="008F350A" w:rsidRPr="00CB3283" w:rsidRDefault="008F350A" w:rsidP="007D0498">
            <w:pPr>
              <w:jc w:val="center"/>
              <w:rPr>
                <w:rFonts w:ascii="Cambria" w:hAnsi="Cambria"/>
                <w:szCs w:val="28"/>
              </w:rPr>
            </w:pPr>
            <w:r w:rsidRPr="00CB3283">
              <w:rPr>
                <w:rFonts w:ascii="Cambria" w:hAnsi="Cambria"/>
                <w:szCs w:val="28"/>
              </w:rPr>
              <w:t>персональный групповой</w:t>
            </w:r>
          </w:p>
        </w:tc>
        <w:tc>
          <w:tcPr>
            <w:tcW w:w="2416" w:type="dxa"/>
            <w:vAlign w:val="center"/>
          </w:tcPr>
          <w:p w:rsidR="008F350A" w:rsidRDefault="008F350A" w:rsidP="007D0498">
            <w:pPr>
              <w:jc w:val="center"/>
              <w:rPr>
                <w:rFonts w:ascii="Cambria" w:hAnsi="Cambria"/>
                <w:szCs w:val="28"/>
              </w:rPr>
            </w:pPr>
            <w:r w:rsidRPr="00CB3283">
              <w:rPr>
                <w:rFonts w:ascii="Cambria" w:hAnsi="Cambria"/>
                <w:szCs w:val="28"/>
              </w:rPr>
              <w:t>мониторинг обученности</w:t>
            </w:r>
          </w:p>
          <w:p w:rsidR="008F350A" w:rsidRDefault="008F350A" w:rsidP="007D0498">
            <w:pPr>
              <w:jc w:val="center"/>
              <w:rPr>
                <w:rFonts w:ascii="Cambria" w:hAnsi="Cambria"/>
                <w:szCs w:val="28"/>
              </w:rPr>
            </w:pPr>
            <w:r>
              <w:rPr>
                <w:rFonts w:ascii="Cambria" w:hAnsi="Cambria"/>
                <w:szCs w:val="28"/>
              </w:rPr>
              <w:t>работа по карте</w:t>
            </w:r>
          </w:p>
          <w:p w:rsidR="008F350A" w:rsidRDefault="008F350A" w:rsidP="007D0498">
            <w:pPr>
              <w:jc w:val="center"/>
              <w:rPr>
                <w:rFonts w:ascii="Cambria" w:hAnsi="Cambria"/>
                <w:szCs w:val="28"/>
              </w:rPr>
            </w:pPr>
            <w:r>
              <w:rPr>
                <w:rFonts w:ascii="Cambria" w:hAnsi="Cambria"/>
                <w:szCs w:val="28"/>
              </w:rPr>
              <w:t>решение практических задач</w:t>
            </w:r>
          </w:p>
          <w:p w:rsidR="008F350A" w:rsidRPr="00CB3283" w:rsidRDefault="008F350A" w:rsidP="007D0498">
            <w:pPr>
              <w:jc w:val="center"/>
              <w:rPr>
                <w:rFonts w:ascii="Cambria" w:hAnsi="Cambria"/>
                <w:szCs w:val="28"/>
              </w:rPr>
            </w:pPr>
            <w:r>
              <w:rPr>
                <w:rFonts w:ascii="Cambria" w:hAnsi="Cambria"/>
                <w:szCs w:val="28"/>
              </w:rPr>
              <w:t>игра</w:t>
            </w:r>
          </w:p>
        </w:tc>
      </w:tr>
      <w:tr w:rsidR="008F350A" w:rsidRPr="000D07C6" w:rsidTr="007D0498">
        <w:trPr>
          <w:trHeight w:hRule="exact" w:val="1283"/>
        </w:trPr>
        <w:tc>
          <w:tcPr>
            <w:tcW w:w="933" w:type="dxa"/>
            <w:vAlign w:val="center"/>
          </w:tcPr>
          <w:p w:rsidR="008F350A" w:rsidRPr="000D07C6" w:rsidRDefault="008F350A" w:rsidP="007D0498">
            <w:pPr>
              <w:jc w:val="center"/>
              <w:rPr>
                <w:rFonts w:ascii="Cambria" w:hAnsi="Cambria"/>
                <w:sz w:val="28"/>
                <w:szCs w:val="28"/>
              </w:rPr>
            </w:pPr>
            <w:r>
              <w:rPr>
                <w:rFonts w:ascii="Cambria" w:hAnsi="Cambria"/>
                <w:sz w:val="28"/>
                <w:szCs w:val="28"/>
              </w:rPr>
              <w:t>3</w:t>
            </w:r>
          </w:p>
        </w:tc>
        <w:tc>
          <w:tcPr>
            <w:tcW w:w="3985" w:type="dxa"/>
            <w:vAlign w:val="center"/>
          </w:tcPr>
          <w:p w:rsidR="008F350A" w:rsidRPr="007F4ECA" w:rsidRDefault="008F350A" w:rsidP="007D0498">
            <w:pPr>
              <w:rPr>
                <w:rFonts w:ascii="Cambria" w:hAnsi="Cambria"/>
                <w:sz w:val="28"/>
                <w:szCs w:val="28"/>
              </w:rPr>
            </w:pPr>
            <w:r w:rsidRPr="007F4ECA">
              <w:rPr>
                <w:rFonts w:ascii="Cambria" w:hAnsi="Cambria"/>
                <w:sz w:val="28"/>
                <w:szCs w:val="28"/>
              </w:rPr>
              <w:t>Природа и население России</w:t>
            </w:r>
          </w:p>
        </w:tc>
        <w:tc>
          <w:tcPr>
            <w:tcW w:w="2129" w:type="dxa"/>
            <w:vAlign w:val="center"/>
          </w:tcPr>
          <w:p w:rsidR="008F350A" w:rsidRPr="00CB3283" w:rsidRDefault="008F350A" w:rsidP="007D0498">
            <w:pPr>
              <w:jc w:val="center"/>
              <w:rPr>
                <w:rFonts w:ascii="Cambria" w:hAnsi="Cambria"/>
                <w:szCs w:val="28"/>
              </w:rPr>
            </w:pPr>
            <w:r w:rsidRPr="00CB3283">
              <w:rPr>
                <w:rFonts w:ascii="Cambria" w:hAnsi="Cambria"/>
                <w:szCs w:val="28"/>
              </w:rPr>
              <w:t>персональный групповой</w:t>
            </w:r>
          </w:p>
        </w:tc>
        <w:tc>
          <w:tcPr>
            <w:tcW w:w="2416" w:type="dxa"/>
            <w:vAlign w:val="center"/>
          </w:tcPr>
          <w:p w:rsidR="008F350A" w:rsidRDefault="008F350A" w:rsidP="007D0498">
            <w:pPr>
              <w:jc w:val="center"/>
              <w:rPr>
                <w:rFonts w:ascii="Cambria" w:hAnsi="Cambria"/>
                <w:szCs w:val="28"/>
              </w:rPr>
            </w:pPr>
            <w:r>
              <w:rPr>
                <w:rFonts w:ascii="Cambria" w:hAnsi="Cambria"/>
                <w:szCs w:val="28"/>
              </w:rPr>
              <w:t>творческий отчёте</w:t>
            </w:r>
          </w:p>
          <w:p w:rsidR="008F350A" w:rsidRDefault="008F350A" w:rsidP="007D0498">
            <w:pPr>
              <w:jc w:val="center"/>
              <w:rPr>
                <w:rFonts w:ascii="Cambria" w:hAnsi="Cambria"/>
                <w:szCs w:val="28"/>
              </w:rPr>
            </w:pPr>
            <w:r>
              <w:rPr>
                <w:rFonts w:ascii="Cambria" w:hAnsi="Cambria"/>
                <w:szCs w:val="28"/>
              </w:rPr>
              <w:t>работа по карте</w:t>
            </w:r>
          </w:p>
          <w:p w:rsidR="008F350A" w:rsidRDefault="008F350A" w:rsidP="007D0498">
            <w:pPr>
              <w:jc w:val="center"/>
              <w:rPr>
                <w:rFonts w:ascii="Cambria" w:hAnsi="Cambria"/>
                <w:szCs w:val="28"/>
              </w:rPr>
            </w:pPr>
            <w:r>
              <w:rPr>
                <w:rFonts w:ascii="Cambria" w:hAnsi="Cambria"/>
                <w:szCs w:val="28"/>
              </w:rPr>
              <w:t>решение практических задач</w:t>
            </w:r>
          </w:p>
          <w:p w:rsidR="008F350A" w:rsidRPr="00CB3283" w:rsidRDefault="008F350A" w:rsidP="007D0498">
            <w:pPr>
              <w:jc w:val="center"/>
              <w:rPr>
                <w:rFonts w:ascii="Cambria" w:hAnsi="Cambria"/>
                <w:szCs w:val="28"/>
              </w:rPr>
            </w:pPr>
            <w:r>
              <w:rPr>
                <w:rFonts w:ascii="Cambria" w:hAnsi="Cambria"/>
                <w:szCs w:val="28"/>
              </w:rPr>
              <w:t>игра</w:t>
            </w:r>
          </w:p>
        </w:tc>
      </w:tr>
      <w:tr w:rsidR="008F350A" w:rsidRPr="000D07C6" w:rsidTr="007D0498">
        <w:trPr>
          <w:trHeight w:hRule="exact" w:val="1074"/>
        </w:trPr>
        <w:tc>
          <w:tcPr>
            <w:tcW w:w="933" w:type="dxa"/>
            <w:vAlign w:val="center"/>
          </w:tcPr>
          <w:p w:rsidR="008F350A" w:rsidRDefault="008F350A" w:rsidP="007D0498">
            <w:pPr>
              <w:jc w:val="center"/>
              <w:rPr>
                <w:rFonts w:ascii="Cambria" w:hAnsi="Cambria"/>
                <w:sz w:val="28"/>
                <w:szCs w:val="28"/>
              </w:rPr>
            </w:pPr>
            <w:r>
              <w:rPr>
                <w:rFonts w:ascii="Cambria" w:hAnsi="Cambria"/>
                <w:sz w:val="28"/>
                <w:szCs w:val="28"/>
              </w:rPr>
              <w:t>4</w:t>
            </w:r>
          </w:p>
        </w:tc>
        <w:tc>
          <w:tcPr>
            <w:tcW w:w="3985" w:type="dxa"/>
            <w:vAlign w:val="center"/>
          </w:tcPr>
          <w:p w:rsidR="008F350A" w:rsidRPr="007F4ECA" w:rsidRDefault="008F350A" w:rsidP="007D0498">
            <w:pPr>
              <w:rPr>
                <w:rFonts w:ascii="Cambria" w:hAnsi="Cambria"/>
                <w:sz w:val="28"/>
                <w:szCs w:val="28"/>
              </w:rPr>
            </w:pPr>
            <w:r w:rsidRPr="007F4ECA">
              <w:rPr>
                <w:rFonts w:ascii="Cambria" w:hAnsi="Cambria"/>
                <w:sz w:val="28"/>
                <w:szCs w:val="28"/>
              </w:rPr>
              <w:t>Хозяйство и районы России</w:t>
            </w:r>
          </w:p>
        </w:tc>
        <w:tc>
          <w:tcPr>
            <w:tcW w:w="2129" w:type="dxa"/>
            <w:vAlign w:val="center"/>
          </w:tcPr>
          <w:p w:rsidR="008F350A" w:rsidRPr="00CB3283" w:rsidRDefault="008F350A" w:rsidP="007D0498">
            <w:pPr>
              <w:jc w:val="center"/>
              <w:rPr>
                <w:rFonts w:ascii="Cambria" w:hAnsi="Cambria"/>
                <w:szCs w:val="28"/>
              </w:rPr>
            </w:pPr>
            <w:r w:rsidRPr="00CB3283">
              <w:rPr>
                <w:rFonts w:ascii="Cambria" w:hAnsi="Cambria"/>
                <w:szCs w:val="28"/>
              </w:rPr>
              <w:t>персональный групповой</w:t>
            </w:r>
          </w:p>
        </w:tc>
        <w:tc>
          <w:tcPr>
            <w:tcW w:w="2416" w:type="dxa"/>
            <w:vAlign w:val="center"/>
          </w:tcPr>
          <w:p w:rsidR="008F350A" w:rsidRDefault="008F350A" w:rsidP="007D0498">
            <w:pPr>
              <w:jc w:val="center"/>
              <w:rPr>
                <w:rFonts w:ascii="Cambria" w:hAnsi="Cambria"/>
                <w:szCs w:val="28"/>
              </w:rPr>
            </w:pPr>
            <w:r w:rsidRPr="00CB3283">
              <w:rPr>
                <w:rFonts w:ascii="Cambria" w:hAnsi="Cambria"/>
                <w:szCs w:val="28"/>
              </w:rPr>
              <w:t>выпуск мини-газет</w:t>
            </w:r>
          </w:p>
          <w:p w:rsidR="008F350A" w:rsidRPr="00CB3283" w:rsidRDefault="008F350A" w:rsidP="007D0498">
            <w:pPr>
              <w:jc w:val="center"/>
              <w:rPr>
                <w:rFonts w:ascii="Cambria" w:hAnsi="Cambria"/>
                <w:szCs w:val="28"/>
              </w:rPr>
            </w:pPr>
            <w:r>
              <w:rPr>
                <w:rFonts w:ascii="Cambria" w:hAnsi="Cambria"/>
                <w:szCs w:val="28"/>
              </w:rPr>
              <w:t>решение практических задач</w:t>
            </w:r>
          </w:p>
        </w:tc>
      </w:tr>
      <w:tr w:rsidR="008F350A" w:rsidRPr="000D07C6" w:rsidTr="007D0498">
        <w:trPr>
          <w:trHeight w:hRule="exact" w:val="567"/>
        </w:trPr>
        <w:tc>
          <w:tcPr>
            <w:tcW w:w="933" w:type="dxa"/>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t>5</w:t>
            </w:r>
          </w:p>
        </w:tc>
        <w:tc>
          <w:tcPr>
            <w:tcW w:w="3985" w:type="dxa"/>
            <w:vAlign w:val="center"/>
          </w:tcPr>
          <w:p w:rsidR="008F350A" w:rsidRPr="000D07C6" w:rsidRDefault="008F350A" w:rsidP="007D0498">
            <w:pPr>
              <w:rPr>
                <w:rFonts w:ascii="Cambria" w:hAnsi="Cambria"/>
                <w:sz w:val="28"/>
                <w:szCs w:val="28"/>
              </w:rPr>
            </w:pPr>
            <w:r w:rsidRPr="000D07C6">
              <w:rPr>
                <w:rFonts w:ascii="Cambria" w:hAnsi="Cambria"/>
                <w:sz w:val="28"/>
                <w:szCs w:val="28"/>
              </w:rPr>
              <w:t>Итогов</w:t>
            </w:r>
            <w:r>
              <w:rPr>
                <w:rFonts w:ascii="Cambria" w:hAnsi="Cambria"/>
                <w:sz w:val="28"/>
                <w:szCs w:val="28"/>
              </w:rPr>
              <w:t>ы</w:t>
            </w:r>
            <w:r w:rsidRPr="000D07C6">
              <w:rPr>
                <w:rFonts w:ascii="Cambria" w:hAnsi="Cambria"/>
                <w:sz w:val="28"/>
                <w:szCs w:val="28"/>
              </w:rPr>
              <w:t>е заняти</w:t>
            </w:r>
            <w:r>
              <w:rPr>
                <w:rFonts w:ascii="Cambria" w:hAnsi="Cambria"/>
                <w:sz w:val="28"/>
                <w:szCs w:val="28"/>
              </w:rPr>
              <w:t>я</w:t>
            </w:r>
          </w:p>
        </w:tc>
        <w:tc>
          <w:tcPr>
            <w:tcW w:w="2129" w:type="dxa"/>
            <w:vAlign w:val="center"/>
          </w:tcPr>
          <w:p w:rsidR="008F350A" w:rsidRPr="00CB3283" w:rsidRDefault="008F350A" w:rsidP="007D0498">
            <w:pPr>
              <w:jc w:val="center"/>
              <w:rPr>
                <w:rFonts w:ascii="Cambria" w:hAnsi="Cambria"/>
                <w:szCs w:val="28"/>
              </w:rPr>
            </w:pPr>
            <w:r w:rsidRPr="00CB3283">
              <w:rPr>
                <w:rFonts w:ascii="Cambria" w:hAnsi="Cambria"/>
                <w:szCs w:val="28"/>
              </w:rPr>
              <w:t>групповой</w:t>
            </w:r>
          </w:p>
        </w:tc>
        <w:tc>
          <w:tcPr>
            <w:tcW w:w="2416" w:type="dxa"/>
            <w:vAlign w:val="center"/>
          </w:tcPr>
          <w:p w:rsidR="008F350A" w:rsidRPr="00CB3283" w:rsidRDefault="008F350A" w:rsidP="007D0498">
            <w:pPr>
              <w:jc w:val="center"/>
              <w:rPr>
                <w:rFonts w:ascii="Cambria" w:hAnsi="Cambria"/>
                <w:szCs w:val="28"/>
              </w:rPr>
            </w:pPr>
            <w:r w:rsidRPr="00CB3283">
              <w:rPr>
                <w:rFonts w:ascii="Cambria" w:hAnsi="Cambria"/>
                <w:szCs w:val="28"/>
              </w:rPr>
              <w:t>з</w:t>
            </w:r>
            <w:r>
              <w:rPr>
                <w:rFonts w:ascii="Cambria" w:hAnsi="Cambria"/>
                <w:szCs w:val="28"/>
              </w:rPr>
              <w:t>ащита творческих</w:t>
            </w:r>
            <w:r w:rsidRPr="00CB3283">
              <w:rPr>
                <w:rFonts w:ascii="Cambria" w:hAnsi="Cambria"/>
                <w:szCs w:val="28"/>
              </w:rPr>
              <w:t xml:space="preserve"> работ</w:t>
            </w:r>
          </w:p>
        </w:tc>
      </w:tr>
    </w:tbl>
    <w:p w:rsidR="008F350A" w:rsidRDefault="008F350A" w:rsidP="008F350A">
      <w:pPr>
        <w:rPr>
          <w:rFonts w:ascii="Cambria" w:hAnsi="Cambria"/>
          <w:sz w:val="28"/>
          <w:szCs w:val="28"/>
        </w:rPr>
      </w:pPr>
    </w:p>
    <w:p w:rsidR="008F350A" w:rsidRPr="000D07C6" w:rsidRDefault="008F350A" w:rsidP="008F350A">
      <w:pPr>
        <w:rPr>
          <w:rFonts w:ascii="Cambria" w:hAnsi="Cambria"/>
          <w:sz w:val="28"/>
          <w:szCs w:val="28"/>
        </w:rPr>
      </w:pPr>
    </w:p>
    <w:p w:rsidR="008F350A" w:rsidRPr="000D07C6" w:rsidRDefault="008F350A" w:rsidP="008F350A">
      <w:pPr>
        <w:ind w:firstLine="2340"/>
        <w:rPr>
          <w:rFonts w:ascii="Cambria" w:hAnsi="Cambria"/>
          <w:b/>
          <w:sz w:val="28"/>
          <w:szCs w:val="28"/>
        </w:rPr>
      </w:pPr>
      <w:r>
        <w:rPr>
          <w:rFonts w:ascii="Cambria" w:hAnsi="Cambria"/>
          <w:b/>
          <w:sz w:val="28"/>
          <w:szCs w:val="28"/>
        </w:rPr>
        <w:t>МЕТОДИЧЕСКИЕ РЕКОМЕНДАЦИИ</w:t>
      </w:r>
    </w:p>
    <w:p w:rsidR="008F350A" w:rsidRPr="00144150" w:rsidRDefault="008F350A" w:rsidP="008F350A">
      <w:pPr>
        <w:ind w:firstLine="709"/>
        <w:jc w:val="both"/>
        <w:rPr>
          <w:rFonts w:ascii="Cambria" w:hAnsi="Cambria"/>
          <w:sz w:val="28"/>
          <w:szCs w:val="28"/>
        </w:rPr>
      </w:pPr>
      <w:r>
        <w:rPr>
          <w:rFonts w:ascii="Cambria" w:hAnsi="Cambria"/>
          <w:sz w:val="28"/>
          <w:szCs w:val="28"/>
        </w:rPr>
        <w:t>Географический</w:t>
      </w:r>
      <w:r w:rsidRPr="00144150">
        <w:rPr>
          <w:rFonts w:ascii="Cambria" w:hAnsi="Cambria"/>
          <w:sz w:val="28"/>
          <w:szCs w:val="28"/>
        </w:rPr>
        <w:t xml:space="preserve"> кружок  «</w:t>
      </w:r>
      <w:r>
        <w:rPr>
          <w:rFonts w:ascii="Cambria" w:hAnsi="Cambria"/>
          <w:sz w:val="28"/>
          <w:szCs w:val="28"/>
        </w:rPr>
        <w:t>Готовимс</w:t>
      </w:r>
      <w:r w:rsidRPr="000D07C6">
        <w:rPr>
          <w:rFonts w:ascii="Cambria" w:hAnsi="Cambria"/>
          <w:sz w:val="28"/>
          <w:szCs w:val="28"/>
        </w:rPr>
        <w:t>я</w:t>
      </w:r>
      <w:r>
        <w:rPr>
          <w:rFonts w:ascii="Cambria" w:hAnsi="Cambria"/>
          <w:sz w:val="28"/>
          <w:szCs w:val="28"/>
        </w:rPr>
        <w:t xml:space="preserve">  к олимпиаде по географии</w:t>
      </w:r>
      <w:r w:rsidRPr="00144150">
        <w:rPr>
          <w:rFonts w:ascii="Cambria" w:hAnsi="Cambria"/>
          <w:sz w:val="28"/>
          <w:szCs w:val="28"/>
        </w:rPr>
        <w:t xml:space="preserve">» – добровольное творческое объединение учащихся, проявляющих интерес к </w:t>
      </w:r>
      <w:r>
        <w:rPr>
          <w:rFonts w:ascii="Cambria" w:hAnsi="Cambria"/>
          <w:sz w:val="28"/>
          <w:szCs w:val="28"/>
        </w:rPr>
        <w:t>изучению географии</w:t>
      </w:r>
      <w:r w:rsidRPr="00144150">
        <w:rPr>
          <w:rFonts w:ascii="Cambria" w:hAnsi="Cambria"/>
          <w:sz w:val="28"/>
          <w:szCs w:val="28"/>
        </w:rPr>
        <w:t>. Содержание программы кружка является дополнением к основному образованию, отличается занимательностью и новизной, что позволяет школьникам без страха пробовать свои силы на олимпиадах</w:t>
      </w:r>
      <w:r>
        <w:rPr>
          <w:rFonts w:ascii="Cambria" w:hAnsi="Cambria"/>
          <w:sz w:val="28"/>
          <w:szCs w:val="28"/>
        </w:rPr>
        <w:t xml:space="preserve"> и хорошо подготовиться к ГИА,</w:t>
      </w:r>
      <w:r w:rsidRPr="00144150">
        <w:rPr>
          <w:rFonts w:ascii="Cambria" w:hAnsi="Cambria"/>
          <w:sz w:val="28"/>
          <w:szCs w:val="28"/>
        </w:rPr>
        <w:t xml:space="preserve"> выявлять и развивать скрытые способности и творческие наклонности. Систематические  занятия в кружке подводят школьников к более глубокому пониманию необходимости овладения основами математики, способствуют повышению успеваемости и тем самым помогают школе решать важную задачу: учить детей учиться. Кроме того, кружковцы учатся  выпускать газеты, готовить устные журналы, а также пропагандируют полученные знания в кружке среди одноклассников, младших школьников, выступая с сообщениями по отдельным изученным темам. Содержание программы адаптировано к возрасту детей.</w:t>
      </w:r>
    </w:p>
    <w:p w:rsidR="008F350A" w:rsidRPr="00144150" w:rsidRDefault="008F350A" w:rsidP="008F350A">
      <w:pPr>
        <w:ind w:firstLine="709"/>
        <w:jc w:val="both"/>
        <w:rPr>
          <w:rFonts w:ascii="Cambria" w:hAnsi="Cambria"/>
          <w:sz w:val="28"/>
          <w:szCs w:val="28"/>
        </w:rPr>
      </w:pPr>
      <w:r w:rsidRPr="00144150">
        <w:rPr>
          <w:rFonts w:ascii="Cambria" w:hAnsi="Cambria"/>
          <w:sz w:val="28"/>
          <w:szCs w:val="28"/>
        </w:rPr>
        <w:t xml:space="preserve">Демонстрационный материал для учителя: компьютерные презентации, </w:t>
      </w:r>
      <w:r>
        <w:rPr>
          <w:rFonts w:ascii="Cambria" w:hAnsi="Cambria"/>
          <w:sz w:val="28"/>
          <w:szCs w:val="28"/>
        </w:rPr>
        <w:t xml:space="preserve">настенные и интерактивные карты, плакат – схемы, </w:t>
      </w:r>
      <w:r>
        <w:rPr>
          <w:rFonts w:ascii="Cambria" w:hAnsi="Cambria"/>
          <w:sz w:val="28"/>
          <w:szCs w:val="28"/>
        </w:rPr>
        <w:lastRenderedPageBreak/>
        <w:t>статистический материал</w:t>
      </w:r>
      <w:r w:rsidRPr="00144150">
        <w:rPr>
          <w:rFonts w:ascii="Cambria" w:hAnsi="Cambria"/>
          <w:sz w:val="28"/>
          <w:szCs w:val="28"/>
        </w:rPr>
        <w:t xml:space="preserve">, образцы оформления </w:t>
      </w:r>
      <w:r>
        <w:rPr>
          <w:rFonts w:ascii="Cambria" w:hAnsi="Cambria"/>
          <w:sz w:val="28"/>
          <w:szCs w:val="28"/>
        </w:rPr>
        <w:t xml:space="preserve">географических </w:t>
      </w:r>
      <w:r w:rsidRPr="00144150">
        <w:rPr>
          <w:rFonts w:ascii="Cambria" w:hAnsi="Cambria"/>
          <w:sz w:val="28"/>
          <w:szCs w:val="28"/>
        </w:rPr>
        <w:t xml:space="preserve">мини-газет. </w:t>
      </w:r>
    </w:p>
    <w:p w:rsidR="008F350A" w:rsidRPr="000D07C6" w:rsidRDefault="008F350A" w:rsidP="008F350A">
      <w:pPr>
        <w:ind w:firstLine="709"/>
        <w:jc w:val="both"/>
        <w:rPr>
          <w:rFonts w:ascii="Cambria" w:hAnsi="Cambria"/>
          <w:sz w:val="28"/>
          <w:szCs w:val="28"/>
        </w:rPr>
      </w:pPr>
      <w:r w:rsidRPr="00144150">
        <w:rPr>
          <w:rFonts w:ascii="Cambria" w:hAnsi="Cambria"/>
          <w:sz w:val="28"/>
          <w:szCs w:val="28"/>
        </w:rPr>
        <w:t>Материалы для детей:</w:t>
      </w:r>
      <w:r>
        <w:rPr>
          <w:rFonts w:ascii="Cambria" w:hAnsi="Cambria"/>
          <w:sz w:val="28"/>
          <w:szCs w:val="28"/>
        </w:rPr>
        <w:t xml:space="preserve"> различные атласы, контурные карты, </w:t>
      </w:r>
      <w:r w:rsidRPr="00144150">
        <w:rPr>
          <w:rFonts w:ascii="Cambria" w:hAnsi="Cambria"/>
          <w:sz w:val="28"/>
          <w:szCs w:val="28"/>
        </w:rPr>
        <w:t>цветные каранда</w:t>
      </w:r>
      <w:r>
        <w:rPr>
          <w:rFonts w:ascii="Cambria" w:hAnsi="Cambria"/>
          <w:sz w:val="28"/>
          <w:szCs w:val="28"/>
        </w:rPr>
        <w:t xml:space="preserve">ши, </w:t>
      </w:r>
      <w:r w:rsidRPr="00144150">
        <w:rPr>
          <w:rFonts w:ascii="Cambria" w:hAnsi="Cambria"/>
          <w:sz w:val="28"/>
          <w:szCs w:val="28"/>
        </w:rPr>
        <w:t>линей</w:t>
      </w:r>
      <w:r>
        <w:rPr>
          <w:rFonts w:ascii="Cambria" w:hAnsi="Cambria"/>
          <w:sz w:val="28"/>
          <w:szCs w:val="28"/>
        </w:rPr>
        <w:t>ка, транспортир, циркуль измеритель, компас</w:t>
      </w:r>
      <w:r w:rsidRPr="00144150">
        <w:rPr>
          <w:rFonts w:ascii="Cambria" w:hAnsi="Cambria"/>
          <w:sz w:val="28"/>
          <w:szCs w:val="28"/>
        </w:rPr>
        <w:t xml:space="preserve"> и т.д.</w:t>
      </w:r>
    </w:p>
    <w:p w:rsidR="008F350A" w:rsidRPr="000D07C6" w:rsidRDefault="008F350A" w:rsidP="008F350A">
      <w:pPr>
        <w:rPr>
          <w:rFonts w:ascii="Cambria" w:hAnsi="Cambria"/>
          <w:sz w:val="28"/>
          <w:szCs w:val="28"/>
        </w:rPr>
      </w:pPr>
    </w:p>
    <w:p w:rsidR="008F350A" w:rsidRDefault="008F350A" w:rsidP="008F350A">
      <w:pPr>
        <w:jc w:val="center"/>
        <w:rPr>
          <w:rFonts w:ascii="Cambria" w:hAnsi="Cambria"/>
          <w:b/>
          <w:sz w:val="28"/>
          <w:szCs w:val="28"/>
        </w:rPr>
      </w:pPr>
      <w:r w:rsidRPr="000D07C6">
        <w:rPr>
          <w:rFonts w:ascii="Cambria" w:hAnsi="Cambria"/>
          <w:b/>
          <w:sz w:val="28"/>
          <w:szCs w:val="28"/>
        </w:rPr>
        <w:t>СПИСОК ЛИТЕРАТУРЫ, РЕКОМЕНДУЕМ</w:t>
      </w:r>
      <w:r>
        <w:rPr>
          <w:rFonts w:ascii="Cambria" w:hAnsi="Cambria"/>
          <w:b/>
          <w:sz w:val="28"/>
          <w:szCs w:val="28"/>
        </w:rPr>
        <w:t>ОЙ ДЛЯ ПЕДАГОГОВ</w:t>
      </w:r>
    </w:p>
    <w:p w:rsidR="008F350A" w:rsidRDefault="008F350A" w:rsidP="008F350A">
      <w:pPr>
        <w:shd w:val="clear" w:color="auto" w:fill="FFFFFF"/>
        <w:tabs>
          <w:tab w:val="left" w:pos="540"/>
        </w:tabs>
        <w:jc w:val="both"/>
        <w:rPr>
          <w:bCs/>
          <w:color w:val="000000"/>
        </w:rPr>
      </w:pPr>
    </w:p>
    <w:p w:rsidR="008F350A" w:rsidRPr="00C97490" w:rsidRDefault="008F350A" w:rsidP="008F350A">
      <w:pPr>
        <w:numPr>
          <w:ilvl w:val="0"/>
          <w:numId w:val="80"/>
        </w:numPr>
        <w:shd w:val="clear" w:color="auto" w:fill="FFFFFF"/>
        <w:spacing w:after="0" w:line="240" w:lineRule="auto"/>
        <w:ind w:left="0" w:firstLine="540"/>
        <w:jc w:val="both"/>
      </w:pPr>
      <w:r>
        <w:rPr>
          <w:bCs/>
          <w:color w:val="000000"/>
        </w:rPr>
        <w:t>В.А. Низовцев, Н.А. Марченко. Школьные олимпиады. География. 6-10 классы. М.: Айрис-Пресс, 2010.</w:t>
      </w:r>
    </w:p>
    <w:p w:rsidR="008F350A" w:rsidRPr="00C97490" w:rsidRDefault="008F350A" w:rsidP="008F350A">
      <w:pPr>
        <w:numPr>
          <w:ilvl w:val="0"/>
          <w:numId w:val="80"/>
        </w:numPr>
        <w:shd w:val="clear" w:color="auto" w:fill="FFFFFF"/>
        <w:spacing w:after="0" w:line="240" w:lineRule="auto"/>
        <w:ind w:left="0" w:firstLine="540"/>
        <w:jc w:val="both"/>
      </w:pPr>
      <w:r>
        <w:rPr>
          <w:bCs/>
          <w:color w:val="000000"/>
        </w:rPr>
        <w:t>Всероссийская олимпиада школьников по географии. Методическое пособие./ Сост. А.С. Наумов.- М.: АПК и ППРО. 2010.</w:t>
      </w:r>
    </w:p>
    <w:p w:rsidR="008F350A" w:rsidRPr="00C97490" w:rsidRDefault="008F350A" w:rsidP="008F350A">
      <w:pPr>
        <w:numPr>
          <w:ilvl w:val="0"/>
          <w:numId w:val="80"/>
        </w:numPr>
        <w:shd w:val="clear" w:color="auto" w:fill="FFFFFF"/>
        <w:spacing w:after="0" w:line="240" w:lineRule="auto"/>
        <w:ind w:left="0" w:firstLine="540"/>
        <w:jc w:val="both"/>
      </w:pPr>
      <w:r>
        <w:rPr>
          <w:bCs/>
          <w:color w:val="000000"/>
        </w:rPr>
        <w:t>География от урока к экзамену: Сб. задач: Книга для учителя./ Под ред. А.С.</w:t>
      </w:r>
      <w:r w:rsidRPr="00C97490">
        <w:rPr>
          <w:bCs/>
          <w:color w:val="000000"/>
        </w:rPr>
        <w:t xml:space="preserve"> </w:t>
      </w:r>
      <w:r>
        <w:rPr>
          <w:bCs/>
          <w:color w:val="000000"/>
        </w:rPr>
        <w:t>Наумов.- М.: Просвещение. 2007.</w:t>
      </w:r>
    </w:p>
    <w:p w:rsidR="008F350A" w:rsidRPr="005122E4" w:rsidRDefault="008F350A" w:rsidP="008F350A">
      <w:pPr>
        <w:numPr>
          <w:ilvl w:val="0"/>
          <w:numId w:val="80"/>
        </w:numPr>
        <w:shd w:val="clear" w:color="auto" w:fill="FFFFFF"/>
        <w:spacing w:after="0" w:line="240" w:lineRule="auto"/>
        <w:ind w:left="0" w:firstLine="540"/>
        <w:jc w:val="both"/>
      </w:pPr>
      <w:r>
        <w:rPr>
          <w:bCs/>
          <w:color w:val="000000"/>
        </w:rPr>
        <w:t>Олимпиады по географии. 6-11 кл.: Метод. Пособие / Под ред. О.А. Климановой, А.С. Наумова.- М.: Дрофа, 2009.</w:t>
      </w:r>
    </w:p>
    <w:p w:rsidR="008F350A" w:rsidRPr="00157F15" w:rsidRDefault="008F350A" w:rsidP="008F350A">
      <w:pPr>
        <w:numPr>
          <w:ilvl w:val="0"/>
          <w:numId w:val="80"/>
        </w:numPr>
        <w:shd w:val="clear" w:color="auto" w:fill="FFFFFF"/>
        <w:spacing w:after="0" w:line="240" w:lineRule="auto"/>
        <w:ind w:left="0" w:firstLine="540"/>
        <w:jc w:val="both"/>
      </w:pPr>
      <w:r>
        <w:t>Краснослободцев В.П.,Мазеин Н.В. Конкурс знатоков // География и экология в школе 21 века. – 2009.</w:t>
      </w:r>
    </w:p>
    <w:p w:rsidR="008F350A" w:rsidRPr="00157F15" w:rsidRDefault="008F350A" w:rsidP="008F350A">
      <w:pPr>
        <w:numPr>
          <w:ilvl w:val="0"/>
          <w:numId w:val="80"/>
        </w:numPr>
        <w:shd w:val="clear" w:color="auto" w:fill="FFFFFF"/>
        <w:spacing w:after="0" w:line="240" w:lineRule="auto"/>
        <w:ind w:left="540" w:firstLine="0"/>
        <w:jc w:val="both"/>
      </w:pPr>
      <w:r>
        <w:rPr>
          <w:bCs/>
          <w:color w:val="000000"/>
        </w:rPr>
        <w:t>Мультимедийное пособие «Библиотека Кирилла и Мефодия». 6-9 классы.</w:t>
      </w:r>
    </w:p>
    <w:p w:rsidR="008F350A" w:rsidRPr="00152691" w:rsidRDefault="008F350A" w:rsidP="008F350A">
      <w:pPr>
        <w:numPr>
          <w:ilvl w:val="0"/>
          <w:numId w:val="80"/>
        </w:numPr>
        <w:shd w:val="clear" w:color="auto" w:fill="FFFFFF"/>
        <w:spacing w:after="0" w:line="240" w:lineRule="auto"/>
        <w:ind w:left="540" w:firstLine="0"/>
        <w:jc w:val="both"/>
      </w:pPr>
      <w:r>
        <w:rPr>
          <w:bCs/>
          <w:color w:val="000000"/>
        </w:rPr>
        <w:t xml:space="preserve">Набор интерактивных карт. 6-9 классы. </w:t>
      </w:r>
    </w:p>
    <w:p w:rsidR="008F350A" w:rsidRDefault="008F350A" w:rsidP="008F350A">
      <w:pPr>
        <w:shd w:val="clear" w:color="auto" w:fill="FFFFFF"/>
        <w:ind w:left="540"/>
        <w:jc w:val="both"/>
      </w:pPr>
    </w:p>
    <w:p w:rsidR="008F350A" w:rsidRPr="00157F15" w:rsidRDefault="008F350A" w:rsidP="008F350A">
      <w:pPr>
        <w:shd w:val="clear" w:color="auto" w:fill="FFFFFF"/>
        <w:ind w:left="540"/>
        <w:jc w:val="both"/>
      </w:pPr>
    </w:p>
    <w:p w:rsidR="008F350A" w:rsidRPr="000D07C6" w:rsidRDefault="008F350A" w:rsidP="008F350A">
      <w:pPr>
        <w:jc w:val="center"/>
        <w:rPr>
          <w:rFonts w:ascii="Cambria" w:hAnsi="Cambria"/>
          <w:b/>
          <w:sz w:val="28"/>
          <w:szCs w:val="28"/>
        </w:rPr>
      </w:pPr>
      <w:r w:rsidRPr="000D07C6">
        <w:rPr>
          <w:rFonts w:ascii="Cambria" w:hAnsi="Cambria"/>
          <w:b/>
          <w:sz w:val="28"/>
          <w:szCs w:val="28"/>
        </w:rPr>
        <w:t>СПИСОК ЛИТЕРАТУРЫ, РЕКОМЕНДУЕМ</w:t>
      </w:r>
      <w:r>
        <w:rPr>
          <w:rFonts w:ascii="Cambria" w:hAnsi="Cambria"/>
          <w:b/>
          <w:sz w:val="28"/>
          <w:szCs w:val="28"/>
        </w:rPr>
        <w:t>ОЙ ДЛЯ ДЕТЕЙ</w:t>
      </w:r>
    </w:p>
    <w:p w:rsidR="008F350A" w:rsidRPr="00157F15" w:rsidRDefault="008F350A" w:rsidP="008F350A">
      <w:pPr>
        <w:shd w:val="clear" w:color="auto" w:fill="FFFFFF"/>
        <w:ind w:left="540" w:hanging="540"/>
        <w:jc w:val="both"/>
        <w:rPr>
          <w:b/>
          <w:color w:val="000000"/>
        </w:rPr>
      </w:pPr>
    </w:p>
    <w:p w:rsidR="008F350A" w:rsidRDefault="008F350A" w:rsidP="008F350A">
      <w:pPr>
        <w:ind w:firstLine="600"/>
        <w:jc w:val="both"/>
      </w:pPr>
      <w:r>
        <w:t>1. Кунха С.В., Наумов А.С. Как готовиться к олимпиаде по географии. По материалам Всероссийской олимпиады. – М.: Аист: Астрель. 2012.</w:t>
      </w:r>
    </w:p>
    <w:p w:rsidR="008F350A" w:rsidRDefault="008F350A" w:rsidP="008F350A">
      <w:pPr>
        <w:ind w:firstLine="600"/>
      </w:pPr>
      <w:r>
        <w:t>2. Аньшин А.И., Денисов Н.Б., Климанов В.В., Наумов А.С., Холина В.Н., Щёголева. В. Задачи по географии. Под ред. А.С. Наумова. – М.: МИРОС. 2005.</w:t>
      </w:r>
    </w:p>
    <w:p w:rsidR="008F350A" w:rsidRDefault="008F350A" w:rsidP="008F350A">
      <w:pPr>
        <w:ind w:firstLine="600"/>
        <w:jc w:val="both"/>
      </w:pPr>
      <w:r>
        <w:t>3. Атлас к учебнику «География. Землеведение» под редакцией О.А. Климановой М: Дрофа, 2009.</w:t>
      </w:r>
    </w:p>
    <w:p w:rsidR="008F350A" w:rsidRPr="00EA7E64" w:rsidRDefault="008F350A" w:rsidP="008F350A">
      <w:pPr>
        <w:numPr>
          <w:ilvl w:val="0"/>
          <w:numId w:val="81"/>
        </w:numPr>
        <w:shd w:val="clear" w:color="auto" w:fill="FFFFFF"/>
        <w:tabs>
          <w:tab w:val="clear" w:pos="960"/>
          <w:tab w:val="num" w:pos="900"/>
        </w:tabs>
        <w:spacing w:after="0" w:line="240" w:lineRule="auto"/>
        <w:ind w:left="0" w:firstLine="540"/>
        <w:jc w:val="both"/>
      </w:pPr>
      <w:r>
        <w:rPr>
          <w:bCs/>
          <w:color w:val="000000"/>
        </w:rPr>
        <w:t>Мультимедийное пособие «Библиотека Кирилла и Мефодия. География». 6-9 классы.</w:t>
      </w:r>
    </w:p>
    <w:p w:rsidR="008F350A" w:rsidRDefault="008F350A" w:rsidP="008F350A">
      <w:pPr>
        <w:jc w:val="center"/>
        <w:rPr>
          <w:rFonts w:ascii="Cambria" w:hAnsi="Cambria"/>
          <w:b/>
          <w:sz w:val="28"/>
          <w:szCs w:val="28"/>
        </w:rPr>
        <w:sectPr w:rsidR="008F350A" w:rsidSect="007F4ECA">
          <w:pgSz w:w="11906" w:h="16838"/>
          <w:pgMar w:top="1134" w:right="850" w:bottom="709" w:left="1701" w:header="708" w:footer="708" w:gutter="0"/>
          <w:cols w:space="708"/>
          <w:docGrid w:linePitch="360"/>
        </w:sectPr>
      </w:pPr>
    </w:p>
    <w:p w:rsidR="008F350A" w:rsidRDefault="008F350A" w:rsidP="008F350A">
      <w:pPr>
        <w:jc w:val="center"/>
        <w:rPr>
          <w:rFonts w:ascii="Cambria" w:hAnsi="Cambria"/>
          <w:b/>
          <w:sz w:val="28"/>
          <w:szCs w:val="28"/>
        </w:rPr>
      </w:pPr>
      <w:r>
        <w:rPr>
          <w:rFonts w:ascii="Cambria" w:hAnsi="Cambria"/>
          <w:b/>
          <w:sz w:val="28"/>
          <w:szCs w:val="28"/>
        </w:rPr>
        <w:lastRenderedPageBreak/>
        <w:t>МЕТОДИЧЕСКОЕ ОБЕСПЕЧЕНИЕ (СОПРОВОЖДЕНИЕ) ОБРАЗОВАТЕЛЬНОЙ ПРОГРАММЫ</w:t>
      </w:r>
    </w:p>
    <w:p w:rsidR="008F350A" w:rsidRDefault="008F350A" w:rsidP="008F350A">
      <w:pPr>
        <w:jc w:val="center"/>
        <w:rPr>
          <w:rFonts w:ascii="Cambria" w:hAnsi="Cambri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383"/>
        <w:gridCol w:w="2514"/>
        <w:gridCol w:w="1654"/>
        <w:gridCol w:w="2419"/>
        <w:gridCol w:w="2537"/>
        <w:gridCol w:w="2572"/>
      </w:tblGrid>
      <w:tr w:rsidR="008F350A" w:rsidRPr="00A963FE" w:rsidTr="007D0498">
        <w:tc>
          <w:tcPr>
            <w:tcW w:w="783" w:type="dxa"/>
            <w:vAlign w:val="center"/>
          </w:tcPr>
          <w:p w:rsidR="008F350A" w:rsidRPr="00A963FE" w:rsidRDefault="008F350A" w:rsidP="007D0498">
            <w:pPr>
              <w:jc w:val="center"/>
              <w:rPr>
                <w:rFonts w:ascii="Cambria" w:hAnsi="Cambria"/>
                <w:b/>
                <w:szCs w:val="28"/>
              </w:rPr>
            </w:pPr>
            <w:r w:rsidRPr="00A963FE">
              <w:rPr>
                <w:rFonts w:ascii="Cambria" w:hAnsi="Cambria"/>
                <w:b/>
                <w:szCs w:val="28"/>
              </w:rPr>
              <w:t>№ п./п.</w:t>
            </w:r>
          </w:p>
        </w:tc>
        <w:tc>
          <w:tcPr>
            <w:tcW w:w="2017" w:type="dxa"/>
            <w:vAlign w:val="center"/>
          </w:tcPr>
          <w:p w:rsidR="008F350A" w:rsidRPr="00A963FE" w:rsidRDefault="008F350A" w:rsidP="007D0498">
            <w:pPr>
              <w:jc w:val="center"/>
              <w:rPr>
                <w:rFonts w:ascii="Cambria" w:hAnsi="Cambria"/>
                <w:b/>
                <w:szCs w:val="28"/>
              </w:rPr>
            </w:pPr>
            <w:r w:rsidRPr="00A963FE">
              <w:rPr>
                <w:rFonts w:ascii="Cambria" w:hAnsi="Cambria"/>
                <w:b/>
                <w:szCs w:val="28"/>
              </w:rPr>
              <w:t xml:space="preserve">Название </w:t>
            </w:r>
          </w:p>
          <w:p w:rsidR="008F350A" w:rsidRPr="00A963FE" w:rsidRDefault="008F350A" w:rsidP="007D0498">
            <w:pPr>
              <w:jc w:val="center"/>
              <w:rPr>
                <w:rFonts w:ascii="Cambria" w:hAnsi="Cambria"/>
                <w:b/>
                <w:szCs w:val="28"/>
              </w:rPr>
            </w:pPr>
            <w:r w:rsidRPr="00A963FE">
              <w:rPr>
                <w:rFonts w:ascii="Cambria" w:hAnsi="Cambria"/>
                <w:b/>
                <w:szCs w:val="28"/>
              </w:rPr>
              <w:t>методического материала</w:t>
            </w:r>
          </w:p>
        </w:tc>
        <w:tc>
          <w:tcPr>
            <w:tcW w:w="2514" w:type="dxa"/>
            <w:vAlign w:val="center"/>
          </w:tcPr>
          <w:p w:rsidR="008F350A" w:rsidRPr="00A963FE" w:rsidRDefault="008F350A" w:rsidP="007D0498">
            <w:pPr>
              <w:jc w:val="center"/>
              <w:rPr>
                <w:rFonts w:ascii="Cambria" w:hAnsi="Cambria"/>
                <w:b/>
                <w:szCs w:val="28"/>
              </w:rPr>
            </w:pPr>
            <w:r w:rsidRPr="00A963FE">
              <w:rPr>
                <w:rFonts w:ascii="Cambria" w:hAnsi="Cambria"/>
                <w:b/>
                <w:szCs w:val="28"/>
              </w:rPr>
              <w:t xml:space="preserve">Форма </w:t>
            </w:r>
          </w:p>
          <w:p w:rsidR="008F350A" w:rsidRPr="00A963FE" w:rsidRDefault="008F350A" w:rsidP="007D0498">
            <w:pPr>
              <w:jc w:val="center"/>
              <w:rPr>
                <w:rFonts w:ascii="Cambria" w:hAnsi="Cambria"/>
                <w:b/>
                <w:szCs w:val="28"/>
              </w:rPr>
            </w:pPr>
            <w:r w:rsidRPr="00A963FE">
              <w:rPr>
                <w:rFonts w:ascii="Cambria" w:hAnsi="Cambria"/>
                <w:b/>
                <w:szCs w:val="28"/>
              </w:rPr>
              <w:t>методического материала</w:t>
            </w:r>
          </w:p>
        </w:tc>
        <w:tc>
          <w:tcPr>
            <w:tcW w:w="1639" w:type="dxa"/>
            <w:vAlign w:val="center"/>
          </w:tcPr>
          <w:p w:rsidR="008F350A" w:rsidRPr="00A963FE" w:rsidRDefault="008F350A" w:rsidP="007D0498">
            <w:pPr>
              <w:jc w:val="center"/>
              <w:rPr>
                <w:rFonts w:ascii="Cambria" w:hAnsi="Cambria"/>
                <w:b/>
                <w:szCs w:val="28"/>
              </w:rPr>
            </w:pPr>
            <w:r w:rsidRPr="00A963FE">
              <w:rPr>
                <w:rFonts w:ascii="Cambria" w:hAnsi="Cambria"/>
                <w:b/>
                <w:szCs w:val="28"/>
              </w:rPr>
              <w:t xml:space="preserve">Раздел и тема </w:t>
            </w:r>
          </w:p>
          <w:p w:rsidR="008F350A" w:rsidRPr="00A963FE" w:rsidRDefault="008F350A" w:rsidP="007D0498">
            <w:pPr>
              <w:jc w:val="center"/>
              <w:rPr>
                <w:rFonts w:ascii="Cambria" w:hAnsi="Cambria"/>
                <w:b/>
                <w:szCs w:val="28"/>
              </w:rPr>
            </w:pPr>
            <w:r w:rsidRPr="00A963FE">
              <w:rPr>
                <w:rFonts w:ascii="Cambria" w:hAnsi="Cambria"/>
                <w:b/>
                <w:szCs w:val="28"/>
              </w:rPr>
              <w:t>программы</w:t>
            </w:r>
          </w:p>
        </w:tc>
        <w:tc>
          <w:tcPr>
            <w:tcW w:w="2645" w:type="dxa"/>
            <w:vAlign w:val="center"/>
          </w:tcPr>
          <w:p w:rsidR="008F350A" w:rsidRPr="00A963FE" w:rsidRDefault="008F350A" w:rsidP="007D0498">
            <w:pPr>
              <w:jc w:val="center"/>
              <w:rPr>
                <w:rFonts w:ascii="Cambria" w:hAnsi="Cambria"/>
                <w:b/>
                <w:szCs w:val="28"/>
              </w:rPr>
            </w:pPr>
            <w:r w:rsidRPr="00A963FE">
              <w:rPr>
                <w:rFonts w:ascii="Cambria" w:hAnsi="Cambria"/>
                <w:b/>
                <w:szCs w:val="28"/>
              </w:rPr>
              <w:t xml:space="preserve">Содержание </w:t>
            </w:r>
          </w:p>
          <w:p w:rsidR="008F350A" w:rsidRPr="00A963FE" w:rsidRDefault="008F350A" w:rsidP="007D0498">
            <w:pPr>
              <w:jc w:val="center"/>
              <w:rPr>
                <w:rFonts w:ascii="Cambria" w:hAnsi="Cambria"/>
                <w:b/>
                <w:szCs w:val="28"/>
              </w:rPr>
            </w:pPr>
            <w:r w:rsidRPr="00A963FE">
              <w:rPr>
                <w:rFonts w:ascii="Cambria" w:hAnsi="Cambria"/>
                <w:b/>
                <w:szCs w:val="28"/>
              </w:rPr>
              <w:t>материала</w:t>
            </w:r>
          </w:p>
        </w:tc>
        <w:tc>
          <w:tcPr>
            <w:tcW w:w="2538" w:type="dxa"/>
            <w:vAlign w:val="center"/>
          </w:tcPr>
          <w:p w:rsidR="008F350A" w:rsidRPr="00A963FE" w:rsidRDefault="008F350A" w:rsidP="007D0498">
            <w:pPr>
              <w:jc w:val="center"/>
              <w:rPr>
                <w:rFonts w:ascii="Cambria" w:hAnsi="Cambria"/>
                <w:b/>
                <w:szCs w:val="28"/>
              </w:rPr>
            </w:pPr>
            <w:r w:rsidRPr="00A963FE">
              <w:rPr>
                <w:rFonts w:ascii="Cambria" w:hAnsi="Cambria"/>
                <w:b/>
                <w:szCs w:val="28"/>
              </w:rPr>
              <w:t>Целевое назначение материала</w:t>
            </w:r>
          </w:p>
        </w:tc>
        <w:tc>
          <w:tcPr>
            <w:tcW w:w="2650" w:type="dxa"/>
            <w:vAlign w:val="center"/>
          </w:tcPr>
          <w:p w:rsidR="008F350A" w:rsidRPr="00A963FE" w:rsidRDefault="008F350A" w:rsidP="007D0498">
            <w:pPr>
              <w:jc w:val="center"/>
              <w:rPr>
                <w:rFonts w:ascii="Cambria" w:hAnsi="Cambria"/>
                <w:b/>
                <w:szCs w:val="28"/>
              </w:rPr>
            </w:pPr>
            <w:r w:rsidRPr="00A963FE">
              <w:rPr>
                <w:rFonts w:ascii="Cambria" w:hAnsi="Cambria"/>
                <w:b/>
                <w:szCs w:val="28"/>
              </w:rPr>
              <w:t xml:space="preserve">Методика </w:t>
            </w:r>
          </w:p>
          <w:p w:rsidR="008F350A" w:rsidRPr="00A963FE" w:rsidRDefault="008F350A" w:rsidP="007D0498">
            <w:pPr>
              <w:jc w:val="center"/>
              <w:rPr>
                <w:rFonts w:ascii="Cambria" w:hAnsi="Cambria"/>
                <w:b/>
                <w:szCs w:val="28"/>
              </w:rPr>
            </w:pPr>
            <w:r w:rsidRPr="00A963FE">
              <w:rPr>
                <w:rFonts w:ascii="Cambria" w:hAnsi="Cambria"/>
                <w:b/>
                <w:szCs w:val="28"/>
              </w:rPr>
              <w:t xml:space="preserve">применения </w:t>
            </w:r>
          </w:p>
          <w:p w:rsidR="008F350A" w:rsidRPr="00A963FE" w:rsidRDefault="008F350A" w:rsidP="007D0498">
            <w:pPr>
              <w:jc w:val="center"/>
              <w:rPr>
                <w:rFonts w:ascii="Cambria" w:hAnsi="Cambria"/>
                <w:b/>
                <w:szCs w:val="28"/>
              </w:rPr>
            </w:pPr>
            <w:r w:rsidRPr="00A963FE">
              <w:rPr>
                <w:rFonts w:ascii="Cambria" w:hAnsi="Cambria"/>
                <w:b/>
                <w:szCs w:val="28"/>
              </w:rPr>
              <w:t>материала</w:t>
            </w:r>
          </w:p>
        </w:tc>
      </w:tr>
      <w:tr w:rsidR="008F350A" w:rsidRPr="00A963FE" w:rsidTr="007D0498">
        <w:trPr>
          <w:trHeight w:val="788"/>
        </w:trPr>
        <w:tc>
          <w:tcPr>
            <w:tcW w:w="783" w:type="dxa"/>
            <w:vAlign w:val="center"/>
          </w:tcPr>
          <w:p w:rsidR="008F350A" w:rsidRPr="00A963FE" w:rsidRDefault="008F350A" w:rsidP="007D0498">
            <w:pPr>
              <w:jc w:val="center"/>
              <w:rPr>
                <w:rFonts w:ascii="Cambria" w:hAnsi="Cambria"/>
                <w:b/>
                <w:sz w:val="28"/>
                <w:szCs w:val="28"/>
              </w:rPr>
            </w:pPr>
            <w:r w:rsidRPr="00A963FE">
              <w:rPr>
                <w:rFonts w:ascii="Cambria" w:hAnsi="Cambria"/>
                <w:b/>
                <w:sz w:val="28"/>
                <w:szCs w:val="28"/>
              </w:rPr>
              <w:t>1</w:t>
            </w:r>
          </w:p>
        </w:tc>
        <w:tc>
          <w:tcPr>
            <w:tcW w:w="2017" w:type="dxa"/>
          </w:tcPr>
          <w:p w:rsidR="008F350A" w:rsidRPr="00A963FE" w:rsidRDefault="008F350A" w:rsidP="007D0498">
            <w:pPr>
              <w:rPr>
                <w:rFonts w:ascii="Cambria" w:hAnsi="Cambria"/>
                <w:b/>
                <w:sz w:val="28"/>
                <w:szCs w:val="28"/>
              </w:rPr>
            </w:pPr>
            <w:r w:rsidRPr="0042716C">
              <w:rPr>
                <w:rFonts w:ascii="Cambria" w:hAnsi="Cambria"/>
                <w:sz w:val="28"/>
                <w:szCs w:val="28"/>
              </w:rPr>
              <w:t xml:space="preserve">Значение </w:t>
            </w:r>
            <w:r>
              <w:rPr>
                <w:rFonts w:ascii="Cambria" w:hAnsi="Cambria"/>
                <w:sz w:val="28"/>
                <w:szCs w:val="28"/>
              </w:rPr>
              <w:t>географии</w:t>
            </w:r>
            <w:r w:rsidRPr="0042716C">
              <w:rPr>
                <w:rFonts w:ascii="Cambria" w:hAnsi="Cambria"/>
                <w:sz w:val="28"/>
                <w:szCs w:val="28"/>
              </w:rPr>
              <w:t xml:space="preserve"> в жизни человека.</w:t>
            </w:r>
            <w:r>
              <w:rPr>
                <w:rFonts w:ascii="Cambria" w:hAnsi="Cambria"/>
                <w:sz w:val="28"/>
                <w:szCs w:val="28"/>
              </w:rPr>
              <w:t xml:space="preserve"> Задачи географии и методы изучения окружающего мира.</w:t>
            </w:r>
            <w:r w:rsidRPr="0042716C">
              <w:rPr>
                <w:rFonts w:ascii="Cambria" w:hAnsi="Cambria"/>
                <w:sz w:val="28"/>
                <w:szCs w:val="28"/>
              </w:rPr>
              <w:t xml:space="preserve"> Задачи</w:t>
            </w:r>
            <w:r>
              <w:rPr>
                <w:rFonts w:ascii="Cambria" w:hAnsi="Cambria"/>
                <w:sz w:val="28"/>
                <w:szCs w:val="28"/>
              </w:rPr>
              <w:t xml:space="preserve">, </w:t>
            </w:r>
            <w:r w:rsidRPr="0042716C">
              <w:rPr>
                <w:rFonts w:ascii="Cambria" w:hAnsi="Cambria"/>
                <w:sz w:val="28"/>
                <w:szCs w:val="28"/>
              </w:rPr>
              <w:t xml:space="preserve"> и содержание кружка.</w:t>
            </w:r>
          </w:p>
        </w:tc>
        <w:tc>
          <w:tcPr>
            <w:tcW w:w="2514" w:type="dxa"/>
          </w:tcPr>
          <w:p w:rsidR="008F350A" w:rsidRDefault="008F350A" w:rsidP="007D0498">
            <w:pPr>
              <w:rPr>
                <w:rFonts w:ascii="Cambria" w:hAnsi="Cambria"/>
                <w:sz w:val="28"/>
                <w:szCs w:val="28"/>
              </w:rPr>
            </w:pPr>
            <w:r>
              <w:rPr>
                <w:rFonts w:ascii="Cambria" w:hAnsi="Cambria"/>
                <w:sz w:val="28"/>
                <w:szCs w:val="28"/>
              </w:rPr>
              <w:t>Муль</w:t>
            </w:r>
            <w:r w:rsidRPr="00EA7E64">
              <w:rPr>
                <w:rFonts w:ascii="Cambria" w:hAnsi="Cambria"/>
                <w:sz w:val="28"/>
                <w:szCs w:val="28"/>
              </w:rPr>
              <w:t>тимедийная</w:t>
            </w:r>
            <w:r>
              <w:rPr>
                <w:rFonts w:ascii="Cambria" w:hAnsi="Cambria"/>
                <w:sz w:val="28"/>
                <w:szCs w:val="28"/>
              </w:rPr>
              <w:t>,</w:t>
            </w:r>
          </w:p>
          <w:p w:rsidR="008F350A" w:rsidRPr="00EA7E64" w:rsidRDefault="008F350A" w:rsidP="007D0498">
            <w:pPr>
              <w:rPr>
                <w:rFonts w:ascii="Cambria" w:hAnsi="Cambria"/>
                <w:sz w:val="28"/>
                <w:szCs w:val="28"/>
              </w:rPr>
            </w:pPr>
            <w:r>
              <w:rPr>
                <w:rFonts w:ascii="Cambria" w:hAnsi="Cambria"/>
                <w:sz w:val="28"/>
                <w:szCs w:val="28"/>
              </w:rPr>
              <w:t>плакат - схема</w:t>
            </w:r>
          </w:p>
        </w:tc>
        <w:tc>
          <w:tcPr>
            <w:tcW w:w="1639" w:type="dxa"/>
          </w:tcPr>
          <w:p w:rsidR="008F350A" w:rsidRPr="004D509B" w:rsidRDefault="008F350A" w:rsidP="007D0498">
            <w:pPr>
              <w:jc w:val="center"/>
              <w:rPr>
                <w:rFonts w:ascii="Cambria" w:hAnsi="Cambria"/>
                <w:b/>
                <w:sz w:val="28"/>
                <w:szCs w:val="28"/>
              </w:rPr>
            </w:pPr>
            <w:r w:rsidRPr="004D509B">
              <w:rPr>
                <w:rFonts w:ascii="Cambria" w:hAnsi="Cambria"/>
                <w:b/>
                <w:sz w:val="28"/>
                <w:szCs w:val="28"/>
              </w:rPr>
              <w:t xml:space="preserve">Вводное </w:t>
            </w:r>
          </w:p>
          <w:p w:rsidR="008F350A" w:rsidRPr="00A963FE" w:rsidRDefault="008F350A" w:rsidP="007D0498">
            <w:pPr>
              <w:jc w:val="center"/>
              <w:rPr>
                <w:rFonts w:ascii="Cambria" w:hAnsi="Cambria"/>
                <w:b/>
                <w:szCs w:val="28"/>
              </w:rPr>
            </w:pPr>
            <w:r w:rsidRPr="004D509B">
              <w:rPr>
                <w:rFonts w:ascii="Cambria" w:hAnsi="Cambria"/>
                <w:b/>
                <w:sz w:val="28"/>
                <w:szCs w:val="28"/>
              </w:rPr>
              <w:t>занятие</w:t>
            </w:r>
          </w:p>
        </w:tc>
        <w:tc>
          <w:tcPr>
            <w:tcW w:w="2645" w:type="dxa"/>
          </w:tcPr>
          <w:p w:rsidR="008F350A" w:rsidRPr="009F2ADE" w:rsidRDefault="008F350A" w:rsidP="007D0498">
            <w:pPr>
              <w:rPr>
                <w:rFonts w:ascii="Cambria" w:hAnsi="Cambria"/>
                <w:sz w:val="28"/>
                <w:szCs w:val="28"/>
              </w:rPr>
            </w:pPr>
            <w:r>
              <w:rPr>
                <w:rFonts w:ascii="Cambria" w:hAnsi="Cambria"/>
                <w:sz w:val="28"/>
                <w:szCs w:val="28"/>
              </w:rPr>
              <w:t>Презе</w:t>
            </w:r>
            <w:r w:rsidRPr="009F2ADE">
              <w:rPr>
                <w:rFonts w:ascii="Cambria" w:hAnsi="Cambria"/>
                <w:sz w:val="28"/>
                <w:szCs w:val="28"/>
              </w:rPr>
              <w:t>нтация знакомит учащихся</w:t>
            </w:r>
            <w:r>
              <w:rPr>
                <w:rFonts w:ascii="Cambria" w:hAnsi="Cambria"/>
                <w:sz w:val="28"/>
                <w:szCs w:val="28"/>
              </w:rPr>
              <w:t xml:space="preserve"> со з</w:t>
            </w:r>
            <w:r w:rsidRPr="0042716C">
              <w:rPr>
                <w:rFonts w:ascii="Cambria" w:hAnsi="Cambria"/>
                <w:sz w:val="28"/>
                <w:szCs w:val="28"/>
              </w:rPr>
              <w:t xml:space="preserve">начение </w:t>
            </w:r>
            <w:r>
              <w:rPr>
                <w:rFonts w:ascii="Cambria" w:hAnsi="Cambria"/>
                <w:sz w:val="28"/>
                <w:szCs w:val="28"/>
              </w:rPr>
              <w:t>географии</w:t>
            </w:r>
            <w:r w:rsidRPr="0042716C">
              <w:rPr>
                <w:rFonts w:ascii="Cambria" w:hAnsi="Cambria"/>
                <w:sz w:val="28"/>
                <w:szCs w:val="28"/>
              </w:rPr>
              <w:t xml:space="preserve"> в жизни челове</w:t>
            </w:r>
            <w:r>
              <w:rPr>
                <w:rFonts w:ascii="Cambria" w:hAnsi="Cambria"/>
                <w:sz w:val="28"/>
                <w:szCs w:val="28"/>
              </w:rPr>
              <w:t>ка с задачи географии и методы изучения окружающего мира, а также с з</w:t>
            </w:r>
            <w:r w:rsidRPr="0042716C">
              <w:rPr>
                <w:rFonts w:ascii="Cambria" w:hAnsi="Cambria"/>
                <w:sz w:val="28"/>
                <w:szCs w:val="28"/>
              </w:rPr>
              <w:t>ада</w:t>
            </w:r>
            <w:r>
              <w:rPr>
                <w:rFonts w:ascii="Cambria" w:hAnsi="Cambria"/>
                <w:sz w:val="28"/>
                <w:szCs w:val="28"/>
              </w:rPr>
              <w:t xml:space="preserve">чами  </w:t>
            </w:r>
            <w:r w:rsidRPr="0042716C">
              <w:rPr>
                <w:rFonts w:ascii="Cambria" w:hAnsi="Cambria"/>
                <w:sz w:val="28"/>
                <w:szCs w:val="28"/>
              </w:rPr>
              <w:t xml:space="preserve"> и содержа</w:t>
            </w:r>
            <w:r>
              <w:rPr>
                <w:rFonts w:ascii="Cambria" w:hAnsi="Cambria"/>
                <w:sz w:val="28"/>
                <w:szCs w:val="28"/>
              </w:rPr>
              <w:t xml:space="preserve">нием </w:t>
            </w:r>
            <w:r w:rsidRPr="0042716C">
              <w:rPr>
                <w:rFonts w:ascii="Cambria" w:hAnsi="Cambria"/>
                <w:sz w:val="28"/>
                <w:szCs w:val="28"/>
              </w:rPr>
              <w:t>кружка</w:t>
            </w:r>
            <w:r>
              <w:rPr>
                <w:rFonts w:ascii="Cambria" w:hAnsi="Cambria"/>
                <w:sz w:val="28"/>
                <w:szCs w:val="28"/>
              </w:rPr>
              <w:t xml:space="preserve"> «Готовимс</w:t>
            </w:r>
            <w:r w:rsidRPr="000D07C6">
              <w:rPr>
                <w:rFonts w:ascii="Cambria" w:hAnsi="Cambria"/>
                <w:sz w:val="28"/>
                <w:szCs w:val="28"/>
              </w:rPr>
              <w:t>я</w:t>
            </w:r>
            <w:r>
              <w:rPr>
                <w:rFonts w:ascii="Cambria" w:hAnsi="Cambria"/>
                <w:sz w:val="28"/>
                <w:szCs w:val="28"/>
              </w:rPr>
              <w:t xml:space="preserve">  к </w:t>
            </w:r>
            <w:r>
              <w:rPr>
                <w:rFonts w:ascii="Cambria" w:hAnsi="Cambria"/>
                <w:sz w:val="28"/>
                <w:szCs w:val="28"/>
              </w:rPr>
              <w:lastRenderedPageBreak/>
              <w:t>олимпиаде по географии»</w:t>
            </w:r>
            <w:r w:rsidRPr="0042716C">
              <w:rPr>
                <w:rFonts w:ascii="Cambria" w:hAnsi="Cambria"/>
                <w:sz w:val="28"/>
                <w:szCs w:val="28"/>
              </w:rPr>
              <w:t>.</w:t>
            </w:r>
          </w:p>
        </w:tc>
        <w:tc>
          <w:tcPr>
            <w:tcW w:w="2538" w:type="dxa"/>
          </w:tcPr>
          <w:p w:rsidR="008F350A" w:rsidRPr="009F2ADE" w:rsidRDefault="008F350A" w:rsidP="007D0498">
            <w:pPr>
              <w:rPr>
                <w:rFonts w:ascii="Cambria" w:hAnsi="Cambria"/>
                <w:sz w:val="28"/>
                <w:szCs w:val="28"/>
              </w:rPr>
            </w:pPr>
            <w:r>
              <w:rPr>
                <w:rFonts w:ascii="Cambria" w:hAnsi="Cambria"/>
                <w:sz w:val="28"/>
                <w:szCs w:val="28"/>
              </w:rPr>
              <w:lastRenderedPageBreak/>
              <w:t xml:space="preserve">Данный материал предназначен для ознакомления учащихся, посещающих кружок, со значением географии в жизни каждого человека, с задачами и содержанием кружка, с правилами работы в кружке и безопасностью </w:t>
            </w:r>
            <w:r>
              <w:rPr>
                <w:rFonts w:ascii="Cambria" w:hAnsi="Cambria"/>
                <w:sz w:val="28"/>
                <w:szCs w:val="28"/>
              </w:rPr>
              <w:lastRenderedPageBreak/>
              <w:t>труда.</w:t>
            </w:r>
          </w:p>
        </w:tc>
        <w:tc>
          <w:tcPr>
            <w:tcW w:w="2650" w:type="dxa"/>
          </w:tcPr>
          <w:p w:rsidR="008F350A" w:rsidRPr="00950955" w:rsidRDefault="008F350A" w:rsidP="007D0498">
            <w:pPr>
              <w:rPr>
                <w:rFonts w:ascii="Cambria" w:hAnsi="Cambria"/>
                <w:sz w:val="28"/>
                <w:szCs w:val="28"/>
              </w:rPr>
            </w:pPr>
            <w:r w:rsidRPr="00950955">
              <w:rPr>
                <w:rFonts w:ascii="Cambria" w:hAnsi="Cambria"/>
                <w:sz w:val="28"/>
                <w:szCs w:val="28"/>
              </w:rPr>
              <w:lastRenderedPageBreak/>
              <w:t>Предлагаемый материал выступает в роли определённого набора правил, которые необходи</w:t>
            </w:r>
            <w:r>
              <w:rPr>
                <w:rFonts w:ascii="Cambria" w:hAnsi="Cambria"/>
                <w:sz w:val="28"/>
                <w:szCs w:val="28"/>
              </w:rPr>
              <w:t>мо со</w:t>
            </w:r>
            <w:r w:rsidRPr="00950955">
              <w:rPr>
                <w:rFonts w:ascii="Cambria" w:hAnsi="Cambria"/>
                <w:sz w:val="28"/>
                <w:szCs w:val="28"/>
              </w:rPr>
              <w:t>блюдать при работе в географическом кружке</w:t>
            </w:r>
            <w:r>
              <w:rPr>
                <w:rFonts w:ascii="Cambria" w:hAnsi="Cambria"/>
                <w:sz w:val="28"/>
                <w:szCs w:val="28"/>
              </w:rPr>
              <w:t xml:space="preserve"> </w:t>
            </w:r>
            <w:r w:rsidRPr="00950955">
              <w:rPr>
                <w:rFonts w:ascii="Cambria" w:hAnsi="Cambria"/>
                <w:sz w:val="28"/>
                <w:szCs w:val="28"/>
              </w:rPr>
              <w:t>«Готовимся  к олимпиаде по географии».</w:t>
            </w:r>
          </w:p>
        </w:tc>
      </w:tr>
      <w:tr w:rsidR="008F350A" w:rsidRPr="00A963FE" w:rsidTr="007D0498">
        <w:trPr>
          <w:trHeight w:val="698"/>
        </w:trPr>
        <w:tc>
          <w:tcPr>
            <w:tcW w:w="783" w:type="dxa"/>
            <w:vAlign w:val="center"/>
          </w:tcPr>
          <w:p w:rsidR="008F350A" w:rsidRPr="00A963FE" w:rsidRDefault="008F350A" w:rsidP="007D0498">
            <w:pPr>
              <w:jc w:val="center"/>
              <w:rPr>
                <w:rFonts w:ascii="Cambria" w:hAnsi="Cambria"/>
                <w:b/>
                <w:sz w:val="28"/>
                <w:szCs w:val="28"/>
              </w:rPr>
            </w:pPr>
            <w:r w:rsidRPr="00A963FE">
              <w:rPr>
                <w:rFonts w:ascii="Cambria" w:hAnsi="Cambria"/>
                <w:b/>
                <w:sz w:val="28"/>
                <w:szCs w:val="28"/>
              </w:rPr>
              <w:lastRenderedPageBreak/>
              <w:t>2</w:t>
            </w:r>
          </w:p>
        </w:tc>
        <w:tc>
          <w:tcPr>
            <w:tcW w:w="2017" w:type="dxa"/>
          </w:tcPr>
          <w:p w:rsidR="008F350A" w:rsidRDefault="008F350A" w:rsidP="007D0498">
            <w:pPr>
              <w:rPr>
                <w:bCs/>
                <w:color w:val="000000"/>
              </w:rPr>
            </w:pPr>
            <w:r>
              <w:rPr>
                <w:bCs/>
                <w:color w:val="000000"/>
              </w:rPr>
              <w:t>В.А. Низовцев, Н.А. Марченко. Школьные олимпиады. География. 6-10 классы</w:t>
            </w:r>
          </w:p>
          <w:p w:rsidR="008F350A" w:rsidRDefault="008F350A" w:rsidP="007D0498">
            <w:r>
              <w:t>Краснослободцев В.П.,Мазеин Н.В. Конкурс знатоков</w:t>
            </w:r>
          </w:p>
          <w:p w:rsidR="008F350A" w:rsidRDefault="008F350A" w:rsidP="007D0498">
            <w:pPr>
              <w:rPr>
                <w:bCs/>
                <w:color w:val="000000"/>
              </w:rPr>
            </w:pPr>
            <w:r>
              <w:rPr>
                <w:bCs/>
                <w:color w:val="000000"/>
              </w:rPr>
              <w:t>География от урока к экзамену А.С.</w:t>
            </w:r>
            <w:r w:rsidRPr="00C97490">
              <w:rPr>
                <w:bCs/>
                <w:color w:val="000000"/>
              </w:rPr>
              <w:t xml:space="preserve"> </w:t>
            </w:r>
            <w:r>
              <w:rPr>
                <w:bCs/>
                <w:color w:val="000000"/>
              </w:rPr>
              <w:t>Наумов</w:t>
            </w:r>
          </w:p>
          <w:p w:rsidR="008F350A" w:rsidRPr="00A963FE" w:rsidRDefault="008F350A" w:rsidP="007D0498">
            <w:pPr>
              <w:rPr>
                <w:rFonts w:ascii="Cambria" w:hAnsi="Cambria"/>
                <w:b/>
                <w:sz w:val="28"/>
                <w:szCs w:val="28"/>
              </w:rPr>
            </w:pPr>
            <w:r>
              <w:rPr>
                <w:bCs/>
                <w:color w:val="000000"/>
              </w:rPr>
              <w:t>Набор интерактивных карт.</w:t>
            </w:r>
          </w:p>
        </w:tc>
        <w:tc>
          <w:tcPr>
            <w:tcW w:w="2514" w:type="dxa"/>
          </w:tcPr>
          <w:p w:rsidR="008F350A" w:rsidRPr="00950955" w:rsidRDefault="008F350A" w:rsidP="007D0498">
            <w:pPr>
              <w:rPr>
                <w:rFonts w:ascii="Cambria" w:hAnsi="Cambria"/>
                <w:sz w:val="28"/>
                <w:szCs w:val="28"/>
              </w:rPr>
            </w:pPr>
            <w:r w:rsidRPr="00950955">
              <w:rPr>
                <w:rFonts w:ascii="Cambria" w:hAnsi="Cambria"/>
                <w:sz w:val="28"/>
                <w:szCs w:val="28"/>
              </w:rPr>
              <w:t>Сборники лекций, интерактивные и настенные карты, тестовые задания</w:t>
            </w:r>
            <w:r>
              <w:rPr>
                <w:rFonts w:ascii="Cambria" w:hAnsi="Cambria"/>
                <w:sz w:val="28"/>
                <w:szCs w:val="28"/>
              </w:rPr>
              <w:t>, плакаты, презентации</w:t>
            </w:r>
          </w:p>
        </w:tc>
        <w:tc>
          <w:tcPr>
            <w:tcW w:w="1639" w:type="dxa"/>
          </w:tcPr>
          <w:p w:rsidR="008F350A" w:rsidRPr="004D509B" w:rsidRDefault="008F350A" w:rsidP="007D0498">
            <w:pPr>
              <w:jc w:val="center"/>
              <w:rPr>
                <w:rFonts w:ascii="Cambria" w:hAnsi="Cambria"/>
                <w:b/>
                <w:sz w:val="28"/>
                <w:szCs w:val="28"/>
              </w:rPr>
            </w:pPr>
            <w:r w:rsidRPr="004D509B">
              <w:rPr>
                <w:rFonts w:ascii="Cambria" w:hAnsi="Cambria"/>
                <w:b/>
                <w:sz w:val="28"/>
                <w:szCs w:val="28"/>
              </w:rPr>
              <w:t>Земля во вселенной</w:t>
            </w:r>
          </w:p>
          <w:p w:rsidR="008F350A" w:rsidRPr="004D509B" w:rsidRDefault="008F350A" w:rsidP="007D0498">
            <w:pPr>
              <w:jc w:val="center"/>
              <w:rPr>
                <w:rFonts w:ascii="Cambria" w:hAnsi="Cambria"/>
                <w:b/>
                <w:sz w:val="28"/>
                <w:szCs w:val="28"/>
              </w:rPr>
            </w:pPr>
          </w:p>
        </w:tc>
        <w:tc>
          <w:tcPr>
            <w:tcW w:w="2645" w:type="dxa"/>
          </w:tcPr>
          <w:p w:rsidR="008F350A" w:rsidRPr="004E02DA" w:rsidRDefault="008F350A" w:rsidP="007D0498">
            <w:pPr>
              <w:rPr>
                <w:rFonts w:ascii="Cambria" w:hAnsi="Cambria"/>
                <w:sz w:val="28"/>
                <w:szCs w:val="28"/>
              </w:rPr>
            </w:pPr>
            <w:r w:rsidRPr="004E02DA">
              <w:rPr>
                <w:rFonts w:ascii="Cambria" w:hAnsi="Cambria"/>
                <w:sz w:val="28"/>
                <w:szCs w:val="28"/>
              </w:rPr>
              <w:t>Сборник лекций и наглядный материал знакомят учащихся с теоретическими фактами и навыками работы в решении заданий по оли</w:t>
            </w:r>
            <w:r>
              <w:rPr>
                <w:rFonts w:ascii="Cambria" w:hAnsi="Cambria"/>
                <w:sz w:val="28"/>
                <w:szCs w:val="28"/>
              </w:rPr>
              <w:t>мпи</w:t>
            </w:r>
            <w:r w:rsidRPr="004E02DA">
              <w:rPr>
                <w:rFonts w:ascii="Cambria" w:hAnsi="Cambria"/>
                <w:sz w:val="28"/>
                <w:szCs w:val="28"/>
              </w:rPr>
              <w:t>аде</w:t>
            </w:r>
          </w:p>
        </w:tc>
        <w:tc>
          <w:tcPr>
            <w:tcW w:w="2538" w:type="dxa"/>
          </w:tcPr>
          <w:p w:rsidR="008F350A" w:rsidRPr="00A963FE" w:rsidRDefault="008F350A" w:rsidP="007D0498">
            <w:pPr>
              <w:rPr>
                <w:rFonts w:ascii="Cambria" w:hAnsi="Cambria"/>
                <w:b/>
                <w:sz w:val="28"/>
                <w:szCs w:val="28"/>
              </w:rPr>
            </w:pPr>
            <w:r>
              <w:rPr>
                <w:rFonts w:ascii="Cambria" w:hAnsi="Cambria"/>
                <w:sz w:val="28"/>
                <w:szCs w:val="28"/>
              </w:rPr>
              <w:t>Данный материал предназначен для того чтобы ученика в полном объёме смогли познакомится с интересными фактами из раздела «Земля во вселенной». Могли научиться на практике применять знания полученные при изучении данной темы.</w:t>
            </w:r>
          </w:p>
        </w:tc>
        <w:tc>
          <w:tcPr>
            <w:tcW w:w="2650" w:type="dxa"/>
          </w:tcPr>
          <w:p w:rsidR="008F350A" w:rsidRPr="00AD6987" w:rsidRDefault="008F350A" w:rsidP="007D0498">
            <w:pPr>
              <w:rPr>
                <w:rFonts w:ascii="Cambria" w:hAnsi="Cambria"/>
                <w:sz w:val="28"/>
                <w:szCs w:val="28"/>
              </w:rPr>
            </w:pPr>
            <w:r w:rsidRPr="00AD6987">
              <w:rPr>
                <w:rFonts w:ascii="Cambria" w:hAnsi="Cambria"/>
                <w:sz w:val="28"/>
                <w:szCs w:val="28"/>
              </w:rPr>
              <w:t>Материал выступает в роли опорных знаний, необходимых для решения заданий олимпиадного уровня из данного раздела</w:t>
            </w:r>
          </w:p>
        </w:tc>
      </w:tr>
      <w:tr w:rsidR="008F350A" w:rsidRPr="00A963FE" w:rsidTr="007D0498">
        <w:tc>
          <w:tcPr>
            <w:tcW w:w="783" w:type="dxa"/>
            <w:vAlign w:val="center"/>
          </w:tcPr>
          <w:p w:rsidR="008F350A" w:rsidRPr="00A963FE" w:rsidRDefault="008F350A" w:rsidP="007D0498">
            <w:pPr>
              <w:jc w:val="center"/>
              <w:rPr>
                <w:rFonts w:ascii="Cambria" w:hAnsi="Cambria"/>
                <w:b/>
                <w:sz w:val="28"/>
                <w:szCs w:val="28"/>
              </w:rPr>
            </w:pPr>
            <w:r w:rsidRPr="00A963FE">
              <w:rPr>
                <w:rFonts w:ascii="Cambria" w:hAnsi="Cambria"/>
                <w:b/>
                <w:sz w:val="28"/>
                <w:szCs w:val="28"/>
              </w:rPr>
              <w:t>3</w:t>
            </w:r>
          </w:p>
        </w:tc>
        <w:tc>
          <w:tcPr>
            <w:tcW w:w="2017" w:type="dxa"/>
          </w:tcPr>
          <w:p w:rsidR="008F350A" w:rsidRDefault="008F350A" w:rsidP="007D0498">
            <w:pPr>
              <w:rPr>
                <w:bCs/>
                <w:color w:val="000000"/>
              </w:rPr>
            </w:pPr>
            <w:r>
              <w:rPr>
                <w:bCs/>
                <w:color w:val="000000"/>
              </w:rPr>
              <w:t>География от урока к экзамену А.С.</w:t>
            </w:r>
            <w:r w:rsidRPr="00C97490">
              <w:rPr>
                <w:bCs/>
                <w:color w:val="000000"/>
              </w:rPr>
              <w:t xml:space="preserve"> </w:t>
            </w:r>
            <w:r>
              <w:rPr>
                <w:bCs/>
                <w:color w:val="000000"/>
              </w:rPr>
              <w:t>Наумов</w:t>
            </w:r>
          </w:p>
          <w:p w:rsidR="008F350A" w:rsidRDefault="008F350A" w:rsidP="007D0498">
            <w:pPr>
              <w:rPr>
                <w:bCs/>
                <w:color w:val="000000"/>
              </w:rPr>
            </w:pPr>
            <w:r>
              <w:rPr>
                <w:bCs/>
                <w:color w:val="000000"/>
              </w:rPr>
              <w:t xml:space="preserve">Мультимедийное </w:t>
            </w:r>
            <w:r>
              <w:rPr>
                <w:bCs/>
                <w:color w:val="000000"/>
              </w:rPr>
              <w:lastRenderedPageBreak/>
              <w:t>пособие «Библиотека Кирилла и Мефодия</w:t>
            </w:r>
          </w:p>
          <w:p w:rsidR="008F350A" w:rsidRDefault="008F350A" w:rsidP="007D0498">
            <w:r>
              <w:t>Краснослободцев В.П.,Мазеин Н.В. Конкурс знатоков</w:t>
            </w:r>
          </w:p>
          <w:p w:rsidR="008F350A" w:rsidRDefault="008F350A" w:rsidP="007D0498">
            <w:pPr>
              <w:rPr>
                <w:bCs/>
                <w:color w:val="000000"/>
              </w:rPr>
            </w:pPr>
            <w:r>
              <w:rPr>
                <w:bCs/>
                <w:color w:val="000000"/>
              </w:rPr>
              <w:t>В.А. Низовцев, Н.А. Марченко. Школьные олимпиады. География. 6-10 классы</w:t>
            </w:r>
          </w:p>
          <w:p w:rsidR="008F350A" w:rsidRDefault="008F350A" w:rsidP="007D0498">
            <w:r>
              <w:rPr>
                <w:bCs/>
                <w:color w:val="000000"/>
              </w:rPr>
              <w:t>Набор интерактивных карт.</w:t>
            </w:r>
          </w:p>
          <w:p w:rsidR="008F350A" w:rsidRDefault="008F350A" w:rsidP="007D0498">
            <w:pPr>
              <w:rPr>
                <w:bCs/>
                <w:color w:val="000000"/>
              </w:rPr>
            </w:pPr>
          </w:p>
          <w:p w:rsidR="008F350A" w:rsidRPr="00A963FE" w:rsidRDefault="008F350A" w:rsidP="007D0498">
            <w:pPr>
              <w:rPr>
                <w:rFonts w:ascii="Cambria" w:hAnsi="Cambria"/>
                <w:b/>
                <w:sz w:val="28"/>
                <w:szCs w:val="28"/>
              </w:rPr>
            </w:pPr>
          </w:p>
        </w:tc>
        <w:tc>
          <w:tcPr>
            <w:tcW w:w="2514" w:type="dxa"/>
          </w:tcPr>
          <w:p w:rsidR="008F350A" w:rsidRPr="00A963FE" w:rsidRDefault="008F350A" w:rsidP="007D0498">
            <w:pPr>
              <w:rPr>
                <w:rFonts w:ascii="Cambria" w:hAnsi="Cambria"/>
                <w:b/>
                <w:sz w:val="28"/>
                <w:szCs w:val="28"/>
              </w:rPr>
            </w:pPr>
            <w:r w:rsidRPr="00950955">
              <w:rPr>
                <w:rFonts w:ascii="Cambria" w:hAnsi="Cambria"/>
                <w:sz w:val="28"/>
                <w:szCs w:val="28"/>
              </w:rPr>
              <w:lastRenderedPageBreak/>
              <w:t xml:space="preserve">Сборники лекций, интерактивные и </w:t>
            </w:r>
            <w:r w:rsidRPr="00950955">
              <w:rPr>
                <w:rFonts w:ascii="Cambria" w:hAnsi="Cambria"/>
                <w:sz w:val="28"/>
                <w:szCs w:val="28"/>
              </w:rPr>
              <w:lastRenderedPageBreak/>
              <w:t>настенные карты, тестовые задания</w:t>
            </w:r>
            <w:r>
              <w:rPr>
                <w:rFonts w:ascii="Cambria" w:hAnsi="Cambria"/>
                <w:sz w:val="28"/>
                <w:szCs w:val="28"/>
              </w:rPr>
              <w:t>, плакаты, презентации</w:t>
            </w:r>
          </w:p>
        </w:tc>
        <w:tc>
          <w:tcPr>
            <w:tcW w:w="1639" w:type="dxa"/>
          </w:tcPr>
          <w:p w:rsidR="008F350A" w:rsidRPr="004D509B" w:rsidRDefault="008F350A" w:rsidP="007D0498">
            <w:pPr>
              <w:jc w:val="center"/>
              <w:rPr>
                <w:rFonts w:ascii="Cambria" w:hAnsi="Cambria"/>
                <w:b/>
                <w:sz w:val="28"/>
                <w:szCs w:val="28"/>
              </w:rPr>
            </w:pPr>
            <w:r w:rsidRPr="004D509B">
              <w:rPr>
                <w:rFonts w:ascii="Cambria" w:hAnsi="Cambria"/>
                <w:b/>
                <w:sz w:val="28"/>
                <w:szCs w:val="28"/>
              </w:rPr>
              <w:lastRenderedPageBreak/>
              <w:t xml:space="preserve">Природа и население </w:t>
            </w:r>
            <w:r w:rsidRPr="004D509B">
              <w:rPr>
                <w:rFonts w:ascii="Cambria" w:hAnsi="Cambria"/>
                <w:b/>
                <w:sz w:val="28"/>
                <w:szCs w:val="28"/>
              </w:rPr>
              <w:lastRenderedPageBreak/>
              <w:t>России</w:t>
            </w:r>
          </w:p>
          <w:p w:rsidR="008F350A" w:rsidRPr="004D509B" w:rsidRDefault="008F350A" w:rsidP="007D0498">
            <w:pPr>
              <w:jc w:val="center"/>
              <w:rPr>
                <w:rFonts w:ascii="Cambria" w:hAnsi="Cambria"/>
                <w:b/>
                <w:sz w:val="28"/>
                <w:szCs w:val="28"/>
              </w:rPr>
            </w:pPr>
          </w:p>
        </w:tc>
        <w:tc>
          <w:tcPr>
            <w:tcW w:w="2645" w:type="dxa"/>
          </w:tcPr>
          <w:p w:rsidR="008F350A" w:rsidRPr="008E07C9" w:rsidRDefault="008F350A" w:rsidP="007D0498">
            <w:pPr>
              <w:rPr>
                <w:rFonts w:ascii="Cambria" w:hAnsi="Cambria"/>
                <w:sz w:val="28"/>
                <w:szCs w:val="28"/>
              </w:rPr>
            </w:pPr>
            <w:r w:rsidRPr="008E07C9">
              <w:rPr>
                <w:rFonts w:ascii="Cambria" w:hAnsi="Cambria"/>
                <w:sz w:val="28"/>
                <w:szCs w:val="28"/>
              </w:rPr>
              <w:lastRenderedPageBreak/>
              <w:t xml:space="preserve">Лекции и практические материалы </w:t>
            </w:r>
            <w:r w:rsidRPr="008E07C9">
              <w:rPr>
                <w:rFonts w:ascii="Cambria" w:hAnsi="Cambria"/>
                <w:sz w:val="28"/>
                <w:szCs w:val="28"/>
              </w:rPr>
              <w:lastRenderedPageBreak/>
              <w:t>данных сборников знакомят учащихся с теоретическими фактами и навыками работы в решении заданий по олимпиаде</w:t>
            </w:r>
          </w:p>
        </w:tc>
        <w:tc>
          <w:tcPr>
            <w:tcW w:w="2538" w:type="dxa"/>
          </w:tcPr>
          <w:p w:rsidR="008F350A" w:rsidRPr="00A963FE" w:rsidRDefault="008F350A" w:rsidP="007D0498">
            <w:pPr>
              <w:rPr>
                <w:rFonts w:ascii="Cambria" w:hAnsi="Cambria"/>
                <w:b/>
                <w:sz w:val="28"/>
                <w:szCs w:val="28"/>
              </w:rPr>
            </w:pPr>
            <w:r>
              <w:rPr>
                <w:rFonts w:ascii="Cambria" w:hAnsi="Cambria"/>
                <w:sz w:val="28"/>
                <w:szCs w:val="28"/>
              </w:rPr>
              <w:lastRenderedPageBreak/>
              <w:t xml:space="preserve">Данный материал предназначен для того чтобы </w:t>
            </w:r>
            <w:r>
              <w:rPr>
                <w:rFonts w:ascii="Cambria" w:hAnsi="Cambria"/>
                <w:sz w:val="28"/>
                <w:szCs w:val="28"/>
              </w:rPr>
              <w:lastRenderedPageBreak/>
              <w:t>ученика в полном объёме смогли познакомится с интересными фактами из раздела «Природа и население России». Могли на практике применять знания полученные при изучении данной темы.</w:t>
            </w:r>
          </w:p>
        </w:tc>
        <w:tc>
          <w:tcPr>
            <w:tcW w:w="2650" w:type="dxa"/>
          </w:tcPr>
          <w:p w:rsidR="008F350A" w:rsidRPr="00A963FE" w:rsidRDefault="008F350A" w:rsidP="007D0498">
            <w:pPr>
              <w:rPr>
                <w:rFonts w:ascii="Cambria" w:hAnsi="Cambria"/>
                <w:b/>
                <w:sz w:val="28"/>
                <w:szCs w:val="28"/>
              </w:rPr>
            </w:pPr>
            <w:r>
              <w:rPr>
                <w:rFonts w:ascii="Cambria" w:hAnsi="Cambria"/>
                <w:sz w:val="28"/>
                <w:szCs w:val="28"/>
              </w:rPr>
              <w:lastRenderedPageBreak/>
              <w:t xml:space="preserve">Сборник лекций  </w:t>
            </w:r>
            <w:r w:rsidRPr="008E07C9">
              <w:rPr>
                <w:rFonts w:ascii="Cambria" w:hAnsi="Cambria"/>
                <w:sz w:val="28"/>
                <w:szCs w:val="28"/>
              </w:rPr>
              <w:t xml:space="preserve">интерактивные и настенные карты, </w:t>
            </w:r>
            <w:r w:rsidRPr="008E07C9">
              <w:rPr>
                <w:rFonts w:ascii="Cambria" w:hAnsi="Cambria"/>
                <w:sz w:val="28"/>
                <w:szCs w:val="28"/>
              </w:rPr>
              <w:lastRenderedPageBreak/>
              <w:t xml:space="preserve">тестовые задания, плакаты, презентации </w:t>
            </w:r>
            <w:r w:rsidRPr="00AD6987">
              <w:rPr>
                <w:rFonts w:ascii="Cambria" w:hAnsi="Cambria"/>
                <w:sz w:val="28"/>
                <w:szCs w:val="28"/>
              </w:rPr>
              <w:t>выступа</w:t>
            </w:r>
            <w:r>
              <w:rPr>
                <w:rFonts w:ascii="Cambria" w:hAnsi="Cambria"/>
                <w:sz w:val="28"/>
                <w:szCs w:val="28"/>
              </w:rPr>
              <w:t>ют</w:t>
            </w:r>
            <w:r w:rsidRPr="00AD6987">
              <w:rPr>
                <w:rFonts w:ascii="Cambria" w:hAnsi="Cambria"/>
                <w:sz w:val="28"/>
                <w:szCs w:val="28"/>
              </w:rPr>
              <w:t xml:space="preserve"> в роли опорных знаний, необходимых для решения заданий олимпиадного уровня из данного раздела</w:t>
            </w:r>
          </w:p>
        </w:tc>
      </w:tr>
      <w:tr w:rsidR="008F350A" w:rsidRPr="00A963FE" w:rsidTr="007D0498">
        <w:tc>
          <w:tcPr>
            <w:tcW w:w="783" w:type="dxa"/>
            <w:vAlign w:val="center"/>
          </w:tcPr>
          <w:p w:rsidR="008F350A" w:rsidRPr="00A963FE" w:rsidRDefault="008F350A" w:rsidP="007D0498">
            <w:pPr>
              <w:jc w:val="center"/>
              <w:rPr>
                <w:rFonts w:ascii="Cambria" w:hAnsi="Cambria"/>
                <w:b/>
                <w:sz w:val="28"/>
                <w:szCs w:val="28"/>
              </w:rPr>
            </w:pPr>
            <w:r w:rsidRPr="00A963FE">
              <w:rPr>
                <w:rFonts w:ascii="Cambria" w:hAnsi="Cambria"/>
                <w:b/>
                <w:sz w:val="28"/>
                <w:szCs w:val="28"/>
              </w:rPr>
              <w:lastRenderedPageBreak/>
              <w:t>4</w:t>
            </w:r>
          </w:p>
        </w:tc>
        <w:tc>
          <w:tcPr>
            <w:tcW w:w="2017" w:type="dxa"/>
          </w:tcPr>
          <w:p w:rsidR="008F350A" w:rsidRDefault="008F350A" w:rsidP="007D0498">
            <w:pPr>
              <w:rPr>
                <w:bCs/>
                <w:color w:val="000000"/>
              </w:rPr>
            </w:pPr>
            <w:r>
              <w:rPr>
                <w:bCs/>
                <w:color w:val="000000"/>
              </w:rPr>
              <w:t>Всероссийская олимпиада школьников по географии. Методическое пособие./ Сост. А.С. Наумов</w:t>
            </w:r>
          </w:p>
          <w:p w:rsidR="008F350A" w:rsidRDefault="008F350A" w:rsidP="007D0498">
            <w:pPr>
              <w:rPr>
                <w:bCs/>
                <w:color w:val="000000"/>
              </w:rPr>
            </w:pPr>
            <w:r>
              <w:rPr>
                <w:bCs/>
                <w:color w:val="000000"/>
              </w:rPr>
              <w:t>География от урока к экзамену А.С.</w:t>
            </w:r>
            <w:r w:rsidRPr="00C97490">
              <w:rPr>
                <w:bCs/>
                <w:color w:val="000000"/>
              </w:rPr>
              <w:t xml:space="preserve"> </w:t>
            </w:r>
            <w:r>
              <w:rPr>
                <w:bCs/>
                <w:color w:val="000000"/>
              </w:rPr>
              <w:t>Наумов</w:t>
            </w:r>
          </w:p>
          <w:p w:rsidR="008F350A" w:rsidRDefault="008F350A" w:rsidP="007D0498">
            <w:pPr>
              <w:rPr>
                <w:bCs/>
                <w:color w:val="000000"/>
              </w:rPr>
            </w:pPr>
            <w:r>
              <w:rPr>
                <w:bCs/>
                <w:color w:val="000000"/>
              </w:rPr>
              <w:lastRenderedPageBreak/>
              <w:t>Мультимедийное пособие «Библиотека Кирилла и Мефодия</w:t>
            </w:r>
          </w:p>
          <w:p w:rsidR="008F350A" w:rsidRDefault="008F350A" w:rsidP="007D0498">
            <w:r>
              <w:t>Краснослободцев В.П.,Мазеин Н.В. Конкурс знатоков</w:t>
            </w:r>
          </w:p>
          <w:p w:rsidR="008F350A" w:rsidRDefault="008F350A" w:rsidP="007D0498">
            <w:pPr>
              <w:rPr>
                <w:bCs/>
                <w:color w:val="000000"/>
              </w:rPr>
            </w:pPr>
            <w:r>
              <w:rPr>
                <w:bCs/>
                <w:color w:val="000000"/>
              </w:rPr>
              <w:t>В.А. Низовцев, Н.А. Марченко. Школьные олимпиады. География. 6-10 классы</w:t>
            </w:r>
          </w:p>
          <w:p w:rsidR="008F350A" w:rsidRDefault="008F350A" w:rsidP="007D0498">
            <w:pPr>
              <w:rPr>
                <w:bCs/>
                <w:color w:val="000000"/>
              </w:rPr>
            </w:pPr>
            <w:r>
              <w:rPr>
                <w:bCs/>
                <w:color w:val="000000"/>
              </w:rPr>
              <w:t>Набор интерактивных карт.</w:t>
            </w:r>
          </w:p>
          <w:p w:rsidR="008F350A" w:rsidRPr="00A963FE" w:rsidRDefault="008F350A" w:rsidP="007D0498">
            <w:pPr>
              <w:rPr>
                <w:rFonts w:ascii="Cambria" w:hAnsi="Cambria"/>
                <w:b/>
                <w:sz w:val="28"/>
                <w:szCs w:val="28"/>
              </w:rPr>
            </w:pPr>
          </w:p>
        </w:tc>
        <w:tc>
          <w:tcPr>
            <w:tcW w:w="2514" w:type="dxa"/>
          </w:tcPr>
          <w:p w:rsidR="008F350A" w:rsidRPr="00A963FE" w:rsidRDefault="008F350A" w:rsidP="007D0498">
            <w:pPr>
              <w:rPr>
                <w:rFonts w:ascii="Cambria" w:hAnsi="Cambria"/>
                <w:b/>
                <w:sz w:val="28"/>
                <w:szCs w:val="28"/>
              </w:rPr>
            </w:pPr>
            <w:r w:rsidRPr="00950955">
              <w:rPr>
                <w:rFonts w:ascii="Cambria" w:hAnsi="Cambria"/>
                <w:sz w:val="28"/>
                <w:szCs w:val="28"/>
              </w:rPr>
              <w:lastRenderedPageBreak/>
              <w:t>Сборники лекций, интерактивные и настенные карты, тестовые задания</w:t>
            </w:r>
            <w:r>
              <w:rPr>
                <w:rFonts w:ascii="Cambria" w:hAnsi="Cambria"/>
                <w:sz w:val="28"/>
                <w:szCs w:val="28"/>
              </w:rPr>
              <w:t>, плакаты, презентации</w:t>
            </w:r>
          </w:p>
        </w:tc>
        <w:tc>
          <w:tcPr>
            <w:tcW w:w="1639" w:type="dxa"/>
          </w:tcPr>
          <w:p w:rsidR="008F350A" w:rsidRPr="004D509B" w:rsidRDefault="008F350A" w:rsidP="007D0498">
            <w:pPr>
              <w:jc w:val="center"/>
              <w:rPr>
                <w:rFonts w:ascii="Cambria" w:hAnsi="Cambria"/>
                <w:b/>
                <w:sz w:val="28"/>
                <w:szCs w:val="28"/>
              </w:rPr>
            </w:pPr>
            <w:r w:rsidRPr="004D509B">
              <w:rPr>
                <w:rFonts w:ascii="Cambria" w:hAnsi="Cambria"/>
                <w:b/>
                <w:sz w:val="28"/>
                <w:szCs w:val="28"/>
              </w:rPr>
              <w:t>Хозяйство и районы России</w:t>
            </w:r>
          </w:p>
        </w:tc>
        <w:tc>
          <w:tcPr>
            <w:tcW w:w="2645" w:type="dxa"/>
          </w:tcPr>
          <w:p w:rsidR="008F350A" w:rsidRPr="00A963FE" w:rsidRDefault="008F350A" w:rsidP="007D0498">
            <w:pPr>
              <w:rPr>
                <w:rFonts w:ascii="Cambria" w:hAnsi="Cambria"/>
                <w:b/>
                <w:sz w:val="28"/>
                <w:szCs w:val="28"/>
              </w:rPr>
            </w:pPr>
            <w:r w:rsidRPr="004E02DA">
              <w:rPr>
                <w:rFonts w:ascii="Cambria" w:hAnsi="Cambria"/>
                <w:sz w:val="28"/>
                <w:szCs w:val="28"/>
              </w:rPr>
              <w:t xml:space="preserve">Сборник лекций и наглядный материал знакомят учащихся с теоретическими фактами и навыками </w:t>
            </w:r>
            <w:r w:rsidRPr="004E02DA">
              <w:rPr>
                <w:rFonts w:ascii="Cambria" w:hAnsi="Cambria"/>
                <w:sz w:val="28"/>
                <w:szCs w:val="28"/>
              </w:rPr>
              <w:lastRenderedPageBreak/>
              <w:t>работы в решении заданий по оли</w:t>
            </w:r>
            <w:r>
              <w:rPr>
                <w:rFonts w:ascii="Cambria" w:hAnsi="Cambria"/>
                <w:sz w:val="28"/>
                <w:szCs w:val="28"/>
              </w:rPr>
              <w:t>мпи</w:t>
            </w:r>
            <w:r w:rsidRPr="004E02DA">
              <w:rPr>
                <w:rFonts w:ascii="Cambria" w:hAnsi="Cambria"/>
                <w:sz w:val="28"/>
                <w:szCs w:val="28"/>
              </w:rPr>
              <w:t>аде</w:t>
            </w:r>
          </w:p>
        </w:tc>
        <w:tc>
          <w:tcPr>
            <w:tcW w:w="2538" w:type="dxa"/>
          </w:tcPr>
          <w:p w:rsidR="008F350A" w:rsidRPr="00A963FE" w:rsidRDefault="008F350A" w:rsidP="007D0498">
            <w:pPr>
              <w:rPr>
                <w:rFonts w:ascii="Cambria" w:hAnsi="Cambria"/>
                <w:b/>
                <w:sz w:val="28"/>
                <w:szCs w:val="28"/>
              </w:rPr>
            </w:pPr>
            <w:r>
              <w:rPr>
                <w:rFonts w:ascii="Cambria" w:hAnsi="Cambria"/>
                <w:sz w:val="28"/>
                <w:szCs w:val="28"/>
              </w:rPr>
              <w:lastRenderedPageBreak/>
              <w:t xml:space="preserve">Данный материал предназначен для того чтобы ученика в полном объёме смогли познакомится с интересными фактами из </w:t>
            </w:r>
            <w:r>
              <w:rPr>
                <w:rFonts w:ascii="Cambria" w:hAnsi="Cambria"/>
                <w:sz w:val="28"/>
                <w:szCs w:val="28"/>
              </w:rPr>
              <w:lastRenderedPageBreak/>
              <w:t>раздела «Хозяйство и районы России». Могли на практике применять знания полученные при изучении данной темы.</w:t>
            </w:r>
          </w:p>
        </w:tc>
        <w:tc>
          <w:tcPr>
            <w:tcW w:w="2650" w:type="dxa"/>
          </w:tcPr>
          <w:p w:rsidR="008F350A" w:rsidRPr="00A963FE" w:rsidRDefault="008F350A" w:rsidP="007D0498">
            <w:pPr>
              <w:rPr>
                <w:rFonts w:ascii="Cambria" w:hAnsi="Cambria"/>
                <w:b/>
                <w:sz w:val="28"/>
                <w:szCs w:val="28"/>
              </w:rPr>
            </w:pPr>
            <w:r>
              <w:rPr>
                <w:rFonts w:ascii="Cambria" w:hAnsi="Cambria"/>
                <w:b/>
                <w:sz w:val="28"/>
                <w:szCs w:val="28"/>
              </w:rPr>
              <w:lastRenderedPageBreak/>
              <w:t xml:space="preserve">Излагаемый материал </w:t>
            </w:r>
            <w:r w:rsidRPr="00AD6987">
              <w:rPr>
                <w:rFonts w:ascii="Cambria" w:hAnsi="Cambria"/>
                <w:sz w:val="28"/>
                <w:szCs w:val="28"/>
              </w:rPr>
              <w:t xml:space="preserve">выступает в роли опорных знаний, необходимых для решения заданий олимпиадного уровня из </w:t>
            </w:r>
            <w:r>
              <w:rPr>
                <w:rFonts w:ascii="Cambria" w:hAnsi="Cambria"/>
                <w:sz w:val="28"/>
                <w:szCs w:val="28"/>
              </w:rPr>
              <w:t xml:space="preserve">раздела </w:t>
            </w:r>
            <w:r>
              <w:rPr>
                <w:rFonts w:ascii="Cambria" w:hAnsi="Cambria"/>
                <w:sz w:val="28"/>
                <w:szCs w:val="28"/>
              </w:rPr>
              <w:lastRenderedPageBreak/>
              <w:t xml:space="preserve">«Хозяйство и районы России». </w:t>
            </w:r>
          </w:p>
        </w:tc>
      </w:tr>
      <w:tr w:rsidR="008F350A" w:rsidRPr="00A963FE" w:rsidTr="007D0498">
        <w:tc>
          <w:tcPr>
            <w:tcW w:w="783" w:type="dxa"/>
            <w:vAlign w:val="center"/>
          </w:tcPr>
          <w:p w:rsidR="008F350A" w:rsidRPr="00A963FE" w:rsidRDefault="008F350A" w:rsidP="007D0498">
            <w:pPr>
              <w:jc w:val="center"/>
              <w:rPr>
                <w:rFonts w:ascii="Cambria" w:hAnsi="Cambria"/>
                <w:b/>
                <w:sz w:val="28"/>
                <w:szCs w:val="28"/>
              </w:rPr>
            </w:pPr>
            <w:r w:rsidRPr="00A963FE">
              <w:rPr>
                <w:rFonts w:ascii="Cambria" w:hAnsi="Cambria"/>
                <w:b/>
                <w:sz w:val="28"/>
                <w:szCs w:val="28"/>
              </w:rPr>
              <w:lastRenderedPageBreak/>
              <w:t>5</w:t>
            </w:r>
          </w:p>
        </w:tc>
        <w:tc>
          <w:tcPr>
            <w:tcW w:w="2017" w:type="dxa"/>
          </w:tcPr>
          <w:p w:rsidR="008F350A" w:rsidRPr="00494060" w:rsidRDefault="008F350A" w:rsidP="007D0498">
            <w:pPr>
              <w:rPr>
                <w:rFonts w:ascii="Cambria" w:hAnsi="Cambria"/>
                <w:sz w:val="28"/>
                <w:szCs w:val="28"/>
              </w:rPr>
            </w:pPr>
            <w:r w:rsidRPr="00494060">
              <w:rPr>
                <w:rFonts w:ascii="Cambria" w:hAnsi="Cambria"/>
                <w:sz w:val="28"/>
                <w:szCs w:val="28"/>
              </w:rPr>
              <w:t>Подведение итогов рабо</w:t>
            </w:r>
            <w:r>
              <w:rPr>
                <w:rFonts w:ascii="Cambria" w:hAnsi="Cambria"/>
                <w:sz w:val="28"/>
                <w:szCs w:val="28"/>
              </w:rPr>
              <w:t>ты географ</w:t>
            </w:r>
            <w:r w:rsidRPr="00494060">
              <w:rPr>
                <w:rFonts w:ascii="Cambria" w:hAnsi="Cambria"/>
                <w:sz w:val="28"/>
                <w:szCs w:val="28"/>
              </w:rPr>
              <w:t>ическог</w:t>
            </w:r>
            <w:r>
              <w:rPr>
                <w:rFonts w:ascii="Cambria" w:hAnsi="Cambria"/>
                <w:sz w:val="28"/>
                <w:szCs w:val="28"/>
              </w:rPr>
              <w:t>о</w:t>
            </w:r>
            <w:r w:rsidRPr="00494060">
              <w:rPr>
                <w:rFonts w:ascii="Cambria" w:hAnsi="Cambria"/>
                <w:sz w:val="28"/>
                <w:szCs w:val="28"/>
              </w:rPr>
              <w:t xml:space="preserve"> кружка «Готовимся  к олимпиаде по географии».</w:t>
            </w:r>
          </w:p>
        </w:tc>
        <w:tc>
          <w:tcPr>
            <w:tcW w:w="2514" w:type="dxa"/>
          </w:tcPr>
          <w:p w:rsidR="008F350A" w:rsidRPr="00494060" w:rsidRDefault="008F350A" w:rsidP="007D0498">
            <w:pPr>
              <w:rPr>
                <w:rFonts w:ascii="Cambria" w:hAnsi="Cambria"/>
                <w:sz w:val="28"/>
                <w:szCs w:val="28"/>
              </w:rPr>
            </w:pPr>
            <w:r w:rsidRPr="00494060">
              <w:rPr>
                <w:rFonts w:ascii="Cambria" w:hAnsi="Cambria"/>
                <w:sz w:val="28"/>
                <w:szCs w:val="28"/>
              </w:rPr>
              <w:t>Мультимедийная презентация, плакат- схема</w:t>
            </w:r>
          </w:p>
        </w:tc>
        <w:tc>
          <w:tcPr>
            <w:tcW w:w="1639" w:type="dxa"/>
          </w:tcPr>
          <w:p w:rsidR="008F350A" w:rsidRPr="004D509B" w:rsidRDefault="008F350A" w:rsidP="007D0498">
            <w:pPr>
              <w:jc w:val="center"/>
              <w:rPr>
                <w:rFonts w:ascii="Cambria" w:hAnsi="Cambria"/>
                <w:b/>
                <w:sz w:val="28"/>
                <w:szCs w:val="28"/>
              </w:rPr>
            </w:pPr>
            <w:r w:rsidRPr="004D509B">
              <w:rPr>
                <w:rFonts w:ascii="Cambria" w:hAnsi="Cambria"/>
                <w:b/>
                <w:sz w:val="28"/>
                <w:szCs w:val="28"/>
              </w:rPr>
              <w:t xml:space="preserve">Итоговое </w:t>
            </w:r>
          </w:p>
          <w:p w:rsidR="008F350A" w:rsidRPr="00A963FE" w:rsidRDefault="008F350A" w:rsidP="007D0498">
            <w:pPr>
              <w:jc w:val="center"/>
              <w:rPr>
                <w:rFonts w:ascii="Cambria" w:hAnsi="Cambria"/>
                <w:b/>
                <w:szCs w:val="28"/>
              </w:rPr>
            </w:pPr>
            <w:r w:rsidRPr="004D509B">
              <w:rPr>
                <w:rFonts w:ascii="Cambria" w:hAnsi="Cambria"/>
                <w:b/>
                <w:sz w:val="28"/>
                <w:szCs w:val="28"/>
              </w:rPr>
              <w:t>занятие</w:t>
            </w:r>
          </w:p>
        </w:tc>
        <w:tc>
          <w:tcPr>
            <w:tcW w:w="2645" w:type="dxa"/>
          </w:tcPr>
          <w:p w:rsidR="008F350A" w:rsidRPr="00A963FE" w:rsidRDefault="008F350A" w:rsidP="007D0498">
            <w:pPr>
              <w:rPr>
                <w:rFonts w:ascii="Cambria" w:hAnsi="Cambria"/>
                <w:b/>
                <w:sz w:val="28"/>
                <w:szCs w:val="28"/>
              </w:rPr>
            </w:pPr>
            <w:r w:rsidRPr="00494060">
              <w:rPr>
                <w:rFonts w:ascii="Cambria" w:hAnsi="Cambria"/>
                <w:sz w:val="28"/>
                <w:szCs w:val="28"/>
              </w:rPr>
              <w:t xml:space="preserve">Формы и подходы к подведению итогов работы географического кружка «Готовимся  к олимпиаде по </w:t>
            </w:r>
            <w:r w:rsidRPr="00494060">
              <w:rPr>
                <w:rFonts w:ascii="Cambria" w:hAnsi="Cambria"/>
                <w:sz w:val="28"/>
                <w:szCs w:val="28"/>
              </w:rPr>
              <w:lastRenderedPageBreak/>
              <w:t>географии».</w:t>
            </w:r>
          </w:p>
        </w:tc>
        <w:tc>
          <w:tcPr>
            <w:tcW w:w="2538" w:type="dxa"/>
          </w:tcPr>
          <w:p w:rsidR="008F350A" w:rsidRPr="00A963FE" w:rsidRDefault="008F350A" w:rsidP="007D0498">
            <w:pPr>
              <w:rPr>
                <w:rFonts w:ascii="Cambria" w:hAnsi="Cambria"/>
                <w:b/>
                <w:sz w:val="28"/>
                <w:szCs w:val="28"/>
              </w:rPr>
            </w:pPr>
            <w:r w:rsidRPr="00494060">
              <w:rPr>
                <w:rFonts w:ascii="Cambria" w:hAnsi="Cambria"/>
                <w:sz w:val="28"/>
                <w:szCs w:val="28"/>
              </w:rPr>
              <w:lastRenderedPageBreak/>
              <w:t xml:space="preserve">Вспомогательный материал при подведении итогов работы географического кружка «Готовимся  к олимпиаде по </w:t>
            </w:r>
            <w:r w:rsidRPr="00494060">
              <w:rPr>
                <w:rFonts w:ascii="Cambria" w:hAnsi="Cambria"/>
                <w:sz w:val="28"/>
                <w:szCs w:val="28"/>
              </w:rPr>
              <w:lastRenderedPageBreak/>
              <w:t>географии».</w:t>
            </w:r>
          </w:p>
        </w:tc>
        <w:tc>
          <w:tcPr>
            <w:tcW w:w="2650" w:type="dxa"/>
          </w:tcPr>
          <w:p w:rsidR="008F350A" w:rsidRPr="00A963FE" w:rsidRDefault="008F350A" w:rsidP="007D0498">
            <w:pPr>
              <w:rPr>
                <w:rFonts w:ascii="Cambria" w:hAnsi="Cambria"/>
                <w:b/>
                <w:sz w:val="28"/>
                <w:szCs w:val="28"/>
              </w:rPr>
            </w:pPr>
            <w:r>
              <w:rPr>
                <w:rFonts w:ascii="Cambria" w:hAnsi="Cambria"/>
                <w:sz w:val="28"/>
                <w:szCs w:val="28"/>
              </w:rPr>
              <w:lastRenderedPageBreak/>
              <w:t>Материал выступает в роли в</w:t>
            </w:r>
            <w:r w:rsidRPr="00494060">
              <w:rPr>
                <w:rFonts w:ascii="Cambria" w:hAnsi="Cambria"/>
                <w:sz w:val="28"/>
                <w:szCs w:val="28"/>
              </w:rPr>
              <w:t>спомогательн</w:t>
            </w:r>
            <w:r>
              <w:rPr>
                <w:rFonts w:ascii="Cambria" w:hAnsi="Cambria"/>
                <w:sz w:val="28"/>
                <w:szCs w:val="28"/>
              </w:rPr>
              <w:t>ого</w:t>
            </w:r>
            <w:r w:rsidRPr="00494060">
              <w:rPr>
                <w:rFonts w:ascii="Cambria" w:hAnsi="Cambria"/>
                <w:sz w:val="28"/>
                <w:szCs w:val="28"/>
              </w:rPr>
              <w:t xml:space="preserve"> при подведении итогов работы географического кружка «Готовимся  к олимпиаде по </w:t>
            </w:r>
            <w:r w:rsidRPr="00494060">
              <w:rPr>
                <w:rFonts w:ascii="Cambria" w:hAnsi="Cambria"/>
                <w:sz w:val="28"/>
                <w:szCs w:val="28"/>
              </w:rPr>
              <w:lastRenderedPageBreak/>
              <w:t>географии</w:t>
            </w:r>
          </w:p>
        </w:tc>
      </w:tr>
    </w:tbl>
    <w:p w:rsidR="008F350A" w:rsidRDefault="008F350A" w:rsidP="008F350A">
      <w:pPr>
        <w:jc w:val="center"/>
        <w:rPr>
          <w:rFonts w:ascii="Cambria" w:hAnsi="Cambria"/>
          <w:b/>
          <w:sz w:val="28"/>
          <w:szCs w:val="28"/>
        </w:rPr>
      </w:pPr>
    </w:p>
    <w:p w:rsidR="008F350A" w:rsidRDefault="008F350A" w:rsidP="008F350A">
      <w:pPr>
        <w:jc w:val="center"/>
        <w:rPr>
          <w:rFonts w:ascii="Cambria" w:hAnsi="Cambria"/>
          <w:b/>
          <w:sz w:val="28"/>
          <w:szCs w:val="28"/>
        </w:rPr>
      </w:pPr>
    </w:p>
    <w:p w:rsidR="008F350A" w:rsidRDefault="008F350A" w:rsidP="008F350A">
      <w:pPr>
        <w:jc w:val="center"/>
        <w:rPr>
          <w:rFonts w:ascii="Cambria" w:hAnsi="Cambria"/>
          <w:b/>
          <w:sz w:val="28"/>
          <w:szCs w:val="28"/>
        </w:rPr>
      </w:pPr>
    </w:p>
    <w:p w:rsidR="008F350A" w:rsidRDefault="008F350A" w:rsidP="008F350A">
      <w:pPr>
        <w:jc w:val="center"/>
        <w:rPr>
          <w:rFonts w:ascii="Cambria" w:hAnsi="Cambria"/>
          <w:b/>
          <w:sz w:val="28"/>
          <w:szCs w:val="28"/>
        </w:rPr>
      </w:pPr>
    </w:p>
    <w:p w:rsidR="008F350A" w:rsidRDefault="008F350A" w:rsidP="008F350A">
      <w:pPr>
        <w:jc w:val="center"/>
        <w:rPr>
          <w:rFonts w:ascii="Cambria" w:hAnsi="Cambria"/>
          <w:b/>
          <w:sz w:val="28"/>
          <w:szCs w:val="28"/>
        </w:rPr>
      </w:pPr>
    </w:p>
    <w:p w:rsidR="008F350A" w:rsidRDefault="008F350A" w:rsidP="008F350A">
      <w:pPr>
        <w:jc w:val="center"/>
        <w:rPr>
          <w:rFonts w:ascii="Cambria" w:hAnsi="Cambria"/>
          <w:b/>
          <w:sz w:val="28"/>
          <w:szCs w:val="28"/>
        </w:rPr>
      </w:pPr>
    </w:p>
    <w:p w:rsidR="008F350A" w:rsidRDefault="008F350A" w:rsidP="008F350A">
      <w:pPr>
        <w:jc w:val="center"/>
        <w:rPr>
          <w:rFonts w:ascii="Cambria" w:hAnsi="Cambria"/>
          <w:b/>
          <w:sz w:val="28"/>
          <w:szCs w:val="28"/>
        </w:rPr>
      </w:pPr>
    </w:p>
    <w:p w:rsidR="008F350A" w:rsidRDefault="008F350A" w:rsidP="008F350A">
      <w:pPr>
        <w:jc w:val="center"/>
        <w:rPr>
          <w:rFonts w:ascii="Cambria" w:hAnsi="Cambria"/>
          <w:b/>
          <w:sz w:val="28"/>
          <w:szCs w:val="28"/>
        </w:rPr>
      </w:pPr>
    </w:p>
    <w:p w:rsidR="008F350A" w:rsidRDefault="008F350A" w:rsidP="008F350A">
      <w:pPr>
        <w:jc w:val="center"/>
        <w:rPr>
          <w:rFonts w:ascii="Cambria" w:hAnsi="Cambria"/>
          <w:b/>
          <w:sz w:val="28"/>
          <w:szCs w:val="28"/>
        </w:rPr>
      </w:pPr>
    </w:p>
    <w:p w:rsidR="008F350A" w:rsidRDefault="008F350A" w:rsidP="008F350A">
      <w:pPr>
        <w:jc w:val="center"/>
        <w:rPr>
          <w:rFonts w:ascii="Cambria" w:hAnsi="Cambria"/>
          <w:b/>
          <w:sz w:val="28"/>
          <w:szCs w:val="28"/>
        </w:rPr>
      </w:pPr>
    </w:p>
    <w:p w:rsidR="008F350A" w:rsidRDefault="008F350A" w:rsidP="008F350A">
      <w:pPr>
        <w:jc w:val="center"/>
        <w:rPr>
          <w:rFonts w:ascii="Cambria" w:hAnsi="Cambria"/>
          <w:b/>
          <w:sz w:val="28"/>
          <w:szCs w:val="28"/>
        </w:rPr>
      </w:pPr>
    </w:p>
    <w:p w:rsidR="008F350A" w:rsidRDefault="008F350A" w:rsidP="008F350A">
      <w:pPr>
        <w:jc w:val="center"/>
        <w:rPr>
          <w:rFonts w:ascii="Cambria" w:hAnsi="Cambria"/>
          <w:b/>
          <w:sz w:val="28"/>
          <w:szCs w:val="28"/>
        </w:rPr>
      </w:pPr>
    </w:p>
    <w:p w:rsidR="008F350A" w:rsidRDefault="008F350A" w:rsidP="008F350A">
      <w:pPr>
        <w:jc w:val="center"/>
        <w:rPr>
          <w:rFonts w:ascii="Cambria" w:hAnsi="Cambria"/>
          <w:b/>
          <w:sz w:val="28"/>
          <w:szCs w:val="28"/>
        </w:rPr>
      </w:pPr>
    </w:p>
    <w:p w:rsidR="008F350A" w:rsidRPr="000D07C6" w:rsidRDefault="008F350A" w:rsidP="008F350A">
      <w:pPr>
        <w:jc w:val="center"/>
        <w:rPr>
          <w:rFonts w:ascii="Cambria" w:hAnsi="Cambria"/>
          <w:b/>
          <w:sz w:val="28"/>
          <w:szCs w:val="28"/>
        </w:rPr>
      </w:pPr>
      <w:r w:rsidRPr="000D07C6">
        <w:rPr>
          <w:rFonts w:ascii="Cambria" w:hAnsi="Cambria"/>
          <w:b/>
          <w:sz w:val="28"/>
          <w:szCs w:val="28"/>
        </w:rPr>
        <w:t>КАЛЕНДАРНО-ТЕМАТИЧЕСКИЙ ПЛАН</w:t>
      </w:r>
    </w:p>
    <w:p w:rsidR="008F350A" w:rsidRPr="000D07C6" w:rsidRDefault="008F350A" w:rsidP="008F350A">
      <w:pPr>
        <w:jc w:val="center"/>
        <w:rPr>
          <w:rFonts w:ascii="Cambria" w:hAnsi="Cambria"/>
          <w:b/>
          <w:sz w:val="28"/>
          <w:szCs w:val="28"/>
        </w:rPr>
      </w:pPr>
      <w:r w:rsidRPr="000D07C6">
        <w:rPr>
          <w:rFonts w:ascii="Cambria" w:hAnsi="Cambria"/>
          <w:b/>
          <w:sz w:val="28"/>
          <w:szCs w:val="28"/>
        </w:rPr>
        <w:lastRenderedPageBreak/>
        <w:t>ОБЪЕДИНЕНИЯ «</w:t>
      </w:r>
      <w:r>
        <w:rPr>
          <w:rFonts w:ascii="Cambria" w:hAnsi="Cambria"/>
          <w:b/>
          <w:sz w:val="28"/>
          <w:szCs w:val="28"/>
        </w:rPr>
        <w:t>Готовимся к олимпиаде по географии»</w:t>
      </w:r>
    </w:p>
    <w:p w:rsidR="008F350A" w:rsidRPr="000D07C6" w:rsidRDefault="008F350A" w:rsidP="008F350A">
      <w:pPr>
        <w:rPr>
          <w:rFonts w:ascii="Cambria" w:hAnsi="Cambria"/>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98"/>
        <w:gridCol w:w="22"/>
        <w:gridCol w:w="9617"/>
        <w:gridCol w:w="850"/>
        <w:gridCol w:w="567"/>
        <w:gridCol w:w="567"/>
        <w:gridCol w:w="567"/>
        <w:gridCol w:w="1276"/>
      </w:tblGrid>
      <w:tr w:rsidR="008F350A" w:rsidRPr="007314D7" w:rsidTr="007D0498">
        <w:trPr>
          <w:trHeight w:val="555"/>
        </w:trPr>
        <w:tc>
          <w:tcPr>
            <w:tcW w:w="828" w:type="dxa"/>
            <w:vMerge w:val="restart"/>
            <w:vAlign w:val="center"/>
          </w:tcPr>
          <w:p w:rsidR="008F350A" w:rsidRPr="007314D7" w:rsidRDefault="008F350A" w:rsidP="007D0498">
            <w:pPr>
              <w:jc w:val="center"/>
              <w:rPr>
                <w:rFonts w:ascii="Cambria" w:hAnsi="Cambria"/>
                <w:b/>
              </w:rPr>
            </w:pPr>
            <w:r w:rsidRPr="007314D7">
              <w:rPr>
                <w:rFonts w:ascii="Cambria" w:hAnsi="Cambria"/>
                <w:b/>
              </w:rPr>
              <w:t>Дата</w:t>
            </w:r>
          </w:p>
        </w:tc>
        <w:tc>
          <w:tcPr>
            <w:tcW w:w="720" w:type="dxa"/>
            <w:gridSpan w:val="2"/>
            <w:vMerge w:val="restart"/>
            <w:vAlign w:val="center"/>
          </w:tcPr>
          <w:p w:rsidR="008F350A" w:rsidRPr="007314D7" w:rsidRDefault="008F350A" w:rsidP="007D0498">
            <w:pPr>
              <w:jc w:val="center"/>
              <w:rPr>
                <w:rFonts w:ascii="Cambria" w:hAnsi="Cambria"/>
                <w:b/>
              </w:rPr>
            </w:pPr>
            <w:r w:rsidRPr="007314D7">
              <w:rPr>
                <w:rFonts w:ascii="Cambria" w:hAnsi="Cambria"/>
                <w:b/>
              </w:rPr>
              <w:t>№ п./п.</w:t>
            </w:r>
          </w:p>
        </w:tc>
        <w:tc>
          <w:tcPr>
            <w:tcW w:w="9617" w:type="dxa"/>
            <w:vMerge w:val="restart"/>
            <w:vAlign w:val="center"/>
          </w:tcPr>
          <w:p w:rsidR="008F350A" w:rsidRPr="007314D7" w:rsidRDefault="008F350A" w:rsidP="007D0498">
            <w:pPr>
              <w:jc w:val="center"/>
              <w:rPr>
                <w:rFonts w:ascii="Cambria" w:hAnsi="Cambria"/>
                <w:b/>
              </w:rPr>
            </w:pPr>
            <w:r w:rsidRPr="007314D7">
              <w:rPr>
                <w:rFonts w:ascii="Cambria" w:hAnsi="Cambria"/>
                <w:b/>
              </w:rPr>
              <w:t>Название раздела и темы</w:t>
            </w:r>
          </w:p>
        </w:tc>
        <w:tc>
          <w:tcPr>
            <w:tcW w:w="850" w:type="dxa"/>
            <w:vMerge w:val="restart"/>
            <w:vAlign w:val="center"/>
          </w:tcPr>
          <w:p w:rsidR="008F350A" w:rsidRPr="007314D7" w:rsidRDefault="008F350A" w:rsidP="007D0498">
            <w:pPr>
              <w:ind w:left="-108" w:right="-108"/>
              <w:jc w:val="center"/>
              <w:rPr>
                <w:rFonts w:ascii="Cambria" w:hAnsi="Cambria"/>
                <w:b/>
              </w:rPr>
            </w:pPr>
            <w:r w:rsidRPr="007314D7">
              <w:rPr>
                <w:rFonts w:ascii="Cambria" w:hAnsi="Cambria"/>
                <w:b/>
              </w:rPr>
              <w:t>Всего часов</w:t>
            </w:r>
          </w:p>
        </w:tc>
        <w:tc>
          <w:tcPr>
            <w:tcW w:w="1701" w:type="dxa"/>
            <w:gridSpan w:val="3"/>
            <w:vAlign w:val="center"/>
          </w:tcPr>
          <w:p w:rsidR="008F350A" w:rsidRPr="007314D7" w:rsidRDefault="008F350A" w:rsidP="007D0498">
            <w:pPr>
              <w:jc w:val="center"/>
              <w:rPr>
                <w:rFonts w:ascii="Cambria" w:hAnsi="Cambria"/>
                <w:b/>
              </w:rPr>
            </w:pPr>
            <w:r w:rsidRPr="007314D7">
              <w:rPr>
                <w:rFonts w:ascii="Cambria" w:hAnsi="Cambria"/>
                <w:b/>
              </w:rPr>
              <w:t>в том числе</w:t>
            </w:r>
          </w:p>
        </w:tc>
        <w:tc>
          <w:tcPr>
            <w:tcW w:w="1276" w:type="dxa"/>
            <w:vMerge w:val="restart"/>
            <w:vAlign w:val="center"/>
          </w:tcPr>
          <w:p w:rsidR="008F350A" w:rsidRPr="007314D7" w:rsidRDefault="008F350A" w:rsidP="007D0498">
            <w:pPr>
              <w:ind w:left="-108" w:right="-108"/>
              <w:jc w:val="center"/>
              <w:rPr>
                <w:rFonts w:ascii="Cambria" w:hAnsi="Cambria"/>
                <w:b/>
              </w:rPr>
            </w:pPr>
            <w:r w:rsidRPr="007314D7">
              <w:rPr>
                <w:rFonts w:ascii="Cambria" w:hAnsi="Cambria"/>
                <w:b/>
              </w:rPr>
              <w:t>Примечание</w:t>
            </w:r>
          </w:p>
        </w:tc>
      </w:tr>
      <w:tr w:rsidR="008F350A" w:rsidRPr="007314D7" w:rsidTr="007D0498">
        <w:trPr>
          <w:cantSplit/>
          <w:trHeight w:val="1134"/>
        </w:trPr>
        <w:tc>
          <w:tcPr>
            <w:tcW w:w="828" w:type="dxa"/>
            <w:vMerge/>
            <w:tcBorders>
              <w:bottom w:val="single" w:sz="4" w:space="0" w:color="auto"/>
            </w:tcBorders>
            <w:vAlign w:val="center"/>
          </w:tcPr>
          <w:p w:rsidR="008F350A" w:rsidRPr="007314D7" w:rsidRDefault="008F350A" w:rsidP="007D0498">
            <w:pPr>
              <w:jc w:val="center"/>
              <w:rPr>
                <w:rFonts w:ascii="Cambria" w:hAnsi="Cambria"/>
                <w:b/>
              </w:rPr>
            </w:pPr>
          </w:p>
        </w:tc>
        <w:tc>
          <w:tcPr>
            <w:tcW w:w="720" w:type="dxa"/>
            <w:gridSpan w:val="2"/>
            <w:vMerge/>
            <w:tcBorders>
              <w:bottom w:val="single" w:sz="4" w:space="0" w:color="auto"/>
            </w:tcBorders>
            <w:vAlign w:val="center"/>
          </w:tcPr>
          <w:p w:rsidR="008F350A" w:rsidRPr="007314D7" w:rsidRDefault="008F350A" w:rsidP="007D0498">
            <w:pPr>
              <w:jc w:val="center"/>
              <w:rPr>
                <w:rFonts w:ascii="Cambria" w:hAnsi="Cambria"/>
                <w:b/>
              </w:rPr>
            </w:pPr>
          </w:p>
        </w:tc>
        <w:tc>
          <w:tcPr>
            <w:tcW w:w="9617" w:type="dxa"/>
            <w:vMerge/>
            <w:tcBorders>
              <w:bottom w:val="single" w:sz="4" w:space="0" w:color="auto"/>
            </w:tcBorders>
            <w:vAlign w:val="center"/>
          </w:tcPr>
          <w:p w:rsidR="008F350A" w:rsidRPr="007314D7" w:rsidRDefault="008F350A" w:rsidP="007D0498">
            <w:pPr>
              <w:jc w:val="center"/>
              <w:rPr>
                <w:rFonts w:ascii="Cambria" w:hAnsi="Cambria"/>
                <w:b/>
              </w:rPr>
            </w:pPr>
          </w:p>
        </w:tc>
        <w:tc>
          <w:tcPr>
            <w:tcW w:w="850" w:type="dxa"/>
            <w:vMerge/>
            <w:tcBorders>
              <w:bottom w:val="single" w:sz="4" w:space="0" w:color="auto"/>
            </w:tcBorders>
            <w:vAlign w:val="center"/>
          </w:tcPr>
          <w:p w:rsidR="008F350A" w:rsidRPr="007314D7" w:rsidRDefault="008F350A" w:rsidP="007D0498">
            <w:pPr>
              <w:jc w:val="center"/>
              <w:rPr>
                <w:rFonts w:ascii="Cambria" w:hAnsi="Cambria"/>
                <w:b/>
              </w:rPr>
            </w:pPr>
          </w:p>
        </w:tc>
        <w:tc>
          <w:tcPr>
            <w:tcW w:w="567" w:type="dxa"/>
            <w:tcBorders>
              <w:bottom w:val="single" w:sz="4" w:space="0" w:color="auto"/>
            </w:tcBorders>
            <w:textDirection w:val="btLr"/>
            <w:vAlign w:val="center"/>
          </w:tcPr>
          <w:p w:rsidR="008F350A" w:rsidRPr="007314D7" w:rsidRDefault="008F350A" w:rsidP="007D0498">
            <w:pPr>
              <w:ind w:left="113" w:right="113"/>
              <w:jc w:val="center"/>
              <w:rPr>
                <w:rFonts w:ascii="Cambria" w:hAnsi="Cambria"/>
                <w:b/>
              </w:rPr>
            </w:pPr>
            <w:r w:rsidRPr="007314D7">
              <w:rPr>
                <w:rFonts w:ascii="Cambria" w:hAnsi="Cambria"/>
                <w:b/>
              </w:rPr>
              <w:t>теор.</w:t>
            </w:r>
          </w:p>
        </w:tc>
        <w:tc>
          <w:tcPr>
            <w:tcW w:w="567" w:type="dxa"/>
            <w:tcBorders>
              <w:bottom w:val="single" w:sz="4" w:space="0" w:color="auto"/>
            </w:tcBorders>
            <w:textDirection w:val="btLr"/>
            <w:vAlign w:val="center"/>
          </w:tcPr>
          <w:p w:rsidR="008F350A" w:rsidRPr="007314D7" w:rsidRDefault="008F350A" w:rsidP="007D0498">
            <w:pPr>
              <w:ind w:left="113" w:right="113"/>
              <w:jc w:val="center"/>
              <w:rPr>
                <w:rFonts w:ascii="Cambria" w:hAnsi="Cambria"/>
                <w:b/>
              </w:rPr>
            </w:pPr>
            <w:r w:rsidRPr="007314D7">
              <w:rPr>
                <w:rFonts w:ascii="Cambria" w:hAnsi="Cambria"/>
                <w:b/>
              </w:rPr>
              <w:t>практ.</w:t>
            </w:r>
          </w:p>
        </w:tc>
        <w:tc>
          <w:tcPr>
            <w:tcW w:w="567" w:type="dxa"/>
            <w:tcBorders>
              <w:bottom w:val="single" w:sz="4" w:space="0" w:color="auto"/>
            </w:tcBorders>
            <w:textDirection w:val="btLr"/>
            <w:vAlign w:val="center"/>
          </w:tcPr>
          <w:p w:rsidR="008F350A" w:rsidRPr="007314D7" w:rsidRDefault="008F350A" w:rsidP="007D0498">
            <w:pPr>
              <w:ind w:right="-108" w:hanging="108"/>
              <w:jc w:val="center"/>
              <w:rPr>
                <w:rFonts w:ascii="Cambria" w:hAnsi="Cambria"/>
                <w:b/>
              </w:rPr>
            </w:pPr>
            <w:r w:rsidRPr="007314D7">
              <w:rPr>
                <w:rFonts w:ascii="Cambria" w:hAnsi="Cambria"/>
                <w:b/>
              </w:rPr>
              <w:t>выезд.</w:t>
            </w:r>
          </w:p>
        </w:tc>
        <w:tc>
          <w:tcPr>
            <w:tcW w:w="1276" w:type="dxa"/>
            <w:vMerge/>
            <w:tcBorders>
              <w:bottom w:val="single" w:sz="4" w:space="0" w:color="auto"/>
            </w:tcBorders>
            <w:vAlign w:val="center"/>
          </w:tcPr>
          <w:p w:rsidR="008F350A" w:rsidRPr="007314D7" w:rsidRDefault="008F350A" w:rsidP="007D0498">
            <w:pPr>
              <w:rPr>
                <w:rFonts w:ascii="Cambria" w:hAnsi="Cambria"/>
              </w:rPr>
            </w:pPr>
          </w:p>
        </w:tc>
      </w:tr>
      <w:tr w:rsidR="008F350A" w:rsidRPr="007314D7" w:rsidTr="007D0498">
        <w:trPr>
          <w:trHeight w:hRule="exact" w:val="527"/>
        </w:trPr>
        <w:tc>
          <w:tcPr>
            <w:tcW w:w="11165" w:type="dxa"/>
            <w:gridSpan w:val="4"/>
            <w:shd w:val="clear" w:color="auto" w:fill="A6A6A6"/>
            <w:vAlign w:val="center"/>
          </w:tcPr>
          <w:p w:rsidR="008F350A" w:rsidRPr="0054061F" w:rsidRDefault="008F350A" w:rsidP="007D0498">
            <w:pPr>
              <w:jc w:val="center"/>
              <w:rPr>
                <w:rFonts w:ascii="Cambria" w:hAnsi="Cambria"/>
                <w:color w:val="FFFFFF"/>
              </w:rPr>
            </w:pPr>
            <w:r w:rsidRPr="0054061F">
              <w:rPr>
                <w:rFonts w:ascii="Cambria" w:hAnsi="Cambria"/>
                <w:b/>
                <w:color w:val="FFFFFF"/>
              </w:rPr>
              <w:t xml:space="preserve">1. </w:t>
            </w:r>
            <w:r w:rsidRPr="00E96301">
              <w:rPr>
                <w:b/>
                <w:color w:val="FFFFFF"/>
              </w:rPr>
              <w:t>Вводное занятие</w:t>
            </w:r>
          </w:p>
        </w:tc>
        <w:tc>
          <w:tcPr>
            <w:tcW w:w="850" w:type="dxa"/>
            <w:shd w:val="clear" w:color="auto" w:fill="A6A6A6"/>
            <w:vAlign w:val="center"/>
          </w:tcPr>
          <w:p w:rsidR="008F350A" w:rsidRPr="0054061F" w:rsidRDefault="008F350A" w:rsidP="007D0498">
            <w:pPr>
              <w:jc w:val="center"/>
              <w:rPr>
                <w:rFonts w:ascii="Cambria" w:hAnsi="Cambria"/>
                <w:b/>
                <w:color w:val="FFFFFF"/>
              </w:rPr>
            </w:pPr>
            <w:r w:rsidRPr="0054061F">
              <w:rPr>
                <w:rFonts w:ascii="Cambria" w:hAnsi="Cambria"/>
                <w:b/>
                <w:color w:val="FFFFFF"/>
              </w:rPr>
              <w:t>2</w:t>
            </w:r>
          </w:p>
        </w:tc>
        <w:tc>
          <w:tcPr>
            <w:tcW w:w="567" w:type="dxa"/>
            <w:shd w:val="clear" w:color="auto" w:fill="A6A6A6"/>
            <w:vAlign w:val="center"/>
          </w:tcPr>
          <w:p w:rsidR="008F350A" w:rsidRPr="0054061F" w:rsidRDefault="008F350A" w:rsidP="007D0498">
            <w:pPr>
              <w:jc w:val="center"/>
              <w:rPr>
                <w:rFonts w:ascii="Cambria" w:hAnsi="Cambria"/>
                <w:b/>
                <w:color w:val="FFFFFF"/>
              </w:rPr>
            </w:pPr>
            <w:r w:rsidRPr="0054061F">
              <w:rPr>
                <w:rFonts w:ascii="Cambria" w:hAnsi="Cambria"/>
                <w:b/>
                <w:color w:val="FFFFFF"/>
              </w:rPr>
              <w:t>1</w:t>
            </w:r>
          </w:p>
        </w:tc>
        <w:tc>
          <w:tcPr>
            <w:tcW w:w="567" w:type="dxa"/>
            <w:shd w:val="clear" w:color="auto" w:fill="A6A6A6"/>
            <w:vAlign w:val="center"/>
          </w:tcPr>
          <w:p w:rsidR="008F350A" w:rsidRPr="0054061F" w:rsidRDefault="008F350A" w:rsidP="007D0498">
            <w:pPr>
              <w:jc w:val="center"/>
              <w:rPr>
                <w:rFonts w:ascii="Cambria" w:hAnsi="Cambria"/>
                <w:b/>
                <w:color w:val="FFFFFF"/>
              </w:rPr>
            </w:pPr>
            <w:r w:rsidRPr="0054061F">
              <w:rPr>
                <w:rFonts w:ascii="Cambria" w:hAnsi="Cambria"/>
                <w:b/>
                <w:color w:val="FFFFFF"/>
              </w:rPr>
              <w:t>1</w:t>
            </w:r>
          </w:p>
        </w:tc>
        <w:tc>
          <w:tcPr>
            <w:tcW w:w="567" w:type="dxa"/>
            <w:shd w:val="clear" w:color="auto" w:fill="A6A6A6"/>
            <w:vAlign w:val="center"/>
          </w:tcPr>
          <w:p w:rsidR="008F350A" w:rsidRPr="005E634B" w:rsidRDefault="008F350A" w:rsidP="007D0498">
            <w:pPr>
              <w:jc w:val="center"/>
              <w:rPr>
                <w:rFonts w:ascii="Cambria" w:hAnsi="Cambria"/>
                <w:b/>
                <w:color w:val="FFFFFF"/>
              </w:rPr>
            </w:pPr>
            <w:r w:rsidRPr="005E634B">
              <w:rPr>
                <w:rFonts w:ascii="Cambria" w:hAnsi="Cambria"/>
                <w:b/>
                <w:color w:val="FFFFFF"/>
              </w:rPr>
              <w:t>-</w:t>
            </w:r>
          </w:p>
        </w:tc>
        <w:tc>
          <w:tcPr>
            <w:tcW w:w="1276" w:type="dxa"/>
            <w:shd w:val="clear" w:color="auto" w:fill="A6A6A6"/>
            <w:vAlign w:val="center"/>
          </w:tcPr>
          <w:p w:rsidR="008F350A" w:rsidRPr="007314D7" w:rsidRDefault="008F350A" w:rsidP="007D0498">
            <w:pPr>
              <w:rPr>
                <w:rFonts w:ascii="Cambria" w:hAnsi="Cambria"/>
              </w:rPr>
            </w:pPr>
          </w:p>
        </w:tc>
      </w:tr>
      <w:tr w:rsidR="008F350A" w:rsidRPr="007314D7" w:rsidTr="007D0498">
        <w:trPr>
          <w:trHeight w:hRule="exact" w:val="1068"/>
        </w:trPr>
        <w:tc>
          <w:tcPr>
            <w:tcW w:w="828" w:type="dxa"/>
            <w:tcBorders>
              <w:bottom w:val="single" w:sz="4" w:space="0" w:color="auto"/>
            </w:tcBorders>
            <w:vAlign w:val="center"/>
          </w:tcPr>
          <w:p w:rsidR="008F350A" w:rsidRPr="007314D7" w:rsidRDefault="008F350A" w:rsidP="007D0498">
            <w:pPr>
              <w:rPr>
                <w:rFonts w:ascii="Cambria" w:hAnsi="Cambria"/>
              </w:rPr>
            </w:pPr>
          </w:p>
        </w:tc>
        <w:tc>
          <w:tcPr>
            <w:tcW w:w="720" w:type="dxa"/>
            <w:gridSpan w:val="2"/>
            <w:tcBorders>
              <w:bottom w:val="single" w:sz="4" w:space="0" w:color="auto"/>
            </w:tcBorders>
            <w:vAlign w:val="center"/>
          </w:tcPr>
          <w:p w:rsidR="008F350A" w:rsidRPr="007314D7" w:rsidRDefault="008F350A" w:rsidP="007D0498">
            <w:pPr>
              <w:jc w:val="center"/>
              <w:rPr>
                <w:rFonts w:ascii="Cambria" w:hAnsi="Cambria"/>
              </w:rPr>
            </w:pPr>
            <w:r>
              <w:rPr>
                <w:rFonts w:ascii="Cambria" w:hAnsi="Cambria"/>
              </w:rPr>
              <w:t>1</w:t>
            </w:r>
          </w:p>
        </w:tc>
        <w:tc>
          <w:tcPr>
            <w:tcW w:w="9617" w:type="dxa"/>
            <w:tcBorders>
              <w:bottom w:val="single" w:sz="4" w:space="0" w:color="auto"/>
            </w:tcBorders>
            <w:vAlign w:val="center"/>
          </w:tcPr>
          <w:p w:rsidR="008F350A" w:rsidRPr="00A67D80" w:rsidRDefault="008F350A" w:rsidP="007D0498">
            <w:pPr>
              <w:jc w:val="both"/>
              <w:rPr>
                <w:rFonts w:ascii="Cambria" w:hAnsi="Cambria"/>
              </w:rPr>
            </w:pPr>
            <w:r w:rsidRPr="00A67D80">
              <w:rPr>
                <w:rFonts w:ascii="Cambria" w:hAnsi="Cambria"/>
              </w:rPr>
              <w:t>Значение географии в жизни человека. Задачи географии и методы изучения окружающего мира. Задачи,  и содержание кружка. Правила работы в кружке. Игры.</w:t>
            </w:r>
          </w:p>
          <w:p w:rsidR="008F350A" w:rsidRPr="007314D7" w:rsidRDefault="008F350A" w:rsidP="007D0498">
            <w:pPr>
              <w:jc w:val="both"/>
              <w:rPr>
                <w:rFonts w:ascii="Cambria" w:hAnsi="Cambria"/>
              </w:rPr>
            </w:pPr>
          </w:p>
        </w:tc>
        <w:tc>
          <w:tcPr>
            <w:tcW w:w="850" w:type="dxa"/>
            <w:tcBorders>
              <w:bottom w:val="single" w:sz="4" w:space="0" w:color="auto"/>
            </w:tcBorders>
            <w:vAlign w:val="center"/>
          </w:tcPr>
          <w:p w:rsidR="008F350A" w:rsidRPr="007314D7" w:rsidRDefault="008F350A" w:rsidP="007D0498">
            <w:pPr>
              <w:jc w:val="center"/>
              <w:rPr>
                <w:rFonts w:ascii="Cambria" w:hAnsi="Cambria"/>
              </w:rPr>
            </w:pPr>
            <w:r>
              <w:rPr>
                <w:rFonts w:ascii="Cambria" w:hAnsi="Cambria"/>
              </w:rPr>
              <w:t>2</w:t>
            </w:r>
          </w:p>
        </w:tc>
        <w:tc>
          <w:tcPr>
            <w:tcW w:w="567" w:type="dxa"/>
            <w:tcBorders>
              <w:bottom w:val="single" w:sz="4" w:space="0" w:color="auto"/>
            </w:tcBorders>
            <w:vAlign w:val="center"/>
          </w:tcPr>
          <w:p w:rsidR="008F350A" w:rsidRPr="007314D7" w:rsidRDefault="008F350A" w:rsidP="007D0498">
            <w:pPr>
              <w:jc w:val="center"/>
              <w:rPr>
                <w:rFonts w:ascii="Cambria" w:hAnsi="Cambria"/>
              </w:rPr>
            </w:pPr>
            <w:r>
              <w:rPr>
                <w:rFonts w:ascii="Cambria" w:hAnsi="Cambria"/>
              </w:rPr>
              <w:t>1</w:t>
            </w:r>
          </w:p>
        </w:tc>
        <w:tc>
          <w:tcPr>
            <w:tcW w:w="567" w:type="dxa"/>
            <w:tcBorders>
              <w:bottom w:val="single" w:sz="4" w:space="0" w:color="auto"/>
            </w:tcBorders>
            <w:vAlign w:val="center"/>
          </w:tcPr>
          <w:p w:rsidR="008F350A" w:rsidRPr="007314D7" w:rsidRDefault="008F350A" w:rsidP="007D0498">
            <w:pPr>
              <w:jc w:val="center"/>
              <w:rPr>
                <w:rFonts w:ascii="Cambria" w:hAnsi="Cambria"/>
              </w:rPr>
            </w:pPr>
            <w:r>
              <w:rPr>
                <w:rFonts w:ascii="Cambria" w:hAnsi="Cambria"/>
              </w:rPr>
              <w:t>1</w:t>
            </w:r>
          </w:p>
        </w:tc>
        <w:tc>
          <w:tcPr>
            <w:tcW w:w="567" w:type="dxa"/>
            <w:tcBorders>
              <w:bottom w:val="single" w:sz="4" w:space="0" w:color="auto"/>
            </w:tcBorders>
            <w:vAlign w:val="center"/>
          </w:tcPr>
          <w:p w:rsidR="008F350A" w:rsidRPr="007314D7" w:rsidRDefault="008F350A" w:rsidP="007D0498">
            <w:pPr>
              <w:jc w:val="center"/>
              <w:rPr>
                <w:rFonts w:ascii="Cambria" w:hAnsi="Cambria"/>
              </w:rPr>
            </w:pPr>
            <w:r>
              <w:rPr>
                <w:rFonts w:ascii="Cambria" w:hAnsi="Cambria"/>
              </w:rPr>
              <w:t>-</w:t>
            </w:r>
          </w:p>
        </w:tc>
        <w:tc>
          <w:tcPr>
            <w:tcW w:w="1276" w:type="dxa"/>
            <w:tcBorders>
              <w:bottom w:val="single" w:sz="4" w:space="0" w:color="auto"/>
            </w:tcBorders>
            <w:vAlign w:val="center"/>
          </w:tcPr>
          <w:p w:rsidR="008F350A" w:rsidRPr="007314D7" w:rsidRDefault="008F350A" w:rsidP="007D0498">
            <w:pPr>
              <w:rPr>
                <w:rFonts w:ascii="Cambria" w:hAnsi="Cambria"/>
              </w:rPr>
            </w:pPr>
          </w:p>
        </w:tc>
      </w:tr>
      <w:tr w:rsidR="008F350A" w:rsidRPr="007314D7" w:rsidTr="007D0498">
        <w:trPr>
          <w:trHeight w:hRule="exact" w:val="527"/>
        </w:trPr>
        <w:tc>
          <w:tcPr>
            <w:tcW w:w="11165" w:type="dxa"/>
            <w:gridSpan w:val="4"/>
            <w:shd w:val="clear" w:color="auto" w:fill="A6A6A6"/>
            <w:vAlign w:val="center"/>
          </w:tcPr>
          <w:p w:rsidR="008F350A" w:rsidRPr="0054061F" w:rsidRDefault="008F350A" w:rsidP="007D0498">
            <w:pPr>
              <w:jc w:val="center"/>
              <w:rPr>
                <w:rFonts w:ascii="Cambria" w:hAnsi="Cambria"/>
                <w:b/>
                <w:color w:val="FFFFFF"/>
              </w:rPr>
            </w:pPr>
            <w:r w:rsidRPr="0054061F">
              <w:rPr>
                <w:rFonts w:ascii="Cambria" w:hAnsi="Cambria"/>
                <w:b/>
                <w:color w:val="FFFFFF"/>
              </w:rPr>
              <w:t>2.</w:t>
            </w:r>
            <w:r w:rsidRPr="0054061F">
              <w:rPr>
                <w:rFonts w:ascii="Cambria" w:hAnsi="Cambria"/>
                <w:b/>
                <w:color w:val="FFFFFF"/>
                <w:lang w:val="en-US"/>
              </w:rPr>
              <w:t xml:space="preserve"> </w:t>
            </w:r>
            <w:r w:rsidRPr="00E96301">
              <w:rPr>
                <w:color w:val="FFFFFF"/>
              </w:rPr>
              <w:t>Земля во вселенной</w:t>
            </w:r>
          </w:p>
        </w:tc>
        <w:tc>
          <w:tcPr>
            <w:tcW w:w="850" w:type="dxa"/>
            <w:shd w:val="clear" w:color="auto" w:fill="A6A6A6"/>
            <w:vAlign w:val="center"/>
          </w:tcPr>
          <w:p w:rsidR="008F350A" w:rsidRPr="0054061F" w:rsidRDefault="008F350A" w:rsidP="007D0498">
            <w:pPr>
              <w:jc w:val="center"/>
              <w:rPr>
                <w:rFonts w:ascii="Cambria" w:hAnsi="Cambria"/>
                <w:b/>
                <w:color w:val="FFFFFF"/>
              </w:rPr>
            </w:pPr>
            <w:r>
              <w:rPr>
                <w:rFonts w:ascii="Cambria" w:hAnsi="Cambria"/>
                <w:b/>
                <w:color w:val="FFFFFF"/>
              </w:rPr>
              <w:t>34</w:t>
            </w:r>
          </w:p>
        </w:tc>
        <w:tc>
          <w:tcPr>
            <w:tcW w:w="567" w:type="dxa"/>
            <w:shd w:val="clear" w:color="auto" w:fill="A6A6A6"/>
            <w:vAlign w:val="center"/>
          </w:tcPr>
          <w:p w:rsidR="008F350A" w:rsidRPr="0054061F" w:rsidRDefault="008F350A" w:rsidP="007D0498">
            <w:pPr>
              <w:jc w:val="center"/>
              <w:rPr>
                <w:rFonts w:ascii="Cambria" w:hAnsi="Cambria"/>
                <w:b/>
                <w:color w:val="FFFFFF"/>
              </w:rPr>
            </w:pPr>
            <w:r>
              <w:rPr>
                <w:rFonts w:ascii="Cambria" w:hAnsi="Cambria"/>
                <w:b/>
                <w:color w:val="FFFFFF"/>
              </w:rPr>
              <w:t>14</w:t>
            </w:r>
          </w:p>
        </w:tc>
        <w:tc>
          <w:tcPr>
            <w:tcW w:w="567" w:type="dxa"/>
            <w:shd w:val="clear" w:color="auto" w:fill="A6A6A6"/>
            <w:vAlign w:val="center"/>
          </w:tcPr>
          <w:p w:rsidR="008F350A" w:rsidRPr="0054061F" w:rsidRDefault="008F350A" w:rsidP="007D0498">
            <w:pPr>
              <w:jc w:val="center"/>
              <w:rPr>
                <w:rFonts w:ascii="Cambria" w:hAnsi="Cambria"/>
                <w:b/>
                <w:color w:val="FFFFFF"/>
              </w:rPr>
            </w:pPr>
            <w:r>
              <w:rPr>
                <w:rFonts w:ascii="Cambria" w:hAnsi="Cambria"/>
                <w:b/>
                <w:color w:val="FFFFFF"/>
              </w:rPr>
              <w:t>20</w:t>
            </w:r>
          </w:p>
        </w:tc>
        <w:tc>
          <w:tcPr>
            <w:tcW w:w="567" w:type="dxa"/>
            <w:shd w:val="clear" w:color="auto" w:fill="A6A6A6"/>
            <w:vAlign w:val="center"/>
          </w:tcPr>
          <w:p w:rsidR="008F350A" w:rsidRPr="0054061F" w:rsidRDefault="008F350A" w:rsidP="007D0498">
            <w:pPr>
              <w:jc w:val="center"/>
              <w:rPr>
                <w:rFonts w:ascii="Cambria" w:hAnsi="Cambria"/>
                <w:b/>
                <w:color w:val="FFFFFF"/>
              </w:rPr>
            </w:pPr>
            <w:r>
              <w:rPr>
                <w:rFonts w:ascii="Cambria" w:hAnsi="Cambria"/>
                <w:b/>
                <w:color w:val="FFFFFF"/>
              </w:rPr>
              <w:t>-</w:t>
            </w:r>
          </w:p>
        </w:tc>
        <w:tc>
          <w:tcPr>
            <w:tcW w:w="1276" w:type="dxa"/>
            <w:shd w:val="clear" w:color="auto" w:fill="A6A6A6"/>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698" w:type="dxa"/>
            <w:vAlign w:val="center"/>
          </w:tcPr>
          <w:p w:rsidR="008F350A" w:rsidRPr="007314D7" w:rsidRDefault="008F350A" w:rsidP="007D0498">
            <w:pPr>
              <w:jc w:val="center"/>
              <w:rPr>
                <w:rFonts w:ascii="Cambria" w:hAnsi="Cambria"/>
              </w:rPr>
            </w:pPr>
            <w:r>
              <w:rPr>
                <w:rFonts w:ascii="Cambria" w:hAnsi="Cambria"/>
              </w:rPr>
              <w:t>2</w:t>
            </w:r>
          </w:p>
        </w:tc>
        <w:tc>
          <w:tcPr>
            <w:tcW w:w="9639" w:type="dxa"/>
            <w:gridSpan w:val="2"/>
            <w:vAlign w:val="center"/>
          </w:tcPr>
          <w:p w:rsidR="008F350A" w:rsidRPr="007314D7" w:rsidRDefault="008F350A" w:rsidP="007D0498">
            <w:pPr>
              <w:rPr>
                <w:rFonts w:ascii="Cambria" w:hAnsi="Cambria"/>
              </w:rPr>
            </w:pPr>
            <w:r w:rsidRPr="007F1A67">
              <w:t>Солнечная система</w:t>
            </w:r>
            <w:r>
              <w:rPr>
                <w:rFonts w:ascii="Cambria" w:hAnsi="Cambria"/>
              </w:rPr>
              <w:t>. Решение практических задач .</w:t>
            </w:r>
          </w:p>
        </w:tc>
        <w:tc>
          <w:tcPr>
            <w:tcW w:w="850"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698" w:type="dxa"/>
            <w:vAlign w:val="center"/>
          </w:tcPr>
          <w:p w:rsidR="008F350A" w:rsidRPr="007314D7" w:rsidRDefault="008F350A" w:rsidP="007D0498">
            <w:pPr>
              <w:jc w:val="center"/>
              <w:rPr>
                <w:rFonts w:ascii="Cambria" w:hAnsi="Cambria"/>
              </w:rPr>
            </w:pPr>
            <w:r>
              <w:rPr>
                <w:rFonts w:ascii="Cambria" w:hAnsi="Cambria"/>
              </w:rPr>
              <w:t>3</w:t>
            </w:r>
          </w:p>
        </w:tc>
        <w:tc>
          <w:tcPr>
            <w:tcW w:w="9639" w:type="dxa"/>
            <w:gridSpan w:val="2"/>
            <w:vAlign w:val="center"/>
          </w:tcPr>
          <w:p w:rsidR="008F350A" w:rsidRPr="007314D7" w:rsidRDefault="008F350A" w:rsidP="007D0498">
            <w:pPr>
              <w:rPr>
                <w:rFonts w:ascii="Cambria" w:hAnsi="Cambria"/>
              </w:rPr>
            </w:pPr>
            <w:r w:rsidRPr="00C06B40">
              <w:t>Изображение Земли на глобусе</w:t>
            </w:r>
            <w:r>
              <w:t xml:space="preserve">. </w:t>
            </w:r>
            <w:r>
              <w:rPr>
                <w:rFonts w:ascii="Cambria" w:hAnsi="Cambria"/>
              </w:rPr>
              <w:t>Решение практических задач .</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671"/>
        </w:trPr>
        <w:tc>
          <w:tcPr>
            <w:tcW w:w="828" w:type="dxa"/>
            <w:vAlign w:val="center"/>
          </w:tcPr>
          <w:p w:rsidR="008F350A" w:rsidRPr="007314D7" w:rsidRDefault="008F350A" w:rsidP="007D0498">
            <w:pPr>
              <w:rPr>
                <w:rFonts w:ascii="Cambria" w:hAnsi="Cambria"/>
              </w:rPr>
            </w:pPr>
          </w:p>
        </w:tc>
        <w:tc>
          <w:tcPr>
            <w:tcW w:w="698" w:type="dxa"/>
            <w:vAlign w:val="center"/>
          </w:tcPr>
          <w:p w:rsidR="008F350A" w:rsidRPr="007314D7" w:rsidRDefault="008F350A" w:rsidP="007D0498">
            <w:pPr>
              <w:jc w:val="center"/>
              <w:rPr>
                <w:rFonts w:ascii="Cambria" w:hAnsi="Cambria"/>
              </w:rPr>
            </w:pPr>
            <w:r>
              <w:rPr>
                <w:rFonts w:ascii="Cambria" w:hAnsi="Cambria"/>
              </w:rPr>
              <w:t>4</w:t>
            </w:r>
          </w:p>
        </w:tc>
        <w:tc>
          <w:tcPr>
            <w:tcW w:w="9639" w:type="dxa"/>
            <w:gridSpan w:val="2"/>
            <w:vAlign w:val="center"/>
          </w:tcPr>
          <w:p w:rsidR="008F350A" w:rsidRPr="007314D7" w:rsidRDefault="008F350A" w:rsidP="007D0498">
            <w:pPr>
              <w:rPr>
                <w:rFonts w:ascii="Cambria" w:hAnsi="Cambria"/>
              </w:rPr>
            </w:pPr>
            <w:r>
              <w:rPr>
                <w:rFonts w:ascii="Cambria" w:hAnsi="Cambria"/>
              </w:rPr>
              <w:t>План и карта. Занятия по тестам.</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671"/>
        </w:trPr>
        <w:tc>
          <w:tcPr>
            <w:tcW w:w="828" w:type="dxa"/>
            <w:vAlign w:val="center"/>
          </w:tcPr>
          <w:p w:rsidR="008F350A" w:rsidRPr="007314D7" w:rsidRDefault="008F350A" w:rsidP="007D0498">
            <w:pPr>
              <w:rPr>
                <w:rFonts w:ascii="Cambria" w:hAnsi="Cambria"/>
              </w:rPr>
            </w:pPr>
          </w:p>
        </w:tc>
        <w:tc>
          <w:tcPr>
            <w:tcW w:w="698" w:type="dxa"/>
            <w:vAlign w:val="center"/>
          </w:tcPr>
          <w:p w:rsidR="008F350A" w:rsidRDefault="008F350A" w:rsidP="007D0498">
            <w:pPr>
              <w:jc w:val="center"/>
              <w:rPr>
                <w:rFonts w:ascii="Cambria" w:hAnsi="Cambria"/>
              </w:rPr>
            </w:pPr>
            <w:r>
              <w:rPr>
                <w:rFonts w:ascii="Cambria" w:hAnsi="Cambria"/>
              </w:rPr>
              <w:t>5</w:t>
            </w:r>
          </w:p>
        </w:tc>
        <w:tc>
          <w:tcPr>
            <w:tcW w:w="9639" w:type="dxa"/>
            <w:gridSpan w:val="2"/>
            <w:vAlign w:val="center"/>
          </w:tcPr>
          <w:p w:rsidR="008F350A" w:rsidRDefault="008F350A" w:rsidP="007D0498">
            <w:pPr>
              <w:rPr>
                <w:rFonts w:ascii="Cambria" w:hAnsi="Cambria"/>
              </w:rPr>
            </w:pPr>
            <w:r>
              <w:rPr>
                <w:rFonts w:ascii="Cambria" w:hAnsi="Cambria"/>
              </w:rPr>
              <w:t>Определение различных форм рельефа на картах и планах. Работа по карте.</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w:t>
            </w:r>
          </w:p>
        </w:tc>
        <w:tc>
          <w:tcPr>
            <w:tcW w:w="567"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67"/>
        </w:trPr>
        <w:tc>
          <w:tcPr>
            <w:tcW w:w="828" w:type="dxa"/>
            <w:vAlign w:val="center"/>
          </w:tcPr>
          <w:p w:rsidR="008F350A" w:rsidRPr="007314D7" w:rsidRDefault="008F350A" w:rsidP="007D0498">
            <w:pPr>
              <w:rPr>
                <w:rFonts w:ascii="Cambria" w:hAnsi="Cambria"/>
              </w:rPr>
            </w:pPr>
          </w:p>
        </w:tc>
        <w:tc>
          <w:tcPr>
            <w:tcW w:w="698" w:type="dxa"/>
            <w:vAlign w:val="center"/>
          </w:tcPr>
          <w:p w:rsidR="008F350A" w:rsidRPr="007314D7" w:rsidRDefault="008F350A" w:rsidP="007D0498">
            <w:pPr>
              <w:jc w:val="center"/>
              <w:rPr>
                <w:rFonts w:ascii="Cambria" w:hAnsi="Cambria"/>
              </w:rPr>
            </w:pPr>
            <w:r>
              <w:rPr>
                <w:rFonts w:ascii="Cambria" w:hAnsi="Cambria"/>
              </w:rPr>
              <w:t>6</w:t>
            </w:r>
          </w:p>
        </w:tc>
        <w:tc>
          <w:tcPr>
            <w:tcW w:w="9639" w:type="dxa"/>
            <w:gridSpan w:val="2"/>
            <w:vAlign w:val="center"/>
          </w:tcPr>
          <w:p w:rsidR="008F350A" w:rsidRPr="007314D7" w:rsidRDefault="008F350A" w:rsidP="007D0498">
            <w:pPr>
              <w:rPr>
                <w:rFonts w:ascii="Cambria" w:hAnsi="Cambria"/>
              </w:rPr>
            </w:pPr>
            <w:r w:rsidRPr="007F1A67">
              <w:t xml:space="preserve"> Великие географические открытия.</w:t>
            </w:r>
            <w:r>
              <w:t xml:space="preserve"> </w:t>
            </w:r>
            <w:r>
              <w:rPr>
                <w:rFonts w:ascii="Cambria" w:hAnsi="Cambria"/>
              </w:rPr>
              <w:t>Решение практических задач.</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698" w:type="dxa"/>
            <w:vAlign w:val="center"/>
          </w:tcPr>
          <w:p w:rsidR="008F350A" w:rsidRPr="007314D7" w:rsidRDefault="008F350A" w:rsidP="007D0498">
            <w:pPr>
              <w:jc w:val="center"/>
              <w:rPr>
                <w:rFonts w:ascii="Cambria" w:hAnsi="Cambria"/>
              </w:rPr>
            </w:pPr>
            <w:r>
              <w:rPr>
                <w:rFonts w:ascii="Cambria" w:hAnsi="Cambria"/>
              </w:rPr>
              <w:t>7</w:t>
            </w:r>
          </w:p>
        </w:tc>
        <w:tc>
          <w:tcPr>
            <w:tcW w:w="9639" w:type="dxa"/>
            <w:gridSpan w:val="2"/>
            <w:vAlign w:val="center"/>
          </w:tcPr>
          <w:p w:rsidR="008F350A" w:rsidRPr="007314D7" w:rsidRDefault="008F350A" w:rsidP="007D0498">
            <w:pPr>
              <w:rPr>
                <w:rFonts w:ascii="Cambria" w:hAnsi="Cambria"/>
              </w:rPr>
            </w:pPr>
            <w:r w:rsidRPr="007F1A67">
              <w:t xml:space="preserve">Материки и океаны. </w:t>
            </w:r>
            <w:r>
              <w:rPr>
                <w:rFonts w:ascii="Cambria" w:hAnsi="Cambria"/>
              </w:rPr>
              <w:t>Решение практических задач.</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97"/>
        </w:trPr>
        <w:tc>
          <w:tcPr>
            <w:tcW w:w="828" w:type="dxa"/>
            <w:vAlign w:val="center"/>
          </w:tcPr>
          <w:p w:rsidR="008F350A" w:rsidRPr="007314D7" w:rsidRDefault="008F350A" w:rsidP="007D0498">
            <w:pPr>
              <w:rPr>
                <w:rFonts w:ascii="Cambria" w:hAnsi="Cambria"/>
              </w:rPr>
            </w:pPr>
          </w:p>
        </w:tc>
        <w:tc>
          <w:tcPr>
            <w:tcW w:w="698" w:type="dxa"/>
            <w:vAlign w:val="center"/>
          </w:tcPr>
          <w:p w:rsidR="008F350A" w:rsidRPr="007314D7" w:rsidRDefault="008F350A" w:rsidP="007D0498">
            <w:pPr>
              <w:jc w:val="center"/>
              <w:rPr>
                <w:rFonts w:ascii="Cambria" w:hAnsi="Cambria"/>
              </w:rPr>
            </w:pPr>
            <w:r>
              <w:rPr>
                <w:rFonts w:ascii="Cambria" w:hAnsi="Cambria"/>
              </w:rPr>
              <w:t>8</w:t>
            </w:r>
          </w:p>
        </w:tc>
        <w:tc>
          <w:tcPr>
            <w:tcW w:w="9639" w:type="dxa"/>
            <w:gridSpan w:val="2"/>
            <w:vAlign w:val="center"/>
          </w:tcPr>
          <w:p w:rsidR="008F350A" w:rsidRPr="007314D7" w:rsidRDefault="008F350A" w:rsidP="007D0498">
            <w:pPr>
              <w:rPr>
                <w:rFonts w:ascii="Cambria" w:hAnsi="Cambria"/>
              </w:rPr>
            </w:pPr>
            <w:r w:rsidRPr="00C06B40">
              <w:t>Внутреннее строение Земли.</w:t>
            </w:r>
            <w:r>
              <w:rPr>
                <w:rFonts w:ascii="Cambria" w:hAnsi="Cambria"/>
              </w:rPr>
              <w:t xml:space="preserve"> Решение практических задач.</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698" w:type="dxa"/>
            <w:vAlign w:val="center"/>
          </w:tcPr>
          <w:p w:rsidR="008F350A" w:rsidRPr="007314D7" w:rsidRDefault="008F350A" w:rsidP="007D0498">
            <w:pPr>
              <w:jc w:val="center"/>
              <w:rPr>
                <w:rFonts w:ascii="Cambria" w:hAnsi="Cambria"/>
              </w:rPr>
            </w:pPr>
            <w:r>
              <w:rPr>
                <w:rFonts w:ascii="Cambria" w:hAnsi="Cambria"/>
              </w:rPr>
              <w:t>9</w:t>
            </w:r>
          </w:p>
        </w:tc>
        <w:tc>
          <w:tcPr>
            <w:tcW w:w="9639" w:type="dxa"/>
            <w:gridSpan w:val="2"/>
            <w:vAlign w:val="center"/>
          </w:tcPr>
          <w:p w:rsidR="008F350A" w:rsidRPr="007314D7" w:rsidRDefault="008F350A" w:rsidP="007D0498">
            <w:pPr>
              <w:rPr>
                <w:rFonts w:ascii="Cambria" w:hAnsi="Cambria"/>
              </w:rPr>
            </w:pPr>
            <w:r w:rsidRPr="003C75CB">
              <w:t>Рельеф Земли.</w:t>
            </w:r>
            <w:r>
              <w:rPr>
                <w:rFonts w:ascii="Cambria" w:hAnsi="Cambria"/>
              </w:rPr>
              <w:t xml:space="preserve"> Занятия по тестам.</w:t>
            </w:r>
          </w:p>
        </w:tc>
        <w:tc>
          <w:tcPr>
            <w:tcW w:w="850"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698" w:type="dxa"/>
            <w:vAlign w:val="center"/>
          </w:tcPr>
          <w:p w:rsidR="008F350A" w:rsidRPr="007314D7" w:rsidRDefault="008F350A" w:rsidP="007D0498">
            <w:pPr>
              <w:jc w:val="center"/>
              <w:rPr>
                <w:rFonts w:ascii="Cambria" w:hAnsi="Cambria"/>
              </w:rPr>
            </w:pPr>
            <w:r w:rsidRPr="007243FD">
              <w:rPr>
                <w:rFonts w:ascii="Cambria" w:hAnsi="Cambria"/>
              </w:rPr>
              <w:t>10</w:t>
            </w:r>
          </w:p>
        </w:tc>
        <w:tc>
          <w:tcPr>
            <w:tcW w:w="9639" w:type="dxa"/>
            <w:gridSpan w:val="2"/>
            <w:vAlign w:val="center"/>
          </w:tcPr>
          <w:p w:rsidR="008F350A" w:rsidRPr="007314D7" w:rsidRDefault="008F350A" w:rsidP="007D0498">
            <w:pPr>
              <w:ind w:right="-108"/>
              <w:rPr>
                <w:rFonts w:ascii="Cambria" w:hAnsi="Cambria"/>
              </w:rPr>
            </w:pPr>
            <w:r w:rsidRPr="003C75CB">
              <w:t>Атмосфера и климаты Земли.</w:t>
            </w:r>
            <w:r>
              <w:rPr>
                <w:rFonts w:ascii="Cambria" w:hAnsi="Cambria"/>
              </w:rPr>
              <w:t xml:space="preserve"> Занятия по тестам.</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sidRPr="007314D7">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649"/>
        </w:trPr>
        <w:tc>
          <w:tcPr>
            <w:tcW w:w="828" w:type="dxa"/>
            <w:vAlign w:val="center"/>
          </w:tcPr>
          <w:p w:rsidR="008F350A" w:rsidRPr="007314D7" w:rsidRDefault="008F350A" w:rsidP="007D0498">
            <w:pPr>
              <w:rPr>
                <w:rFonts w:ascii="Cambria" w:hAnsi="Cambria"/>
              </w:rPr>
            </w:pPr>
          </w:p>
        </w:tc>
        <w:tc>
          <w:tcPr>
            <w:tcW w:w="698" w:type="dxa"/>
            <w:vAlign w:val="center"/>
          </w:tcPr>
          <w:p w:rsidR="008F350A" w:rsidRPr="007243FD" w:rsidRDefault="008F350A" w:rsidP="007D0498">
            <w:pPr>
              <w:jc w:val="center"/>
              <w:rPr>
                <w:rFonts w:ascii="Cambria" w:hAnsi="Cambria"/>
              </w:rPr>
            </w:pPr>
            <w:r w:rsidRPr="007243FD">
              <w:rPr>
                <w:rFonts w:ascii="Cambria" w:hAnsi="Cambria"/>
              </w:rPr>
              <w:t>11</w:t>
            </w:r>
          </w:p>
        </w:tc>
        <w:tc>
          <w:tcPr>
            <w:tcW w:w="9639" w:type="dxa"/>
            <w:gridSpan w:val="2"/>
            <w:vAlign w:val="center"/>
          </w:tcPr>
          <w:p w:rsidR="008F350A" w:rsidRPr="007243FD" w:rsidRDefault="008F350A" w:rsidP="007D0498">
            <w:pPr>
              <w:rPr>
                <w:rFonts w:ascii="Cambria" w:hAnsi="Cambria"/>
              </w:rPr>
            </w:pPr>
            <w:r w:rsidRPr="003C75CB">
              <w:t xml:space="preserve">  Вода – «кровеносная система Земли».</w:t>
            </w:r>
            <w:r>
              <w:rPr>
                <w:rFonts w:ascii="Cambria" w:hAnsi="Cambria"/>
              </w:rPr>
              <w:t xml:space="preserve"> Земля во вселенной-Брейн-ринг.</w:t>
            </w:r>
          </w:p>
        </w:tc>
        <w:tc>
          <w:tcPr>
            <w:tcW w:w="850" w:type="dxa"/>
            <w:vAlign w:val="center"/>
          </w:tcPr>
          <w:p w:rsidR="008F350A" w:rsidRPr="007243FD" w:rsidRDefault="008F350A" w:rsidP="007D0498">
            <w:pPr>
              <w:jc w:val="center"/>
              <w:rPr>
                <w:rFonts w:ascii="Cambria" w:hAnsi="Cambria"/>
              </w:rPr>
            </w:pPr>
            <w:r w:rsidRPr="007243FD">
              <w:rPr>
                <w:rFonts w:ascii="Cambria" w:hAnsi="Cambria"/>
              </w:rPr>
              <w:t>2</w:t>
            </w:r>
          </w:p>
        </w:tc>
        <w:tc>
          <w:tcPr>
            <w:tcW w:w="567" w:type="dxa"/>
            <w:vAlign w:val="center"/>
          </w:tcPr>
          <w:p w:rsidR="008F350A" w:rsidRPr="007243FD" w:rsidRDefault="008F350A" w:rsidP="007D0498">
            <w:pPr>
              <w:jc w:val="center"/>
              <w:rPr>
                <w:rFonts w:ascii="Cambria" w:hAnsi="Cambria"/>
              </w:rPr>
            </w:pPr>
            <w:r>
              <w:rPr>
                <w:rFonts w:ascii="Cambria" w:hAnsi="Cambria"/>
              </w:rPr>
              <w:t>1</w:t>
            </w:r>
          </w:p>
        </w:tc>
        <w:tc>
          <w:tcPr>
            <w:tcW w:w="567" w:type="dxa"/>
            <w:vAlign w:val="center"/>
          </w:tcPr>
          <w:p w:rsidR="008F350A" w:rsidRPr="007243FD" w:rsidRDefault="008F350A" w:rsidP="007D0498">
            <w:pPr>
              <w:jc w:val="center"/>
              <w:rPr>
                <w:rFonts w:ascii="Cambria" w:hAnsi="Cambria"/>
              </w:rPr>
            </w:pPr>
            <w:r>
              <w:rPr>
                <w:rFonts w:ascii="Cambria" w:hAnsi="Cambria"/>
              </w:rPr>
              <w:t>1</w:t>
            </w:r>
          </w:p>
        </w:tc>
        <w:tc>
          <w:tcPr>
            <w:tcW w:w="567" w:type="dxa"/>
            <w:vAlign w:val="center"/>
          </w:tcPr>
          <w:p w:rsidR="008F350A" w:rsidRPr="007243FD"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698" w:type="dxa"/>
            <w:vAlign w:val="center"/>
          </w:tcPr>
          <w:p w:rsidR="008F350A" w:rsidRPr="007243FD" w:rsidRDefault="008F350A" w:rsidP="007D0498">
            <w:pPr>
              <w:jc w:val="center"/>
              <w:rPr>
                <w:rFonts w:ascii="Cambria" w:hAnsi="Cambria"/>
              </w:rPr>
            </w:pPr>
            <w:r w:rsidRPr="007243FD">
              <w:rPr>
                <w:rFonts w:ascii="Cambria" w:hAnsi="Cambria"/>
              </w:rPr>
              <w:t>12</w:t>
            </w:r>
          </w:p>
        </w:tc>
        <w:tc>
          <w:tcPr>
            <w:tcW w:w="9639" w:type="dxa"/>
            <w:gridSpan w:val="2"/>
            <w:vAlign w:val="center"/>
          </w:tcPr>
          <w:p w:rsidR="008F350A" w:rsidRPr="007243FD" w:rsidRDefault="008F350A" w:rsidP="007D0498">
            <w:pPr>
              <w:rPr>
                <w:rFonts w:ascii="Cambria" w:hAnsi="Cambria"/>
              </w:rPr>
            </w:pPr>
            <w:r>
              <w:rPr>
                <w:rFonts w:ascii="Cambria" w:hAnsi="Cambria"/>
              </w:rPr>
              <w:t>Население мира. Решение практических задач.</w:t>
            </w:r>
          </w:p>
        </w:tc>
        <w:tc>
          <w:tcPr>
            <w:tcW w:w="850" w:type="dxa"/>
            <w:vAlign w:val="center"/>
          </w:tcPr>
          <w:p w:rsidR="008F350A" w:rsidRPr="007243FD" w:rsidRDefault="008F350A" w:rsidP="007D0498">
            <w:pPr>
              <w:jc w:val="center"/>
              <w:rPr>
                <w:rFonts w:ascii="Cambria" w:hAnsi="Cambria"/>
              </w:rPr>
            </w:pPr>
            <w:r w:rsidRPr="007243FD">
              <w:rPr>
                <w:rFonts w:ascii="Cambria" w:hAnsi="Cambria"/>
              </w:rPr>
              <w:t>2</w:t>
            </w:r>
          </w:p>
        </w:tc>
        <w:tc>
          <w:tcPr>
            <w:tcW w:w="567" w:type="dxa"/>
            <w:vAlign w:val="center"/>
          </w:tcPr>
          <w:p w:rsidR="008F350A" w:rsidRPr="007243FD" w:rsidRDefault="008F350A" w:rsidP="007D0498">
            <w:pPr>
              <w:jc w:val="center"/>
              <w:rPr>
                <w:rFonts w:ascii="Cambria" w:hAnsi="Cambria"/>
              </w:rPr>
            </w:pPr>
            <w:r>
              <w:rPr>
                <w:rFonts w:ascii="Cambria" w:hAnsi="Cambria"/>
              </w:rPr>
              <w:t>1</w:t>
            </w:r>
          </w:p>
        </w:tc>
        <w:tc>
          <w:tcPr>
            <w:tcW w:w="567" w:type="dxa"/>
            <w:vAlign w:val="center"/>
          </w:tcPr>
          <w:p w:rsidR="008F350A" w:rsidRPr="007243FD" w:rsidRDefault="008F350A" w:rsidP="007D0498">
            <w:pPr>
              <w:jc w:val="center"/>
              <w:rPr>
                <w:rFonts w:ascii="Cambria" w:hAnsi="Cambria"/>
              </w:rPr>
            </w:pPr>
            <w:r>
              <w:rPr>
                <w:rFonts w:ascii="Cambria" w:hAnsi="Cambria"/>
              </w:rPr>
              <w:t>1</w:t>
            </w:r>
          </w:p>
        </w:tc>
        <w:tc>
          <w:tcPr>
            <w:tcW w:w="567" w:type="dxa"/>
            <w:vAlign w:val="center"/>
          </w:tcPr>
          <w:p w:rsidR="008F350A" w:rsidRPr="007243FD"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698" w:type="dxa"/>
            <w:vAlign w:val="center"/>
          </w:tcPr>
          <w:p w:rsidR="008F350A" w:rsidRPr="007243FD" w:rsidRDefault="008F350A" w:rsidP="007D0498">
            <w:pPr>
              <w:jc w:val="center"/>
              <w:rPr>
                <w:rFonts w:ascii="Cambria" w:hAnsi="Cambria"/>
              </w:rPr>
            </w:pPr>
            <w:r>
              <w:rPr>
                <w:rFonts w:ascii="Cambria" w:hAnsi="Cambria"/>
              </w:rPr>
              <w:t>13</w:t>
            </w:r>
          </w:p>
        </w:tc>
        <w:tc>
          <w:tcPr>
            <w:tcW w:w="9639" w:type="dxa"/>
            <w:gridSpan w:val="2"/>
            <w:vAlign w:val="center"/>
          </w:tcPr>
          <w:p w:rsidR="008F350A" w:rsidRPr="007243FD" w:rsidRDefault="008F350A" w:rsidP="007D0498">
            <w:pPr>
              <w:rPr>
                <w:rFonts w:ascii="Cambria" w:hAnsi="Cambria"/>
              </w:rPr>
            </w:pPr>
            <w:r w:rsidRPr="007243FD">
              <w:rPr>
                <w:rFonts w:ascii="Cambria" w:hAnsi="Cambria"/>
              </w:rPr>
              <w:t xml:space="preserve">Решение задач школьного этапа всероссийской Олимпиады по </w:t>
            </w:r>
            <w:r>
              <w:rPr>
                <w:rFonts w:ascii="Cambria" w:hAnsi="Cambria"/>
              </w:rPr>
              <w:t>географии.</w:t>
            </w:r>
          </w:p>
        </w:tc>
        <w:tc>
          <w:tcPr>
            <w:tcW w:w="850" w:type="dxa"/>
            <w:vAlign w:val="center"/>
          </w:tcPr>
          <w:p w:rsidR="008F350A" w:rsidRPr="007243FD" w:rsidRDefault="008F350A" w:rsidP="007D0498">
            <w:pPr>
              <w:jc w:val="center"/>
              <w:rPr>
                <w:rFonts w:ascii="Cambria" w:hAnsi="Cambria"/>
              </w:rPr>
            </w:pPr>
            <w:r>
              <w:rPr>
                <w:rFonts w:ascii="Cambria" w:hAnsi="Cambria"/>
              </w:rPr>
              <w:t>2</w:t>
            </w:r>
          </w:p>
        </w:tc>
        <w:tc>
          <w:tcPr>
            <w:tcW w:w="567" w:type="dxa"/>
            <w:vAlign w:val="center"/>
          </w:tcPr>
          <w:p w:rsidR="008F350A" w:rsidRPr="007243FD" w:rsidRDefault="008F350A" w:rsidP="007D0498">
            <w:pPr>
              <w:jc w:val="center"/>
              <w:rPr>
                <w:rFonts w:ascii="Cambria" w:hAnsi="Cambria"/>
              </w:rPr>
            </w:pPr>
            <w:r>
              <w:rPr>
                <w:rFonts w:ascii="Cambria" w:hAnsi="Cambria"/>
              </w:rPr>
              <w:t>-</w:t>
            </w:r>
          </w:p>
        </w:tc>
        <w:tc>
          <w:tcPr>
            <w:tcW w:w="567" w:type="dxa"/>
            <w:vAlign w:val="center"/>
          </w:tcPr>
          <w:p w:rsidR="008F350A" w:rsidRPr="007243FD" w:rsidRDefault="008F350A" w:rsidP="007D0498">
            <w:pPr>
              <w:jc w:val="center"/>
              <w:rPr>
                <w:rFonts w:ascii="Cambria" w:hAnsi="Cambria"/>
              </w:rPr>
            </w:pPr>
            <w:r>
              <w:rPr>
                <w:rFonts w:ascii="Cambria" w:hAnsi="Cambria"/>
              </w:rPr>
              <w:t>2</w:t>
            </w:r>
          </w:p>
        </w:tc>
        <w:tc>
          <w:tcPr>
            <w:tcW w:w="567" w:type="dxa"/>
            <w:vAlign w:val="center"/>
          </w:tcPr>
          <w:p w:rsidR="008F350A" w:rsidRPr="007243FD"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698" w:type="dxa"/>
            <w:vAlign w:val="center"/>
          </w:tcPr>
          <w:p w:rsidR="008F350A" w:rsidRPr="007314D7" w:rsidRDefault="008F350A" w:rsidP="007D0498">
            <w:pPr>
              <w:jc w:val="center"/>
              <w:rPr>
                <w:rFonts w:ascii="Cambria" w:hAnsi="Cambria"/>
              </w:rPr>
            </w:pPr>
            <w:r>
              <w:rPr>
                <w:rFonts w:ascii="Cambria" w:hAnsi="Cambria"/>
              </w:rPr>
              <w:t>14</w:t>
            </w:r>
          </w:p>
        </w:tc>
        <w:tc>
          <w:tcPr>
            <w:tcW w:w="9639" w:type="dxa"/>
            <w:gridSpan w:val="2"/>
            <w:vAlign w:val="center"/>
          </w:tcPr>
          <w:p w:rsidR="008F350A" w:rsidRPr="00EC7B68" w:rsidRDefault="008F350A" w:rsidP="007D0498">
            <w:pPr>
              <w:rPr>
                <w:rFonts w:ascii="Cambria" w:hAnsi="Cambria"/>
              </w:rPr>
            </w:pPr>
            <w:r w:rsidRPr="00EC7B68">
              <w:t>Карта строения земной коры. Платформы и складчатые области.</w:t>
            </w:r>
            <w:r>
              <w:rPr>
                <w:rFonts w:ascii="Cambria" w:hAnsi="Cambria"/>
              </w:rPr>
              <w:t xml:space="preserve"> Решение практических задач.</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tcBorders>
              <w:bottom w:val="single" w:sz="4" w:space="0" w:color="auto"/>
            </w:tcBorders>
            <w:vAlign w:val="center"/>
          </w:tcPr>
          <w:p w:rsidR="008F350A" w:rsidRPr="007314D7" w:rsidRDefault="008F350A" w:rsidP="007D0498">
            <w:pPr>
              <w:rPr>
                <w:rFonts w:ascii="Cambria" w:hAnsi="Cambria"/>
              </w:rPr>
            </w:pPr>
          </w:p>
        </w:tc>
        <w:tc>
          <w:tcPr>
            <w:tcW w:w="698" w:type="dxa"/>
            <w:tcBorders>
              <w:bottom w:val="single" w:sz="4" w:space="0" w:color="auto"/>
            </w:tcBorders>
            <w:vAlign w:val="center"/>
          </w:tcPr>
          <w:p w:rsidR="008F350A" w:rsidRPr="007314D7" w:rsidRDefault="008F350A" w:rsidP="007D0498">
            <w:pPr>
              <w:jc w:val="center"/>
              <w:rPr>
                <w:rFonts w:ascii="Cambria" w:hAnsi="Cambria"/>
              </w:rPr>
            </w:pPr>
            <w:r>
              <w:rPr>
                <w:rFonts w:ascii="Cambria" w:hAnsi="Cambria"/>
              </w:rPr>
              <w:t>15</w:t>
            </w:r>
          </w:p>
        </w:tc>
        <w:tc>
          <w:tcPr>
            <w:tcW w:w="9639" w:type="dxa"/>
            <w:gridSpan w:val="2"/>
            <w:tcBorders>
              <w:bottom w:val="single" w:sz="4" w:space="0" w:color="auto"/>
            </w:tcBorders>
            <w:vAlign w:val="center"/>
          </w:tcPr>
          <w:p w:rsidR="008F350A" w:rsidRPr="007314D7" w:rsidRDefault="008F350A" w:rsidP="007D0498">
            <w:pPr>
              <w:rPr>
                <w:rFonts w:ascii="Cambria" w:hAnsi="Cambria"/>
              </w:rPr>
            </w:pPr>
            <w:r>
              <w:rPr>
                <w:rFonts w:ascii="Cambria" w:hAnsi="Cambria"/>
              </w:rPr>
              <w:t>Материки, океаны, страны. Европа. Занятия по тестам.</w:t>
            </w:r>
          </w:p>
        </w:tc>
        <w:tc>
          <w:tcPr>
            <w:tcW w:w="850" w:type="dxa"/>
            <w:tcBorders>
              <w:bottom w:val="single" w:sz="4" w:space="0" w:color="auto"/>
            </w:tcBorders>
            <w:vAlign w:val="center"/>
          </w:tcPr>
          <w:p w:rsidR="008F350A" w:rsidRPr="007314D7" w:rsidRDefault="008F350A" w:rsidP="007D0498">
            <w:pPr>
              <w:jc w:val="center"/>
              <w:rPr>
                <w:rFonts w:ascii="Cambria" w:hAnsi="Cambria"/>
              </w:rPr>
            </w:pPr>
            <w:r>
              <w:rPr>
                <w:rFonts w:ascii="Cambria" w:hAnsi="Cambria"/>
              </w:rPr>
              <w:t>2</w:t>
            </w:r>
          </w:p>
        </w:tc>
        <w:tc>
          <w:tcPr>
            <w:tcW w:w="567" w:type="dxa"/>
            <w:tcBorders>
              <w:bottom w:val="single" w:sz="4" w:space="0" w:color="auto"/>
            </w:tcBorders>
            <w:vAlign w:val="center"/>
          </w:tcPr>
          <w:p w:rsidR="008F350A" w:rsidRPr="007314D7" w:rsidRDefault="008F350A" w:rsidP="007D0498">
            <w:pPr>
              <w:jc w:val="center"/>
              <w:rPr>
                <w:rFonts w:ascii="Cambria" w:hAnsi="Cambria"/>
              </w:rPr>
            </w:pPr>
            <w:r>
              <w:rPr>
                <w:rFonts w:ascii="Cambria" w:hAnsi="Cambria"/>
              </w:rPr>
              <w:t>1</w:t>
            </w:r>
          </w:p>
        </w:tc>
        <w:tc>
          <w:tcPr>
            <w:tcW w:w="567" w:type="dxa"/>
            <w:tcBorders>
              <w:bottom w:val="single" w:sz="4" w:space="0" w:color="auto"/>
            </w:tcBorders>
            <w:vAlign w:val="center"/>
          </w:tcPr>
          <w:p w:rsidR="008F350A" w:rsidRPr="007314D7" w:rsidRDefault="008F350A" w:rsidP="007D0498">
            <w:pPr>
              <w:jc w:val="center"/>
              <w:rPr>
                <w:rFonts w:ascii="Cambria" w:hAnsi="Cambria"/>
              </w:rPr>
            </w:pPr>
            <w:r>
              <w:rPr>
                <w:rFonts w:ascii="Cambria" w:hAnsi="Cambria"/>
              </w:rPr>
              <w:t>1</w:t>
            </w:r>
          </w:p>
        </w:tc>
        <w:tc>
          <w:tcPr>
            <w:tcW w:w="567" w:type="dxa"/>
            <w:tcBorders>
              <w:bottom w:val="single" w:sz="4" w:space="0" w:color="auto"/>
            </w:tcBorders>
            <w:vAlign w:val="center"/>
          </w:tcPr>
          <w:p w:rsidR="008F350A" w:rsidRPr="007314D7" w:rsidRDefault="008F350A" w:rsidP="007D0498">
            <w:pPr>
              <w:jc w:val="center"/>
              <w:rPr>
                <w:rFonts w:ascii="Cambria" w:hAnsi="Cambria"/>
              </w:rPr>
            </w:pPr>
            <w:r>
              <w:rPr>
                <w:rFonts w:ascii="Cambria" w:hAnsi="Cambria"/>
              </w:rPr>
              <w:t>-</w:t>
            </w:r>
          </w:p>
        </w:tc>
        <w:tc>
          <w:tcPr>
            <w:tcW w:w="1276" w:type="dxa"/>
            <w:tcBorders>
              <w:bottom w:val="single" w:sz="4" w:space="0" w:color="auto"/>
            </w:tcBorders>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tcBorders>
              <w:bottom w:val="single" w:sz="4" w:space="0" w:color="auto"/>
            </w:tcBorders>
            <w:vAlign w:val="center"/>
          </w:tcPr>
          <w:p w:rsidR="008F350A" w:rsidRPr="007314D7" w:rsidRDefault="008F350A" w:rsidP="007D0498">
            <w:pPr>
              <w:rPr>
                <w:rFonts w:ascii="Cambria" w:hAnsi="Cambria"/>
              </w:rPr>
            </w:pPr>
          </w:p>
        </w:tc>
        <w:tc>
          <w:tcPr>
            <w:tcW w:w="698" w:type="dxa"/>
            <w:tcBorders>
              <w:bottom w:val="single" w:sz="4" w:space="0" w:color="auto"/>
            </w:tcBorders>
            <w:vAlign w:val="center"/>
          </w:tcPr>
          <w:p w:rsidR="008F350A" w:rsidRDefault="008F350A" w:rsidP="007D0498">
            <w:pPr>
              <w:jc w:val="center"/>
              <w:rPr>
                <w:rFonts w:ascii="Cambria" w:hAnsi="Cambria"/>
              </w:rPr>
            </w:pPr>
            <w:r>
              <w:rPr>
                <w:rFonts w:ascii="Cambria" w:hAnsi="Cambria"/>
              </w:rPr>
              <w:t>16</w:t>
            </w:r>
          </w:p>
        </w:tc>
        <w:tc>
          <w:tcPr>
            <w:tcW w:w="9639" w:type="dxa"/>
            <w:gridSpan w:val="2"/>
            <w:tcBorders>
              <w:bottom w:val="single" w:sz="4" w:space="0" w:color="auto"/>
            </w:tcBorders>
            <w:vAlign w:val="center"/>
          </w:tcPr>
          <w:p w:rsidR="008F350A" w:rsidRDefault="008F350A" w:rsidP="007D0498">
            <w:pPr>
              <w:rPr>
                <w:rFonts w:ascii="Cambria" w:hAnsi="Cambria"/>
              </w:rPr>
            </w:pPr>
            <w:r>
              <w:rPr>
                <w:rFonts w:ascii="Cambria" w:hAnsi="Cambria"/>
              </w:rPr>
              <w:t>Материки, океаны, страны. Азия. Занятия по тестам.</w:t>
            </w:r>
          </w:p>
        </w:tc>
        <w:tc>
          <w:tcPr>
            <w:tcW w:w="850" w:type="dxa"/>
            <w:tcBorders>
              <w:bottom w:val="single" w:sz="4" w:space="0" w:color="auto"/>
            </w:tcBorders>
            <w:vAlign w:val="center"/>
          </w:tcPr>
          <w:p w:rsidR="008F350A" w:rsidRDefault="008F350A" w:rsidP="007D0498">
            <w:pPr>
              <w:jc w:val="center"/>
              <w:rPr>
                <w:rFonts w:ascii="Cambria" w:hAnsi="Cambria"/>
              </w:rPr>
            </w:pPr>
            <w:r>
              <w:rPr>
                <w:rFonts w:ascii="Cambria" w:hAnsi="Cambria"/>
              </w:rPr>
              <w:t>2</w:t>
            </w:r>
          </w:p>
        </w:tc>
        <w:tc>
          <w:tcPr>
            <w:tcW w:w="567" w:type="dxa"/>
            <w:tcBorders>
              <w:bottom w:val="single" w:sz="4" w:space="0" w:color="auto"/>
            </w:tcBorders>
            <w:vAlign w:val="center"/>
          </w:tcPr>
          <w:p w:rsidR="008F350A" w:rsidRDefault="008F350A" w:rsidP="007D0498">
            <w:pPr>
              <w:jc w:val="center"/>
              <w:rPr>
                <w:rFonts w:ascii="Cambria" w:hAnsi="Cambria"/>
              </w:rPr>
            </w:pPr>
            <w:r>
              <w:rPr>
                <w:rFonts w:ascii="Cambria" w:hAnsi="Cambria"/>
              </w:rPr>
              <w:t>1</w:t>
            </w:r>
          </w:p>
        </w:tc>
        <w:tc>
          <w:tcPr>
            <w:tcW w:w="567" w:type="dxa"/>
            <w:tcBorders>
              <w:bottom w:val="single" w:sz="4" w:space="0" w:color="auto"/>
            </w:tcBorders>
            <w:vAlign w:val="center"/>
          </w:tcPr>
          <w:p w:rsidR="008F350A" w:rsidRDefault="008F350A" w:rsidP="007D0498">
            <w:pPr>
              <w:jc w:val="center"/>
              <w:rPr>
                <w:rFonts w:ascii="Cambria" w:hAnsi="Cambria"/>
              </w:rPr>
            </w:pPr>
            <w:r>
              <w:rPr>
                <w:rFonts w:ascii="Cambria" w:hAnsi="Cambria"/>
              </w:rPr>
              <w:t>1</w:t>
            </w:r>
          </w:p>
        </w:tc>
        <w:tc>
          <w:tcPr>
            <w:tcW w:w="567" w:type="dxa"/>
            <w:tcBorders>
              <w:bottom w:val="single" w:sz="4" w:space="0" w:color="auto"/>
            </w:tcBorders>
            <w:vAlign w:val="center"/>
          </w:tcPr>
          <w:p w:rsidR="008F350A" w:rsidRDefault="008F350A" w:rsidP="007D0498">
            <w:pPr>
              <w:jc w:val="center"/>
              <w:rPr>
                <w:rFonts w:ascii="Cambria" w:hAnsi="Cambria"/>
              </w:rPr>
            </w:pPr>
            <w:r>
              <w:rPr>
                <w:rFonts w:ascii="Cambria" w:hAnsi="Cambria"/>
              </w:rPr>
              <w:t>-</w:t>
            </w:r>
          </w:p>
        </w:tc>
        <w:tc>
          <w:tcPr>
            <w:tcW w:w="1276" w:type="dxa"/>
            <w:tcBorders>
              <w:bottom w:val="single" w:sz="4" w:space="0" w:color="auto"/>
            </w:tcBorders>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tcBorders>
              <w:bottom w:val="single" w:sz="4" w:space="0" w:color="auto"/>
            </w:tcBorders>
            <w:vAlign w:val="center"/>
          </w:tcPr>
          <w:p w:rsidR="008F350A" w:rsidRPr="007314D7" w:rsidRDefault="008F350A" w:rsidP="007D0498">
            <w:pPr>
              <w:rPr>
                <w:rFonts w:ascii="Cambria" w:hAnsi="Cambria"/>
              </w:rPr>
            </w:pPr>
          </w:p>
        </w:tc>
        <w:tc>
          <w:tcPr>
            <w:tcW w:w="698" w:type="dxa"/>
            <w:tcBorders>
              <w:bottom w:val="single" w:sz="4" w:space="0" w:color="auto"/>
            </w:tcBorders>
            <w:vAlign w:val="center"/>
          </w:tcPr>
          <w:p w:rsidR="008F350A" w:rsidRDefault="008F350A" w:rsidP="007D0498">
            <w:pPr>
              <w:jc w:val="center"/>
              <w:rPr>
                <w:rFonts w:ascii="Cambria" w:hAnsi="Cambria"/>
              </w:rPr>
            </w:pPr>
            <w:r>
              <w:rPr>
                <w:rFonts w:ascii="Cambria" w:hAnsi="Cambria"/>
              </w:rPr>
              <w:t>17</w:t>
            </w:r>
          </w:p>
        </w:tc>
        <w:tc>
          <w:tcPr>
            <w:tcW w:w="9639" w:type="dxa"/>
            <w:gridSpan w:val="2"/>
            <w:tcBorders>
              <w:bottom w:val="single" w:sz="4" w:space="0" w:color="auto"/>
            </w:tcBorders>
            <w:vAlign w:val="center"/>
          </w:tcPr>
          <w:p w:rsidR="008F350A" w:rsidRDefault="008F350A" w:rsidP="007D0498">
            <w:pPr>
              <w:rPr>
                <w:rFonts w:ascii="Cambria" w:hAnsi="Cambria"/>
              </w:rPr>
            </w:pPr>
            <w:r>
              <w:rPr>
                <w:rFonts w:ascii="Cambria" w:hAnsi="Cambria"/>
              </w:rPr>
              <w:t>Материки, океаны, страны. Африка. Занятия по тестам.</w:t>
            </w:r>
          </w:p>
        </w:tc>
        <w:tc>
          <w:tcPr>
            <w:tcW w:w="850" w:type="dxa"/>
            <w:tcBorders>
              <w:bottom w:val="single" w:sz="4" w:space="0" w:color="auto"/>
            </w:tcBorders>
            <w:vAlign w:val="center"/>
          </w:tcPr>
          <w:p w:rsidR="008F350A" w:rsidRDefault="008F350A" w:rsidP="007D0498">
            <w:pPr>
              <w:jc w:val="center"/>
              <w:rPr>
                <w:rFonts w:ascii="Cambria" w:hAnsi="Cambria"/>
              </w:rPr>
            </w:pPr>
            <w:r>
              <w:rPr>
                <w:rFonts w:ascii="Cambria" w:hAnsi="Cambria"/>
              </w:rPr>
              <w:t>2</w:t>
            </w:r>
          </w:p>
        </w:tc>
        <w:tc>
          <w:tcPr>
            <w:tcW w:w="567" w:type="dxa"/>
            <w:tcBorders>
              <w:bottom w:val="single" w:sz="4" w:space="0" w:color="auto"/>
            </w:tcBorders>
            <w:vAlign w:val="center"/>
          </w:tcPr>
          <w:p w:rsidR="008F350A" w:rsidRDefault="008F350A" w:rsidP="007D0498">
            <w:pPr>
              <w:jc w:val="center"/>
              <w:rPr>
                <w:rFonts w:ascii="Cambria" w:hAnsi="Cambria"/>
              </w:rPr>
            </w:pPr>
            <w:r>
              <w:rPr>
                <w:rFonts w:ascii="Cambria" w:hAnsi="Cambria"/>
              </w:rPr>
              <w:t>1</w:t>
            </w:r>
          </w:p>
        </w:tc>
        <w:tc>
          <w:tcPr>
            <w:tcW w:w="567" w:type="dxa"/>
            <w:tcBorders>
              <w:bottom w:val="single" w:sz="4" w:space="0" w:color="auto"/>
            </w:tcBorders>
            <w:vAlign w:val="center"/>
          </w:tcPr>
          <w:p w:rsidR="008F350A" w:rsidRDefault="008F350A" w:rsidP="007D0498">
            <w:pPr>
              <w:jc w:val="center"/>
              <w:rPr>
                <w:rFonts w:ascii="Cambria" w:hAnsi="Cambria"/>
              </w:rPr>
            </w:pPr>
            <w:r>
              <w:rPr>
                <w:rFonts w:ascii="Cambria" w:hAnsi="Cambria"/>
              </w:rPr>
              <w:t>1</w:t>
            </w:r>
          </w:p>
        </w:tc>
        <w:tc>
          <w:tcPr>
            <w:tcW w:w="567" w:type="dxa"/>
            <w:tcBorders>
              <w:bottom w:val="single" w:sz="4" w:space="0" w:color="auto"/>
            </w:tcBorders>
            <w:vAlign w:val="center"/>
          </w:tcPr>
          <w:p w:rsidR="008F350A" w:rsidRDefault="008F350A" w:rsidP="007D0498">
            <w:pPr>
              <w:jc w:val="center"/>
              <w:rPr>
                <w:rFonts w:ascii="Cambria" w:hAnsi="Cambria"/>
              </w:rPr>
            </w:pPr>
            <w:r>
              <w:rPr>
                <w:rFonts w:ascii="Cambria" w:hAnsi="Cambria"/>
              </w:rPr>
              <w:t>-</w:t>
            </w:r>
          </w:p>
        </w:tc>
        <w:tc>
          <w:tcPr>
            <w:tcW w:w="1276" w:type="dxa"/>
            <w:tcBorders>
              <w:bottom w:val="single" w:sz="4" w:space="0" w:color="auto"/>
            </w:tcBorders>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tcBorders>
              <w:bottom w:val="single" w:sz="4" w:space="0" w:color="auto"/>
            </w:tcBorders>
            <w:vAlign w:val="center"/>
          </w:tcPr>
          <w:p w:rsidR="008F350A" w:rsidRPr="007314D7" w:rsidRDefault="008F350A" w:rsidP="007D0498">
            <w:pPr>
              <w:rPr>
                <w:rFonts w:ascii="Cambria" w:hAnsi="Cambria"/>
              </w:rPr>
            </w:pPr>
          </w:p>
        </w:tc>
        <w:tc>
          <w:tcPr>
            <w:tcW w:w="698" w:type="dxa"/>
            <w:tcBorders>
              <w:bottom w:val="single" w:sz="4" w:space="0" w:color="auto"/>
            </w:tcBorders>
            <w:vAlign w:val="center"/>
          </w:tcPr>
          <w:p w:rsidR="008F350A" w:rsidRDefault="008F350A" w:rsidP="007D0498">
            <w:pPr>
              <w:jc w:val="center"/>
              <w:rPr>
                <w:rFonts w:ascii="Cambria" w:hAnsi="Cambria"/>
              </w:rPr>
            </w:pPr>
            <w:r>
              <w:rPr>
                <w:rFonts w:ascii="Cambria" w:hAnsi="Cambria"/>
              </w:rPr>
              <w:t>18</w:t>
            </w:r>
          </w:p>
        </w:tc>
        <w:tc>
          <w:tcPr>
            <w:tcW w:w="9639" w:type="dxa"/>
            <w:gridSpan w:val="2"/>
            <w:tcBorders>
              <w:bottom w:val="single" w:sz="4" w:space="0" w:color="auto"/>
            </w:tcBorders>
            <w:vAlign w:val="center"/>
          </w:tcPr>
          <w:p w:rsidR="008F350A" w:rsidRDefault="008F350A" w:rsidP="007D0498">
            <w:pPr>
              <w:rPr>
                <w:rFonts w:ascii="Cambria" w:hAnsi="Cambria"/>
              </w:rPr>
            </w:pPr>
            <w:r>
              <w:rPr>
                <w:rFonts w:ascii="Cambria" w:hAnsi="Cambria"/>
              </w:rPr>
              <w:t>Материки, океаны, страны. Америка. Занятия по тестам.</w:t>
            </w:r>
          </w:p>
        </w:tc>
        <w:tc>
          <w:tcPr>
            <w:tcW w:w="850" w:type="dxa"/>
            <w:tcBorders>
              <w:bottom w:val="single" w:sz="4" w:space="0" w:color="auto"/>
            </w:tcBorders>
            <w:vAlign w:val="center"/>
          </w:tcPr>
          <w:p w:rsidR="008F350A" w:rsidRDefault="008F350A" w:rsidP="007D0498">
            <w:pPr>
              <w:jc w:val="center"/>
              <w:rPr>
                <w:rFonts w:ascii="Cambria" w:hAnsi="Cambria"/>
              </w:rPr>
            </w:pPr>
            <w:r>
              <w:rPr>
                <w:rFonts w:ascii="Cambria" w:hAnsi="Cambria"/>
              </w:rPr>
              <w:t>2</w:t>
            </w:r>
          </w:p>
        </w:tc>
        <w:tc>
          <w:tcPr>
            <w:tcW w:w="567" w:type="dxa"/>
            <w:tcBorders>
              <w:bottom w:val="single" w:sz="4" w:space="0" w:color="auto"/>
            </w:tcBorders>
            <w:vAlign w:val="center"/>
          </w:tcPr>
          <w:p w:rsidR="008F350A" w:rsidRDefault="008F350A" w:rsidP="007D0498">
            <w:pPr>
              <w:jc w:val="center"/>
              <w:rPr>
                <w:rFonts w:ascii="Cambria" w:hAnsi="Cambria"/>
              </w:rPr>
            </w:pPr>
            <w:r>
              <w:rPr>
                <w:rFonts w:ascii="Cambria" w:hAnsi="Cambria"/>
              </w:rPr>
              <w:t>1</w:t>
            </w:r>
          </w:p>
        </w:tc>
        <w:tc>
          <w:tcPr>
            <w:tcW w:w="567" w:type="dxa"/>
            <w:tcBorders>
              <w:bottom w:val="single" w:sz="4" w:space="0" w:color="auto"/>
            </w:tcBorders>
            <w:vAlign w:val="center"/>
          </w:tcPr>
          <w:p w:rsidR="008F350A" w:rsidRDefault="008F350A" w:rsidP="007D0498">
            <w:pPr>
              <w:jc w:val="center"/>
              <w:rPr>
                <w:rFonts w:ascii="Cambria" w:hAnsi="Cambria"/>
              </w:rPr>
            </w:pPr>
            <w:r>
              <w:rPr>
                <w:rFonts w:ascii="Cambria" w:hAnsi="Cambria"/>
              </w:rPr>
              <w:t>1</w:t>
            </w:r>
          </w:p>
        </w:tc>
        <w:tc>
          <w:tcPr>
            <w:tcW w:w="567" w:type="dxa"/>
            <w:tcBorders>
              <w:bottom w:val="single" w:sz="4" w:space="0" w:color="auto"/>
            </w:tcBorders>
            <w:vAlign w:val="center"/>
          </w:tcPr>
          <w:p w:rsidR="008F350A" w:rsidRDefault="008F350A" w:rsidP="007D0498">
            <w:pPr>
              <w:jc w:val="center"/>
              <w:rPr>
                <w:rFonts w:ascii="Cambria" w:hAnsi="Cambria"/>
              </w:rPr>
            </w:pPr>
            <w:r>
              <w:rPr>
                <w:rFonts w:ascii="Cambria" w:hAnsi="Cambria"/>
              </w:rPr>
              <w:t>-</w:t>
            </w:r>
          </w:p>
        </w:tc>
        <w:tc>
          <w:tcPr>
            <w:tcW w:w="1276" w:type="dxa"/>
            <w:tcBorders>
              <w:bottom w:val="single" w:sz="4" w:space="0" w:color="auto"/>
            </w:tcBorders>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tcBorders>
              <w:bottom w:val="single" w:sz="4" w:space="0" w:color="auto"/>
            </w:tcBorders>
            <w:vAlign w:val="center"/>
          </w:tcPr>
          <w:p w:rsidR="008F350A" w:rsidRPr="007314D7" w:rsidRDefault="008F350A" w:rsidP="007D0498">
            <w:pPr>
              <w:rPr>
                <w:rFonts w:ascii="Cambria" w:hAnsi="Cambria"/>
              </w:rPr>
            </w:pPr>
          </w:p>
        </w:tc>
        <w:tc>
          <w:tcPr>
            <w:tcW w:w="698" w:type="dxa"/>
            <w:tcBorders>
              <w:bottom w:val="single" w:sz="4" w:space="0" w:color="auto"/>
            </w:tcBorders>
            <w:vAlign w:val="center"/>
          </w:tcPr>
          <w:p w:rsidR="008F350A" w:rsidRDefault="008F350A" w:rsidP="007D0498">
            <w:pPr>
              <w:jc w:val="center"/>
              <w:rPr>
                <w:rFonts w:ascii="Cambria" w:hAnsi="Cambria"/>
              </w:rPr>
            </w:pPr>
            <w:r>
              <w:rPr>
                <w:rFonts w:ascii="Cambria" w:hAnsi="Cambria"/>
              </w:rPr>
              <w:t>19</w:t>
            </w:r>
          </w:p>
        </w:tc>
        <w:tc>
          <w:tcPr>
            <w:tcW w:w="9639" w:type="dxa"/>
            <w:gridSpan w:val="2"/>
            <w:tcBorders>
              <w:bottom w:val="single" w:sz="4" w:space="0" w:color="auto"/>
            </w:tcBorders>
            <w:vAlign w:val="center"/>
          </w:tcPr>
          <w:p w:rsidR="008F350A" w:rsidRDefault="008F350A" w:rsidP="007D0498">
            <w:pPr>
              <w:rPr>
                <w:rFonts w:ascii="Cambria" w:hAnsi="Cambria"/>
              </w:rPr>
            </w:pPr>
            <w:r>
              <w:rPr>
                <w:rFonts w:ascii="Cambria" w:hAnsi="Cambria"/>
              </w:rPr>
              <w:t>Материки, океаны, страны. Австралия, Океания, Полярные области. Конкурс</w:t>
            </w:r>
          </w:p>
        </w:tc>
        <w:tc>
          <w:tcPr>
            <w:tcW w:w="850" w:type="dxa"/>
            <w:tcBorders>
              <w:bottom w:val="single" w:sz="4" w:space="0" w:color="auto"/>
            </w:tcBorders>
            <w:vAlign w:val="center"/>
          </w:tcPr>
          <w:p w:rsidR="008F350A" w:rsidRDefault="008F350A" w:rsidP="007D0498">
            <w:pPr>
              <w:jc w:val="center"/>
              <w:rPr>
                <w:rFonts w:ascii="Cambria" w:hAnsi="Cambria"/>
              </w:rPr>
            </w:pPr>
            <w:r>
              <w:rPr>
                <w:rFonts w:ascii="Cambria" w:hAnsi="Cambria"/>
              </w:rPr>
              <w:t>2</w:t>
            </w:r>
          </w:p>
        </w:tc>
        <w:tc>
          <w:tcPr>
            <w:tcW w:w="567" w:type="dxa"/>
            <w:tcBorders>
              <w:bottom w:val="single" w:sz="4" w:space="0" w:color="auto"/>
            </w:tcBorders>
            <w:vAlign w:val="center"/>
          </w:tcPr>
          <w:p w:rsidR="008F350A" w:rsidRDefault="008F350A" w:rsidP="007D0498">
            <w:pPr>
              <w:jc w:val="center"/>
              <w:rPr>
                <w:rFonts w:ascii="Cambria" w:hAnsi="Cambria"/>
              </w:rPr>
            </w:pPr>
            <w:r>
              <w:rPr>
                <w:rFonts w:ascii="Cambria" w:hAnsi="Cambria"/>
              </w:rPr>
              <w:t>1</w:t>
            </w:r>
          </w:p>
        </w:tc>
        <w:tc>
          <w:tcPr>
            <w:tcW w:w="567" w:type="dxa"/>
            <w:tcBorders>
              <w:bottom w:val="single" w:sz="4" w:space="0" w:color="auto"/>
            </w:tcBorders>
            <w:vAlign w:val="center"/>
          </w:tcPr>
          <w:p w:rsidR="008F350A" w:rsidRDefault="008F350A" w:rsidP="007D0498">
            <w:pPr>
              <w:jc w:val="center"/>
              <w:rPr>
                <w:rFonts w:ascii="Cambria" w:hAnsi="Cambria"/>
              </w:rPr>
            </w:pPr>
            <w:r>
              <w:rPr>
                <w:rFonts w:ascii="Cambria" w:hAnsi="Cambria"/>
              </w:rPr>
              <w:t>1</w:t>
            </w:r>
          </w:p>
        </w:tc>
        <w:tc>
          <w:tcPr>
            <w:tcW w:w="567" w:type="dxa"/>
            <w:tcBorders>
              <w:bottom w:val="single" w:sz="4" w:space="0" w:color="auto"/>
            </w:tcBorders>
            <w:vAlign w:val="center"/>
          </w:tcPr>
          <w:p w:rsidR="008F350A" w:rsidRDefault="008F350A" w:rsidP="007D0498">
            <w:pPr>
              <w:jc w:val="center"/>
              <w:rPr>
                <w:rFonts w:ascii="Cambria" w:hAnsi="Cambria"/>
              </w:rPr>
            </w:pPr>
            <w:r>
              <w:rPr>
                <w:rFonts w:ascii="Cambria" w:hAnsi="Cambria"/>
              </w:rPr>
              <w:t>-</w:t>
            </w:r>
          </w:p>
        </w:tc>
        <w:tc>
          <w:tcPr>
            <w:tcW w:w="1276" w:type="dxa"/>
            <w:tcBorders>
              <w:bottom w:val="single" w:sz="4" w:space="0" w:color="auto"/>
            </w:tcBorders>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tcBorders>
              <w:bottom w:val="single" w:sz="4" w:space="0" w:color="auto"/>
            </w:tcBorders>
            <w:vAlign w:val="center"/>
          </w:tcPr>
          <w:p w:rsidR="008F350A" w:rsidRPr="007314D7" w:rsidRDefault="008F350A" w:rsidP="007D0498">
            <w:pPr>
              <w:rPr>
                <w:rFonts w:ascii="Cambria" w:hAnsi="Cambria"/>
              </w:rPr>
            </w:pPr>
          </w:p>
        </w:tc>
        <w:tc>
          <w:tcPr>
            <w:tcW w:w="698" w:type="dxa"/>
            <w:tcBorders>
              <w:bottom w:val="single" w:sz="4" w:space="0" w:color="auto"/>
            </w:tcBorders>
            <w:vAlign w:val="center"/>
          </w:tcPr>
          <w:p w:rsidR="008F350A" w:rsidRDefault="008F350A" w:rsidP="007D0498">
            <w:pPr>
              <w:jc w:val="center"/>
              <w:rPr>
                <w:rFonts w:ascii="Cambria" w:hAnsi="Cambria"/>
              </w:rPr>
            </w:pPr>
            <w:r>
              <w:rPr>
                <w:rFonts w:ascii="Cambria" w:hAnsi="Cambria"/>
              </w:rPr>
              <w:t>20</w:t>
            </w:r>
          </w:p>
        </w:tc>
        <w:tc>
          <w:tcPr>
            <w:tcW w:w="9639" w:type="dxa"/>
            <w:gridSpan w:val="2"/>
            <w:tcBorders>
              <w:bottom w:val="single" w:sz="4" w:space="0" w:color="auto"/>
            </w:tcBorders>
            <w:vAlign w:val="center"/>
          </w:tcPr>
          <w:p w:rsidR="008F350A" w:rsidRDefault="008F350A" w:rsidP="007D0498">
            <w:pPr>
              <w:rPr>
                <w:rFonts w:ascii="Cambria" w:hAnsi="Cambria"/>
              </w:rPr>
            </w:pPr>
            <w:r>
              <w:rPr>
                <w:rFonts w:ascii="Cambria" w:hAnsi="Cambria"/>
              </w:rPr>
              <w:t>Работа по</w:t>
            </w:r>
            <w:r w:rsidRPr="007243FD">
              <w:rPr>
                <w:rFonts w:ascii="Cambria" w:hAnsi="Cambria"/>
              </w:rPr>
              <w:t xml:space="preserve"> </w:t>
            </w:r>
            <w:r>
              <w:rPr>
                <w:rFonts w:ascii="Cambria" w:hAnsi="Cambria"/>
              </w:rPr>
              <w:t xml:space="preserve">тестам </w:t>
            </w:r>
            <w:r w:rsidRPr="007243FD">
              <w:rPr>
                <w:rFonts w:ascii="Cambria" w:hAnsi="Cambria"/>
              </w:rPr>
              <w:t xml:space="preserve"> школьного этапа всероссийской Олимпиады по</w:t>
            </w:r>
            <w:r>
              <w:rPr>
                <w:rFonts w:ascii="Cambria" w:hAnsi="Cambria"/>
              </w:rPr>
              <w:t xml:space="preserve"> географии раздела «Земля во вселенной».</w:t>
            </w:r>
          </w:p>
        </w:tc>
        <w:tc>
          <w:tcPr>
            <w:tcW w:w="850" w:type="dxa"/>
            <w:tcBorders>
              <w:bottom w:val="single" w:sz="4" w:space="0" w:color="auto"/>
            </w:tcBorders>
            <w:vAlign w:val="center"/>
          </w:tcPr>
          <w:p w:rsidR="008F350A" w:rsidRDefault="008F350A" w:rsidP="007D0498">
            <w:pPr>
              <w:jc w:val="center"/>
              <w:rPr>
                <w:rFonts w:ascii="Cambria" w:hAnsi="Cambria"/>
              </w:rPr>
            </w:pPr>
            <w:r>
              <w:rPr>
                <w:rFonts w:ascii="Cambria" w:hAnsi="Cambria"/>
              </w:rPr>
              <w:t>2</w:t>
            </w:r>
          </w:p>
        </w:tc>
        <w:tc>
          <w:tcPr>
            <w:tcW w:w="567" w:type="dxa"/>
            <w:tcBorders>
              <w:bottom w:val="single" w:sz="4" w:space="0" w:color="auto"/>
            </w:tcBorders>
            <w:vAlign w:val="center"/>
          </w:tcPr>
          <w:p w:rsidR="008F350A" w:rsidRDefault="008F350A" w:rsidP="007D0498">
            <w:pPr>
              <w:jc w:val="center"/>
              <w:rPr>
                <w:rFonts w:ascii="Cambria" w:hAnsi="Cambria"/>
              </w:rPr>
            </w:pPr>
            <w:r>
              <w:rPr>
                <w:rFonts w:ascii="Cambria" w:hAnsi="Cambria"/>
              </w:rPr>
              <w:t>-</w:t>
            </w:r>
          </w:p>
        </w:tc>
        <w:tc>
          <w:tcPr>
            <w:tcW w:w="567" w:type="dxa"/>
            <w:tcBorders>
              <w:bottom w:val="single" w:sz="4" w:space="0" w:color="auto"/>
            </w:tcBorders>
            <w:vAlign w:val="center"/>
          </w:tcPr>
          <w:p w:rsidR="008F350A" w:rsidRDefault="008F350A" w:rsidP="007D0498">
            <w:pPr>
              <w:jc w:val="center"/>
              <w:rPr>
                <w:rFonts w:ascii="Cambria" w:hAnsi="Cambria"/>
              </w:rPr>
            </w:pPr>
            <w:r>
              <w:rPr>
                <w:rFonts w:ascii="Cambria" w:hAnsi="Cambria"/>
              </w:rPr>
              <w:t>2</w:t>
            </w:r>
          </w:p>
        </w:tc>
        <w:tc>
          <w:tcPr>
            <w:tcW w:w="567" w:type="dxa"/>
            <w:tcBorders>
              <w:bottom w:val="single" w:sz="4" w:space="0" w:color="auto"/>
            </w:tcBorders>
            <w:vAlign w:val="center"/>
          </w:tcPr>
          <w:p w:rsidR="008F350A" w:rsidRDefault="008F350A" w:rsidP="007D0498">
            <w:pPr>
              <w:jc w:val="center"/>
              <w:rPr>
                <w:rFonts w:ascii="Cambria" w:hAnsi="Cambria"/>
              </w:rPr>
            </w:pPr>
            <w:r>
              <w:rPr>
                <w:rFonts w:ascii="Cambria" w:hAnsi="Cambria"/>
              </w:rPr>
              <w:t>-</w:t>
            </w:r>
          </w:p>
        </w:tc>
        <w:tc>
          <w:tcPr>
            <w:tcW w:w="1276" w:type="dxa"/>
            <w:tcBorders>
              <w:bottom w:val="single" w:sz="4" w:space="0" w:color="auto"/>
            </w:tcBorders>
            <w:vAlign w:val="center"/>
          </w:tcPr>
          <w:p w:rsidR="008F350A" w:rsidRPr="007314D7" w:rsidRDefault="008F350A" w:rsidP="007D0498">
            <w:pPr>
              <w:rPr>
                <w:rFonts w:ascii="Cambria" w:hAnsi="Cambria"/>
              </w:rPr>
            </w:pPr>
          </w:p>
        </w:tc>
      </w:tr>
      <w:tr w:rsidR="008F350A" w:rsidRPr="005E634B" w:rsidTr="007D0498">
        <w:trPr>
          <w:trHeight w:hRule="exact" w:val="527"/>
        </w:trPr>
        <w:tc>
          <w:tcPr>
            <w:tcW w:w="11165" w:type="dxa"/>
            <w:gridSpan w:val="4"/>
            <w:shd w:val="clear" w:color="auto" w:fill="A6A6A6"/>
            <w:vAlign w:val="center"/>
          </w:tcPr>
          <w:p w:rsidR="008F350A" w:rsidRPr="005E634B" w:rsidRDefault="008F350A" w:rsidP="007D0498">
            <w:pPr>
              <w:jc w:val="center"/>
              <w:rPr>
                <w:rFonts w:ascii="Cambria" w:hAnsi="Cambria"/>
                <w:b/>
                <w:color w:val="FFFFFF"/>
              </w:rPr>
            </w:pPr>
            <w:r w:rsidRPr="005E634B">
              <w:rPr>
                <w:rFonts w:ascii="Cambria" w:hAnsi="Cambria"/>
                <w:b/>
                <w:color w:val="FFFFFF"/>
              </w:rPr>
              <w:t xml:space="preserve">3. </w:t>
            </w:r>
            <w:r>
              <w:rPr>
                <w:rFonts w:ascii="Cambria" w:hAnsi="Cambria"/>
                <w:b/>
                <w:color w:val="FFFFFF"/>
              </w:rPr>
              <w:t>Природа и население России.</w:t>
            </w:r>
          </w:p>
        </w:tc>
        <w:tc>
          <w:tcPr>
            <w:tcW w:w="850" w:type="dxa"/>
            <w:shd w:val="clear" w:color="auto" w:fill="A6A6A6"/>
            <w:vAlign w:val="center"/>
          </w:tcPr>
          <w:p w:rsidR="008F350A" w:rsidRPr="005E634B" w:rsidRDefault="008F350A" w:rsidP="007D0498">
            <w:pPr>
              <w:jc w:val="center"/>
              <w:rPr>
                <w:rFonts w:ascii="Cambria" w:hAnsi="Cambria"/>
                <w:b/>
                <w:color w:val="FFFFFF"/>
              </w:rPr>
            </w:pPr>
            <w:r>
              <w:rPr>
                <w:rFonts w:ascii="Cambria" w:hAnsi="Cambria"/>
                <w:b/>
                <w:color w:val="FFFFFF"/>
              </w:rPr>
              <w:t>48</w:t>
            </w:r>
          </w:p>
        </w:tc>
        <w:tc>
          <w:tcPr>
            <w:tcW w:w="567" w:type="dxa"/>
            <w:shd w:val="clear" w:color="auto" w:fill="A6A6A6"/>
            <w:vAlign w:val="center"/>
          </w:tcPr>
          <w:p w:rsidR="008F350A" w:rsidRPr="005E634B" w:rsidRDefault="008F350A" w:rsidP="007D0498">
            <w:pPr>
              <w:jc w:val="center"/>
              <w:rPr>
                <w:rFonts w:ascii="Cambria" w:hAnsi="Cambria"/>
                <w:b/>
                <w:color w:val="FFFFFF"/>
              </w:rPr>
            </w:pPr>
            <w:r>
              <w:rPr>
                <w:rFonts w:ascii="Cambria" w:hAnsi="Cambria"/>
                <w:b/>
                <w:color w:val="FFFFFF"/>
              </w:rPr>
              <w:t>22</w:t>
            </w:r>
          </w:p>
        </w:tc>
        <w:tc>
          <w:tcPr>
            <w:tcW w:w="567" w:type="dxa"/>
            <w:shd w:val="clear" w:color="auto" w:fill="A6A6A6"/>
            <w:vAlign w:val="center"/>
          </w:tcPr>
          <w:p w:rsidR="008F350A" w:rsidRPr="005E634B" w:rsidRDefault="008F350A" w:rsidP="007D0498">
            <w:pPr>
              <w:jc w:val="center"/>
              <w:rPr>
                <w:rFonts w:ascii="Cambria" w:hAnsi="Cambria"/>
                <w:b/>
                <w:color w:val="FFFFFF"/>
              </w:rPr>
            </w:pPr>
            <w:r>
              <w:rPr>
                <w:rFonts w:ascii="Cambria" w:hAnsi="Cambria"/>
                <w:b/>
                <w:color w:val="FFFFFF"/>
              </w:rPr>
              <w:t>26</w:t>
            </w:r>
          </w:p>
        </w:tc>
        <w:tc>
          <w:tcPr>
            <w:tcW w:w="567" w:type="dxa"/>
            <w:shd w:val="clear" w:color="auto" w:fill="A6A6A6"/>
            <w:vAlign w:val="center"/>
          </w:tcPr>
          <w:p w:rsidR="008F350A" w:rsidRPr="005E634B" w:rsidRDefault="008F350A" w:rsidP="007D0498">
            <w:pPr>
              <w:jc w:val="center"/>
              <w:rPr>
                <w:rFonts w:ascii="Cambria" w:hAnsi="Cambria"/>
                <w:b/>
                <w:color w:val="FFFFFF"/>
              </w:rPr>
            </w:pPr>
            <w:r w:rsidRPr="005E634B">
              <w:rPr>
                <w:rFonts w:ascii="Cambria" w:hAnsi="Cambria"/>
                <w:b/>
                <w:color w:val="FFFFFF"/>
              </w:rPr>
              <w:t>-</w:t>
            </w:r>
          </w:p>
        </w:tc>
        <w:tc>
          <w:tcPr>
            <w:tcW w:w="1276" w:type="dxa"/>
            <w:shd w:val="clear" w:color="auto" w:fill="A6A6A6"/>
            <w:vAlign w:val="center"/>
          </w:tcPr>
          <w:p w:rsidR="008F350A" w:rsidRPr="005E634B" w:rsidRDefault="008F350A" w:rsidP="007D0498">
            <w:pPr>
              <w:rPr>
                <w:rFonts w:ascii="Cambria" w:hAnsi="Cambria"/>
                <w:color w:val="FFFFFF"/>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21</w:t>
            </w:r>
          </w:p>
        </w:tc>
        <w:tc>
          <w:tcPr>
            <w:tcW w:w="9617" w:type="dxa"/>
            <w:vAlign w:val="center"/>
          </w:tcPr>
          <w:p w:rsidR="008F350A" w:rsidRPr="007314D7" w:rsidRDefault="008F350A" w:rsidP="007D0498">
            <w:pPr>
              <w:rPr>
                <w:rFonts w:ascii="Cambria" w:hAnsi="Cambria"/>
              </w:rPr>
            </w:pPr>
            <w:r>
              <w:rPr>
                <w:rFonts w:ascii="Cambria" w:hAnsi="Cambria"/>
              </w:rPr>
              <w:t>Пространство России. Границы. Решение практических задач.</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22</w:t>
            </w:r>
          </w:p>
        </w:tc>
        <w:tc>
          <w:tcPr>
            <w:tcW w:w="9617" w:type="dxa"/>
            <w:vAlign w:val="center"/>
          </w:tcPr>
          <w:p w:rsidR="008F350A" w:rsidRDefault="008F350A" w:rsidP="007D0498">
            <w:pPr>
              <w:rPr>
                <w:rFonts w:ascii="Cambria" w:hAnsi="Cambria"/>
              </w:rPr>
            </w:pPr>
            <w:r>
              <w:rPr>
                <w:rFonts w:ascii="Cambria" w:hAnsi="Cambria"/>
              </w:rPr>
              <w:t>Часовые пояса. Решение практических задач.</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23</w:t>
            </w:r>
          </w:p>
        </w:tc>
        <w:tc>
          <w:tcPr>
            <w:tcW w:w="9617" w:type="dxa"/>
            <w:vAlign w:val="center"/>
          </w:tcPr>
          <w:p w:rsidR="008F350A" w:rsidRDefault="008F350A" w:rsidP="007D0498">
            <w:pPr>
              <w:rPr>
                <w:rFonts w:ascii="Cambria" w:hAnsi="Cambria"/>
              </w:rPr>
            </w:pPr>
            <w:r>
              <w:rPr>
                <w:rFonts w:ascii="Cambria" w:hAnsi="Cambria"/>
              </w:rPr>
              <w:t xml:space="preserve">Решение задач на определение </w:t>
            </w:r>
            <w:r w:rsidRPr="00F121E9">
              <w:t>разницы во времени отдельных территорий.</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w:t>
            </w:r>
          </w:p>
        </w:tc>
        <w:tc>
          <w:tcPr>
            <w:tcW w:w="567"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24</w:t>
            </w:r>
          </w:p>
        </w:tc>
        <w:tc>
          <w:tcPr>
            <w:tcW w:w="9617" w:type="dxa"/>
            <w:vAlign w:val="center"/>
          </w:tcPr>
          <w:p w:rsidR="008F350A" w:rsidRDefault="008F350A" w:rsidP="007D0498">
            <w:pPr>
              <w:rPr>
                <w:rFonts w:ascii="Cambria" w:hAnsi="Cambria"/>
              </w:rPr>
            </w:pPr>
            <w:r>
              <w:rPr>
                <w:rFonts w:ascii="Cambria" w:hAnsi="Cambria"/>
              </w:rPr>
              <w:t>История исследования. Защита творческих Робот.</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25</w:t>
            </w:r>
          </w:p>
        </w:tc>
        <w:tc>
          <w:tcPr>
            <w:tcW w:w="9617" w:type="dxa"/>
            <w:vAlign w:val="center"/>
          </w:tcPr>
          <w:p w:rsidR="008F350A" w:rsidRDefault="008F350A" w:rsidP="007D0498">
            <w:pPr>
              <w:rPr>
                <w:rFonts w:ascii="Cambria" w:hAnsi="Cambria"/>
              </w:rPr>
            </w:pPr>
            <w:r>
              <w:t>Источники географической информации.</w:t>
            </w:r>
            <w:r>
              <w:rPr>
                <w:rFonts w:ascii="Cambria" w:hAnsi="Cambria"/>
              </w:rPr>
              <w:t xml:space="preserve"> Решение практических задач.</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645"/>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26</w:t>
            </w:r>
          </w:p>
        </w:tc>
        <w:tc>
          <w:tcPr>
            <w:tcW w:w="9617" w:type="dxa"/>
            <w:vAlign w:val="center"/>
          </w:tcPr>
          <w:p w:rsidR="008F350A" w:rsidRPr="007314D7" w:rsidRDefault="008F350A" w:rsidP="007D0498">
            <w:pPr>
              <w:rPr>
                <w:rFonts w:ascii="Cambria" w:hAnsi="Cambria"/>
              </w:rPr>
            </w:pPr>
            <w:r>
              <w:rPr>
                <w:rFonts w:ascii="Cambria" w:hAnsi="Cambria"/>
              </w:rPr>
              <w:t>Формы рельеф и геологическое летоисчисление. Работа по карте..</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645"/>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27</w:t>
            </w:r>
          </w:p>
        </w:tc>
        <w:tc>
          <w:tcPr>
            <w:tcW w:w="9617" w:type="dxa"/>
            <w:vAlign w:val="center"/>
          </w:tcPr>
          <w:p w:rsidR="008F350A" w:rsidRDefault="008F350A" w:rsidP="007D0498">
            <w:pPr>
              <w:rPr>
                <w:rFonts w:ascii="Cambria" w:hAnsi="Cambria"/>
              </w:rPr>
            </w:pPr>
            <w:r w:rsidRPr="00F121E9">
              <w:t>Современное развитие рельефа. Внешние и внутренние факторы рельефообразования</w:t>
            </w:r>
            <w:r>
              <w:t>. Работа по карте.</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645"/>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28</w:t>
            </w:r>
          </w:p>
        </w:tc>
        <w:tc>
          <w:tcPr>
            <w:tcW w:w="9617" w:type="dxa"/>
            <w:vAlign w:val="center"/>
          </w:tcPr>
          <w:p w:rsidR="008F350A" w:rsidRDefault="008F350A" w:rsidP="007D0498">
            <w:pPr>
              <w:rPr>
                <w:rFonts w:ascii="Cambria" w:hAnsi="Cambria"/>
              </w:rPr>
            </w:pPr>
            <w:r w:rsidRPr="00F121E9">
              <w:t>Богатство недр России.</w:t>
            </w:r>
            <w:r>
              <w:rPr>
                <w:rFonts w:ascii="Cambria" w:hAnsi="Cambria"/>
              </w:rPr>
              <w:t xml:space="preserve"> Занятия по тестам.</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29</w:t>
            </w:r>
          </w:p>
        </w:tc>
        <w:tc>
          <w:tcPr>
            <w:tcW w:w="9617" w:type="dxa"/>
            <w:vAlign w:val="center"/>
          </w:tcPr>
          <w:p w:rsidR="008F350A" w:rsidRPr="007314D7" w:rsidRDefault="008F350A" w:rsidP="007D0498">
            <w:pPr>
              <w:rPr>
                <w:rFonts w:ascii="Cambria" w:hAnsi="Cambria"/>
              </w:rPr>
            </w:pPr>
            <w:r>
              <w:rPr>
                <w:rFonts w:ascii="Cambria" w:hAnsi="Cambria"/>
              </w:rPr>
              <w:t xml:space="preserve">Климат. </w:t>
            </w:r>
            <w:r w:rsidRPr="00F121E9">
              <w:t>Атмосферные фронты, циклоны, антициклоны.</w:t>
            </w:r>
            <w:r>
              <w:t xml:space="preserve"> </w:t>
            </w:r>
            <w:r>
              <w:rPr>
                <w:rFonts w:ascii="Cambria" w:hAnsi="Cambria"/>
              </w:rPr>
              <w:t>Решение практических задач.</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30</w:t>
            </w:r>
          </w:p>
        </w:tc>
        <w:tc>
          <w:tcPr>
            <w:tcW w:w="9617" w:type="dxa"/>
            <w:vAlign w:val="center"/>
          </w:tcPr>
          <w:p w:rsidR="008F350A" w:rsidRPr="00F121E9" w:rsidRDefault="008F350A" w:rsidP="007D0498">
            <w:r>
              <w:rPr>
                <w:rFonts w:ascii="Cambria" w:hAnsi="Cambria"/>
              </w:rPr>
              <w:t>Климат.</w:t>
            </w:r>
            <w:r w:rsidRPr="00F121E9">
              <w:t xml:space="preserve"> Распределение тепла и влаги  по территории нашей страны.</w:t>
            </w:r>
            <w:r>
              <w:rPr>
                <w:rFonts w:ascii="Cambria" w:hAnsi="Cambria"/>
              </w:rPr>
              <w:t xml:space="preserve"> Решение практических задач.</w:t>
            </w:r>
          </w:p>
          <w:p w:rsidR="008F350A" w:rsidRDefault="008F350A" w:rsidP="007D0498">
            <w:pPr>
              <w:rPr>
                <w:rFonts w:ascii="Cambria" w:hAnsi="Cambria"/>
              </w:rPr>
            </w:pP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31</w:t>
            </w:r>
          </w:p>
        </w:tc>
        <w:tc>
          <w:tcPr>
            <w:tcW w:w="9617" w:type="dxa"/>
            <w:vAlign w:val="center"/>
          </w:tcPr>
          <w:p w:rsidR="008F350A" w:rsidRDefault="008F350A" w:rsidP="007D0498">
            <w:pPr>
              <w:rPr>
                <w:rFonts w:ascii="Cambria" w:hAnsi="Cambria"/>
              </w:rPr>
            </w:pPr>
            <w:r w:rsidRPr="00F121E9">
              <w:t>Климат и человек. Агроклиматические ресурсы</w:t>
            </w:r>
            <w:r>
              <w:t>. Работа по карте.</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91"/>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32</w:t>
            </w:r>
          </w:p>
        </w:tc>
        <w:tc>
          <w:tcPr>
            <w:tcW w:w="9617" w:type="dxa"/>
            <w:vAlign w:val="center"/>
          </w:tcPr>
          <w:p w:rsidR="008F350A" w:rsidRPr="007314D7" w:rsidRDefault="008F350A" w:rsidP="007D0498">
            <w:pPr>
              <w:rPr>
                <w:rFonts w:ascii="Cambria" w:hAnsi="Cambria"/>
              </w:rPr>
            </w:pPr>
            <w:r>
              <w:rPr>
                <w:rFonts w:ascii="Cambria" w:hAnsi="Cambria"/>
              </w:rPr>
              <w:t>Внутренние воды России. Реки. Решение практических задач.</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91"/>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33</w:t>
            </w:r>
          </w:p>
        </w:tc>
        <w:tc>
          <w:tcPr>
            <w:tcW w:w="9617" w:type="dxa"/>
            <w:vAlign w:val="center"/>
          </w:tcPr>
          <w:p w:rsidR="008F350A" w:rsidRDefault="008F350A" w:rsidP="007D0498">
            <w:pPr>
              <w:rPr>
                <w:rFonts w:ascii="Cambria" w:hAnsi="Cambria"/>
              </w:rPr>
            </w:pPr>
            <w:r>
              <w:rPr>
                <w:rFonts w:ascii="Cambria" w:hAnsi="Cambria"/>
              </w:rPr>
              <w:t>Внутренние воды России. Озёра. Решение практических задач.</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91"/>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34</w:t>
            </w:r>
          </w:p>
        </w:tc>
        <w:tc>
          <w:tcPr>
            <w:tcW w:w="9617" w:type="dxa"/>
            <w:vAlign w:val="center"/>
          </w:tcPr>
          <w:p w:rsidR="008F350A" w:rsidRDefault="008F350A" w:rsidP="007D0498">
            <w:pPr>
              <w:rPr>
                <w:rFonts w:ascii="Cambria" w:hAnsi="Cambria"/>
              </w:rPr>
            </w:pPr>
            <w:r>
              <w:rPr>
                <w:rFonts w:ascii="Cambria" w:hAnsi="Cambria"/>
              </w:rPr>
              <w:t>Внутренние воды России. Болота. Ледники. Творческий отчёт.</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35</w:t>
            </w:r>
          </w:p>
        </w:tc>
        <w:tc>
          <w:tcPr>
            <w:tcW w:w="9617" w:type="dxa"/>
            <w:vAlign w:val="center"/>
          </w:tcPr>
          <w:p w:rsidR="008F350A" w:rsidRPr="007314D7" w:rsidRDefault="008F350A" w:rsidP="007D0498">
            <w:pPr>
              <w:rPr>
                <w:rFonts w:ascii="Cambria" w:hAnsi="Cambria"/>
              </w:rPr>
            </w:pPr>
            <w:r>
              <w:rPr>
                <w:rFonts w:ascii="Cambria" w:hAnsi="Cambria"/>
              </w:rPr>
              <w:t>Почвы. Занятия по тестам.</w:t>
            </w:r>
          </w:p>
        </w:tc>
        <w:tc>
          <w:tcPr>
            <w:tcW w:w="850"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36</w:t>
            </w:r>
          </w:p>
        </w:tc>
        <w:tc>
          <w:tcPr>
            <w:tcW w:w="9617" w:type="dxa"/>
            <w:vAlign w:val="center"/>
          </w:tcPr>
          <w:p w:rsidR="008F350A" w:rsidRPr="007314D7" w:rsidRDefault="008F350A" w:rsidP="007D0498">
            <w:pPr>
              <w:rPr>
                <w:rFonts w:ascii="Cambria" w:hAnsi="Cambria"/>
              </w:rPr>
            </w:pPr>
            <w:r>
              <w:rPr>
                <w:rFonts w:ascii="Cambria" w:hAnsi="Cambria"/>
              </w:rPr>
              <w:t>Природно - территориальные комплексы. Занятия по тестам.</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37</w:t>
            </w:r>
          </w:p>
        </w:tc>
        <w:tc>
          <w:tcPr>
            <w:tcW w:w="9617" w:type="dxa"/>
            <w:vAlign w:val="center"/>
          </w:tcPr>
          <w:p w:rsidR="008F350A" w:rsidRPr="007314D7" w:rsidRDefault="008F350A" w:rsidP="007D0498">
            <w:pPr>
              <w:rPr>
                <w:rFonts w:ascii="Cambria" w:hAnsi="Cambria"/>
              </w:rPr>
            </w:pPr>
            <w:r>
              <w:rPr>
                <w:rFonts w:ascii="Cambria" w:hAnsi="Cambria"/>
              </w:rPr>
              <w:t>Природно – хозяйственные зоны. Северная и таёжная зоны. Занятия по тестам.</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38</w:t>
            </w:r>
          </w:p>
        </w:tc>
        <w:tc>
          <w:tcPr>
            <w:tcW w:w="9617" w:type="dxa"/>
            <w:vAlign w:val="center"/>
          </w:tcPr>
          <w:p w:rsidR="008F350A" w:rsidRDefault="008F350A" w:rsidP="007D0498">
            <w:pPr>
              <w:rPr>
                <w:rFonts w:ascii="Cambria" w:hAnsi="Cambria"/>
              </w:rPr>
            </w:pPr>
            <w:r>
              <w:rPr>
                <w:rFonts w:ascii="Cambria" w:hAnsi="Cambria"/>
              </w:rPr>
              <w:t>Природно – хозяйственные зоны. Смешанные лесе, лесостепи, степи и пустыни. Работа по карте.</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39</w:t>
            </w:r>
          </w:p>
        </w:tc>
        <w:tc>
          <w:tcPr>
            <w:tcW w:w="9617" w:type="dxa"/>
            <w:vAlign w:val="center"/>
          </w:tcPr>
          <w:p w:rsidR="008F350A" w:rsidRDefault="008F350A" w:rsidP="007D0498">
            <w:pPr>
              <w:rPr>
                <w:rFonts w:ascii="Cambria" w:hAnsi="Cambria"/>
              </w:rPr>
            </w:pPr>
            <w:r w:rsidRPr="00F121E9">
              <w:t>Многоэтажность природы гор, особенности их природы</w:t>
            </w:r>
            <w:r>
              <w:t xml:space="preserve">. </w:t>
            </w:r>
            <w:r>
              <w:rPr>
                <w:rFonts w:ascii="Cambria" w:hAnsi="Cambria"/>
              </w:rPr>
              <w:t>Работа по карте.</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40</w:t>
            </w:r>
          </w:p>
        </w:tc>
        <w:tc>
          <w:tcPr>
            <w:tcW w:w="9617" w:type="dxa"/>
            <w:vAlign w:val="center"/>
          </w:tcPr>
          <w:p w:rsidR="008F350A" w:rsidRDefault="008F350A" w:rsidP="007D0498">
            <w:pPr>
              <w:rPr>
                <w:rFonts w:ascii="Cambria" w:hAnsi="Cambria"/>
              </w:rPr>
            </w:pPr>
            <w:r>
              <w:rPr>
                <w:rFonts w:ascii="Cambria" w:hAnsi="Cambria"/>
              </w:rPr>
              <w:t>Охрана природы и охраняемые территории России. Творческий отчёт.</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41</w:t>
            </w:r>
          </w:p>
        </w:tc>
        <w:tc>
          <w:tcPr>
            <w:tcW w:w="9617" w:type="dxa"/>
            <w:vAlign w:val="center"/>
          </w:tcPr>
          <w:p w:rsidR="008F350A" w:rsidRPr="007314D7" w:rsidRDefault="008F350A" w:rsidP="007D0498">
            <w:pPr>
              <w:rPr>
                <w:rFonts w:ascii="Cambria" w:hAnsi="Cambria"/>
              </w:rPr>
            </w:pPr>
            <w:r>
              <w:rPr>
                <w:rFonts w:ascii="Cambria" w:hAnsi="Cambria"/>
              </w:rPr>
              <w:t>Население России. Численность и воспроизводство населения национальный. Занятия по тестам.</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42</w:t>
            </w:r>
          </w:p>
        </w:tc>
        <w:tc>
          <w:tcPr>
            <w:tcW w:w="9617" w:type="dxa"/>
            <w:vAlign w:val="center"/>
          </w:tcPr>
          <w:p w:rsidR="008F350A" w:rsidRDefault="008F350A" w:rsidP="007D0498">
            <w:pPr>
              <w:rPr>
                <w:rFonts w:ascii="Cambria" w:hAnsi="Cambria"/>
              </w:rPr>
            </w:pPr>
            <w:r>
              <w:rPr>
                <w:rFonts w:ascii="Cambria" w:hAnsi="Cambria"/>
              </w:rPr>
              <w:t>Население России. Половозрастной, национальный и религиозный состав. Занятия по тестам.</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43</w:t>
            </w:r>
          </w:p>
        </w:tc>
        <w:tc>
          <w:tcPr>
            <w:tcW w:w="9617" w:type="dxa"/>
            <w:vAlign w:val="center"/>
          </w:tcPr>
          <w:p w:rsidR="008F350A" w:rsidRPr="007314D7" w:rsidRDefault="008F350A" w:rsidP="007D0498">
            <w:pPr>
              <w:ind w:left="708" w:hanging="708"/>
              <w:rPr>
                <w:rFonts w:ascii="Cambria" w:hAnsi="Cambria"/>
              </w:rPr>
            </w:pPr>
            <w:r>
              <w:rPr>
                <w:rFonts w:ascii="Cambria" w:hAnsi="Cambria"/>
              </w:rPr>
              <w:t>Население России. Естественное  движение и миграция. Творческая робота..</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44</w:t>
            </w:r>
          </w:p>
        </w:tc>
        <w:tc>
          <w:tcPr>
            <w:tcW w:w="9617" w:type="dxa"/>
            <w:vAlign w:val="center"/>
          </w:tcPr>
          <w:p w:rsidR="008F350A" w:rsidRDefault="008F350A" w:rsidP="007D0498">
            <w:pPr>
              <w:ind w:left="708" w:hanging="708"/>
              <w:rPr>
                <w:rFonts w:ascii="Cambria" w:hAnsi="Cambria"/>
              </w:rPr>
            </w:pPr>
            <w:r>
              <w:rPr>
                <w:rFonts w:ascii="Cambria" w:hAnsi="Cambria"/>
              </w:rPr>
              <w:t>Плотность населения. Города миллионеры. Работа по карте.</w:t>
            </w:r>
          </w:p>
        </w:tc>
        <w:tc>
          <w:tcPr>
            <w:tcW w:w="850"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45</w:t>
            </w:r>
          </w:p>
        </w:tc>
        <w:tc>
          <w:tcPr>
            <w:tcW w:w="9617" w:type="dxa"/>
            <w:vAlign w:val="center"/>
          </w:tcPr>
          <w:p w:rsidR="008F350A" w:rsidRDefault="008F350A" w:rsidP="007D0498">
            <w:pPr>
              <w:ind w:left="708" w:hanging="708"/>
              <w:rPr>
                <w:rFonts w:ascii="Cambria" w:hAnsi="Cambria"/>
              </w:rPr>
            </w:pPr>
            <w:r>
              <w:rPr>
                <w:rFonts w:ascii="Cambria" w:hAnsi="Cambria"/>
              </w:rPr>
              <w:t>Работа по</w:t>
            </w:r>
            <w:r w:rsidRPr="007243FD">
              <w:rPr>
                <w:rFonts w:ascii="Cambria" w:hAnsi="Cambria"/>
              </w:rPr>
              <w:t xml:space="preserve"> </w:t>
            </w:r>
            <w:r>
              <w:rPr>
                <w:rFonts w:ascii="Cambria" w:hAnsi="Cambria"/>
              </w:rPr>
              <w:t xml:space="preserve">тестам </w:t>
            </w:r>
            <w:r w:rsidRPr="007243FD">
              <w:rPr>
                <w:rFonts w:ascii="Cambria" w:hAnsi="Cambria"/>
              </w:rPr>
              <w:t xml:space="preserve"> школьного этапа всероссийской Олимпиады по</w:t>
            </w:r>
            <w:r>
              <w:rPr>
                <w:rFonts w:ascii="Cambria" w:hAnsi="Cambria"/>
              </w:rPr>
              <w:t xml:space="preserve"> географии раздела « Природа и население России».</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w:t>
            </w:r>
          </w:p>
        </w:tc>
        <w:tc>
          <w:tcPr>
            <w:tcW w:w="567"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6C5A7E" w:rsidTr="007D0498">
        <w:trPr>
          <w:trHeight w:hRule="exact" w:val="527"/>
        </w:trPr>
        <w:tc>
          <w:tcPr>
            <w:tcW w:w="11165" w:type="dxa"/>
            <w:gridSpan w:val="4"/>
            <w:shd w:val="clear" w:color="auto" w:fill="A6A6A6"/>
            <w:vAlign w:val="center"/>
          </w:tcPr>
          <w:p w:rsidR="008F350A" w:rsidRPr="006C5A7E" w:rsidRDefault="008F350A" w:rsidP="007D0498">
            <w:pPr>
              <w:jc w:val="center"/>
              <w:rPr>
                <w:rFonts w:ascii="Cambria" w:hAnsi="Cambria"/>
                <w:b/>
                <w:color w:val="FFFFFF"/>
              </w:rPr>
            </w:pPr>
            <w:r w:rsidRPr="006C5A7E">
              <w:rPr>
                <w:rFonts w:ascii="Cambria" w:hAnsi="Cambria"/>
                <w:b/>
                <w:color w:val="FFFFFF"/>
              </w:rPr>
              <w:t xml:space="preserve">4. </w:t>
            </w:r>
            <w:r>
              <w:rPr>
                <w:rFonts w:ascii="Cambria" w:hAnsi="Cambria"/>
                <w:b/>
                <w:color w:val="FFFFFF"/>
              </w:rPr>
              <w:t>Хозяйство и районы России.</w:t>
            </w:r>
          </w:p>
        </w:tc>
        <w:tc>
          <w:tcPr>
            <w:tcW w:w="850" w:type="dxa"/>
            <w:shd w:val="clear" w:color="auto" w:fill="A6A6A6"/>
            <w:vAlign w:val="center"/>
          </w:tcPr>
          <w:p w:rsidR="008F350A" w:rsidRPr="006C5A7E" w:rsidRDefault="008F350A" w:rsidP="007D0498">
            <w:pPr>
              <w:jc w:val="center"/>
              <w:rPr>
                <w:rFonts w:ascii="Cambria" w:hAnsi="Cambria"/>
                <w:b/>
                <w:color w:val="FFFFFF"/>
              </w:rPr>
            </w:pPr>
            <w:r>
              <w:rPr>
                <w:rFonts w:ascii="Cambria" w:hAnsi="Cambria"/>
                <w:b/>
                <w:color w:val="FFFFFF"/>
              </w:rPr>
              <w:t>48</w:t>
            </w:r>
          </w:p>
        </w:tc>
        <w:tc>
          <w:tcPr>
            <w:tcW w:w="567" w:type="dxa"/>
            <w:shd w:val="clear" w:color="auto" w:fill="A6A6A6"/>
            <w:vAlign w:val="center"/>
          </w:tcPr>
          <w:p w:rsidR="008F350A" w:rsidRPr="006C5A7E" w:rsidRDefault="008F350A" w:rsidP="007D0498">
            <w:pPr>
              <w:jc w:val="center"/>
              <w:rPr>
                <w:rFonts w:ascii="Cambria" w:hAnsi="Cambria"/>
                <w:b/>
                <w:color w:val="FFFFFF"/>
              </w:rPr>
            </w:pPr>
            <w:r>
              <w:rPr>
                <w:rFonts w:ascii="Cambria" w:hAnsi="Cambria"/>
                <w:b/>
                <w:color w:val="FFFFFF"/>
              </w:rPr>
              <w:t>19</w:t>
            </w:r>
          </w:p>
        </w:tc>
        <w:tc>
          <w:tcPr>
            <w:tcW w:w="567" w:type="dxa"/>
            <w:shd w:val="clear" w:color="auto" w:fill="A6A6A6"/>
            <w:vAlign w:val="center"/>
          </w:tcPr>
          <w:p w:rsidR="008F350A" w:rsidRPr="006C5A7E" w:rsidRDefault="008F350A" w:rsidP="007D0498">
            <w:pPr>
              <w:jc w:val="center"/>
              <w:rPr>
                <w:rFonts w:ascii="Cambria" w:hAnsi="Cambria"/>
                <w:b/>
                <w:color w:val="FFFFFF"/>
              </w:rPr>
            </w:pPr>
            <w:r>
              <w:rPr>
                <w:rFonts w:ascii="Cambria" w:hAnsi="Cambria"/>
                <w:b/>
                <w:color w:val="FFFFFF"/>
              </w:rPr>
              <w:t>29</w:t>
            </w:r>
          </w:p>
        </w:tc>
        <w:tc>
          <w:tcPr>
            <w:tcW w:w="567" w:type="dxa"/>
            <w:shd w:val="clear" w:color="auto" w:fill="A6A6A6"/>
            <w:vAlign w:val="center"/>
          </w:tcPr>
          <w:p w:rsidR="008F350A" w:rsidRPr="006C5A7E" w:rsidRDefault="008F350A" w:rsidP="007D0498">
            <w:pPr>
              <w:jc w:val="center"/>
              <w:rPr>
                <w:rFonts w:ascii="Cambria" w:hAnsi="Cambria"/>
                <w:b/>
                <w:color w:val="FFFFFF"/>
              </w:rPr>
            </w:pPr>
            <w:r w:rsidRPr="006C5A7E">
              <w:rPr>
                <w:rFonts w:ascii="Cambria" w:hAnsi="Cambria"/>
                <w:b/>
                <w:color w:val="FFFFFF"/>
              </w:rPr>
              <w:t>-</w:t>
            </w:r>
          </w:p>
        </w:tc>
        <w:tc>
          <w:tcPr>
            <w:tcW w:w="1276" w:type="dxa"/>
            <w:shd w:val="clear" w:color="auto" w:fill="A6A6A6"/>
            <w:vAlign w:val="center"/>
          </w:tcPr>
          <w:p w:rsidR="008F350A" w:rsidRPr="006C5A7E" w:rsidRDefault="008F350A" w:rsidP="007D0498">
            <w:pPr>
              <w:rPr>
                <w:rFonts w:ascii="Cambria" w:hAnsi="Cambria"/>
                <w:color w:val="FFFFFF"/>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46</w:t>
            </w:r>
          </w:p>
        </w:tc>
        <w:tc>
          <w:tcPr>
            <w:tcW w:w="9617" w:type="dxa"/>
            <w:vAlign w:val="center"/>
          </w:tcPr>
          <w:p w:rsidR="008F350A" w:rsidRPr="007314D7" w:rsidRDefault="008F350A" w:rsidP="007D0498">
            <w:pPr>
              <w:rPr>
                <w:rFonts w:ascii="Cambria" w:hAnsi="Cambria"/>
              </w:rPr>
            </w:pPr>
            <w:r>
              <w:rPr>
                <w:rFonts w:ascii="Cambria" w:hAnsi="Cambria"/>
              </w:rPr>
              <w:t>Этапы развития хозяйства. Географическое районирование России. Занятия по тестам.</w:t>
            </w:r>
          </w:p>
        </w:tc>
        <w:tc>
          <w:tcPr>
            <w:tcW w:w="850" w:type="dxa"/>
            <w:vAlign w:val="center"/>
          </w:tcPr>
          <w:p w:rsidR="008F350A" w:rsidRPr="007314D7" w:rsidRDefault="008F350A" w:rsidP="007D0498">
            <w:pPr>
              <w:jc w:val="center"/>
              <w:rPr>
                <w:rFonts w:ascii="Cambria" w:hAnsi="Cambria"/>
              </w:rPr>
            </w:pPr>
            <w:r w:rsidRPr="007314D7">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47</w:t>
            </w:r>
          </w:p>
        </w:tc>
        <w:tc>
          <w:tcPr>
            <w:tcW w:w="9617" w:type="dxa"/>
            <w:vAlign w:val="center"/>
          </w:tcPr>
          <w:p w:rsidR="008F350A" w:rsidRDefault="008F350A" w:rsidP="007D0498">
            <w:pPr>
              <w:rPr>
                <w:rFonts w:ascii="Cambria" w:hAnsi="Cambria"/>
              </w:rPr>
            </w:pPr>
            <w:r w:rsidRPr="00EA7519">
              <w:t>Административно-территориальное деление как один из видов районирования.</w:t>
            </w:r>
            <w:r>
              <w:t xml:space="preserve"> Работа по карте.</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48</w:t>
            </w:r>
          </w:p>
        </w:tc>
        <w:tc>
          <w:tcPr>
            <w:tcW w:w="9617" w:type="dxa"/>
            <w:vAlign w:val="center"/>
          </w:tcPr>
          <w:p w:rsidR="008F350A" w:rsidRPr="00EA7519" w:rsidRDefault="008F350A" w:rsidP="007D0498">
            <w:r>
              <w:t>Определение субъектов РФ по географическому описанию.</w:t>
            </w:r>
            <w:r>
              <w:rPr>
                <w:rFonts w:ascii="Cambria" w:hAnsi="Cambria"/>
              </w:rPr>
              <w:t xml:space="preserve"> Занятия по тестам.</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w:t>
            </w:r>
          </w:p>
        </w:tc>
        <w:tc>
          <w:tcPr>
            <w:tcW w:w="567"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49</w:t>
            </w:r>
          </w:p>
        </w:tc>
        <w:tc>
          <w:tcPr>
            <w:tcW w:w="9617" w:type="dxa"/>
            <w:vAlign w:val="center"/>
          </w:tcPr>
          <w:p w:rsidR="008F350A" w:rsidRPr="007314D7" w:rsidRDefault="008F350A" w:rsidP="007D0498">
            <w:pPr>
              <w:rPr>
                <w:rFonts w:ascii="Cambria" w:hAnsi="Cambria"/>
              </w:rPr>
            </w:pPr>
            <w:r>
              <w:rPr>
                <w:rFonts w:ascii="Cambria" w:hAnsi="Cambria"/>
              </w:rPr>
              <w:t>Отрасли и межотраслевые комплексы.</w:t>
            </w:r>
            <w:r w:rsidRPr="00EA7519">
              <w:t xml:space="preserve"> Агропромышленный комплекс</w:t>
            </w:r>
            <w:r>
              <w:t xml:space="preserve">. </w:t>
            </w:r>
            <w:r w:rsidRPr="00EA7519">
              <w:t xml:space="preserve"> Легкая и пищевая промышленность.</w:t>
            </w:r>
            <w:r>
              <w:rPr>
                <w:rFonts w:ascii="Cambria" w:hAnsi="Cambria"/>
              </w:rPr>
              <w:t xml:space="preserve"> Занятия по тестам.</w:t>
            </w:r>
          </w:p>
        </w:tc>
        <w:tc>
          <w:tcPr>
            <w:tcW w:w="850" w:type="dxa"/>
            <w:vAlign w:val="center"/>
          </w:tcPr>
          <w:p w:rsidR="008F350A" w:rsidRPr="007314D7" w:rsidRDefault="008F350A" w:rsidP="007D0498">
            <w:pPr>
              <w:jc w:val="center"/>
              <w:rPr>
                <w:rFonts w:ascii="Cambria" w:hAnsi="Cambria"/>
              </w:rPr>
            </w:pPr>
            <w:r w:rsidRPr="007314D7">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50</w:t>
            </w:r>
          </w:p>
        </w:tc>
        <w:tc>
          <w:tcPr>
            <w:tcW w:w="9617" w:type="dxa"/>
            <w:vAlign w:val="center"/>
          </w:tcPr>
          <w:p w:rsidR="008F350A" w:rsidRDefault="008F350A" w:rsidP="007D0498">
            <w:pPr>
              <w:rPr>
                <w:rFonts w:ascii="Cambria" w:hAnsi="Cambria"/>
              </w:rPr>
            </w:pPr>
            <w:r w:rsidRPr="00EA7519">
              <w:t>Легкая и пищевая промышленность.</w:t>
            </w:r>
            <w:r>
              <w:rPr>
                <w:rFonts w:ascii="Cambria" w:hAnsi="Cambria"/>
              </w:rPr>
              <w:t xml:space="preserve"> Занятия по тестам.</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51</w:t>
            </w:r>
          </w:p>
        </w:tc>
        <w:tc>
          <w:tcPr>
            <w:tcW w:w="9617" w:type="dxa"/>
            <w:vAlign w:val="center"/>
          </w:tcPr>
          <w:p w:rsidR="008F350A" w:rsidRPr="007314D7" w:rsidRDefault="008F350A" w:rsidP="007D0498">
            <w:pPr>
              <w:rPr>
                <w:rFonts w:ascii="Cambria" w:hAnsi="Cambria"/>
              </w:rPr>
            </w:pPr>
            <w:r>
              <w:rPr>
                <w:rFonts w:ascii="Cambria" w:hAnsi="Cambria"/>
              </w:rPr>
              <w:t>Топливно – энергетический комплекс. Игра.</w:t>
            </w:r>
          </w:p>
        </w:tc>
        <w:tc>
          <w:tcPr>
            <w:tcW w:w="850" w:type="dxa"/>
            <w:vAlign w:val="center"/>
          </w:tcPr>
          <w:p w:rsidR="008F350A" w:rsidRPr="007314D7" w:rsidRDefault="008F350A" w:rsidP="007D0498">
            <w:pPr>
              <w:jc w:val="center"/>
              <w:rPr>
                <w:rFonts w:ascii="Cambria" w:hAnsi="Cambria"/>
              </w:rPr>
            </w:pPr>
            <w:r w:rsidRPr="007314D7">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52</w:t>
            </w:r>
          </w:p>
        </w:tc>
        <w:tc>
          <w:tcPr>
            <w:tcW w:w="9617" w:type="dxa"/>
            <w:vAlign w:val="center"/>
          </w:tcPr>
          <w:p w:rsidR="008F350A" w:rsidRDefault="008F350A" w:rsidP="007D0498">
            <w:pPr>
              <w:rPr>
                <w:rFonts w:ascii="Cambria" w:hAnsi="Cambria"/>
              </w:rPr>
            </w:pPr>
            <w:r w:rsidRPr="00EA7519">
              <w:t>Угольная, нефтяная и газовая промышленности.</w:t>
            </w:r>
            <w:r>
              <w:rPr>
                <w:rFonts w:ascii="Cambria" w:hAnsi="Cambria"/>
              </w:rPr>
              <w:t xml:space="preserve"> Занятия по тестам.</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53</w:t>
            </w:r>
          </w:p>
        </w:tc>
        <w:tc>
          <w:tcPr>
            <w:tcW w:w="9617" w:type="dxa"/>
            <w:vAlign w:val="center"/>
          </w:tcPr>
          <w:p w:rsidR="008F350A" w:rsidRPr="007314D7" w:rsidRDefault="008F350A" w:rsidP="007D0498">
            <w:pPr>
              <w:rPr>
                <w:rFonts w:ascii="Cambria" w:hAnsi="Cambria"/>
              </w:rPr>
            </w:pPr>
            <w:r>
              <w:rPr>
                <w:rFonts w:ascii="Cambria" w:hAnsi="Cambria"/>
              </w:rPr>
              <w:t>Металлургический комплекс. химическая промышленность и машиностроение. Занятия по тестам.</w:t>
            </w:r>
          </w:p>
        </w:tc>
        <w:tc>
          <w:tcPr>
            <w:tcW w:w="850" w:type="dxa"/>
            <w:vAlign w:val="center"/>
          </w:tcPr>
          <w:p w:rsidR="008F350A" w:rsidRPr="007314D7" w:rsidRDefault="008F350A" w:rsidP="007D0498">
            <w:pPr>
              <w:jc w:val="center"/>
              <w:rPr>
                <w:rFonts w:ascii="Cambria" w:hAnsi="Cambria"/>
              </w:rPr>
            </w:pPr>
            <w:r w:rsidRPr="007314D7">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54</w:t>
            </w:r>
          </w:p>
        </w:tc>
        <w:tc>
          <w:tcPr>
            <w:tcW w:w="9617" w:type="dxa"/>
            <w:vAlign w:val="center"/>
          </w:tcPr>
          <w:p w:rsidR="008F350A" w:rsidRDefault="008F350A" w:rsidP="007D0498">
            <w:pPr>
              <w:rPr>
                <w:rFonts w:ascii="Cambria" w:hAnsi="Cambria"/>
              </w:rPr>
            </w:pPr>
            <w:r>
              <w:rPr>
                <w:rFonts w:ascii="Cambria" w:hAnsi="Cambria"/>
              </w:rPr>
              <w:t>Работа по</w:t>
            </w:r>
            <w:r w:rsidRPr="007243FD">
              <w:rPr>
                <w:rFonts w:ascii="Cambria" w:hAnsi="Cambria"/>
              </w:rPr>
              <w:t xml:space="preserve"> </w:t>
            </w:r>
            <w:r>
              <w:rPr>
                <w:rFonts w:ascii="Cambria" w:hAnsi="Cambria"/>
              </w:rPr>
              <w:t xml:space="preserve">тестам </w:t>
            </w:r>
            <w:r w:rsidRPr="007243FD">
              <w:rPr>
                <w:rFonts w:ascii="Cambria" w:hAnsi="Cambria"/>
              </w:rPr>
              <w:t xml:space="preserve"> школьного этапа всероссийской Олимпиады по</w:t>
            </w:r>
            <w:r>
              <w:rPr>
                <w:rFonts w:ascii="Cambria" w:hAnsi="Cambria"/>
              </w:rPr>
              <w:t xml:space="preserve"> географии раздела « Хозяйство».</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w:t>
            </w:r>
          </w:p>
        </w:tc>
        <w:tc>
          <w:tcPr>
            <w:tcW w:w="567"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55</w:t>
            </w:r>
          </w:p>
        </w:tc>
        <w:tc>
          <w:tcPr>
            <w:tcW w:w="9617" w:type="dxa"/>
            <w:vAlign w:val="center"/>
          </w:tcPr>
          <w:p w:rsidR="008F350A" w:rsidRPr="007314D7" w:rsidRDefault="008F350A" w:rsidP="007D0498">
            <w:pPr>
              <w:rPr>
                <w:rFonts w:ascii="Cambria" w:hAnsi="Cambria"/>
              </w:rPr>
            </w:pPr>
            <w:r>
              <w:rPr>
                <w:rFonts w:ascii="Cambria" w:hAnsi="Cambria"/>
              </w:rPr>
              <w:t>Европейская часть России.</w:t>
            </w:r>
            <w:r w:rsidRPr="00EA7519">
              <w:t xml:space="preserve"> Восточно-Европейская равнина.</w:t>
            </w:r>
            <w:r>
              <w:rPr>
                <w:rFonts w:ascii="Cambria" w:hAnsi="Cambria"/>
              </w:rPr>
              <w:t xml:space="preserve"> Занятия по тестам.</w:t>
            </w:r>
          </w:p>
        </w:tc>
        <w:tc>
          <w:tcPr>
            <w:tcW w:w="850" w:type="dxa"/>
            <w:vAlign w:val="center"/>
          </w:tcPr>
          <w:p w:rsidR="008F350A" w:rsidRPr="007314D7" w:rsidRDefault="008F350A" w:rsidP="007D0498">
            <w:pPr>
              <w:jc w:val="center"/>
              <w:rPr>
                <w:rFonts w:ascii="Cambria" w:hAnsi="Cambria"/>
              </w:rPr>
            </w:pPr>
            <w:r w:rsidRPr="007314D7">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56</w:t>
            </w:r>
          </w:p>
        </w:tc>
        <w:tc>
          <w:tcPr>
            <w:tcW w:w="9617" w:type="dxa"/>
            <w:vAlign w:val="center"/>
          </w:tcPr>
          <w:p w:rsidR="008F350A" w:rsidRDefault="008F350A" w:rsidP="007D0498">
            <w:pPr>
              <w:rPr>
                <w:rFonts w:ascii="Cambria" w:hAnsi="Cambria"/>
              </w:rPr>
            </w:pPr>
            <w:r w:rsidRPr="00EA7519">
              <w:t>Центральная Россия. Состав территории. ГП, его изменение в различные пер</w:t>
            </w:r>
            <w:r>
              <w:t>ио</w:t>
            </w:r>
            <w:r w:rsidRPr="00EA7519">
              <w:t>ды.</w:t>
            </w:r>
            <w:r>
              <w:t xml:space="preserve"> Население. </w:t>
            </w:r>
            <w:r>
              <w:rPr>
                <w:rFonts w:ascii="Cambria" w:hAnsi="Cambria"/>
              </w:rPr>
              <w:t>Занятия по тестам.</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57</w:t>
            </w:r>
          </w:p>
        </w:tc>
        <w:tc>
          <w:tcPr>
            <w:tcW w:w="9617" w:type="dxa"/>
            <w:vAlign w:val="center"/>
          </w:tcPr>
          <w:p w:rsidR="008F350A" w:rsidRDefault="008F350A" w:rsidP="007D0498">
            <w:pPr>
              <w:rPr>
                <w:rFonts w:ascii="Cambria" w:hAnsi="Cambria"/>
              </w:rPr>
            </w:pPr>
            <w:r w:rsidRPr="00EA7519">
              <w:t xml:space="preserve">Центрально - </w:t>
            </w:r>
            <w:r>
              <w:t>Чернозём</w:t>
            </w:r>
            <w:r w:rsidRPr="00EA7519">
              <w:t>ный район. Природные ресурсы, хозяйство. Территориальная структура и города района.</w:t>
            </w:r>
            <w:r>
              <w:rPr>
                <w:rFonts w:ascii="Cambria" w:hAnsi="Cambria"/>
              </w:rPr>
              <w:t xml:space="preserve"> Занятия по тестам.</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58</w:t>
            </w:r>
          </w:p>
        </w:tc>
        <w:tc>
          <w:tcPr>
            <w:tcW w:w="9617" w:type="dxa"/>
            <w:vAlign w:val="center"/>
          </w:tcPr>
          <w:p w:rsidR="008F350A" w:rsidRDefault="008F350A" w:rsidP="007D0498">
            <w:pPr>
              <w:rPr>
                <w:rFonts w:ascii="Cambria" w:hAnsi="Cambria"/>
              </w:rPr>
            </w:pPr>
            <w:r w:rsidRPr="00EA7519">
              <w:t>Волго-Вятский район. Народы, их историко-культурные особенности.</w:t>
            </w:r>
            <w:r>
              <w:t xml:space="preserve"> Работа по карте.</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59</w:t>
            </w:r>
          </w:p>
        </w:tc>
        <w:tc>
          <w:tcPr>
            <w:tcW w:w="9617" w:type="dxa"/>
            <w:vAlign w:val="center"/>
          </w:tcPr>
          <w:p w:rsidR="008F350A" w:rsidRDefault="008F350A" w:rsidP="007D0498">
            <w:pPr>
              <w:rPr>
                <w:rFonts w:ascii="Cambria" w:hAnsi="Cambria"/>
              </w:rPr>
            </w:pPr>
            <w:r w:rsidRPr="00EA7519">
              <w:t>Северо-Западный район. ГП и природа.</w:t>
            </w:r>
            <w:r>
              <w:t xml:space="preserve"> Работа по карте.</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60</w:t>
            </w:r>
          </w:p>
        </w:tc>
        <w:tc>
          <w:tcPr>
            <w:tcW w:w="9617" w:type="dxa"/>
            <w:vAlign w:val="center"/>
          </w:tcPr>
          <w:p w:rsidR="008F350A" w:rsidRDefault="008F350A" w:rsidP="007D0498">
            <w:pPr>
              <w:rPr>
                <w:rFonts w:ascii="Cambria" w:hAnsi="Cambria"/>
              </w:rPr>
            </w:pPr>
            <w:r w:rsidRPr="00EA7519">
              <w:t xml:space="preserve">Калининградская область. Европейский Север. ГП, особенности природы. Этапы освоения и заселения Европейского Севера. </w:t>
            </w:r>
            <w:r>
              <w:rPr>
                <w:rFonts w:ascii="Cambria" w:hAnsi="Cambria"/>
              </w:rPr>
              <w:t>Занятия по тестам.</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61</w:t>
            </w:r>
          </w:p>
        </w:tc>
        <w:tc>
          <w:tcPr>
            <w:tcW w:w="9617" w:type="dxa"/>
            <w:vAlign w:val="center"/>
          </w:tcPr>
          <w:p w:rsidR="008F350A" w:rsidRDefault="008F350A" w:rsidP="007D0498">
            <w:pPr>
              <w:rPr>
                <w:rFonts w:ascii="Cambria" w:hAnsi="Cambria"/>
              </w:rPr>
            </w:pPr>
            <w:r w:rsidRPr="00EA7519">
              <w:t>Поволжье. ГП и природа.</w:t>
            </w:r>
            <w:r>
              <w:t xml:space="preserve"> </w:t>
            </w:r>
            <w:r w:rsidRPr="00EA7519">
              <w:t>Население и хозяйство Поволжья.</w:t>
            </w:r>
            <w:r>
              <w:rPr>
                <w:rFonts w:ascii="Cambria" w:hAnsi="Cambria"/>
              </w:rPr>
              <w:t xml:space="preserve"> Занятия по тестам</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62</w:t>
            </w:r>
          </w:p>
        </w:tc>
        <w:tc>
          <w:tcPr>
            <w:tcW w:w="9617" w:type="dxa"/>
            <w:vAlign w:val="center"/>
          </w:tcPr>
          <w:p w:rsidR="008F350A" w:rsidRPr="00EA7519" w:rsidRDefault="008F350A" w:rsidP="007D0498">
            <w:r w:rsidRPr="00EA7519">
              <w:t>Северный Кавказ. Особенности ГП, природные условия. История присоединения к России и заселения русскими.</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63</w:t>
            </w:r>
          </w:p>
        </w:tc>
        <w:tc>
          <w:tcPr>
            <w:tcW w:w="9617" w:type="dxa"/>
            <w:vAlign w:val="center"/>
          </w:tcPr>
          <w:p w:rsidR="008F350A" w:rsidRDefault="008F350A" w:rsidP="007D0498">
            <w:pPr>
              <w:rPr>
                <w:rFonts w:ascii="Cambria" w:hAnsi="Cambria"/>
              </w:rPr>
            </w:pPr>
            <w:r w:rsidRPr="00EA7519">
              <w:t>Урал как природный и как экономический район. Особенности ГП и природы</w:t>
            </w:r>
            <w:r>
              <w:t>. Работа по карте.</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64</w:t>
            </w:r>
          </w:p>
        </w:tc>
        <w:tc>
          <w:tcPr>
            <w:tcW w:w="9617" w:type="dxa"/>
            <w:vAlign w:val="center"/>
          </w:tcPr>
          <w:p w:rsidR="008F350A" w:rsidRDefault="008F350A" w:rsidP="007D0498">
            <w:pPr>
              <w:rPr>
                <w:rFonts w:ascii="Cambria" w:hAnsi="Cambria"/>
              </w:rPr>
            </w:pPr>
            <w:r>
              <w:rPr>
                <w:rFonts w:ascii="Cambria" w:hAnsi="Cambria"/>
              </w:rPr>
              <w:t>Азиатская часть России.</w:t>
            </w:r>
            <w:r w:rsidRPr="00EA7519">
              <w:t xml:space="preserve"> Природа Сибири. Рельеф, климат, реки, ландшафты и условия ведения хозяйства.</w:t>
            </w:r>
            <w:r>
              <w:t xml:space="preserve"> Работа по карте.</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65</w:t>
            </w:r>
          </w:p>
        </w:tc>
        <w:tc>
          <w:tcPr>
            <w:tcW w:w="9617" w:type="dxa"/>
            <w:vAlign w:val="center"/>
          </w:tcPr>
          <w:p w:rsidR="008F350A" w:rsidRPr="008350D5" w:rsidRDefault="008F350A" w:rsidP="007D0498">
            <w:pPr>
              <w:rPr>
                <w:rFonts w:ascii="Cambria" w:hAnsi="Cambria"/>
              </w:rPr>
            </w:pPr>
            <w:r w:rsidRPr="00EA7519">
              <w:t>Природа и ресурсы гор Южной Сибири. Полезные ископаемые. Климат</w:t>
            </w:r>
            <w:r>
              <w:t>. Работа по карте.</w:t>
            </w:r>
          </w:p>
        </w:tc>
        <w:tc>
          <w:tcPr>
            <w:tcW w:w="850" w:type="dxa"/>
            <w:vAlign w:val="center"/>
          </w:tcPr>
          <w:p w:rsidR="008F350A" w:rsidRPr="007314D7" w:rsidRDefault="008F350A" w:rsidP="007D0498">
            <w:pPr>
              <w:jc w:val="center"/>
              <w:rPr>
                <w:rFonts w:ascii="Cambria" w:hAnsi="Cambria"/>
              </w:rPr>
            </w:pPr>
            <w:r w:rsidRPr="007314D7">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66</w:t>
            </w:r>
          </w:p>
        </w:tc>
        <w:tc>
          <w:tcPr>
            <w:tcW w:w="9617" w:type="dxa"/>
            <w:vAlign w:val="center"/>
          </w:tcPr>
          <w:p w:rsidR="008F350A" w:rsidRPr="007314D7" w:rsidRDefault="008F350A" w:rsidP="007D0498">
            <w:pPr>
              <w:rPr>
                <w:rFonts w:ascii="Cambria" w:hAnsi="Cambria"/>
              </w:rPr>
            </w:pPr>
            <w:r w:rsidRPr="00EA7519">
              <w:t>Западная Сибирь. Особенности природы</w:t>
            </w:r>
            <w:r>
              <w:t xml:space="preserve">. </w:t>
            </w:r>
            <w:r>
              <w:rPr>
                <w:rFonts w:ascii="Cambria" w:hAnsi="Cambria"/>
              </w:rPr>
              <w:t>Занятия по тестам.</w:t>
            </w:r>
          </w:p>
        </w:tc>
        <w:tc>
          <w:tcPr>
            <w:tcW w:w="850" w:type="dxa"/>
            <w:vAlign w:val="center"/>
          </w:tcPr>
          <w:p w:rsidR="008F350A" w:rsidRPr="007314D7" w:rsidRDefault="008F350A" w:rsidP="007D0498">
            <w:pPr>
              <w:jc w:val="center"/>
              <w:rPr>
                <w:rFonts w:ascii="Cambria" w:hAnsi="Cambria"/>
              </w:rPr>
            </w:pPr>
            <w:r w:rsidRPr="007314D7">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67</w:t>
            </w:r>
          </w:p>
        </w:tc>
        <w:tc>
          <w:tcPr>
            <w:tcW w:w="9617" w:type="dxa"/>
            <w:vAlign w:val="center"/>
          </w:tcPr>
          <w:p w:rsidR="008F350A" w:rsidRPr="007314D7" w:rsidRDefault="008F350A" w:rsidP="007D0498">
            <w:pPr>
              <w:rPr>
                <w:rFonts w:ascii="Cambria" w:hAnsi="Cambria"/>
              </w:rPr>
            </w:pPr>
            <w:r w:rsidRPr="00EA7519">
              <w:t>Арктические моря. Русские географические открытия. Особенности морей. Северный морской путь, его значение.</w:t>
            </w:r>
            <w:r>
              <w:rPr>
                <w:rFonts w:ascii="Cambria" w:hAnsi="Cambria"/>
              </w:rPr>
              <w:t xml:space="preserve"> Занятия по тестам.</w:t>
            </w:r>
          </w:p>
        </w:tc>
        <w:tc>
          <w:tcPr>
            <w:tcW w:w="850" w:type="dxa"/>
            <w:vAlign w:val="center"/>
          </w:tcPr>
          <w:p w:rsidR="008F350A" w:rsidRPr="007314D7" w:rsidRDefault="008F350A" w:rsidP="007D0498">
            <w:pPr>
              <w:jc w:val="center"/>
              <w:rPr>
                <w:rFonts w:ascii="Cambria" w:hAnsi="Cambria"/>
              </w:rPr>
            </w:pPr>
            <w:r w:rsidRPr="007314D7">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567"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68</w:t>
            </w:r>
          </w:p>
        </w:tc>
        <w:tc>
          <w:tcPr>
            <w:tcW w:w="9617" w:type="dxa"/>
            <w:vAlign w:val="center"/>
          </w:tcPr>
          <w:p w:rsidR="008F350A" w:rsidRPr="007314D7" w:rsidRDefault="008F350A" w:rsidP="007D0498">
            <w:pPr>
              <w:rPr>
                <w:rFonts w:ascii="Cambria" w:hAnsi="Cambria"/>
              </w:rPr>
            </w:pPr>
            <w:r w:rsidRPr="00EA7519">
              <w:t>Восточная Сибирь. Природные условия и ресурсы.</w:t>
            </w:r>
            <w:r>
              <w:rPr>
                <w:rFonts w:ascii="Cambria" w:hAnsi="Cambria"/>
              </w:rPr>
              <w:t xml:space="preserve"> Занятия по тестам.</w:t>
            </w:r>
          </w:p>
        </w:tc>
        <w:tc>
          <w:tcPr>
            <w:tcW w:w="850" w:type="dxa"/>
            <w:vAlign w:val="center"/>
          </w:tcPr>
          <w:p w:rsidR="008F350A" w:rsidRPr="007314D7" w:rsidRDefault="008F350A" w:rsidP="007D0498">
            <w:pPr>
              <w:jc w:val="center"/>
              <w:rPr>
                <w:rFonts w:ascii="Cambria" w:hAnsi="Cambria"/>
              </w:rPr>
            </w:pPr>
            <w:r w:rsidRPr="007314D7">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567"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69</w:t>
            </w:r>
          </w:p>
        </w:tc>
        <w:tc>
          <w:tcPr>
            <w:tcW w:w="9617" w:type="dxa"/>
            <w:vAlign w:val="center"/>
          </w:tcPr>
          <w:p w:rsidR="008F350A" w:rsidRPr="007314D7" w:rsidRDefault="008F350A" w:rsidP="007D0498">
            <w:pPr>
              <w:rPr>
                <w:rFonts w:ascii="Cambria" w:hAnsi="Cambria"/>
              </w:rPr>
            </w:pPr>
            <w:r w:rsidRPr="00EA7519">
              <w:t>Байкал – жемчужина России. Хозяйственное использование и экологические проблемы Байкала в российской культуре.</w:t>
            </w:r>
            <w:r>
              <w:rPr>
                <w:rFonts w:ascii="Cambria" w:hAnsi="Cambria"/>
              </w:rPr>
              <w:t xml:space="preserve"> Занятия по тестам.</w:t>
            </w:r>
          </w:p>
        </w:tc>
        <w:tc>
          <w:tcPr>
            <w:tcW w:w="850" w:type="dxa"/>
            <w:vAlign w:val="center"/>
          </w:tcPr>
          <w:p w:rsidR="008F350A" w:rsidRPr="007314D7" w:rsidRDefault="008F350A" w:rsidP="007D0498">
            <w:pPr>
              <w:jc w:val="center"/>
              <w:rPr>
                <w:rFonts w:ascii="Cambria" w:hAnsi="Cambria"/>
              </w:rPr>
            </w:pPr>
            <w:r w:rsidRPr="007314D7">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70</w:t>
            </w:r>
          </w:p>
        </w:tc>
        <w:tc>
          <w:tcPr>
            <w:tcW w:w="9617" w:type="dxa"/>
            <w:vAlign w:val="center"/>
          </w:tcPr>
          <w:p w:rsidR="008F350A" w:rsidRPr="007314D7" w:rsidRDefault="008F350A" w:rsidP="007D0498">
            <w:pPr>
              <w:rPr>
                <w:rFonts w:ascii="Cambria" w:hAnsi="Cambria"/>
              </w:rPr>
            </w:pPr>
            <w:r w:rsidRPr="00EA7519">
              <w:t>Дальний Восток. Формирование территории. Природные условия и ресурсы. Опасные природные явления.</w:t>
            </w:r>
            <w:r>
              <w:rPr>
                <w:rFonts w:ascii="Cambria" w:hAnsi="Cambria"/>
              </w:rPr>
              <w:t xml:space="preserve"> Занятия по тестам.</w:t>
            </w:r>
          </w:p>
        </w:tc>
        <w:tc>
          <w:tcPr>
            <w:tcW w:w="850" w:type="dxa"/>
            <w:vAlign w:val="center"/>
          </w:tcPr>
          <w:p w:rsidR="008F350A" w:rsidRPr="007314D7" w:rsidRDefault="008F350A" w:rsidP="007D0498">
            <w:pPr>
              <w:jc w:val="center"/>
              <w:rPr>
                <w:rFonts w:ascii="Cambria" w:hAnsi="Cambria"/>
              </w:rPr>
            </w:pPr>
            <w:r w:rsidRPr="007314D7">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567"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80000B" w:rsidTr="007D0498">
        <w:trPr>
          <w:trHeight w:hRule="exact" w:val="527"/>
        </w:trPr>
        <w:tc>
          <w:tcPr>
            <w:tcW w:w="11165" w:type="dxa"/>
            <w:gridSpan w:val="4"/>
            <w:shd w:val="clear" w:color="auto" w:fill="A6A6A6"/>
            <w:vAlign w:val="center"/>
          </w:tcPr>
          <w:p w:rsidR="008F350A" w:rsidRPr="0080000B" w:rsidRDefault="008F350A" w:rsidP="007D0498">
            <w:pPr>
              <w:tabs>
                <w:tab w:val="left" w:pos="1512"/>
              </w:tabs>
              <w:ind w:right="72"/>
              <w:jc w:val="center"/>
              <w:rPr>
                <w:rFonts w:ascii="Cambria" w:hAnsi="Cambria"/>
                <w:b/>
                <w:color w:val="FFFFFF"/>
              </w:rPr>
            </w:pPr>
            <w:r>
              <w:rPr>
                <w:rFonts w:ascii="Cambria" w:hAnsi="Cambria"/>
                <w:b/>
                <w:color w:val="FFFFFF"/>
              </w:rPr>
              <w:t>5</w:t>
            </w:r>
            <w:r w:rsidRPr="0080000B">
              <w:rPr>
                <w:rFonts w:ascii="Cambria" w:hAnsi="Cambria"/>
                <w:b/>
                <w:color w:val="FFFFFF"/>
              </w:rPr>
              <w:t>. ИТОГОВОЕ ЗАНЯТИЕ</w:t>
            </w:r>
          </w:p>
        </w:tc>
        <w:tc>
          <w:tcPr>
            <w:tcW w:w="850" w:type="dxa"/>
            <w:shd w:val="clear" w:color="auto" w:fill="A6A6A6"/>
            <w:vAlign w:val="center"/>
          </w:tcPr>
          <w:p w:rsidR="008F350A" w:rsidRPr="0080000B" w:rsidRDefault="008F350A" w:rsidP="007D0498">
            <w:pPr>
              <w:jc w:val="center"/>
              <w:rPr>
                <w:rFonts w:ascii="Cambria" w:hAnsi="Cambria"/>
                <w:b/>
                <w:color w:val="FFFFFF"/>
              </w:rPr>
            </w:pPr>
            <w:r>
              <w:rPr>
                <w:rFonts w:ascii="Cambria" w:hAnsi="Cambria"/>
                <w:b/>
                <w:color w:val="FFFFFF"/>
              </w:rPr>
              <w:t>4</w:t>
            </w:r>
          </w:p>
        </w:tc>
        <w:tc>
          <w:tcPr>
            <w:tcW w:w="567" w:type="dxa"/>
            <w:shd w:val="clear" w:color="auto" w:fill="A6A6A6"/>
            <w:vAlign w:val="center"/>
          </w:tcPr>
          <w:p w:rsidR="008F350A" w:rsidRPr="0080000B" w:rsidRDefault="008F350A" w:rsidP="007D0498">
            <w:pPr>
              <w:jc w:val="center"/>
              <w:rPr>
                <w:rFonts w:ascii="Cambria" w:hAnsi="Cambria"/>
                <w:b/>
                <w:color w:val="FFFFFF"/>
              </w:rPr>
            </w:pPr>
            <w:r w:rsidRPr="0080000B">
              <w:rPr>
                <w:rFonts w:ascii="Cambria" w:hAnsi="Cambria"/>
                <w:b/>
                <w:color w:val="FFFFFF"/>
              </w:rPr>
              <w:t>-</w:t>
            </w:r>
          </w:p>
        </w:tc>
        <w:tc>
          <w:tcPr>
            <w:tcW w:w="567" w:type="dxa"/>
            <w:shd w:val="clear" w:color="auto" w:fill="A6A6A6"/>
            <w:vAlign w:val="center"/>
          </w:tcPr>
          <w:p w:rsidR="008F350A" w:rsidRPr="0080000B" w:rsidRDefault="008F350A" w:rsidP="007D0498">
            <w:pPr>
              <w:jc w:val="center"/>
              <w:rPr>
                <w:rFonts w:ascii="Cambria" w:hAnsi="Cambria"/>
                <w:b/>
                <w:color w:val="FFFFFF"/>
              </w:rPr>
            </w:pPr>
            <w:r>
              <w:rPr>
                <w:rFonts w:ascii="Cambria" w:hAnsi="Cambria"/>
                <w:b/>
                <w:color w:val="FFFFFF"/>
              </w:rPr>
              <w:t>4</w:t>
            </w:r>
          </w:p>
        </w:tc>
        <w:tc>
          <w:tcPr>
            <w:tcW w:w="567" w:type="dxa"/>
            <w:shd w:val="clear" w:color="auto" w:fill="A6A6A6"/>
            <w:vAlign w:val="center"/>
          </w:tcPr>
          <w:p w:rsidR="008F350A" w:rsidRPr="0080000B" w:rsidRDefault="008F350A" w:rsidP="007D0498">
            <w:pPr>
              <w:jc w:val="center"/>
              <w:rPr>
                <w:rFonts w:ascii="Cambria" w:hAnsi="Cambria"/>
                <w:color w:val="FFFFFF"/>
              </w:rPr>
            </w:pPr>
            <w:r>
              <w:rPr>
                <w:rFonts w:ascii="Cambria" w:hAnsi="Cambria"/>
                <w:color w:val="FFFFFF"/>
              </w:rPr>
              <w:t>-</w:t>
            </w:r>
          </w:p>
        </w:tc>
        <w:tc>
          <w:tcPr>
            <w:tcW w:w="1276" w:type="dxa"/>
            <w:shd w:val="clear" w:color="auto" w:fill="A6A6A6"/>
            <w:vAlign w:val="center"/>
          </w:tcPr>
          <w:p w:rsidR="008F350A" w:rsidRPr="0080000B" w:rsidRDefault="008F350A" w:rsidP="007D0498">
            <w:pPr>
              <w:jc w:val="center"/>
              <w:rPr>
                <w:rFonts w:ascii="Cambria" w:hAnsi="Cambria"/>
                <w:color w:val="FFFFFF"/>
              </w:rPr>
            </w:pPr>
          </w:p>
        </w:tc>
      </w:tr>
      <w:tr w:rsidR="008F350A" w:rsidRPr="007314D7" w:rsidTr="007D0498">
        <w:trPr>
          <w:trHeight w:hRule="exact" w:val="527"/>
        </w:trPr>
        <w:tc>
          <w:tcPr>
            <w:tcW w:w="828" w:type="dxa"/>
            <w:vAlign w:val="center"/>
          </w:tcPr>
          <w:p w:rsidR="008F350A" w:rsidRPr="007314D7" w:rsidRDefault="008F350A" w:rsidP="007D0498">
            <w:pPr>
              <w:jc w:val="cente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71</w:t>
            </w:r>
          </w:p>
        </w:tc>
        <w:tc>
          <w:tcPr>
            <w:tcW w:w="9617" w:type="dxa"/>
            <w:vAlign w:val="center"/>
          </w:tcPr>
          <w:p w:rsidR="008F350A" w:rsidRPr="007314D7" w:rsidRDefault="008F350A" w:rsidP="007D0498">
            <w:pPr>
              <w:tabs>
                <w:tab w:val="left" w:pos="1512"/>
              </w:tabs>
              <w:ind w:right="72"/>
              <w:rPr>
                <w:rFonts w:ascii="Cambria" w:hAnsi="Cambria"/>
              </w:rPr>
            </w:pPr>
            <w:r>
              <w:rPr>
                <w:rFonts w:ascii="Cambria" w:hAnsi="Cambria"/>
              </w:rPr>
              <w:t>Творческие отчеты</w:t>
            </w:r>
          </w:p>
        </w:tc>
        <w:tc>
          <w:tcPr>
            <w:tcW w:w="850" w:type="dxa"/>
            <w:vAlign w:val="center"/>
          </w:tcPr>
          <w:p w:rsidR="008F350A" w:rsidRPr="007314D7" w:rsidRDefault="008F350A" w:rsidP="007D0498">
            <w:pPr>
              <w:jc w:val="center"/>
              <w:rPr>
                <w:rFonts w:ascii="Cambria" w:hAnsi="Cambria"/>
              </w:rPr>
            </w:pPr>
            <w:r w:rsidRPr="007314D7">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567"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jc w:val="cente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jc w:val="cente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72</w:t>
            </w:r>
          </w:p>
        </w:tc>
        <w:tc>
          <w:tcPr>
            <w:tcW w:w="9617" w:type="dxa"/>
            <w:vAlign w:val="center"/>
          </w:tcPr>
          <w:p w:rsidR="008F350A" w:rsidRPr="007314D7" w:rsidRDefault="008F350A" w:rsidP="007D0498">
            <w:pPr>
              <w:tabs>
                <w:tab w:val="left" w:pos="1512"/>
              </w:tabs>
              <w:ind w:right="72"/>
              <w:rPr>
                <w:rFonts w:ascii="Cambria" w:hAnsi="Cambria"/>
              </w:rPr>
            </w:pPr>
            <w:r>
              <w:rPr>
                <w:rFonts w:ascii="Cambria" w:hAnsi="Cambria"/>
              </w:rPr>
              <w:t>Мониторинг. Награждение</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567"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jc w:val="center"/>
              <w:rPr>
                <w:rFonts w:ascii="Cambria" w:hAnsi="Cambria"/>
              </w:rPr>
            </w:pPr>
          </w:p>
        </w:tc>
      </w:tr>
      <w:tr w:rsidR="008F350A" w:rsidRPr="0080000B" w:rsidTr="007D0498">
        <w:trPr>
          <w:trHeight w:hRule="exact" w:val="527"/>
        </w:trPr>
        <w:tc>
          <w:tcPr>
            <w:tcW w:w="11165" w:type="dxa"/>
            <w:gridSpan w:val="4"/>
            <w:vAlign w:val="center"/>
          </w:tcPr>
          <w:p w:rsidR="008F350A" w:rsidRPr="0080000B" w:rsidRDefault="008F350A" w:rsidP="007D0498">
            <w:pPr>
              <w:tabs>
                <w:tab w:val="left" w:pos="1512"/>
              </w:tabs>
              <w:ind w:right="72"/>
              <w:jc w:val="center"/>
              <w:rPr>
                <w:rFonts w:ascii="Cambria" w:hAnsi="Cambria"/>
                <w:b/>
                <w:sz w:val="32"/>
              </w:rPr>
            </w:pPr>
            <w:r w:rsidRPr="0080000B">
              <w:rPr>
                <w:rFonts w:ascii="Cambria" w:hAnsi="Cambria"/>
                <w:b/>
                <w:sz w:val="32"/>
              </w:rPr>
              <w:t>ИТОГО:</w:t>
            </w:r>
          </w:p>
        </w:tc>
        <w:tc>
          <w:tcPr>
            <w:tcW w:w="850" w:type="dxa"/>
            <w:vAlign w:val="center"/>
          </w:tcPr>
          <w:p w:rsidR="008F350A" w:rsidRPr="0080000B" w:rsidRDefault="008F350A" w:rsidP="007D0498">
            <w:pPr>
              <w:jc w:val="center"/>
              <w:rPr>
                <w:rFonts w:ascii="Cambria" w:hAnsi="Cambria"/>
                <w:b/>
                <w:sz w:val="32"/>
              </w:rPr>
            </w:pPr>
            <w:r w:rsidRPr="0080000B">
              <w:rPr>
                <w:rFonts w:ascii="Cambria" w:hAnsi="Cambria"/>
                <w:b/>
                <w:sz w:val="32"/>
              </w:rPr>
              <w:t>144</w:t>
            </w:r>
          </w:p>
        </w:tc>
        <w:tc>
          <w:tcPr>
            <w:tcW w:w="567" w:type="dxa"/>
            <w:vAlign w:val="center"/>
          </w:tcPr>
          <w:p w:rsidR="008F350A" w:rsidRPr="0080000B" w:rsidRDefault="008F350A" w:rsidP="007D0498">
            <w:pPr>
              <w:ind w:right="-108" w:hanging="108"/>
              <w:jc w:val="center"/>
              <w:rPr>
                <w:rFonts w:ascii="Cambria" w:hAnsi="Cambria"/>
                <w:b/>
                <w:sz w:val="32"/>
              </w:rPr>
            </w:pPr>
            <w:r>
              <w:rPr>
                <w:rFonts w:ascii="Cambria" w:hAnsi="Cambria"/>
                <w:b/>
                <w:sz w:val="32"/>
              </w:rPr>
              <w:t>60</w:t>
            </w:r>
          </w:p>
        </w:tc>
        <w:tc>
          <w:tcPr>
            <w:tcW w:w="567" w:type="dxa"/>
            <w:vAlign w:val="center"/>
          </w:tcPr>
          <w:p w:rsidR="008F350A" w:rsidRPr="0080000B" w:rsidRDefault="008F350A" w:rsidP="007D0498">
            <w:pPr>
              <w:ind w:right="-108" w:hanging="108"/>
              <w:jc w:val="center"/>
              <w:rPr>
                <w:rFonts w:ascii="Cambria" w:hAnsi="Cambria"/>
                <w:b/>
                <w:sz w:val="32"/>
              </w:rPr>
            </w:pPr>
            <w:r>
              <w:rPr>
                <w:rFonts w:ascii="Cambria" w:hAnsi="Cambria"/>
                <w:b/>
                <w:sz w:val="32"/>
              </w:rPr>
              <w:t>84</w:t>
            </w:r>
          </w:p>
        </w:tc>
        <w:tc>
          <w:tcPr>
            <w:tcW w:w="567" w:type="dxa"/>
            <w:vAlign w:val="center"/>
          </w:tcPr>
          <w:p w:rsidR="008F350A" w:rsidRPr="0080000B" w:rsidRDefault="008F350A" w:rsidP="007D0498">
            <w:pPr>
              <w:jc w:val="center"/>
              <w:rPr>
                <w:rFonts w:ascii="Cambria" w:hAnsi="Cambria"/>
                <w:b/>
                <w:sz w:val="32"/>
              </w:rPr>
            </w:pPr>
            <w:r>
              <w:rPr>
                <w:rFonts w:ascii="Cambria" w:hAnsi="Cambria"/>
                <w:b/>
                <w:sz w:val="32"/>
              </w:rPr>
              <w:t>-</w:t>
            </w:r>
          </w:p>
        </w:tc>
        <w:tc>
          <w:tcPr>
            <w:tcW w:w="1276" w:type="dxa"/>
            <w:vAlign w:val="center"/>
          </w:tcPr>
          <w:p w:rsidR="008F350A" w:rsidRPr="0080000B" w:rsidRDefault="008F350A" w:rsidP="007D0498">
            <w:pPr>
              <w:jc w:val="center"/>
              <w:rPr>
                <w:rFonts w:ascii="Cambria" w:hAnsi="Cambria"/>
                <w:b/>
                <w:sz w:val="32"/>
              </w:rPr>
            </w:pPr>
          </w:p>
        </w:tc>
      </w:tr>
    </w:tbl>
    <w:p w:rsidR="008F350A" w:rsidRPr="000D07C6" w:rsidRDefault="008F350A" w:rsidP="008F350A">
      <w:pPr>
        <w:ind w:left="2520"/>
        <w:rPr>
          <w:rFonts w:ascii="Cambria" w:hAnsi="Cambria"/>
          <w:b/>
          <w:sz w:val="28"/>
          <w:szCs w:val="28"/>
        </w:rPr>
      </w:pPr>
    </w:p>
    <w:p w:rsidR="008F350A" w:rsidRPr="000D07C6" w:rsidRDefault="008F350A" w:rsidP="008F350A">
      <w:pPr>
        <w:ind w:left="2520"/>
        <w:rPr>
          <w:rFonts w:ascii="Cambria" w:hAnsi="Cambria"/>
          <w:b/>
          <w:sz w:val="28"/>
          <w:szCs w:val="28"/>
        </w:rPr>
      </w:pPr>
    </w:p>
    <w:p w:rsidR="00E11883" w:rsidRPr="008320C7" w:rsidRDefault="00E11883" w:rsidP="00E11883">
      <w:pPr>
        <w:rPr>
          <w:sz w:val="28"/>
          <w:szCs w:val="28"/>
        </w:rPr>
      </w:pPr>
    </w:p>
    <w:p w:rsidR="00A07AC0" w:rsidRPr="00B37388" w:rsidRDefault="00A07AC0" w:rsidP="00A07AC0">
      <w:pPr>
        <w:spacing w:after="0" w:line="240" w:lineRule="auto"/>
        <w:rPr>
          <w:rFonts w:ascii="Times New Roman" w:hAnsi="Times New Roman"/>
          <w:sz w:val="32"/>
          <w:szCs w:val="32"/>
        </w:rPr>
      </w:pPr>
    </w:p>
    <w:p w:rsidR="00A07AC0" w:rsidRPr="00B37388" w:rsidRDefault="00A07AC0" w:rsidP="00A07AC0">
      <w:pPr>
        <w:spacing w:after="0" w:line="240" w:lineRule="auto"/>
        <w:rPr>
          <w:rFonts w:ascii="Times New Roman" w:hAnsi="Times New Roman"/>
          <w:sz w:val="32"/>
          <w:szCs w:val="32"/>
        </w:rPr>
      </w:pPr>
    </w:p>
    <w:p w:rsidR="00A07AC0" w:rsidRPr="00B37388" w:rsidRDefault="00A07AC0" w:rsidP="00A07AC0">
      <w:pPr>
        <w:spacing w:after="0" w:line="240" w:lineRule="auto"/>
        <w:rPr>
          <w:rFonts w:ascii="Times New Roman" w:hAnsi="Times New Roman"/>
          <w:sz w:val="32"/>
          <w:szCs w:val="32"/>
        </w:rPr>
      </w:pPr>
    </w:p>
    <w:p w:rsidR="00A07AC0" w:rsidRPr="00B37388" w:rsidRDefault="00A07AC0" w:rsidP="00A07AC0">
      <w:pPr>
        <w:spacing w:after="0" w:line="240" w:lineRule="auto"/>
        <w:rPr>
          <w:rFonts w:ascii="Times New Roman" w:hAnsi="Times New Roman"/>
          <w:sz w:val="32"/>
          <w:szCs w:val="32"/>
        </w:rPr>
      </w:pPr>
    </w:p>
    <w:p w:rsidR="006A5B6A" w:rsidRPr="000D07C6" w:rsidRDefault="006A5B6A" w:rsidP="006A5B6A">
      <w:pPr>
        <w:ind w:left="2520"/>
        <w:rPr>
          <w:rFonts w:ascii="Cambria" w:hAnsi="Cambria"/>
          <w:b/>
          <w:sz w:val="28"/>
          <w:szCs w:val="28"/>
        </w:rPr>
      </w:pPr>
    </w:p>
    <w:p w:rsidR="00F45F8E" w:rsidRPr="002F2063" w:rsidRDefault="00F45F8E" w:rsidP="00F45F8E"/>
    <w:p w:rsidR="00F45F8E" w:rsidRPr="00697F81" w:rsidRDefault="00F45F8E" w:rsidP="00F45F8E">
      <w:pPr>
        <w:pStyle w:val="3"/>
      </w:pPr>
    </w:p>
    <w:p w:rsidR="00F45F8E" w:rsidRDefault="00F45F8E" w:rsidP="00F45F8E"/>
    <w:p w:rsidR="006A1801" w:rsidRDefault="006A1801" w:rsidP="00F45F8E">
      <w:pPr>
        <w:ind w:right="140" w:firstLine="708"/>
      </w:pPr>
    </w:p>
    <w:sectPr w:rsidR="006A1801" w:rsidSect="00BC0CF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56E" w:rsidRDefault="0025356E" w:rsidP="00D769C6">
      <w:pPr>
        <w:spacing w:after="0" w:line="240" w:lineRule="auto"/>
      </w:pPr>
      <w:r>
        <w:separator/>
      </w:r>
    </w:p>
  </w:endnote>
  <w:endnote w:type="continuationSeparator" w:id="0">
    <w:p w:rsidR="0025356E" w:rsidRDefault="0025356E" w:rsidP="00D76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ndale Sans UI">
    <w:altName w:val="Arial Unicode MS"/>
    <w:charset w:val="0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Rounded MT Bold">
    <w:altName w:val="Nyala"/>
    <w:panose1 w:val="020F0704030504030204"/>
    <w:charset w:val="00"/>
    <w:family w:val="swiss"/>
    <w:pitch w:val="variable"/>
    <w:sig w:usb0="00000003" w:usb1="00000000" w:usb2="00000000" w:usb3="00000000" w:csb0="00000001" w:csb1="00000000"/>
  </w:font>
  <w:font w:name="NewtonC">
    <w:altName w:val="Times New Roman"/>
    <w:charset w:val="CC"/>
    <w:family w:val="auto"/>
    <w:pitch w:val="default"/>
  </w:font>
  <w:font w:name="SchoolBookSanPin">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FB4" w:rsidRDefault="00F2746B" w:rsidP="00CF04A6">
    <w:pPr>
      <w:pStyle w:val="a7"/>
      <w:framePr w:wrap="around" w:vAnchor="text" w:hAnchor="margin" w:xAlign="right" w:y="1"/>
      <w:rPr>
        <w:rStyle w:val="a8"/>
      </w:rPr>
    </w:pPr>
    <w:r>
      <w:rPr>
        <w:rStyle w:val="a8"/>
      </w:rPr>
      <w:fldChar w:fldCharType="begin"/>
    </w:r>
    <w:r w:rsidR="008D7FB4">
      <w:rPr>
        <w:rStyle w:val="a8"/>
      </w:rPr>
      <w:instrText xml:space="preserve">PAGE  </w:instrText>
    </w:r>
    <w:r>
      <w:rPr>
        <w:rStyle w:val="a8"/>
      </w:rPr>
      <w:fldChar w:fldCharType="end"/>
    </w:r>
  </w:p>
  <w:p w:rsidR="008D7FB4" w:rsidRDefault="008D7FB4" w:rsidP="00CF04A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FB4" w:rsidRDefault="00FE252D">
    <w:pPr>
      <w:pStyle w:val="a7"/>
      <w:jc w:val="right"/>
    </w:pPr>
    <w:r>
      <w:fldChar w:fldCharType="begin"/>
    </w:r>
    <w:r>
      <w:instrText xml:space="preserve"> PAGE   \* MERGEFORMAT </w:instrText>
    </w:r>
    <w:r>
      <w:fldChar w:fldCharType="separate"/>
    </w:r>
    <w:r w:rsidR="002F6679">
      <w:rPr>
        <w:noProof/>
      </w:rPr>
      <w:t>4</w:t>
    </w:r>
    <w:r>
      <w:rPr>
        <w:noProof/>
      </w:rPr>
      <w:fldChar w:fldCharType="end"/>
    </w:r>
  </w:p>
  <w:p w:rsidR="008D7FB4" w:rsidRDefault="008D7FB4" w:rsidP="00CF04A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56E" w:rsidRDefault="0025356E" w:rsidP="00D769C6">
      <w:pPr>
        <w:spacing w:after="0" w:line="240" w:lineRule="auto"/>
      </w:pPr>
      <w:r>
        <w:separator/>
      </w:r>
    </w:p>
  </w:footnote>
  <w:footnote w:type="continuationSeparator" w:id="0">
    <w:p w:rsidR="0025356E" w:rsidRDefault="0025356E" w:rsidP="00D769C6">
      <w:pPr>
        <w:spacing w:after="0" w:line="240" w:lineRule="auto"/>
      </w:pPr>
      <w:r>
        <w:continuationSeparator/>
      </w:r>
    </w:p>
  </w:footnote>
  <w:footnote w:id="1">
    <w:p w:rsidR="008D7FB4" w:rsidRPr="00275F4D" w:rsidRDefault="008D7FB4" w:rsidP="009D15BF">
      <w:pPr>
        <w:spacing w:after="0" w:line="240" w:lineRule="auto"/>
        <w:jc w:val="both"/>
        <w:rPr>
          <w:rFonts w:ascii="Times New Roman" w:hAnsi="Times New Roman"/>
          <w:sz w:val="20"/>
          <w:szCs w:val="20"/>
        </w:rPr>
      </w:pPr>
      <w:r w:rsidRPr="00275F4D">
        <w:rPr>
          <w:rStyle w:val="afd"/>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8D7FB4" w:rsidRPr="00C7059D" w:rsidRDefault="008D7FB4" w:rsidP="009D15BF">
      <w:pPr>
        <w:pStyle w:val="afe"/>
        <w:rPr>
          <w:sz w:val="22"/>
          <w:szCs w:val="22"/>
        </w:rPr>
      </w:pPr>
    </w:p>
  </w:footnote>
  <w:footnote w:id="2">
    <w:p w:rsidR="008D7FB4" w:rsidRDefault="008D7FB4" w:rsidP="00264C32">
      <w:pPr>
        <w:pStyle w:val="afe"/>
      </w:pPr>
      <w:r>
        <w:rPr>
          <w:rStyle w:val="afd"/>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3">
    <w:p w:rsidR="008D7FB4" w:rsidRDefault="008D7FB4" w:rsidP="00264C32">
      <w:pPr>
        <w:pStyle w:val="afe"/>
      </w:pPr>
      <w:r>
        <w:rPr>
          <w:rStyle w:val="afd"/>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4">
    <w:p w:rsidR="008D7FB4" w:rsidRDefault="008D7FB4" w:rsidP="00264C32">
      <w:pPr>
        <w:pStyle w:val="afe"/>
      </w:pPr>
      <w:r>
        <w:rPr>
          <w:rStyle w:val="afd"/>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5">
    <w:p w:rsidR="008D7FB4" w:rsidRDefault="008D7FB4" w:rsidP="00264C32">
      <w:pPr>
        <w:pStyle w:val="afe"/>
      </w:pPr>
      <w:r>
        <w:rPr>
          <w:rStyle w:val="afd"/>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6">
    <w:p w:rsidR="008D7FB4" w:rsidRDefault="008D7FB4" w:rsidP="00264C32">
      <w:pPr>
        <w:pStyle w:val="afe"/>
      </w:pPr>
      <w:r>
        <w:rPr>
          <w:rStyle w:val="afd"/>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7">
    <w:p w:rsidR="008D7FB4" w:rsidRPr="00D22F6A" w:rsidRDefault="008D7FB4" w:rsidP="006D72FD">
      <w:pPr>
        <w:tabs>
          <w:tab w:val="left" w:pos="1210"/>
        </w:tabs>
        <w:spacing w:after="0" w:line="360" w:lineRule="auto"/>
        <w:jc w:val="both"/>
        <w:rPr>
          <w:rFonts w:ascii="Times New Roman" w:hAnsi="Times New Roman"/>
          <w:i/>
          <w:sz w:val="24"/>
          <w:szCs w:val="24"/>
        </w:rPr>
      </w:pPr>
    </w:p>
    <w:p w:rsidR="008D7FB4" w:rsidRDefault="008D7FB4" w:rsidP="006D72FD">
      <w:pPr>
        <w:pStyle w:val="af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70774A"/>
    <w:multiLevelType w:val="hybridMultilevel"/>
    <w:tmpl w:val="65748E92"/>
    <w:lvl w:ilvl="0" w:tplc="529817C6">
      <w:start w:val="1"/>
      <w:numFmt w:val="decimal"/>
      <w:lvlText w:val="%1."/>
      <w:lvlJc w:val="left"/>
      <w:pPr>
        <w:ind w:left="814" w:hanging="360"/>
      </w:pPr>
      <w:rPr>
        <w:rFonts w:hint="default"/>
        <w:b/>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nsid w:val="00EE6704"/>
    <w:multiLevelType w:val="hybridMultilevel"/>
    <w:tmpl w:val="D23CFB98"/>
    <w:lvl w:ilvl="0" w:tplc="AF886A3E">
      <w:start w:val="65535"/>
      <w:numFmt w:val="bullet"/>
      <w:lvlText w:val=""/>
      <w:lvlJc w:val="left"/>
      <w:pPr>
        <w:tabs>
          <w:tab w:val="num" w:pos="1800"/>
        </w:tabs>
        <w:ind w:left="1800" w:firstLine="0"/>
      </w:pPr>
      <w:rPr>
        <w:rFonts w:ascii="Symbol"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34E6724"/>
    <w:multiLevelType w:val="hybridMultilevel"/>
    <w:tmpl w:val="584CD678"/>
    <w:name w:val="WW8Num17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03737430"/>
    <w:multiLevelType w:val="hybridMultilevel"/>
    <w:tmpl w:val="372867A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41B374A"/>
    <w:multiLevelType w:val="hybridMultilevel"/>
    <w:tmpl w:val="BD76F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89D1E9D"/>
    <w:multiLevelType w:val="multilevel"/>
    <w:tmpl w:val="456A83C8"/>
    <w:lvl w:ilvl="0">
      <w:start w:val="1"/>
      <w:numFmt w:val="upperRoman"/>
      <w:lvlText w:val="%1."/>
      <w:lvlJc w:val="right"/>
      <w:pPr>
        <w:ind w:left="360" w:hanging="360"/>
      </w:pPr>
      <w:rPr>
        <w:b/>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08E86673"/>
    <w:multiLevelType w:val="hybridMultilevel"/>
    <w:tmpl w:val="1FEAC514"/>
    <w:lvl w:ilvl="0" w:tplc="1A72D6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0D77B6"/>
    <w:multiLevelType w:val="hybridMultilevel"/>
    <w:tmpl w:val="1AFC9A80"/>
    <w:lvl w:ilvl="0" w:tplc="FC26F45C">
      <w:start w:val="1"/>
      <w:numFmt w:val="decimal"/>
      <w:lvlText w:val="%1."/>
      <w:lvlJc w:val="left"/>
      <w:pPr>
        <w:ind w:left="720" w:hanging="360"/>
      </w:pPr>
      <w:rPr>
        <w:rFonts w:hint="default"/>
        <w:b/>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511D7C"/>
    <w:multiLevelType w:val="multilevel"/>
    <w:tmpl w:val="A362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A144E99"/>
    <w:multiLevelType w:val="hybridMultilevel"/>
    <w:tmpl w:val="26BEA9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0A9B185D"/>
    <w:multiLevelType w:val="multilevel"/>
    <w:tmpl w:val="B3C06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AFB620E"/>
    <w:multiLevelType w:val="hybridMultilevel"/>
    <w:tmpl w:val="E63628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0BC65767"/>
    <w:multiLevelType w:val="hybridMultilevel"/>
    <w:tmpl w:val="94B4414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0CAD7ADA"/>
    <w:multiLevelType w:val="hybridMultilevel"/>
    <w:tmpl w:val="BC8CD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CD274D3"/>
    <w:multiLevelType w:val="hybridMultilevel"/>
    <w:tmpl w:val="49AE23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DA34C11"/>
    <w:multiLevelType w:val="hybridMultilevel"/>
    <w:tmpl w:val="CA20A40C"/>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0">
    <w:nsid w:val="0DB20EDD"/>
    <w:multiLevelType w:val="multilevel"/>
    <w:tmpl w:val="BBD6A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E0A3DEB"/>
    <w:multiLevelType w:val="hybridMultilevel"/>
    <w:tmpl w:val="2E6413D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2">
    <w:nsid w:val="0E5F03DF"/>
    <w:multiLevelType w:val="hybridMultilevel"/>
    <w:tmpl w:val="58C61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E7E3AB5"/>
    <w:multiLevelType w:val="hybridMultilevel"/>
    <w:tmpl w:val="05AE2C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104A24F8"/>
    <w:multiLevelType w:val="multilevel"/>
    <w:tmpl w:val="053E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11E581E"/>
    <w:multiLevelType w:val="hybridMultilevel"/>
    <w:tmpl w:val="7C542E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112731B0"/>
    <w:multiLevelType w:val="hybridMultilevel"/>
    <w:tmpl w:val="CAA481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12D35D04"/>
    <w:multiLevelType w:val="hybridMultilevel"/>
    <w:tmpl w:val="349A506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9">
    <w:nsid w:val="13EE35A2"/>
    <w:multiLevelType w:val="multilevel"/>
    <w:tmpl w:val="8C725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4A66A86"/>
    <w:multiLevelType w:val="hybridMultilevel"/>
    <w:tmpl w:val="B5E0D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4E83AD8"/>
    <w:multiLevelType w:val="multilevel"/>
    <w:tmpl w:val="7788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52F6462"/>
    <w:multiLevelType w:val="hybridMultilevel"/>
    <w:tmpl w:val="1C8A64B6"/>
    <w:lvl w:ilvl="0" w:tplc="7B2E17DE">
      <w:start w:val="1"/>
      <w:numFmt w:val="decimal"/>
      <w:lvlText w:val="%1."/>
      <w:lvlJc w:val="left"/>
      <w:pPr>
        <w:tabs>
          <w:tab w:val="num" w:pos="690"/>
        </w:tabs>
        <w:ind w:left="690" w:hanging="360"/>
      </w:pPr>
      <w:rPr>
        <w:rFonts w:hint="default"/>
      </w:rPr>
    </w:lvl>
    <w:lvl w:ilvl="1" w:tplc="04190019" w:tentative="1">
      <w:start w:val="1"/>
      <w:numFmt w:val="lowerLetter"/>
      <w:lvlText w:val="%2."/>
      <w:lvlJc w:val="left"/>
      <w:pPr>
        <w:tabs>
          <w:tab w:val="num" w:pos="1410"/>
        </w:tabs>
        <w:ind w:left="1410" w:hanging="360"/>
      </w:pPr>
    </w:lvl>
    <w:lvl w:ilvl="2" w:tplc="0419001B" w:tentative="1">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33">
    <w:nsid w:val="15365A5A"/>
    <w:multiLevelType w:val="hybridMultilevel"/>
    <w:tmpl w:val="AB1E343C"/>
    <w:lvl w:ilvl="0" w:tplc="7E9EDC7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5B9170A"/>
    <w:multiLevelType w:val="multilevel"/>
    <w:tmpl w:val="407E94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7A24D5A"/>
    <w:multiLevelType w:val="hybridMultilevel"/>
    <w:tmpl w:val="93162D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18720772"/>
    <w:multiLevelType w:val="hybridMultilevel"/>
    <w:tmpl w:val="8B24605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18F769A7"/>
    <w:multiLevelType w:val="multilevel"/>
    <w:tmpl w:val="DC08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9737DBD"/>
    <w:multiLevelType w:val="hybridMultilevel"/>
    <w:tmpl w:val="4A7CEDAA"/>
    <w:lvl w:ilvl="0" w:tplc="3CCCDFCE">
      <w:start w:val="1"/>
      <w:numFmt w:val="decimal"/>
      <w:lvlText w:val="%1"/>
      <w:lvlJc w:val="left"/>
      <w:pPr>
        <w:tabs>
          <w:tab w:val="num" w:pos="644"/>
        </w:tabs>
        <w:ind w:left="644" w:hanging="360"/>
      </w:pPr>
      <w:rPr>
        <w:rFonts w:ascii="Times New Roman" w:eastAsia="Times New Roman" w:hAnsi="Times New Roman" w:cs="Times New Roman"/>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9">
    <w:nsid w:val="19CF5B5F"/>
    <w:multiLevelType w:val="hybridMultilevel"/>
    <w:tmpl w:val="E9866448"/>
    <w:lvl w:ilvl="0" w:tplc="C8A4D04E">
      <w:start w:val="1"/>
      <w:numFmt w:val="upperRoman"/>
      <w:lvlText w:val="%1."/>
      <w:lvlJc w:val="left"/>
      <w:pPr>
        <w:ind w:left="1321" w:hanging="720"/>
      </w:pPr>
      <w:rPr>
        <w:b/>
      </w:rPr>
    </w:lvl>
    <w:lvl w:ilvl="1" w:tplc="04190019">
      <w:start w:val="1"/>
      <w:numFmt w:val="lowerLetter"/>
      <w:lvlText w:val="%2."/>
      <w:lvlJc w:val="left"/>
      <w:pPr>
        <w:ind w:left="1681" w:hanging="360"/>
      </w:pPr>
    </w:lvl>
    <w:lvl w:ilvl="2" w:tplc="0419001B">
      <w:start w:val="1"/>
      <w:numFmt w:val="lowerRoman"/>
      <w:lvlText w:val="%3."/>
      <w:lvlJc w:val="right"/>
      <w:pPr>
        <w:ind w:left="2401" w:hanging="180"/>
      </w:pPr>
    </w:lvl>
    <w:lvl w:ilvl="3" w:tplc="0419000F">
      <w:start w:val="1"/>
      <w:numFmt w:val="decimal"/>
      <w:lvlText w:val="%4."/>
      <w:lvlJc w:val="left"/>
      <w:pPr>
        <w:ind w:left="3121" w:hanging="360"/>
      </w:pPr>
    </w:lvl>
    <w:lvl w:ilvl="4" w:tplc="04190019">
      <w:start w:val="1"/>
      <w:numFmt w:val="lowerLetter"/>
      <w:lvlText w:val="%5."/>
      <w:lvlJc w:val="left"/>
      <w:pPr>
        <w:ind w:left="3841" w:hanging="360"/>
      </w:pPr>
    </w:lvl>
    <w:lvl w:ilvl="5" w:tplc="0419001B">
      <w:start w:val="1"/>
      <w:numFmt w:val="lowerRoman"/>
      <w:lvlText w:val="%6."/>
      <w:lvlJc w:val="right"/>
      <w:pPr>
        <w:ind w:left="4561" w:hanging="180"/>
      </w:pPr>
    </w:lvl>
    <w:lvl w:ilvl="6" w:tplc="0419000F">
      <w:start w:val="1"/>
      <w:numFmt w:val="decimal"/>
      <w:lvlText w:val="%7."/>
      <w:lvlJc w:val="left"/>
      <w:pPr>
        <w:ind w:left="5281" w:hanging="360"/>
      </w:pPr>
    </w:lvl>
    <w:lvl w:ilvl="7" w:tplc="04190019">
      <w:start w:val="1"/>
      <w:numFmt w:val="lowerLetter"/>
      <w:lvlText w:val="%8."/>
      <w:lvlJc w:val="left"/>
      <w:pPr>
        <w:ind w:left="6001" w:hanging="360"/>
      </w:pPr>
    </w:lvl>
    <w:lvl w:ilvl="8" w:tplc="0419001B">
      <w:start w:val="1"/>
      <w:numFmt w:val="lowerRoman"/>
      <w:lvlText w:val="%9."/>
      <w:lvlJc w:val="right"/>
      <w:pPr>
        <w:ind w:left="6721" w:hanging="180"/>
      </w:pPr>
    </w:lvl>
  </w:abstractNum>
  <w:abstractNum w:abstractNumId="40">
    <w:nsid w:val="1AD45D14"/>
    <w:multiLevelType w:val="multilevel"/>
    <w:tmpl w:val="0DF82C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nsid w:val="1BE42965"/>
    <w:multiLevelType w:val="hybridMultilevel"/>
    <w:tmpl w:val="D6949088"/>
    <w:lvl w:ilvl="0" w:tplc="346CA404">
      <w:start w:val="4"/>
      <w:numFmt w:val="decimal"/>
      <w:lvlText w:val="%1."/>
      <w:lvlJc w:val="left"/>
      <w:pPr>
        <w:tabs>
          <w:tab w:val="num" w:pos="960"/>
        </w:tabs>
        <w:ind w:left="960" w:hanging="360"/>
      </w:pPr>
      <w:rPr>
        <w:rFonts w:hint="default"/>
        <w:color w:val="000000"/>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42">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E05664D"/>
    <w:multiLevelType w:val="hybridMultilevel"/>
    <w:tmpl w:val="8AF8E0DC"/>
    <w:lvl w:ilvl="0" w:tplc="694E60F8">
      <w:start w:val="1"/>
      <w:numFmt w:val="decimal"/>
      <w:lvlText w:val="%1."/>
      <w:lvlJc w:val="left"/>
      <w:pPr>
        <w:tabs>
          <w:tab w:val="num" w:pos="690"/>
        </w:tabs>
        <w:ind w:left="690" w:hanging="360"/>
      </w:pPr>
      <w:rPr>
        <w:rFonts w:hint="default"/>
      </w:rPr>
    </w:lvl>
    <w:lvl w:ilvl="1" w:tplc="04190019" w:tentative="1">
      <w:start w:val="1"/>
      <w:numFmt w:val="lowerLetter"/>
      <w:lvlText w:val="%2."/>
      <w:lvlJc w:val="left"/>
      <w:pPr>
        <w:tabs>
          <w:tab w:val="num" w:pos="1410"/>
        </w:tabs>
        <w:ind w:left="1410" w:hanging="360"/>
      </w:pPr>
    </w:lvl>
    <w:lvl w:ilvl="2" w:tplc="0419001B" w:tentative="1">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44">
    <w:nsid w:val="1FC75BFD"/>
    <w:multiLevelType w:val="hybridMultilevel"/>
    <w:tmpl w:val="69D44C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FF8127A"/>
    <w:multiLevelType w:val="multilevel"/>
    <w:tmpl w:val="EF00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00177E9"/>
    <w:multiLevelType w:val="hybridMultilevel"/>
    <w:tmpl w:val="D80CE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0E34B30"/>
    <w:multiLevelType w:val="multilevel"/>
    <w:tmpl w:val="526ED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0EE10E5"/>
    <w:multiLevelType w:val="hybridMultilevel"/>
    <w:tmpl w:val="98765F4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nsid w:val="21642934"/>
    <w:multiLevelType w:val="multilevel"/>
    <w:tmpl w:val="F140E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223D49AB"/>
    <w:multiLevelType w:val="multilevel"/>
    <w:tmpl w:val="D0E0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2BE0DA4"/>
    <w:multiLevelType w:val="multilevel"/>
    <w:tmpl w:val="E9C0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4BD28E7"/>
    <w:multiLevelType w:val="multilevel"/>
    <w:tmpl w:val="CA743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6316CF5"/>
    <w:multiLevelType w:val="multilevel"/>
    <w:tmpl w:val="A07C6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58">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284213CC"/>
    <w:multiLevelType w:val="hybridMultilevel"/>
    <w:tmpl w:val="CD362B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nsid w:val="2CB30E7D"/>
    <w:multiLevelType w:val="hybridMultilevel"/>
    <w:tmpl w:val="005ABA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2E011528"/>
    <w:multiLevelType w:val="hybridMultilevel"/>
    <w:tmpl w:val="A02C5ACA"/>
    <w:lvl w:ilvl="0" w:tplc="1854C122">
      <w:start w:val="1"/>
      <w:numFmt w:val="bullet"/>
      <w:lvlText w:val=""/>
      <w:lvlJc w:val="left"/>
      <w:pPr>
        <w:tabs>
          <w:tab w:val="num" w:pos="1212"/>
        </w:tabs>
        <w:ind w:left="1212" w:hanging="360"/>
      </w:pPr>
      <w:rPr>
        <w:rFonts w:ascii="Symbol" w:hAnsi="Symbol" w:hint="default"/>
        <w:color w:val="auto"/>
      </w:rPr>
    </w:lvl>
    <w:lvl w:ilvl="1" w:tplc="04190003" w:tentative="1">
      <w:start w:val="1"/>
      <w:numFmt w:val="bullet"/>
      <w:lvlText w:val="o"/>
      <w:lvlJc w:val="left"/>
      <w:pPr>
        <w:tabs>
          <w:tab w:val="num" w:pos="1932"/>
        </w:tabs>
        <w:ind w:left="1932" w:hanging="360"/>
      </w:pPr>
      <w:rPr>
        <w:rFonts w:ascii="Courier New" w:hAnsi="Courier New" w:cs="Courier New" w:hint="default"/>
      </w:rPr>
    </w:lvl>
    <w:lvl w:ilvl="2" w:tplc="04190005" w:tentative="1">
      <w:start w:val="1"/>
      <w:numFmt w:val="bullet"/>
      <w:lvlText w:val=""/>
      <w:lvlJc w:val="left"/>
      <w:pPr>
        <w:tabs>
          <w:tab w:val="num" w:pos="2652"/>
        </w:tabs>
        <w:ind w:left="2652" w:hanging="360"/>
      </w:pPr>
      <w:rPr>
        <w:rFonts w:ascii="Wingdings" w:hAnsi="Wingdings" w:hint="default"/>
      </w:rPr>
    </w:lvl>
    <w:lvl w:ilvl="3" w:tplc="04190001" w:tentative="1">
      <w:start w:val="1"/>
      <w:numFmt w:val="bullet"/>
      <w:lvlText w:val=""/>
      <w:lvlJc w:val="left"/>
      <w:pPr>
        <w:tabs>
          <w:tab w:val="num" w:pos="3372"/>
        </w:tabs>
        <w:ind w:left="3372" w:hanging="360"/>
      </w:pPr>
      <w:rPr>
        <w:rFonts w:ascii="Symbol" w:hAnsi="Symbol" w:hint="default"/>
      </w:rPr>
    </w:lvl>
    <w:lvl w:ilvl="4" w:tplc="04190003" w:tentative="1">
      <w:start w:val="1"/>
      <w:numFmt w:val="bullet"/>
      <w:lvlText w:val="o"/>
      <w:lvlJc w:val="left"/>
      <w:pPr>
        <w:tabs>
          <w:tab w:val="num" w:pos="4092"/>
        </w:tabs>
        <w:ind w:left="4092" w:hanging="360"/>
      </w:pPr>
      <w:rPr>
        <w:rFonts w:ascii="Courier New" w:hAnsi="Courier New" w:cs="Courier New" w:hint="default"/>
      </w:rPr>
    </w:lvl>
    <w:lvl w:ilvl="5" w:tplc="04190005" w:tentative="1">
      <w:start w:val="1"/>
      <w:numFmt w:val="bullet"/>
      <w:lvlText w:val=""/>
      <w:lvlJc w:val="left"/>
      <w:pPr>
        <w:tabs>
          <w:tab w:val="num" w:pos="4812"/>
        </w:tabs>
        <w:ind w:left="4812" w:hanging="360"/>
      </w:pPr>
      <w:rPr>
        <w:rFonts w:ascii="Wingdings" w:hAnsi="Wingdings" w:hint="default"/>
      </w:rPr>
    </w:lvl>
    <w:lvl w:ilvl="6" w:tplc="04190001" w:tentative="1">
      <w:start w:val="1"/>
      <w:numFmt w:val="bullet"/>
      <w:lvlText w:val=""/>
      <w:lvlJc w:val="left"/>
      <w:pPr>
        <w:tabs>
          <w:tab w:val="num" w:pos="5532"/>
        </w:tabs>
        <w:ind w:left="5532" w:hanging="360"/>
      </w:pPr>
      <w:rPr>
        <w:rFonts w:ascii="Symbol" w:hAnsi="Symbol" w:hint="default"/>
      </w:rPr>
    </w:lvl>
    <w:lvl w:ilvl="7" w:tplc="04190003" w:tentative="1">
      <w:start w:val="1"/>
      <w:numFmt w:val="bullet"/>
      <w:lvlText w:val="o"/>
      <w:lvlJc w:val="left"/>
      <w:pPr>
        <w:tabs>
          <w:tab w:val="num" w:pos="6252"/>
        </w:tabs>
        <w:ind w:left="6252" w:hanging="360"/>
      </w:pPr>
      <w:rPr>
        <w:rFonts w:ascii="Courier New" w:hAnsi="Courier New" w:cs="Courier New" w:hint="default"/>
      </w:rPr>
    </w:lvl>
    <w:lvl w:ilvl="8" w:tplc="04190005" w:tentative="1">
      <w:start w:val="1"/>
      <w:numFmt w:val="bullet"/>
      <w:lvlText w:val=""/>
      <w:lvlJc w:val="left"/>
      <w:pPr>
        <w:tabs>
          <w:tab w:val="num" w:pos="6972"/>
        </w:tabs>
        <w:ind w:left="6972" w:hanging="360"/>
      </w:pPr>
      <w:rPr>
        <w:rFonts w:ascii="Wingdings" w:hAnsi="Wingdings" w:hint="default"/>
      </w:rPr>
    </w:lvl>
  </w:abstractNum>
  <w:abstractNum w:abstractNumId="65">
    <w:nsid w:val="2E17567D"/>
    <w:multiLevelType w:val="hybridMultilevel"/>
    <w:tmpl w:val="196A6C76"/>
    <w:lvl w:ilvl="0" w:tplc="275C51B2">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6">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094525F"/>
    <w:multiLevelType w:val="hybridMultilevel"/>
    <w:tmpl w:val="64C093DA"/>
    <w:lvl w:ilvl="0" w:tplc="0419000F">
      <w:start w:val="1"/>
      <w:numFmt w:val="decimal"/>
      <w:lvlText w:val="%1."/>
      <w:lvlJc w:val="left"/>
      <w:pPr>
        <w:tabs>
          <w:tab w:val="num" w:pos="720"/>
        </w:tabs>
        <w:ind w:left="720" w:hanging="360"/>
      </w:pPr>
      <w:rPr>
        <w:rFonts w:hint="default"/>
      </w:rPr>
    </w:lvl>
    <w:lvl w:ilvl="1" w:tplc="7B2E17D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319A1DF6"/>
    <w:multiLevelType w:val="hybridMultilevel"/>
    <w:tmpl w:val="D9426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31AA77B9"/>
    <w:multiLevelType w:val="hybridMultilevel"/>
    <w:tmpl w:val="A522790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0">
    <w:nsid w:val="327F6FD6"/>
    <w:multiLevelType w:val="hybridMultilevel"/>
    <w:tmpl w:val="7BC2306E"/>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1">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nsid w:val="35117E30"/>
    <w:multiLevelType w:val="hybridMultilevel"/>
    <w:tmpl w:val="B13E43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nsid w:val="3540273E"/>
    <w:multiLevelType w:val="multilevel"/>
    <w:tmpl w:val="7E10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36A9233B"/>
    <w:multiLevelType w:val="hybridMultilevel"/>
    <w:tmpl w:val="92AA29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nsid w:val="380E38EA"/>
    <w:multiLevelType w:val="hybridMultilevel"/>
    <w:tmpl w:val="5B1CB39C"/>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9">
    <w:nsid w:val="386F44D0"/>
    <w:multiLevelType w:val="hybridMultilevel"/>
    <w:tmpl w:val="8B8AD4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C7C2133"/>
    <w:multiLevelType w:val="hybridMultilevel"/>
    <w:tmpl w:val="64F476FE"/>
    <w:lvl w:ilvl="0" w:tplc="B6E61AC6">
      <w:start w:val="1"/>
      <w:numFmt w:val="decimal"/>
      <w:pStyle w:val="a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2">
    <w:nsid w:val="3CEE37E4"/>
    <w:multiLevelType w:val="multilevel"/>
    <w:tmpl w:val="DB84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nsid w:val="3E4F185D"/>
    <w:multiLevelType w:val="hybridMultilevel"/>
    <w:tmpl w:val="ACB4F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7">
    <w:nsid w:val="3F3F0306"/>
    <w:multiLevelType w:val="hybridMultilevel"/>
    <w:tmpl w:val="0DB6451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8">
    <w:nsid w:val="404F55E8"/>
    <w:multiLevelType w:val="hybridMultilevel"/>
    <w:tmpl w:val="D8749C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9">
    <w:nsid w:val="40F11D1F"/>
    <w:multiLevelType w:val="multilevel"/>
    <w:tmpl w:val="DA6E6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42F4544C"/>
    <w:multiLevelType w:val="multilevel"/>
    <w:tmpl w:val="494A1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432A6806"/>
    <w:multiLevelType w:val="hybridMultilevel"/>
    <w:tmpl w:val="BD226C24"/>
    <w:lvl w:ilvl="0" w:tplc="04190001">
      <w:start w:val="1"/>
      <w:numFmt w:val="bullet"/>
      <w:lvlText w:val=""/>
      <w:lvlJc w:val="left"/>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4">
    <w:nsid w:val="45F45648"/>
    <w:multiLevelType w:val="hybridMultilevel"/>
    <w:tmpl w:val="C82009CE"/>
    <w:lvl w:ilvl="0" w:tplc="275C51B2">
      <w:start w:val="1"/>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5">
    <w:nsid w:val="464504AD"/>
    <w:multiLevelType w:val="hybridMultilevel"/>
    <w:tmpl w:val="068ECF9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6">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47B066D7"/>
    <w:multiLevelType w:val="hybridMultilevel"/>
    <w:tmpl w:val="32809F5C"/>
    <w:lvl w:ilvl="0" w:tplc="0419000F">
      <w:start w:val="1"/>
      <w:numFmt w:val="decimal"/>
      <w:lvlText w:val="%1."/>
      <w:lvlJc w:val="left"/>
      <w:pPr>
        <w:ind w:left="11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7E31485"/>
    <w:multiLevelType w:val="multilevel"/>
    <w:tmpl w:val="B2E46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2">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3">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B4A12E4"/>
    <w:multiLevelType w:val="hybridMultilevel"/>
    <w:tmpl w:val="D23A9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5">
    <w:nsid w:val="4BF95892"/>
    <w:multiLevelType w:val="hybridMultilevel"/>
    <w:tmpl w:val="7D7EA8A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6">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07">
    <w:nsid w:val="4F1943AB"/>
    <w:multiLevelType w:val="hybridMultilevel"/>
    <w:tmpl w:val="9924728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8">
    <w:nsid w:val="4F8D089A"/>
    <w:multiLevelType w:val="hybridMultilevel"/>
    <w:tmpl w:val="547A46F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501335A7"/>
    <w:multiLevelType w:val="hybridMultilevel"/>
    <w:tmpl w:val="FE96890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0">
    <w:nsid w:val="50AD3F95"/>
    <w:multiLevelType w:val="hybridMultilevel"/>
    <w:tmpl w:val="F1307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50ED59CE"/>
    <w:multiLevelType w:val="hybridMultilevel"/>
    <w:tmpl w:val="17C09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5130636A"/>
    <w:multiLevelType w:val="multilevel"/>
    <w:tmpl w:val="5F326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51474AE9"/>
    <w:multiLevelType w:val="hybridMultilevel"/>
    <w:tmpl w:val="33AE0B14"/>
    <w:lvl w:ilvl="0" w:tplc="1A72D6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51B14687"/>
    <w:multiLevelType w:val="multilevel"/>
    <w:tmpl w:val="DE980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52292B4B"/>
    <w:multiLevelType w:val="multilevel"/>
    <w:tmpl w:val="2582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52A83D21"/>
    <w:multiLevelType w:val="multilevel"/>
    <w:tmpl w:val="CDE41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54BE37E2"/>
    <w:multiLevelType w:val="multilevel"/>
    <w:tmpl w:val="46B60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55DE7317"/>
    <w:multiLevelType w:val="hybridMultilevel"/>
    <w:tmpl w:val="2FD20D0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1">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2">
    <w:nsid w:val="57AC28E7"/>
    <w:multiLevelType w:val="hybridMultilevel"/>
    <w:tmpl w:val="BD9EE9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57B21B1A"/>
    <w:multiLevelType w:val="hybridMultilevel"/>
    <w:tmpl w:val="CB08AE9E"/>
    <w:lvl w:ilvl="0" w:tplc="0419000F">
      <w:start w:val="1"/>
      <w:numFmt w:val="decimal"/>
      <w:lvlText w:val="%1."/>
      <w:lvlJc w:val="left"/>
      <w:pPr>
        <w:ind w:left="11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4">
    <w:nsid w:val="585D3A5E"/>
    <w:multiLevelType w:val="multilevel"/>
    <w:tmpl w:val="B04CE3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591C4ECB"/>
    <w:multiLevelType w:val="hybridMultilevel"/>
    <w:tmpl w:val="F9F6ECD4"/>
    <w:lvl w:ilvl="0" w:tplc="1854C122">
      <w:start w:val="1"/>
      <w:numFmt w:val="bullet"/>
      <w:lvlText w:val=""/>
      <w:lvlJc w:val="left"/>
      <w:pPr>
        <w:tabs>
          <w:tab w:val="num" w:pos="1212"/>
        </w:tabs>
        <w:ind w:left="1212" w:hanging="360"/>
      </w:pPr>
      <w:rPr>
        <w:rFonts w:ascii="Symbol" w:hAnsi="Symbol" w:hint="default"/>
        <w:color w:val="auto"/>
      </w:rPr>
    </w:lvl>
    <w:lvl w:ilvl="1" w:tplc="04190003">
      <w:start w:val="1"/>
      <w:numFmt w:val="bullet"/>
      <w:lvlText w:val="o"/>
      <w:lvlJc w:val="left"/>
      <w:pPr>
        <w:ind w:left="1776" w:hanging="360"/>
      </w:pPr>
      <w:rPr>
        <w:rFonts w:ascii="Courier New" w:hAnsi="Courier New" w:hint="default"/>
      </w:rPr>
    </w:lvl>
    <w:lvl w:ilvl="2" w:tplc="04190005">
      <w:start w:val="1"/>
      <w:numFmt w:val="bullet"/>
      <w:lvlText w:val=""/>
      <w:lvlJc w:val="left"/>
      <w:pPr>
        <w:ind w:left="2496" w:hanging="360"/>
      </w:pPr>
      <w:rPr>
        <w:rFonts w:ascii="Wingdings" w:hAnsi="Wingdings" w:hint="default"/>
      </w:rPr>
    </w:lvl>
    <w:lvl w:ilvl="3" w:tplc="04190001">
      <w:start w:val="1"/>
      <w:numFmt w:val="bullet"/>
      <w:lvlText w:val=""/>
      <w:lvlJc w:val="left"/>
      <w:pPr>
        <w:ind w:left="3216" w:hanging="360"/>
      </w:pPr>
      <w:rPr>
        <w:rFonts w:ascii="Symbol" w:hAnsi="Symbol" w:hint="default"/>
      </w:rPr>
    </w:lvl>
    <w:lvl w:ilvl="4" w:tplc="04190003">
      <w:start w:val="1"/>
      <w:numFmt w:val="bullet"/>
      <w:lvlText w:val="o"/>
      <w:lvlJc w:val="left"/>
      <w:pPr>
        <w:ind w:left="3936" w:hanging="360"/>
      </w:pPr>
      <w:rPr>
        <w:rFonts w:ascii="Courier New" w:hAnsi="Courier New" w:hint="default"/>
      </w:rPr>
    </w:lvl>
    <w:lvl w:ilvl="5" w:tplc="04190005">
      <w:start w:val="1"/>
      <w:numFmt w:val="bullet"/>
      <w:lvlText w:val=""/>
      <w:lvlJc w:val="left"/>
      <w:pPr>
        <w:ind w:left="4656" w:hanging="360"/>
      </w:pPr>
      <w:rPr>
        <w:rFonts w:ascii="Wingdings" w:hAnsi="Wingdings" w:hint="default"/>
      </w:rPr>
    </w:lvl>
    <w:lvl w:ilvl="6" w:tplc="04190001">
      <w:start w:val="1"/>
      <w:numFmt w:val="bullet"/>
      <w:lvlText w:val=""/>
      <w:lvlJc w:val="left"/>
      <w:pPr>
        <w:ind w:left="5376" w:hanging="360"/>
      </w:pPr>
      <w:rPr>
        <w:rFonts w:ascii="Symbol" w:hAnsi="Symbol" w:hint="default"/>
      </w:rPr>
    </w:lvl>
    <w:lvl w:ilvl="7" w:tplc="04190003">
      <w:start w:val="1"/>
      <w:numFmt w:val="bullet"/>
      <w:lvlText w:val="o"/>
      <w:lvlJc w:val="left"/>
      <w:pPr>
        <w:ind w:left="6096" w:hanging="360"/>
      </w:pPr>
      <w:rPr>
        <w:rFonts w:ascii="Courier New" w:hAnsi="Courier New" w:hint="default"/>
      </w:rPr>
    </w:lvl>
    <w:lvl w:ilvl="8" w:tplc="04190005">
      <w:start w:val="1"/>
      <w:numFmt w:val="bullet"/>
      <w:lvlText w:val=""/>
      <w:lvlJc w:val="left"/>
      <w:pPr>
        <w:ind w:left="6816" w:hanging="360"/>
      </w:pPr>
      <w:rPr>
        <w:rFonts w:ascii="Wingdings" w:hAnsi="Wingdings" w:hint="default"/>
      </w:rPr>
    </w:lvl>
  </w:abstractNum>
  <w:abstractNum w:abstractNumId="126">
    <w:nsid w:val="59CF200E"/>
    <w:multiLevelType w:val="hybridMultilevel"/>
    <w:tmpl w:val="CBC0F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5A1B7FDD"/>
    <w:multiLevelType w:val="hybridMultilevel"/>
    <w:tmpl w:val="632C2AD2"/>
    <w:lvl w:ilvl="0" w:tplc="2CD680B0">
      <w:start w:val="1"/>
      <w:numFmt w:val="decimal"/>
      <w:lvlText w:val="%1."/>
      <w:lvlJc w:val="left"/>
      <w:pPr>
        <w:tabs>
          <w:tab w:val="num" w:pos="690"/>
        </w:tabs>
        <w:ind w:left="690" w:hanging="360"/>
      </w:pPr>
      <w:rPr>
        <w:rFonts w:hint="default"/>
      </w:rPr>
    </w:lvl>
    <w:lvl w:ilvl="1" w:tplc="04190019" w:tentative="1">
      <w:start w:val="1"/>
      <w:numFmt w:val="lowerLetter"/>
      <w:lvlText w:val="%2."/>
      <w:lvlJc w:val="left"/>
      <w:pPr>
        <w:tabs>
          <w:tab w:val="num" w:pos="1410"/>
        </w:tabs>
        <w:ind w:left="1410" w:hanging="360"/>
      </w:pPr>
    </w:lvl>
    <w:lvl w:ilvl="2" w:tplc="0419001B" w:tentative="1">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128">
    <w:nsid w:val="5AA7003D"/>
    <w:multiLevelType w:val="hybridMultilevel"/>
    <w:tmpl w:val="AD2057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9">
    <w:nsid w:val="5C7716AC"/>
    <w:multiLevelType w:val="multilevel"/>
    <w:tmpl w:val="FCD4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5E0661DD"/>
    <w:multiLevelType w:val="hybridMultilevel"/>
    <w:tmpl w:val="7660AD2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1">
    <w:nsid w:val="5E3E45F8"/>
    <w:multiLevelType w:val="hybridMultilevel"/>
    <w:tmpl w:val="FB7694A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32">
    <w:nsid w:val="5E8603F9"/>
    <w:multiLevelType w:val="hybridMultilevel"/>
    <w:tmpl w:val="22C2EE3A"/>
    <w:lvl w:ilvl="0" w:tplc="04190005">
      <w:start w:val="1"/>
      <w:numFmt w:val="bullet"/>
      <w:lvlText w:val=""/>
      <w:lvlJc w:val="left"/>
      <w:pPr>
        <w:tabs>
          <w:tab w:val="num" w:pos="1680"/>
        </w:tabs>
        <w:ind w:left="16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3">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60073E96"/>
    <w:multiLevelType w:val="hybridMultilevel"/>
    <w:tmpl w:val="7936A77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6">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nsid w:val="604D3CCE"/>
    <w:multiLevelType w:val="hybridMultilevel"/>
    <w:tmpl w:val="E2BCCE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8">
    <w:nsid w:val="60875869"/>
    <w:multiLevelType w:val="hybridMultilevel"/>
    <w:tmpl w:val="000C1AA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9">
    <w:nsid w:val="619B44CE"/>
    <w:multiLevelType w:val="multilevel"/>
    <w:tmpl w:val="9B9A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624E0F76"/>
    <w:multiLevelType w:val="hybridMultilevel"/>
    <w:tmpl w:val="C9D81F3E"/>
    <w:lvl w:ilvl="0" w:tplc="0419000F">
      <w:start w:val="1"/>
      <w:numFmt w:val="decimal"/>
      <w:lvlText w:val="%1."/>
      <w:lvlJc w:val="left"/>
      <w:pPr>
        <w:ind w:left="11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1">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2">
    <w:nsid w:val="63D65DAE"/>
    <w:multiLevelType w:val="hybridMultilevel"/>
    <w:tmpl w:val="2E6407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3">
    <w:nsid w:val="647B19A5"/>
    <w:multiLevelType w:val="hybridMultilevel"/>
    <w:tmpl w:val="F57E92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4">
    <w:nsid w:val="647E0791"/>
    <w:multiLevelType w:val="hybridMultilevel"/>
    <w:tmpl w:val="D11A88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5">
    <w:nsid w:val="649573F6"/>
    <w:multiLevelType w:val="hybridMultilevel"/>
    <w:tmpl w:val="26E223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6">
    <w:nsid w:val="655237CD"/>
    <w:multiLevelType w:val="hybridMultilevel"/>
    <w:tmpl w:val="169CD4EA"/>
    <w:lvl w:ilvl="0" w:tplc="BF1641B6">
      <w:start w:val="1"/>
      <w:numFmt w:val="bullet"/>
      <w:pStyle w:val="a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nsid w:val="664F3301"/>
    <w:multiLevelType w:val="hybridMultilevel"/>
    <w:tmpl w:val="8EDAD098"/>
    <w:lvl w:ilvl="0" w:tplc="3D100A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8">
    <w:nsid w:val="665A4871"/>
    <w:multiLevelType w:val="multilevel"/>
    <w:tmpl w:val="90C8C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67AC0078"/>
    <w:multiLevelType w:val="hybridMultilevel"/>
    <w:tmpl w:val="5894B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67D6419F"/>
    <w:multiLevelType w:val="multilevel"/>
    <w:tmpl w:val="64E62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2">
    <w:nsid w:val="68455D8B"/>
    <w:multiLevelType w:val="hybridMultilevel"/>
    <w:tmpl w:val="B3B23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69832713"/>
    <w:multiLevelType w:val="hybridMultilevel"/>
    <w:tmpl w:val="56D6E53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4">
    <w:nsid w:val="6B4338C3"/>
    <w:multiLevelType w:val="hybridMultilevel"/>
    <w:tmpl w:val="BC9AD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6DB33955"/>
    <w:multiLevelType w:val="hybridMultilevel"/>
    <w:tmpl w:val="49887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6">
    <w:nsid w:val="70BB1506"/>
    <w:multiLevelType w:val="hybridMultilevel"/>
    <w:tmpl w:val="5E7AF25E"/>
    <w:lvl w:ilvl="0" w:tplc="0419000F">
      <w:start w:val="1"/>
      <w:numFmt w:val="decimal"/>
      <w:lvlText w:val="%1."/>
      <w:lvlJc w:val="left"/>
      <w:pPr>
        <w:ind w:left="11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7">
    <w:nsid w:val="70D86041"/>
    <w:multiLevelType w:val="hybridMultilevel"/>
    <w:tmpl w:val="BE160D94"/>
    <w:lvl w:ilvl="0" w:tplc="1A72D6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70E96C8E"/>
    <w:multiLevelType w:val="hybridMultilevel"/>
    <w:tmpl w:val="913891F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9">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727D672B"/>
    <w:multiLevelType w:val="multilevel"/>
    <w:tmpl w:val="6B8A2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72DB10B6"/>
    <w:multiLevelType w:val="multilevel"/>
    <w:tmpl w:val="72A2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72F746CC"/>
    <w:multiLevelType w:val="multilevel"/>
    <w:tmpl w:val="69987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739607B9"/>
    <w:multiLevelType w:val="hybridMultilevel"/>
    <w:tmpl w:val="84AE70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65">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6">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74263400"/>
    <w:multiLevelType w:val="multilevel"/>
    <w:tmpl w:val="5AF0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74D6061E"/>
    <w:multiLevelType w:val="hybridMultilevel"/>
    <w:tmpl w:val="C1265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9">
    <w:nsid w:val="76450B5B"/>
    <w:multiLevelType w:val="hybridMultilevel"/>
    <w:tmpl w:val="AF3E5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76EA4BE4"/>
    <w:multiLevelType w:val="hybridMultilevel"/>
    <w:tmpl w:val="6CDA7832"/>
    <w:lvl w:ilvl="0" w:tplc="E67CD6F0">
      <w:start w:val="65535"/>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71">
    <w:nsid w:val="78483B68"/>
    <w:multiLevelType w:val="multilevel"/>
    <w:tmpl w:val="4272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79853CBE"/>
    <w:multiLevelType w:val="hybridMultilevel"/>
    <w:tmpl w:val="050C1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79CD0983"/>
    <w:multiLevelType w:val="hybridMultilevel"/>
    <w:tmpl w:val="39A49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7B16488C"/>
    <w:multiLevelType w:val="hybridMultilevel"/>
    <w:tmpl w:val="E7BCA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5">
    <w:nsid w:val="7B47349B"/>
    <w:multiLevelType w:val="hybridMultilevel"/>
    <w:tmpl w:val="D81674A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76">
    <w:nsid w:val="7C191221"/>
    <w:multiLevelType w:val="multilevel"/>
    <w:tmpl w:val="6C02F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7C396B5E"/>
    <w:multiLevelType w:val="multilevel"/>
    <w:tmpl w:val="642E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nsid w:val="7C412D94"/>
    <w:multiLevelType w:val="hybridMultilevel"/>
    <w:tmpl w:val="260CF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80">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7DD36038"/>
    <w:multiLevelType w:val="hybridMultilevel"/>
    <w:tmpl w:val="11FAEE70"/>
    <w:lvl w:ilvl="0" w:tplc="1A72D67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2">
    <w:nsid w:val="7E23644A"/>
    <w:multiLevelType w:val="multilevel"/>
    <w:tmpl w:val="58B21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
    <w:nsid w:val="7EC356F7"/>
    <w:multiLevelType w:val="hybridMultilevel"/>
    <w:tmpl w:val="A9C6902E"/>
    <w:lvl w:ilvl="0" w:tplc="04190001">
      <w:start w:val="1"/>
      <w:numFmt w:val="bullet"/>
      <w:lvlText w:val=""/>
      <w:lvlJc w:val="left"/>
      <w:pPr>
        <w:tabs>
          <w:tab w:val="num" w:pos="720"/>
        </w:tabs>
        <w:ind w:left="720" w:hanging="360"/>
      </w:pPr>
      <w:rPr>
        <w:rFonts w:ascii="Symbol" w:hAnsi="Symbol" w:hint="default"/>
      </w:rPr>
    </w:lvl>
    <w:lvl w:ilvl="1" w:tplc="5E568078">
      <w:numFmt w:val="bullet"/>
      <w:lvlText w:val="•"/>
      <w:lvlJc w:val="left"/>
      <w:pPr>
        <w:ind w:left="1440" w:hanging="360"/>
      </w:pPr>
      <w:rPr>
        <w:rFonts w:ascii="Times New Roman" w:eastAsia="Calibri" w:hAnsi="Times New Roman" w:cs="Times New Roman" w:hint="default"/>
        <w:color w:val="00000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5">
    <w:nsid w:val="7ED03FD6"/>
    <w:multiLevelType w:val="multilevel"/>
    <w:tmpl w:val="89AC0E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0"/>
  </w:num>
  <w:num w:numId="2">
    <w:abstractNumId w:val="19"/>
  </w:num>
  <w:num w:numId="3">
    <w:abstractNumId w:val="70"/>
  </w:num>
  <w:num w:numId="4">
    <w:abstractNumId w:val="46"/>
  </w:num>
  <w:num w:numId="5">
    <w:abstractNumId w:val="172"/>
  </w:num>
  <w:num w:numId="6">
    <w:abstractNumId w:val="84"/>
  </w:num>
  <w:num w:numId="7">
    <w:abstractNumId w:val="52"/>
  </w:num>
  <w:num w:numId="8">
    <w:abstractNumId w:val="120"/>
  </w:num>
  <w:num w:numId="9">
    <w:abstractNumId w:val="109"/>
  </w:num>
  <w:num w:numId="10">
    <w:abstractNumId w:val="135"/>
  </w:num>
  <w:num w:numId="11">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0" w:firstLine="0"/>
        </w:pPr>
        <w:rPr>
          <w:rFonts w:ascii="Symbol" w:hAnsi="Symbol" w:cs="Symbol" w:hint="default"/>
        </w:rPr>
      </w:lvl>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num>
  <w:num w:numId="17">
    <w:abstractNumId w:val="22"/>
  </w:num>
  <w:num w:numId="18">
    <w:abstractNumId w:val="184"/>
  </w:num>
  <w:num w:numId="19">
    <w:abstractNumId w:val="7"/>
  </w:num>
  <w:num w:numId="20">
    <w:abstractNumId w:val="174"/>
  </w:num>
  <w:num w:numId="21">
    <w:abstractNumId w:val="35"/>
  </w:num>
  <w:num w:numId="22">
    <w:abstractNumId w:val="149"/>
  </w:num>
  <w:num w:numId="23">
    <w:abstractNumId w:val="92"/>
  </w:num>
  <w:num w:numId="24">
    <w:abstractNumId w:val="73"/>
  </w:num>
  <w:num w:numId="25">
    <w:abstractNumId w:val="177"/>
  </w:num>
  <w:num w:numId="26">
    <w:abstractNumId w:val="119"/>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num>
  <w:num w:numId="29">
    <w:abstractNumId w:val="1"/>
  </w:num>
  <w:num w:numId="30">
    <w:abstractNumId w:val="171"/>
  </w:num>
  <w:num w:numId="31">
    <w:abstractNumId w:val="167"/>
  </w:num>
  <w:num w:numId="32">
    <w:abstractNumId w:val="29"/>
  </w:num>
  <w:num w:numId="33">
    <w:abstractNumId w:val="82"/>
  </w:num>
  <w:num w:numId="34">
    <w:abstractNumId w:val="24"/>
  </w:num>
  <w:num w:numId="35">
    <w:abstractNumId w:val="148"/>
  </w:num>
  <w:num w:numId="36">
    <w:abstractNumId w:val="48"/>
  </w:num>
  <w:num w:numId="37">
    <w:abstractNumId w:val="150"/>
  </w:num>
  <w:num w:numId="38">
    <w:abstractNumId w:val="20"/>
  </w:num>
  <w:num w:numId="39">
    <w:abstractNumId w:val="91"/>
  </w:num>
  <w:num w:numId="40">
    <w:abstractNumId w:val="54"/>
  </w:num>
  <w:num w:numId="41">
    <w:abstractNumId w:val="162"/>
  </w:num>
  <w:num w:numId="42">
    <w:abstractNumId w:val="160"/>
  </w:num>
  <w:num w:numId="43">
    <w:abstractNumId w:val="18"/>
  </w:num>
  <w:num w:numId="44">
    <w:abstractNumId w:val="9"/>
  </w:num>
  <w:num w:numId="45">
    <w:abstractNumId w:val="114"/>
  </w:num>
  <w:num w:numId="46">
    <w:abstractNumId w:val="157"/>
  </w:num>
  <w:num w:numId="47">
    <w:abstractNumId w:val="181"/>
  </w:num>
  <w:num w:numId="48">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49">
    <w:abstractNumId w:val="108"/>
  </w:num>
  <w:num w:numId="50">
    <w:abstractNumId w:val="110"/>
  </w:num>
  <w:num w:numId="51">
    <w:abstractNumId w:val="178"/>
  </w:num>
  <w:num w:numId="52">
    <w:abstractNumId w:val="129"/>
  </w:num>
  <w:num w:numId="53">
    <w:abstractNumId w:val="50"/>
  </w:num>
  <w:num w:numId="54">
    <w:abstractNumId w:val="89"/>
  </w:num>
  <w:num w:numId="55">
    <w:abstractNumId w:val="98"/>
  </w:num>
  <w:num w:numId="56">
    <w:abstractNumId w:val="176"/>
  </w:num>
  <w:num w:numId="57">
    <w:abstractNumId w:val="14"/>
  </w:num>
  <w:num w:numId="58">
    <w:abstractNumId w:val="182"/>
  </w:num>
  <w:num w:numId="59">
    <w:abstractNumId w:val="115"/>
  </w:num>
  <w:num w:numId="60">
    <w:abstractNumId w:val="113"/>
  </w:num>
  <w:num w:numId="61">
    <w:abstractNumId w:val="124"/>
  </w:num>
  <w:num w:numId="62">
    <w:abstractNumId w:val="87"/>
  </w:num>
  <w:num w:numId="63">
    <w:abstractNumId w:val="138"/>
  </w:num>
  <w:num w:numId="64">
    <w:abstractNumId w:val="95"/>
  </w:num>
  <w:num w:numId="65">
    <w:abstractNumId w:val="164"/>
  </w:num>
  <w:num w:numId="66">
    <w:abstractNumId w:val="105"/>
  </w:num>
  <w:num w:numId="67">
    <w:abstractNumId w:val="28"/>
  </w:num>
  <w:num w:numId="68">
    <w:abstractNumId w:val="0"/>
    <w:lvlOverride w:ilvl="0">
      <w:lvl w:ilvl="0">
        <w:numFmt w:val="bullet"/>
        <w:lvlText w:val="■"/>
        <w:legacy w:legacy="1" w:legacySpace="0" w:legacyIndent="225"/>
        <w:lvlJc w:val="left"/>
        <w:rPr>
          <w:rFonts w:ascii="Arial" w:hAnsi="Arial" w:hint="default"/>
        </w:rPr>
      </w:lvl>
    </w:lvlOverride>
  </w:num>
  <w:num w:numId="69">
    <w:abstractNumId w:val="0"/>
    <w:lvlOverride w:ilvl="0">
      <w:lvl w:ilvl="0">
        <w:numFmt w:val="bullet"/>
        <w:lvlText w:val="■"/>
        <w:legacy w:legacy="1" w:legacySpace="0" w:legacyIndent="226"/>
        <w:lvlJc w:val="left"/>
        <w:rPr>
          <w:rFonts w:ascii="Arial" w:hAnsi="Arial" w:hint="default"/>
        </w:rPr>
      </w:lvl>
    </w:lvlOverride>
  </w:num>
  <w:num w:numId="70">
    <w:abstractNumId w:val="53"/>
  </w:num>
  <w:num w:numId="71">
    <w:abstractNumId w:val="126"/>
  </w:num>
  <w:num w:numId="72">
    <w:abstractNumId w:val="30"/>
  </w:num>
  <w:num w:numId="73">
    <w:abstractNumId w:val="169"/>
  </w:num>
  <w:num w:numId="74">
    <w:abstractNumId w:val="107"/>
  </w:num>
  <w:num w:numId="75">
    <w:abstractNumId w:val="17"/>
  </w:num>
  <w:num w:numId="76">
    <w:abstractNumId w:val="154"/>
  </w:num>
  <w:num w:numId="77">
    <w:abstractNumId w:val="173"/>
  </w:num>
  <w:num w:numId="78">
    <w:abstractNumId w:val="5"/>
  </w:num>
  <w:num w:numId="79">
    <w:abstractNumId w:val="112"/>
  </w:num>
  <w:num w:numId="80">
    <w:abstractNumId w:val="38"/>
  </w:num>
  <w:num w:numId="81">
    <w:abstractNumId w:val="41"/>
  </w:num>
  <w:num w:numId="82">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
  </w:num>
  <w:num w:numId="87">
    <w:abstractNumId w:val="1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83"/>
  </w:num>
  <w:num w:numId="89">
    <w:abstractNumId w:val="33"/>
  </w:num>
  <w:num w:numId="90">
    <w:abstractNumId w:val="55"/>
  </w:num>
  <w:num w:numId="91">
    <w:abstractNumId w:val="10"/>
  </w:num>
  <w:num w:numId="92">
    <w:abstractNumId w:val="146"/>
  </w:num>
  <w:num w:numId="93">
    <w:abstractNumId w:val="142"/>
  </w:num>
  <w:num w:numId="94">
    <w:abstractNumId w:val="0"/>
    <w:lvlOverride w:ilvl="0">
      <w:lvl w:ilvl="0">
        <w:start w:val="65535"/>
        <w:numFmt w:val="bullet"/>
        <w:lvlText w:val="•"/>
        <w:legacy w:legacy="1" w:legacySpace="0" w:legacyIndent="53"/>
        <w:lvlJc w:val="left"/>
        <w:rPr>
          <w:rFonts w:ascii="Times New Roman" w:hAnsi="Times New Roman" w:cs="Times New Roman" w:hint="default"/>
        </w:rPr>
      </w:lvl>
    </w:lvlOverride>
  </w:num>
  <w:num w:numId="95">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96">
    <w:abstractNumId w:val="36"/>
  </w:num>
  <w:num w:numId="97">
    <w:abstractNumId w:val="170"/>
  </w:num>
  <w:num w:numId="98">
    <w:abstractNumId w:val="51"/>
  </w:num>
  <w:num w:numId="99">
    <w:abstractNumId w:val="16"/>
  </w:num>
  <w:num w:numId="100">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2"/>
  </w:num>
  <w:num w:numId="103">
    <w:abstractNumId w:val="74"/>
  </w:num>
  <w:num w:numId="104">
    <w:abstractNumId w:val="26"/>
  </w:num>
  <w:num w:numId="105">
    <w:abstractNumId w:val="144"/>
  </w:num>
  <w:num w:numId="106">
    <w:abstractNumId w:val="147"/>
  </w:num>
  <w:num w:numId="107">
    <w:abstractNumId w:val="130"/>
  </w:num>
  <w:num w:numId="108">
    <w:abstractNumId w:val="67"/>
  </w:num>
  <w:num w:numId="109">
    <w:abstractNumId w:val="32"/>
  </w:num>
  <w:num w:numId="110">
    <w:abstractNumId w:val="60"/>
  </w:num>
  <w:num w:numId="111">
    <w:abstractNumId w:val="128"/>
  </w:num>
  <w:num w:numId="112">
    <w:abstractNumId w:val="23"/>
  </w:num>
  <w:num w:numId="113">
    <w:abstractNumId w:val="79"/>
  </w:num>
  <w:num w:numId="114">
    <w:abstractNumId w:val="127"/>
  </w:num>
  <w:num w:numId="115">
    <w:abstractNumId w:val="43"/>
  </w:num>
  <w:num w:numId="116">
    <w:abstractNumId w:val="64"/>
  </w:num>
  <w:num w:numId="117">
    <w:abstractNumId w:val="125"/>
  </w:num>
  <w:num w:numId="118">
    <w:abstractNumId w:val="68"/>
  </w:num>
  <w:num w:numId="119">
    <w:abstractNumId w:val="37"/>
  </w:num>
  <w:num w:numId="120">
    <w:abstractNumId w:val="117"/>
  </w:num>
  <w:num w:numId="121">
    <w:abstractNumId w:val="31"/>
  </w:num>
  <w:num w:numId="122">
    <w:abstractNumId w:val="45"/>
  </w:num>
  <w:num w:numId="123">
    <w:abstractNumId w:val="139"/>
  </w:num>
  <w:num w:numId="124">
    <w:abstractNumId w:val="161"/>
  </w:num>
  <w:num w:numId="125">
    <w:abstractNumId w:val="118"/>
  </w:num>
  <w:num w:numId="126">
    <w:abstractNumId w:val="81"/>
    <w:lvlOverride w:ilvl="0">
      <w:startOverride w:val="1"/>
    </w:lvlOverride>
  </w:num>
  <w:num w:numId="127">
    <w:abstractNumId w:val="151"/>
  </w:num>
  <w:num w:numId="128">
    <w:abstractNumId w:val="100"/>
  </w:num>
  <w:num w:numId="129">
    <w:abstractNumId w:val="71"/>
  </w:num>
  <w:num w:numId="130">
    <w:abstractNumId w:val="83"/>
  </w:num>
  <w:num w:numId="131">
    <w:abstractNumId w:val="133"/>
  </w:num>
  <w:num w:numId="132">
    <w:abstractNumId w:val="12"/>
  </w:num>
  <w:num w:numId="133">
    <w:abstractNumId w:val="85"/>
  </w:num>
  <w:num w:numId="134">
    <w:abstractNumId w:val="76"/>
  </w:num>
  <w:num w:numId="135">
    <w:abstractNumId w:val="179"/>
  </w:num>
  <w:num w:numId="136">
    <w:abstractNumId w:val="58"/>
  </w:num>
  <w:num w:numId="137">
    <w:abstractNumId w:val="59"/>
  </w:num>
  <w:num w:numId="138">
    <w:abstractNumId w:val="90"/>
  </w:num>
  <w:num w:numId="139">
    <w:abstractNumId w:val="93"/>
  </w:num>
  <w:num w:numId="140">
    <w:abstractNumId w:val="6"/>
  </w:num>
  <w:num w:numId="141">
    <w:abstractNumId w:val="116"/>
  </w:num>
  <w:num w:numId="142">
    <w:abstractNumId w:val="42"/>
  </w:num>
  <w:num w:numId="143">
    <w:abstractNumId w:val="86"/>
  </w:num>
  <w:num w:numId="144">
    <w:abstractNumId w:val="101"/>
  </w:num>
  <w:num w:numId="145">
    <w:abstractNumId w:val="57"/>
  </w:num>
  <w:num w:numId="146">
    <w:abstractNumId w:val="103"/>
  </w:num>
  <w:num w:numId="147">
    <w:abstractNumId w:val="165"/>
  </w:num>
  <w:num w:numId="148">
    <w:abstractNumId w:val="77"/>
  </w:num>
  <w:num w:numId="149">
    <w:abstractNumId w:val="61"/>
  </w:num>
  <w:num w:numId="150">
    <w:abstractNumId w:val="56"/>
  </w:num>
  <w:num w:numId="151">
    <w:abstractNumId w:val="25"/>
  </w:num>
  <w:num w:numId="152">
    <w:abstractNumId w:val="136"/>
  </w:num>
  <w:num w:numId="153">
    <w:abstractNumId w:val="166"/>
  </w:num>
  <w:num w:numId="154">
    <w:abstractNumId w:val="8"/>
  </w:num>
  <w:num w:numId="155">
    <w:abstractNumId w:val="121"/>
  </w:num>
  <w:num w:numId="156">
    <w:abstractNumId w:val="96"/>
  </w:num>
  <w:num w:numId="157">
    <w:abstractNumId w:val="141"/>
  </w:num>
  <w:num w:numId="158">
    <w:abstractNumId w:val="80"/>
  </w:num>
  <w:num w:numId="159">
    <w:abstractNumId w:val="102"/>
  </w:num>
  <w:num w:numId="160">
    <w:abstractNumId w:val="66"/>
  </w:num>
  <w:num w:numId="161">
    <w:abstractNumId w:val="180"/>
  </w:num>
  <w:num w:numId="162">
    <w:abstractNumId w:val="163"/>
  </w:num>
  <w:num w:numId="163">
    <w:abstractNumId w:val="159"/>
  </w:num>
  <w:num w:numId="164">
    <w:abstractNumId w:val="134"/>
  </w:num>
  <w:num w:numId="165">
    <w:abstractNumId w:val="99"/>
  </w:num>
  <w:num w:numId="166">
    <w:abstractNumId w:val="75"/>
  </w:num>
  <w:num w:numId="167">
    <w:abstractNumId w:val="111"/>
  </w:num>
  <w:num w:numId="168">
    <w:abstractNumId w:val="47"/>
  </w:num>
  <w:num w:numId="169">
    <w:abstractNumId w:val="78"/>
  </w:num>
  <w:num w:numId="170">
    <w:abstractNumId w:val="152"/>
  </w:num>
  <w:num w:numId="171">
    <w:abstractNumId w:val="34"/>
  </w:num>
  <w:num w:numId="172">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43"/>
  </w:num>
  <w:num w:numId="174">
    <w:abstractNumId w:val="49"/>
  </w:num>
  <w:num w:numId="175">
    <w:abstractNumId w:val="168"/>
  </w:num>
  <w:num w:numId="176">
    <w:abstractNumId w:val="62"/>
  </w:num>
  <w:num w:numId="177">
    <w:abstractNumId w:val="13"/>
  </w:num>
  <w:num w:numId="178">
    <w:abstractNumId w:val="15"/>
  </w:num>
  <w:num w:numId="179">
    <w:abstractNumId w:val="72"/>
  </w:num>
  <w:num w:numId="180">
    <w:abstractNumId w:val="88"/>
  </w:num>
  <w:num w:numId="181">
    <w:abstractNumId w:val="104"/>
  </w:num>
  <w:num w:numId="1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21"/>
  </w:num>
  <w:num w:numId="184">
    <w:abstractNumId w:val="131"/>
  </w:num>
  <w:num w:numId="185">
    <w:abstractNumId w:val="69"/>
  </w:num>
  <w:num w:numId="186">
    <w:abstractNumId w:val="175"/>
  </w:num>
  <w:num w:numId="187">
    <w:abstractNumId w:val="65"/>
  </w:num>
  <w:num w:numId="188">
    <w:abstractNumId w:val="106"/>
  </w:num>
  <w:num w:numId="189">
    <w:abstractNumId w:val="63"/>
  </w:num>
  <w:num w:numId="190">
    <w:abstractNumId w:val="153"/>
  </w:num>
  <w:num w:numId="191">
    <w:abstractNumId w:val="145"/>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23E8C"/>
    <w:rsid w:val="0002453F"/>
    <w:rsid w:val="000A3700"/>
    <w:rsid w:val="00123D28"/>
    <w:rsid w:val="001614C1"/>
    <w:rsid w:val="001A6E3F"/>
    <w:rsid w:val="001B1283"/>
    <w:rsid w:val="001B302E"/>
    <w:rsid w:val="001C149A"/>
    <w:rsid w:val="001E13E6"/>
    <w:rsid w:val="001E53D4"/>
    <w:rsid w:val="00204628"/>
    <w:rsid w:val="00210502"/>
    <w:rsid w:val="0025356E"/>
    <w:rsid w:val="00254751"/>
    <w:rsid w:val="00261657"/>
    <w:rsid w:val="00264C32"/>
    <w:rsid w:val="00270C3F"/>
    <w:rsid w:val="002866F1"/>
    <w:rsid w:val="002927A1"/>
    <w:rsid w:val="002944C9"/>
    <w:rsid w:val="002C2965"/>
    <w:rsid w:val="002C634E"/>
    <w:rsid w:val="002D0B54"/>
    <w:rsid w:val="002E15FC"/>
    <w:rsid w:val="002F6679"/>
    <w:rsid w:val="003409F3"/>
    <w:rsid w:val="003B2913"/>
    <w:rsid w:val="003B390B"/>
    <w:rsid w:val="003F4680"/>
    <w:rsid w:val="003F616E"/>
    <w:rsid w:val="00430293"/>
    <w:rsid w:val="004667BE"/>
    <w:rsid w:val="00477B5C"/>
    <w:rsid w:val="00484861"/>
    <w:rsid w:val="004959B1"/>
    <w:rsid w:val="004C053D"/>
    <w:rsid w:val="0050110B"/>
    <w:rsid w:val="00550650"/>
    <w:rsid w:val="0058441D"/>
    <w:rsid w:val="005A3653"/>
    <w:rsid w:val="005F5772"/>
    <w:rsid w:val="00613DC2"/>
    <w:rsid w:val="006359F3"/>
    <w:rsid w:val="0064113A"/>
    <w:rsid w:val="006561F0"/>
    <w:rsid w:val="00685986"/>
    <w:rsid w:val="006A1801"/>
    <w:rsid w:val="006A5B6A"/>
    <w:rsid w:val="006D72FD"/>
    <w:rsid w:val="006E2A18"/>
    <w:rsid w:val="006E381F"/>
    <w:rsid w:val="00761494"/>
    <w:rsid w:val="007876A6"/>
    <w:rsid w:val="007B26D7"/>
    <w:rsid w:val="007D1686"/>
    <w:rsid w:val="008046CD"/>
    <w:rsid w:val="00823E8C"/>
    <w:rsid w:val="00831A14"/>
    <w:rsid w:val="00881E9B"/>
    <w:rsid w:val="008B1483"/>
    <w:rsid w:val="008B599C"/>
    <w:rsid w:val="008D68CA"/>
    <w:rsid w:val="008D7FB4"/>
    <w:rsid w:val="008E555A"/>
    <w:rsid w:val="008F350A"/>
    <w:rsid w:val="009003E4"/>
    <w:rsid w:val="009045B6"/>
    <w:rsid w:val="009149F2"/>
    <w:rsid w:val="00950054"/>
    <w:rsid w:val="00966D8E"/>
    <w:rsid w:val="00966F7A"/>
    <w:rsid w:val="0099726A"/>
    <w:rsid w:val="009A3D54"/>
    <w:rsid w:val="009B0698"/>
    <w:rsid w:val="009D15BF"/>
    <w:rsid w:val="009D6B12"/>
    <w:rsid w:val="009E05EA"/>
    <w:rsid w:val="00A07AC0"/>
    <w:rsid w:val="00A21B8F"/>
    <w:rsid w:val="00A33168"/>
    <w:rsid w:val="00A7260A"/>
    <w:rsid w:val="00A82040"/>
    <w:rsid w:val="00A92999"/>
    <w:rsid w:val="00A95D11"/>
    <w:rsid w:val="00AA389B"/>
    <w:rsid w:val="00AB6492"/>
    <w:rsid w:val="00AF253B"/>
    <w:rsid w:val="00B010D4"/>
    <w:rsid w:val="00B14B6F"/>
    <w:rsid w:val="00B2212B"/>
    <w:rsid w:val="00B37986"/>
    <w:rsid w:val="00B524B4"/>
    <w:rsid w:val="00B824FD"/>
    <w:rsid w:val="00B85E92"/>
    <w:rsid w:val="00BB0524"/>
    <w:rsid w:val="00BC0CF1"/>
    <w:rsid w:val="00C25C80"/>
    <w:rsid w:val="00C32CF7"/>
    <w:rsid w:val="00C34246"/>
    <w:rsid w:val="00C74DD3"/>
    <w:rsid w:val="00CB0B68"/>
    <w:rsid w:val="00CB198F"/>
    <w:rsid w:val="00CD388A"/>
    <w:rsid w:val="00CF04A6"/>
    <w:rsid w:val="00CF0CF1"/>
    <w:rsid w:val="00D21DC3"/>
    <w:rsid w:val="00D769C6"/>
    <w:rsid w:val="00DB11B3"/>
    <w:rsid w:val="00DC115F"/>
    <w:rsid w:val="00E106E4"/>
    <w:rsid w:val="00E11883"/>
    <w:rsid w:val="00E85544"/>
    <w:rsid w:val="00E90FA0"/>
    <w:rsid w:val="00EA6A9E"/>
    <w:rsid w:val="00EC2B42"/>
    <w:rsid w:val="00EC5B75"/>
    <w:rsid w:val="00ED6A58"/>
    <w:rsid w:val="00F2746B"/>
    <w:rsid w:val="00F45F8E"/>
    <w:rsid w:val="00F62F0F"/>
    <w:rsid w:val="00F8606B"/>
    <w:rsid w:val="00FC4B03"/>
    <w:rsid w:val="00FE252D"/>
    <w:rsid w:val="00FE7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Document Map" w:uiPriority="0"/>
    <w:lsdException w:name="Normal (Web)"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69C6"/>
  </w:style>
  <w:style w:type="paragraph" w:styleId="1">
    <w:name w:val="heading 1"/>
    <w:basedOn w:val="a2"/>
    <w:next w:val="a2"/>
    <w:link w:val="10"/>
    <w:uiPriority w:val="9"/>
    <w:qFormat/>
    <w:rsid w:val="00B14B6F"/>
    <w:pPr>
      <w:keepNext/>
      <w:keepLines/>
      <w:spacing w:before="480" w:after="0" w:line="240" w:lineRule="auto"/>
      <w:jc w:val="both"/>
      <w:outlineLvl w:val="0"/>
    </w:pPr>
    <w:rPr>
      <w:rFonts w:ascii="Cambria" w:eastAsia="Times New Roman" w:hAnsi="Cambria" w:cs="Times New Roman"/>
      <w:b/>
      <w:bCs/>
      <w:color w:val="365F91"/>
      <w:sz w:val="28"/>
      <w:szCs w:val="28"/>
      <w:lang w:eastAsia="en-US"/>
    </w:rPr>
  </w:style>
  <w:style w:type="paragraph" w:styleId="2">
    <w:name w:val="heading 2"/>
    <w:basedOn w:val="a2"/>
    <w:next w:val="a2"/>
    <w:link w:val="20"/>
    <w:uiPriority w:val="9"/>
    <w:unhideWhenUsed/>
    <w:qFormat/>
    <w:rsid w:val="00B14B6F"/>
    <w:pPr>
      <w:keepNext/>
      <w:keepLines/>
      <w:spacing w:before="200" w:after="0" w:line="240" w:lineRule="auto"/>
      <w:jc w:val="both"/>
      <w:outlineLvl w:val="1"/>
    </w:pPr>
    <w:rPr>
      <w:rFonts w:ascii="Cambria" w:eastAsia="Times New Roman" w:hAnsi="Cambria" w:cs="Times New Roman"/>
      <w:b/>
      <w:bCs/>
      <w:color w:val="4F81BD"/>
      <w:sz w:val="26"/>
      <w:szCs w:val="26"/>
      <w:lang w:eastAsia="en-US"/>
    </w:rPr>
  </w:style>
  <w:style w:type="paragraph" w:styleId="3">
    <w:name w:val="heading 3"/>
    <w:basedOn w:val="a2"/>
    <w:next w:val="a2"/>
    <w:link w:val="30"/>
    <w:uiPriority w:val="9"/>
    <w:unhideWhenUsed/>
    <w:qFormat/>
    <w:rsid w:val="00B14B6F"/>
    <w:pPr>
      <w:keepNext/>
      <w:keepLines/>
      <w:spacing w:before="200" w:after="0" w:line="240" w:lineRule="auto"/>
      <w:jc w:val="both"/>
      <w:outlineLvl w:val="2"/>
    </w:pPr>
    <w:rPr>
      <w:rFonts w:ascii="Cambria" w:eastAsia="Times New Roman" w:hAnsi="Cambria" w:cs="Times New Roman"/>
      <w:b/>
      <w:bCs/>
      <w:color w:val="4F81BD"/>
      <w:lang w:eastAsia="en-US"/>
    </w:rPr>
  </w:style>
  <w:style w:type="paragraph" w:styleId="4">
    <w:name w:val="heading 4"/>
    <w:basedOn w:val="a2"/>
    <w:next w:val="a2"/>
    <w:link w:val="40"/>
    <w:uiPriority w:val="9"/>
    <w:unhideWhenUsed/>
    <w:qFormat/>
    <w:rsid w:val="00B14B6F"/>
    <w:pPr>
      <w:keepNext/>
      <w:keepLines/>
      <w:spacing w:before="200" w:after="0" w:line="240" w:lineRule="auto"/>
      <w:jc w:val="both"/>
      <w:outlineLvl w:val="3"/>
    </w:pPr>
    <w:rPr>
      <w:rFonts w:ascii="Cambria" w:eastAsia="Times New Roman" w:hAnsi="Cambria" w:cs="Times New Roman"/>
      <w:b/>
      <w:bCs/>
      <w:i/>
      <w:iCs/>
      <w:color w:val="4F81BD"/>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Нижний колонтитул Знак"/>
    <w:basedOn w:val="a3"/>
    <w:link w:val="a7"/>
    <w:locked/>
    <w:rsid w:val="00823E8C"/>
    <w:rPr>
      <w:sz w:val="24"/>
      <w:szCs w:val="24"/>
      <w:lang w:val="en-US"/>
    </w:rPr>
  </w:style>
  <w:style w:type="paragraph" w:styleId="a7">
    <w:name w:val="footer"/>
    <w:basedOn w:val="a2"/>
    <w:link w:val="a6"/>
    <w:rsid w:val="00823E8C"/>
    <w:pPr>
      <w:widowControl w:val="0"/>
      <w:tabs>
        <w:tab w:val="center" w:pos="4677"/>
        <w:tab w:val="right" w:pos="9355"/>
      </w:tabs>
      <w:autoSpaceDE w:val="0"/>
      <w:autoSpaceDN w:val="0"/>
      <w:adjustRightInd w:val="0"/>
      <w:spacing w:after="0" w:line="240" w:lineRule="auto"/>
    </w:pPr>
    <w:rPr>
      <w:sz w:val="24"/>
      <w:szCs w:val="24"/>
      <w:lang w:val="en-US"/>
    </w:rPr>
  </w:style>
  <w:style w:type="character" w:customStyle="1" w:styleId="11">
    <w:name w:val="Нижний колонтитул Знак1"/>
    <w:basedOn w:val="a3"/>
    <w:uiPriority w:val="99"/>
    <w:semiHidden/>
    <w:rsid w:val="00823E8C"/>
  </w:style>
  <w:style w:type="character" w:styleId="a8">
    <w:name w:val="page number"/>
    <w:basedOn w:val="a3"/>
    <w:rsid w:val="00823E8C"/>
  </w:style>
  <w:style w:type="character" w:customStyle="1" w:styleId="5">
    <w:name w:val="Основной текст (5)_"/>
    <w:basedOn w:val="a3"/>
    <w:link w:val="51"/>
    <w:uiPriority w:val="99"/>
    <w:locked/>
    <w:rsid w:val="00823E8C"/>
    <w:rPr>
      <w:rFonts w:ascii="Times New Roman" w:hAnsi="Times New Roman"/>
      <w:shd w:val="clear" w:color="auto" w:fill="FFFFFF"/>
    </w:rPr>
  </w:style>
  <w:style w:type="character" w:customStyle="1" w:styleId="5Exact">
    <w:name w:val="Основной текст (5) Exact"/>
    <w:basedOn w:val="a3"/>
    <w:uiPriority w:val="99"/>
    <w:rsid w:val="00823E8C"/>
    <w:rPr>
      <w:rFonts w:ascii="Times New Roman" w:hAnsi="Times New Roman" w:cs="Times New Roman"/>
      <w:u w:val="none"/>
    </w:rPr>
  </w:style>
  <w:style w:type="character" w:customStyle="1" w:styleId="5Exact1">
    <w:name w:val="Основной текст (5) Exact1"/>
    <w:basedOn w:val="5"/>
    <w:uiPriority w:val="99"/>
    <w:rsid w:val="00823E8C"/>
    <w:rPr>
      <w:rFonts w:ascii="Times New Roman" w:hAnsi="Times New Roman"/>
      <w:u w:val="single"/>
      <w:shd w:val="clear" w:color="auto" w:fill="FFFFFF"/>
    </w:rPr>
  </w:style>
  <w:style w:type="paragraph" w:customStyle="1" w:styleId="51">
    <w:name w:val="Основной текст (5)1"/>
    <w:basedOn w:val="a2"/>
    <w:link w:val="5"/>
    <w:uiPriority w:val="99"/>
    <w:rsid w:val="00823E8C"/>
    <w:pPr>
      <w:widowControl w:val="0"/>
      <w:shd w:val="clear" w:color="auto" w:fill="FFFFFF"/>
      <w:spacing w:after="0" w:line="240" w:lineRule="atLeast"/>
      <w:jc w:val="center"/>
    </w:pPr>
    <w:rPr>
      <w:rFonts w:ascii="Times New Roman" w:hAnsi="Times New Roman"/>
    </w:rPr>
  </w:style>
  <w:style w:type="character" w:customStyle="1" w:styleId="10">
    <w:name w:val="Заголовок 1 Знак"/>
    <w:basedOn w:val="a3"/>
    <w:link w:val="1"/>
    <w:uiPriority w:val="9"/>
    <w:rsid w:val="00B14B6F"/>
    <w:rPr>
      <w:rFonts w:ascii="Cambria" w:eastAsia="Times New Roman" w:hAnsi="Cambria" w:cs="Times New Roman"/>
      <w:b/>
      <w:bCs/>
      <w:color w:val="365F91"/>
      <w:sz w:val="28"/>
      <w:szCs w:val="28"/>
      <w:lang w:eastAsia="en-US"/>
    </w:rPr>
  </w:style>
  <w:style w:type="character" w:customStyle="1" w:styleId="20">
    <w:name w:val="Заголовок 2 Знак"/>
    <w:basedOn w:val="a3"/>
    <w:link w:val="2"/>
    <w:uiPriority w:val="9"/>
    <w:rsid w:val="00B14B6F"/>
    <w:rPr>
      <w:rFonts w:ascii="Cambria" w:eastAsia="Times New Roman" w:hAnsi="Cambria" w:cs="Times New Roman"/>
      <w:b/>
      <w:bCs/>
      <w:color w:val="4F81BD"/>
      <w:sz w:val="26"/>
      <w:szCs w:val="26"/>
      <w:lang w:eastAsia="en-US"/>
    </w:rPr>
  </w:style>
  <w:style w:type="character" w:customStyle="1" w:styleId="30">
    <w:name w:val="Заголовок 3 Знак"/>
    <w:basedOn w:val="a3"/>
    <w:link w:val="3"/>
    <w:uiPriority w:val="9"/>
    <w:rsid w:val="00B14B6F"/>
    <w:rPr>
      <w:rFonts w:ascii="Cambria" w:eastAsia="Times New Roman" w:hAnsi="Cambria" w:cs="Times New Roman"/>
      <w:b/>
      <w:bCs/>
      <w:color w:val="4F81BD"/>
      <w:lang w:eastAsia="en-US"/>
    </w:rPr>
  </w:style>
  <w:style w:type="character" w:customStyle="1" w:styleId="40">
    <w:name w:val="Заголовок 4 Знак"/>
    <w:basedOn w:val="a3"/>
    <w:link w:val="4"/>
    <w:uiPriority w:val="9"/>
    <w:rsid w:val="00B14B6F"/>
    <w:rPr>
      <w:rFonts w:ascii="Cambria" w:eastAsia="Times New Roman" w:hAnsi="Cambria" w:cs="Times New Roman"/>
      <w:b/>
      <w:bCs/>
      <w:i/>
      <w:iCs/>
      <w:color w:val="4F81BD"/>
      <w:lang w:eastAsia="en-US"/>
    </w:rPr>
  </w:style>
  <w:style w:type="paragraph" w:customStyle="1" w:styleId="Default">
    <w:name w:val="Default"/>
    <w:rsid w:val="00B14B6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Zag11">
    <w:name w:val="Zag_11"/>
    <w:rsid w:val="00B14B6F"/>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14B6F"/>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2"/>
    <w:rsid w:val="00B14B6F"/>
    <w:pPr>
      <w:spacing w:after="0" w:line="240" w:lineRule="auto"/>
      <w:ind w:left="720" w:firstLine="700"/>
      <w:jc w:val="both"/>
    </w:pPr>
    <w:rPr>
      <w:rFonts w:ascii="Times New Roman" w:eastAsia="Times New Roman" w:hAnsi="Times New Roman" w:cs="Times New Roman"/>
      <w:sz w:val="24"/>
      <w:szCs w:val="24"/>
    </w:rPr>
  </w:style>
  <w:style w:type="paragraph" w:styleId="a9">
    <w:name w:val="header"/>
    <w:basedOn w:val="a2"/>
    <w:link w:val="aa"/>
    <w:unhideWhenUsed/>
    <w:rsid w:val="00B14B6F"/>
    <w:pPr>
      <w:tabs>
        <w:tab w:val="center" w:pos="4677"/>
        <w:tab w:val="right" w:pos="9355"/>
      </w:tabs>
      <w:spacing w:after="0" w:line="240" w:lineRule="auto"/>
      <w:jc w:val="both"/>
    </w:pPr>
    <w:rPr>
      <w:rFonts w:ascii="Bookman Old Style" w:eastAsia="Calibri" w:hAnsi="Bookman Old Style" w:cs="Times New Roman"/>
      <w:lang w:eastAsia="en-US"/>
    </w:rPr>
  </w:style>
  <w:style w:type="character" w:customStyle="1" w:styleId="aa">
    <w:name w:val="Верхний колонтитул Знак"/>
    <w:basedOn w:val="a3"/>
    <w:link w:val="a9"/>
    <w:rsid w:val="00B14B6F"/>
    <w:rPr>
      <w:rFonts w:ascii="Bookman Old Style" w:eastAsia="Calibri" w:hAnsi="Bookman Old Style" w:cs="Times New Roman"/>
      <w:lang w:eastAsia="en-US"/>
    </w:rPr>
  </w:style>
  <w:style w:type="paragraph" w:styleId="ab">
    <w:name w:val="List Paragraph"/>
    <w:basedOn w:val="a2"/>
    <w:link w:val="ac"/>
    <w:uiPriority w:val="34"/>
    <w:qFormat/>
    <w:rsid w:val="00B14B6F"/>
    <w:pPr>
      <w:spacing w:line="240" w:lineRule="auto"/>
      <w:ind w:left="720"/>
      <w:contextualSpacing/>
      <w:jc w:val="both"/>
    </w:pPr>
    <w:rPr>
      <w:rFonts w:ascii="Bookman Old Style" w:eastAsia="Calibri" w:hAnsi="Bookman Old Style" w:cs="Times New Roman"/>
      <w:lang w:eastAsia="en-US"/>
    </w:rPr>
  </w:style>
  <w:style w:type="character" w:customStyle="1" w:styleId="dash041e0431044b0447043d044b0439char1">
    <w:name w:val="dash041e_0431_044b_0447_043d_044b_0439__char1"/>
    <w:basedOn w:val="a3"/>
    <w:rsid w:val="00B14B6F"/>
  </w:style>
  <w:style w:type="paragraph" w:customStyle="1" w:styleId="dash041e0431044b0447043d044b0439">
    <w:name w:val="dash041e_0431_044b_0447_043d_044b_0439"/>
    <w:basedOn w:val="a2"/>
    <w:rsid w:val="00B14B6F"/>
    <w:pPr>
      <w:spacing w:after="0" w:line="240" w:lineRule="auto"/>
    </w:pPr>
    <w:rPr>
      <w:rFonts w:ascii="Times New Roman" w:eastAsia="Times New Roman" w:hAnsi="Times New Roman" w:cs="Times New Roman"/>
      <w:sz w:val="24"/>
      <w:szCs w:val="24"/>
    </w:rPr>
  </w:style>
  <w:style w:type="character" w:styleId="ad">
    <w:name w:val="Strong"/>
    <w:basedOn w:val="a3"/>
    <w:qFormat/>
    <w:rsid w:val="000A3700"/>
    <w:rPr>
      <w:rFonts w:cs="Times New Roman"/>
      <w:b/>
      <w:bCs/>
    </w:rPr>
  </w:style>
  <w:style w:type="paragraph" w:styleId="ae">
    <w:name w:val="Normal (Web)"/>
    <w:aliases w:val="Обычный (веб) Знак Знак,Обычный (веб) Знак Знак Знак Знак Знак Знак,Обычный (веб) Знак Знак Знак Знак Знак"/>
    <w:basedOn w:val="a2"/>
    <w:uiPriority w:val="99"/>
    <w:qFormat/>
    <w:rsid w:val="000A3700"/>
    <w:pPr>
      <w:spacing w:before="100" w:beforeAutospacing="1" w:after="100" w:afterAutospacing="1" w:line="240" w:lineRule="auto"/>
    </w:pPr>
    <w:rPr>
      <w:rFonts w:ascii="Times New Roman" w:eastAsia="Calibri" w:hAnsi="Times New Roman" w:cs="Times New Roman"/>
      <w:sz w:val="24"/>
      <w:szCs w:val="24"/>
    </w:rPr>
  </w:style>
  <w:style w:type="paragraph" w:styleId="af">
    <w:name w:val="Body Text"/>
    <w:basedOn w:val="a2"/>
    <w:link w:val="af0"/>
    <w:rsid w:val="00BC0CF1"/>
    <w:pPr>
      <w:suppressAutoHyphens/>
      <w:spacing w:after="120" w:line="240" w:lineRule="auto"/>
    </w:pPr>
    <w:rPr>
      <w:rFonts w:ascii="Times New Roman" w:eastAsia="Times New Roman" w:hAnsi="Times New Roman" w:cs="Times New Roman"/>
      <w:sz w:val="24"/>
      <w:szCs w:val="24"/>
      <w:lang w:eastAsia="zh-CN"/>
    </w:rPr>
  </w:style>
  <w:style w:type="character" w:customStyle="1" w:styleId="af0">
    <w:name w:val="Основной текст Знак"/>
    <w:basedOn w:val="a3"/>
    <w:link w:val="af"/>
    <w:rsid w:val="00BC0CF1"/>
    <w:rPr>
      <w:rFonts w:ascii="Times New Roman" w:eastAsia="Times New Roman" w:hAnsi="Times New Roman" w:cs="Times New Roman"/>
      <w:sz w:val="24"/>
      <w:szCs w:val="24"/>
      <w:lang w:eastAsia="zh-CN"/>
    </w:rPr>
  </w:style>
  <w:style w:type="paragraph" w:styleId="af1">
    <w:name w:val="No Spacing"/>
    <w:link w:val="af2"/>
    <w:uiPriority w:val="1"/>
    <w:qFormat/>
    <w:rsid w:val="00BC0CF1"/>
    <w:pPr>
      <w:suppressAutoHyphens/>
      <w:spacing w:after="0" w:line="240" w:lineRule="auto"/>
    </w:pPr>
    <w:rPr>
      <w:rFonts w:ascii="Times New Roman" w:eastAsia="Times New Roman" w:hAnsi="Times New Roman" w:cs="Times New Roman"/>
      <w:sz w:val="24"/>
      <w:szCs w:val="24"/>
      <w:lang w:eastAsia="zh-CN"/>
    </w:rPr>
  </w:style>
  <w:style w:type="paragraph" w:customStyle="1" w:styleId="af3">
    <w:name w:val="Содержимое таблицы"/>
    <w:basedOn w:val="a2"/>
    <w:rsid w:val="00BC0CF1"/>
    <w:pPr>
      <w:suppressLineNumbers/>
      <w:suppressAutoHyphens/>
      <w:spacing w:after="0" w:line="240" w:lineRule="auto"/>
    </w:pPr>
    <w:rPr>
      <w:rFonts w:ascii="Times New Roman" w:eastAsia="Times New Roman" w:hAnsi="Times New Roman" w:cs="Times New Roman"/>
      <w:sz w:val="24"/>
      <w:szCs w:val="24"/>
      <w:lang w:eastAsia="zh-CN"/>
    </w:rPr>
  </w:style>
  <w:style w:type="character" w:customStyle="1" w:styleId="af2">
    <w:name w:val="Без интервала Знак"/>
    <w:basedOn w:val="a3"/>
    <w:link w:val="af1"/>
    <w:rsid w:val="009045B6"/>
    <w:rPr>
      <w:rFonts w:ascii="Times New Roman" w:eastAsia="Times New Roman" w:hAnsi="Times New Roman" w:cs="Times New Roman"/>
      <w:sz w:val="24"/>
      <w:szCs w:val="24"/>
      <w:lang w:eastAsia="zh-CN"/>
    </w:rPr>
  </w:style>
  <w:style w:type="paragraph" w:customStyle="1" w:styleId="af4">
    <w:name w:val="А_основной"/>
    <w:basedOn w:val="a2"/>
    <w:link w:val="af5"/>
    <w:qFormat/>
    <w:rsid w:val="009045B6"/>
    <w:pPr>
      <w:spacing w:after="0" w:line="360" w:lineRule="auto"/>
      <w:ind w:firstLine="454"/>
      <w:jc w:val="both"/>
    </w:pPr>
    <w:rPr>
      <w:rFonts w:ascii="Times New Roman" w:eastAsia="Calibri" w:hAnsi="Times New Roman" w:cs="Times New Roman"/>
      <w:sz w:val="28"/>
      <w:szCs w:val="28"/>
      <w:lang w:eastAsia="en-US"/>
    </w:rPr>
  </w:style>
  <w:style w:type="character" w:customStyle="1" w:styleId="af5">
    <w:name w:val="А_основной Знак"/>
    <w:basedOn w:val="a3"/>
    <w:link w:val="af4"/>
    <w:rsid w:val="009045B6"/>
    <w:rPr>
      <w:rFonts w:ascii="Times New Roman" w:eastAsia="Calibri" w:hAnsi="Times New Roman" w:cs="Times New Roman"/>
      <w:sz w:val="28"/>
      <w:szCs w:val="28"/>
      <w:lang w:eastAsia="en-US"/>
    </w:rPr>
  </w:style>
  <w:style w:type="table" w:styleId="af6">
    <w:name w:val="Table Grid"/>
    <w:basedOn w:val="a4"/>
    <w:rsid w:val="009045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9045B6"/>
    <w:pPr>
      <w:widowControl w:val="0"/>
      <w:autoSpaceDE w:val="0"/>
      <w:autoSpaceDN w:val="0"/>
      <w:spacing w:after="0" w:line="240" w:lineRule="auto"/>
    </w:pPr>
    <w:rPr>
      <w:rFonts w:ascii="Calibri" w:eastAsia="Times New Roman" w:hAnsi="Calibri" w:cs="Calibri"/>
      <w:b/>
      <w:szCs w:val="20"/>
    </w:rPr>
  </w:style>
  <w:style w:type="numbering" w:customStyle="1" w:styleId="12">
    <w:name w:val="Нет списка1"/>
    <w:next w:val="a5"/>
    <w:uiPriority w:val="99"/>
    <w:semiHidden/>
    <w:unhideWhenUsed/>
    <w:rsid w:val="008D68CA"/>
  </w:style>
  <w:style w:type="character" w:customStyle="1" w:styleId="41">
    <w:name w:val="Основной текст (4)_"/>
    <w:link w:val="42"/>
    <w:semiHidden/>
    <w:locked/>
    <w:rsid w:val="008D68CA"/>
    <w:rPr>
      <w:rFonts w:ascii="Arial" w:eastAsia="Arial" w:hAnsi="Arial" w:cs="Arial"/>
      <w:b/>
      <w:bCs/>
      <w:sz w:val="18"/>
      <w:szCs w:val="18"/>
      <w:shd w:val="clear" w:color="auto" w:fill="FFFFFF"/>
    </w:rPr>
  </w:style>
  <w:style w:type="paragraph" w:customStyle="1" w:styleId="42">
    <w:name w:val="Основной текст (4)"/>
    <w:basedOn w:val="a2"/>
    <w:link w:val="41"/>
    <w:semiHidden/>
    <w:rsid w:val="008D68CA"/>
    <w:pPr>
      <w:widowControl w:val="0"/>
      <w:shd w:val="clear" w:color="auto" w:fill="FFFFFF"/>
      <w:spacing w:before="540" w:after="180" w:line="0" w:lineRule="atLeast"/>
      <w:jc w:val="center"/>
    </w:pPr>
    <w:rPr>
      <w:rFonts w:ascii="Arial" w:eastAsia="Arial" w:hAnsi="Arial" w:cs="Arial"/>
      <w:b/>
      <w:bCs/>
      <w:sz w:val="18"/>
      <w:szCs w:val="18"/>
    </w:rPr>
  </w:style>
  <w:style w:type="paragraph" w:customStyle="1" w:styleId="c5">
    <w:name w:val="c5"/>
    <w:basedOn w:val="a2"/>
    <w:uiPriority w:val="99"/>
    <w:semiHidden/>
    <w:rsid w:val="008D68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semiHidden/>
    <w:rsid w:val="008D68C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af7">
    <w:name w:val="[ ]"/>
    <w:rsid w:val="008D68CA"/>
    <w:pPr>
      <w:widowControl w:val="0"/>
      <w:suppressAutoHyphens/>
      <w:autoSpaceDE w:val="0"/>
      <w:spacing w:after="0" w:line="288" w:lineRule="auto"/>
    </w:pPr>
    <w:rPr>
      <w:rFonts w:ascii="Times New Roman" w:eastAsia="Times New Roman" w:hAnsi="Times New Roman" w:cs="Times New Roman"/>
      <w:color w:val="000000"/>
      <w:kern w:val="2"/>
      <w:sz w:val="24"/>
      <w:szCs w:val="24"/>
      <w:lang w:eastAsia="hi-IN" w:bidi="hi-IN"/>
    </w:rPr>
  </w:style>
  <w:style w:type="paragraph" w:customStyle="1" w:styleId="Text">
    <w:name w:val="Text"/>
    <w:basedOn w:val="af7"/>
    <w:next w:val="af7"/>
    <w:uiPriority w:val="99"/>
    <w:semiHidden/>
    <w:rsid w:val="008D68CA"/>
  </w:style>
  <w:style w:type="paragraph" w:customStyle="1" w:styleId="13">
    <w:name w:val="Без интервала1"/>
    <w:uiPriority w:val="99"/>
    <w:semiHidden/>
    <w:rsid w:val="008D68CA"/>
    <w:pPr>
      <w:spacing w:after="0" w:line="240" w:lineRule="auto"/>
    </w:pPr>
    <w:rPr>
      <w:rFonts w:ascii="Times New Roman" w:eastAsia="Calibri" w:hAnsi="Times New Roman" w:cs="Times New Roman"/>
      <w:sz w:val="24"/>
      <w:szCs w:val="24"/>
    </w:rPr>
  </w:style>
  <w:style w:type="paragraph" w:customStyle="1" w:styleId="Style9">
    <w:name w:val="Style9"/>
    <w:basedOn w:val="a2"/>
    <w:uiPriority w:val="99"/>
    <w:rsid w:val="008D68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2"/>
    <w:uiPriority w:val="99"/>
    <w:semiHidden/>
    <w:rsid w:val="008D68CA"/>
    <w:pPr>
      <w:widowControl w:val="0"/>
      <w:autoSpaceDE w:val="0"/>
      <w:autoSpaceDN w:val="0"/>
      <w:adjustRightInd w:val="0"/>
      <w:spacing w:after="0" w:line="222" w:lineRule="exact"/>
      <w:ind w:firstLine="288"/>
      <w:jc w:val="both"/>
    </w:pPr>
    <w:rPr>
      <w:rFonts w:ascii="Times New Roman" w:eastAsia="Times New Roman" w:hAnsi="Times New Roman" w:cs="Times New Roman"/>
      <w:sz w:val="24"/>
      <w:szCs w:val="24"/>
    </w:rPr>
  </w:style>
  <w:style w:type="paragraph" w:customStyle="1" w:styleId="Style24">
    <w:name w:val="Style24"/>
    <w:basedOn w:val="a2"/>
    <w:uiPriority w:val="99"/>
    <w:semiHidden/>
    <w:rsid w:val="008D68CA"/>
    <w:pPr>
      <w:widowControl w:val="0"/>
      <w:autoSpaceDE w:val="0"/>
      <w:autoSpaceDN w:val="0"/>
      <w:adjustRightInd w:val="0"/>
      <w:spacing w:after="0" w:line="220" w:lineRule="exact"/>
      <w:ind w:firstLine="182"/>
      <w:jc w:val="both"/>
    </w:pPr>
    <w:rPr>
      <w:rFonts w:ascii="Times New Roman" w:eastAsia="Times New Roman" w:hAnsi="Times New Roman" w:cs="Times New Roman"/>
      <w:sz w:val="24"/>
      <w:szCs w:val="24"/>
    </w:rPr>
  </w:style>
  <w:style w:type="character" w:customStyle="1" w:styleId="43">
    <w:name w:val="Основной текст (4) + Малые прописные"/>
    <w:rsid w:val="008D68CA"/>
    <w:rPr>
      <w:rFonts w:ascii="Arial" w:eastAsia="Arial" w:hAnsi="Arial" w:cs="Arial" w:hint="default"/>
      <w:b/>
      <w:bCs/>
      <w:smallCaps/>
      <w:color w:val="000000"/>
      <w:spacing w:val="0"/>
      <w:w w:val="100"/>
      <w:position w:val="0"/>
      <w:sz w:val="18"/>
      <w:szCs w:val="18"/>
      <w:shd w:val="clear" w:color="auto" w:fill="FFFFFF"/>
      <w:lang w:val="ru-RU"/>
    </w:rPr>
  </w:style>
  <w:style w:type="character" w:customStyle="1" w:styleId="c1">
    <w:name w:val="c1"/>
    <w:basedOn w:val="a3"/>
    <w:rsid w:val="008D68CA"/>
  </w:style>
  <w:style w:type="character" w:customStyle="1" w:styleId="FontStyle69">
    <w:name w:val="Font Style69"/>
    <w:rsid w:val="008D68CA"/>
    <w:rPr>
      <w:rFonts w:ascii="Times New Roman" w:hAnsi="Times New Roman" w:cs="Times New Roman" w:hint="default"/>
      <w:sz w:val="20"/>
      <w:szCs w:val="20"/>
    </w:rPr>
  </w:style>
  <w:style w:type="character" w:customStyle="1" w:styleId="apple-converted-space">
    <w:name w:val="apple-converted-space"/>
    <w:basedOn w:val="a3"/>
    <w:rsid w:val="008D68CA"/>
  </w:style>
  <w:style w:type="character" w:styleId="af8">
    <w:name w:val="Hyperlink"/>
    <w:basedOn w:val="a3"/>
    <w:uiPriority w:val="99"/>
    <w:unhideWhenUsed/>
    <w:rsid w:val="008D68CA"/>
    <w:rPr>
      <w:color w:val="0000FF"/>
      <w:u w:val="single"/>
    </w:rPr>
  </w:style>
  <w:style w:type="paragraph" w:customStyle="1" w:styleId="ParagraphStyle">
    <w:name w:val="Paragraph Style"/>
    <w:rsid w:val="008D68CA"/>
    <w:pPr>
      <w:autoSpaceDE w:val="0"/>
      <w:autoSpaceDN w:val="0"/>
      <w:adjustRightInd w:val="0"/>
      <w:spacing w:after="0" w:line="240" w:lineRule="auto"/>
    </w:pPr>
    <w:rPr>
      <w:rFonts w:ascii="Arial" w:eastAsia="Calibri" w:hAnsi="Arial" w:cs="Arial"/>
      <w:sz w:val="24"/>
      <w:szCs w:val="24"/>
      <w:lang w:eastAsia="en-US"/>
    </w:rPr>
  </w:style>
  <w:style w:type="paragraph" w:customStyle="1" w:styleId="21">
    <w:name w:val="Без интервала2"/>
    <w:rsid w:val="008D68CA"/>
    <w:pPr>
      <w:spacing w:after="0" w:line="240" w:lineRule="auto"/>
    </w:pPr>
    <w:rPr>
      <w:rFonts w:ascii="Calibri" w:eastAsia="Times New Roman" w:hAnsi="Calibri" w:cs="Times New Roman"/>
      <w:lang w:eastAsia="en-US"/>
    </w:rPr>
  </w:style>
  <w:style w:type="paragraph" w:styleId="af9">
    <w:name w:val="Body Text Indent"/>
    <w:basedOn w:val="a2"/>
    <w:link w:val="afa"/>
    <w:rsid w:val="008D68CA"/>
    <w:pPr>
      <w:spacing w:after="120" w:line="240" w:lineRule="auto"/>
      <w:ind w:left="283"/>
    </w:pPr>
    <w:rPr>
      <w:rFonts w:ascii="Times New Roman" w:eastAsia="Calibri" w:hAnsi="Times New Roman" w:cs="Times New Roman"/>
      <w:sz w:val="24"/>
      <w:szCs w:val="24"/>
    </w:rPr>
  </w:style>
  <w:style w:type="character" w:customStyle="1" w:styleId="afa">
    <w:name w:val="Основной текст с отступом Знак"/>
    <w:basedOn w:val="a3"/>
    <w:link w:val="af9"/>
    <w:rsid w:val="008D68CA"/>
    <w:rPr>
      <w:rFonts w:ascii="Times New Roman" w:eastAsia="Calibri" w:hAnsi="Times New Roman" w:cs="Times New Roman"/>
      <w:sz w:val="24"/>
      <w:szCs w:val="24"/>
    </w:rPr>
  </w:style>
  <w:style w:type="paragraph" w:customStyle="1" w:styleId="afb">
    <w:name w:val="Знак Знак Знак Знак Знак Знак Знак"/>
    <w:basedOn w:val="a2"/>
    <w:rsid w:val="008D68CA"/>
    <w:pPr>
      <w:tabs>
        <w:tab w:val="num" w:pos="643"/>
      </w:tabs>
      <w:spacing w:after="160" w:line="240" w:lineRule="exact"/>
    </w:pPr>
    <w:rPr>
      <w:rFonts w:ascii="Verdana" w:eastAsia="Times New Roman" w:hAnsi="Verdana" w:cs="Verdana"/>
      <w:sz w:val="20"/>
      <w:szCs w:val="20"/>
      <w:lang w:val="en-US" w:eastAsia="en-US"/>
    </w:rPr>
  </w:style>
  <w:style w:type="paragraph" w:customStyle="1" w:styleId="Style1">
    <w:name w:val="Style1"/>
    <w:basedOn w:val="a2"/>
    <w:uiPriority w:val="99"/>
    <w:rsid w:val="004C053D"/>
    <w:pPr>
      <w:widowControl w:val="0"/>
      <w:autoSpaceDE w:val="0"/>
      <w:autoSpaceDN w:val="0"/>
      <w:adjustRightInd w:val="0"/>
      <w:spacing w:after="0" w:line="240" w:lineRule="auto"/>
    </w:pPr>
    <w:rPr>
      <w:rFonts w:ascii="Tahoma" w:hAnsi="Tahoma" w:cs="Tahoma"/>
      <w:sz w:val="24"/>
      <w:szCs w:val="24"/>
    </w:rPr>
  </w:style>
  <w:style w:type="paragraph" w:customStyle="1" w:styleId="Style2">
    <w:name w:val="Style2"/>
    <w:basedOn w:val="a2"/>
    <w:uiPriority w:val="99"/>
    <w:rsid w:val="004C053D"/>
    <w:pPr>
      <w:widowControl w:val="0"/>
      <w:autoSpaceDE w:val="0"/>
      <w:autoSpaceDN w:val="0"/>
      <w:adjustRightInd w:val="0"/>
      <w:spacing w:after="0" w:line="240" w:lineRule="auto"/>
      <w:jc w:val="both"/>
    </w:pPr>
    <w:rPr>
      <w:rFonts w:ascii="Tahoma" w:hAnsi="Tahoma" w:cs="Tahoma"/>
      <w:sz w:val="24"/>
      <w:szCs w:val="24"/>
    </w:rPr>
  </w:style>
  <w:style w:type="paragraph" w:customStyle="1" w:styleId="Style3">
    <w:name w:val="Style3"/>
    <w:basedOn w:val="a2"/>
    <w:uiPriority w:val="99"/>
    <w:rsid w:val="004C053D"/>
    <w:pPr>
      <w:widowControl w:val="0"/>
      <w:autoSpaceDE w:val="0"/>
      <w:autoSpaceDN w:val="0"/>
      <w:adjustRightInd w:val="0"/>
      <w:spacing w:after="0" w:line="240" w:lineRule="auto"/>
      <w:jc w:val="both"/>
    </w:pPr>
    <w:rPr>
      <w:rFonts w:ascii="Tahoma" w:hAnsi="Tahoma" w:cs="Tahoma"/>
      <w:sz w:val="24"/>
      <w:szCs w:val="24"/>
    </w:rPr>
  </w:style>
  <w:style w:type="paragraph" w:customStyle="1" w:styleId="Style5">
    <w:name w:val="Style5"/>
    <w:basedOn w:val="a2"/>
    <w:uiPriority w:val="99"/>
    <w:rsid w:val="004C053D"/>
    <w:pPr>
      <w:widowControl w:val="0"/>
      <w:autoSpaceDE w:val="0"/>
      <w:autoSpaceDN w:val="0"/>
      <w:adjustRightInd w:val="0"/>
      <w:spacing w:after="0" w:line="322" w:lineRule="exact"/>
      <w:ind w:firstLine="542"/>
      <w:jc w:val="both"/>
    </w:pPr>
    <w:rPr>
      <w:rFonts w:ascii="Tahoma" w:hAnsi="Tahoma" w:cs="Tahoma"/>
      <w:sz w:val="24"/>
      <w:szCs w:val="24"/>
    </w:rPr>
  </w:style>
  <w:style w:type="character" w:customStyle="1" w:styleId="FontStyle22">
    <w:name w:val="Font Style22"/>
    <w:basedOn w:val="a3"/>
    <w:rsid w:val="004C053D"/>
    <w:rPr>
      <w:rFonts w:ascii="Tahoma" w:hAnsi="Tahoma" w:cs="Tahoma"/>
      <w:b/>
      <w:bCs/>
      <w:sz w:val="28"/>
      <w:szCs w:val="28"/>
    </w:rPr>
  </w:style>
  <w:style w:type="character" w:customStyle="1" w:styleId="FontStyle23">
    <w:name w:val="Font Style23"/>
    <w:basedOn w:val="a3"/>
    <w:uiPriority w:val="99"/>
    <w:rsid w:val="004C053D"/>
    <w:rPr>
      <w:rFonts w:ascii="Sylfaen" w:hAnsi="Sylfaen" w:cs="Sylfaen"/>
      <w:sz w:val="26"/>
      <w:szCs w:val="26"/>
    </w:rPr>
  </w:style>
  <w:style w:type="character" w:customStyle="1" w:styleId="FontStyle24">
    <w:name w:val="Font Style24"/>
    <w:basedOn w:val="a3"/>
    <w:uiPriority w:val="99"/>
    <w:rsid w:val="004C053D"/>
    <w:rPr>
      <w:rFonts w:ascii="Tahoma" w:hAnsi="Tahoma" w:cs="Tahoma"/>
      <w:spacing w:val="10"/>
      <w:sz w:val="24"/>
      <w:szCs w:val="24"/>
    </w:rPr>
  </w:style>
  <w:style w:type="character" w:customStyle="1" w:styleId="FontStyle25">
    <w:name w:val="Font Style25"/>
    <w:basedOn w:val="a3"/>
    <w:uiPriority w:val="99"/>
    <w:rsid w:val="004C053D"/>
    <w:rPr>
      <w:rFonts w:ascii="Sylfaen" w:hAnsi="Sylfaen" w:cs="Sylfaen"/>
      <w:b/>
      <w:bCs/>
      <w:sz w:val="32"/>
      <w:szCs w:val="32"/>
    </w:rPr>
  </w:style>
  <w:style w:type="character" w:customStyle="1" w:styleId="FontStyle26">
    <w:name w:val="Font Style26"/>
    <w:basedOn w:val="a3"/>
    <w:uiPriority w:val="99"/>
    <w:rsid w:val="004C053D"/>
    <w:rPr>
      <w:rFonts w:ascii="Sylfaen" w:hAnsi="Sylfaen" w:cs="Sylfaen"/>
      <w:i/>
      <w:iCs/>
      <w:spacing w:val="30"/>
      <w:sz w:val="26"/>
      <w:szCs w:val="26"/>
    </w:rPr>
  </w:style>
  <w:style w:type="character" w:customStyle="1" w:styleId="FontStyle27">
    <w:name w:val="Font Style27"/>
    <w:basedOn w:val="a3"/>
    <w:uiPriority w:val="99"/>
    <w:rsid w:val="004C053D"/>
    <w:rPr>
      <w:rFonts w:ascii="Tahoma" w:hAnsi="Tahoma" w:cs="Tahoma"/>
      <w:b/>
      <w:bCs/>
      <w:sz w:val="32"/>
      <w:szCs w:val="32"/>
    </w:rPr>
  </w:style>
  <w:style w:type="paragraph" w:customStyle="1" w:styleId="Style6">
    <w:name w:val="Style6"/>
    <w:basedOn w:val="a2"/>
    <w:uiPriority w:val="99"/>
    <w:rsid w:val="004C053D"/>
    <w:pPr>
      <w:widowControl w:val="0"/>
      <w:autoSpaceDE w:val="0"/>
      <w:autoSpaceDN w:val="0"/>
      <w:adjustRightInd w:val="0"/>
      <w:spacing w:after="0" w:line="240" w:lineRule="auto"/>
    </w:pPr>
    <w:rPr>
      <w:rFonts w:ascii="Tahoma" w:hAnsi="Tahoma" w:cs="Tahoma"/>
      <w:sz w:val="24"/>
      <w:szCs w:val="24"/>
    </w:rPr>
  </w:style>
  <w:style w:type="paragraph" w:customStyle="1" w:styleId="Style7">
    <w:name w:val="Style7"/>
    <w:basedOn w:val="a2"/>
    <w:uiPriority w:val="99"/>
    <w:rsid w:val="004C053D"/>
    <w:pPr>
      <w:widowControl w:val="0"/>
      <w:autoSpaceDE w:val="0"/>
      <w:autoSpaceDN w:val="0"/>
      <w:adjustRightInd w:val="0"/>
      <w:spacing w:after="0" w:line="377" w:lineRule="exact"/>
    </w:pPr>
    <w:rPr>
      <w:rFonts w:ascii="Tahoma" w:hAnsi="Tahoma" w:cs="Tahoma"/>
      <w:sz w:val="24"/>
      <w:szCs w:val="24"/>
    </w:rPr>
  </w:style>
  <w:style w:type="paragraph" w:customStyle="1" w:styleId="Style10">
    <w:name w:val="Style10"/>
    <w:basedOn w:val="a2"/>
    <w:uiPriority w:val="99"/>
    <w:rsid w:val="004C053D"/>
    <w:pPr>
      <w:widowControl w:val="0"/>
      <w:autoSpaceDE w:val="0"/>
      <w:autoSpaceDN w:val="0"/>
      <w:adjustRightInd w:val="0"/>
      <w:spacing w:after="0" w:line="326" w:lineRule="exact"/>
      <w:ind w:firstLine="509"/>
      <w:jc w:val="both"/>
    </w:pPr>
    <w:rPr>
      <w:rFonts w:ascii="Tahoma" w:hAnsi="Tahoma" w:cs="Tahoma"/>
      <w:sz w:val="24"/>
      <w:szCs w:val="24"/>
    </w:rPr>
  </w:style>
  <w:style w:type="paragraph" w:customStyle="1" w:styleId="Style12">
    <w:name w:val="Style12"/>
    <w:basedOn w:val="a2"/>
    <w:uiPriority w:val="99"/>
    <w:rsid w:val="004C053D"/>
    <w:pPr>
      <w:widowControl w:val="0"/>
      <w:autoSpaceDE w:val="0"/>
      <w:autoSpaceDN w:val="0"/>
      <w:adjustRightInd w:val="0"/>
      <w:spacing w:after="0" w:line="322" w:lineRule="exact"/>
    </w:pPr>
    <w:rPr>
      <w:rFonts w:ascii="Tahoma" w:hAnsi="Tahoma" w:cs="Tahoma"/>
      <w:sz w:val="24"/>
      <w:szCs w:val="24"/>
    </w:rPr>
  </w:style>
  <w:style w:type="paragraph" w:customStyle="1" w:styleId="Style13">
    <w:name w:val="Style13"/>
    <w:basedOn w:val="a2"/>
    <w:uiPriority w:val="99"/>
    <w:rsid w:val="004C053D"/>
    <w:pPr>
      <w:widowControl w:val="0"/>
      <w:autoSpaceDE w:val="0"/>
      <w:autoSpaceDN w:val="0"/>
      <w:adjustRightInd w:val="0"/>
      <w:spacing w:after="0" w:line="547" w:lineRule="exact"/>
      <w:jc w:val="both"/>
    </w:pPr>
    <w:rPr>
      <w:rFonts w:ascii="Tahoma" w:hAnsi="Tahoma" w:cs="Tahoma"/>
      <w:sz w:val="24"/>
      <w:szCs w:val="24"/>
    </w:rPr>
  </w:style>
  <w:style w:type="paragraph" w:customStyle="1" w:styleId="Style15">
    <w:name w:val="Style15"/>
    <w:basedOn w:val="a2"/>
    <w:uiPriority w:val="99"/>
    <w:rsid w:val="004C053D"/>
    <w:pPr>
      <w:widowControl w:val="0"/>
      <w:autoSpaceDE w:val="0"/>
      <w:autoSpaceDN w:val="0"/>
      <w:adjustRightInd w:val="0"/>
      <w:spacing w:after="0" w:line="326" w:lineRule="exact"/>
      <w:jc w:val="both"/>
    </w:pPr>
    <w:rPr>
      <w:rFonts w:ascii="Tahoma" w:hAnsi="Tahoma" w:cs="Tahoma"/>
      <w:sz w:val="24"/>
      <w:szCs w:val="24"/>
    </w:rPr>
  </w:style>
  <w:style w:type="character" w:customStyle="1" w:styleId="FontStyle18">
    <w:name w:val="Font Style18"/>
    <w:rsid w:val="002D0B54"/>
    <w:rPr>
      <w:rFonts w:ascii="Times New Roman" w:hAnsi="Times New Roman" w:cs="Times New Roman"/>
      <w:sz w:val="20"/>
      <w:szCs w:val="20"/>
    </w:rPr>
  </w:style>
  <w:style w:type="character" w:customStyle="1" w:styleId="FontStyle77">
    <w:name w:val="Font Style77"/>
    <w:rsid w:val="002D0B54"/>
    <w:rPr>
      <w:rFonts w:ascii="Microsoft Sans Serif" w:hAnsi="Microsoft Sans Serif" w:cs="Microsoft Sans Serif"/>
      <w:b/>
      <w:bCs/>
      <w:sz w:val="8"/>
      <w:szCs w:val="8"/>
    </w:rPr>
  </w:style>
  <w:style w:type="character" w:customStyle="1" w:styleId="FontStyle74">
    <w:name w:val="Font Style74"/>
    <w:rsid w:val="002D0B54"/>
    <w:rPr>
      <w:rFonts w:ascii="Times New Roman" w:hAnsi="Times New Roman" w:cs="Times New Roman"/>
      <w:b/>
      <w:bCs/>
      <w:spacing w:val="-10"/>
      <w:sz w:val="18"/>
      <w:szCs w:val="18"/>
    </w:rPr>
  </w:style>
  <w:style w:type="character" w:customStyle="1" w:styleId="FontStyle106">
    <w:name w:val="Font Style106"/>
    <w:rsid w:val="002D0B54"/>
    <w:rPr>
      <w:rFonts w:ascii="Times New Roman" w:hAnsi="Times New Roman" w:cs="Times New Roman"/>
      <w:b/>
      <w:bCs/>
      <w:sz w:val="18"/>
      <w:szCs w:val="18"/>
    </w:rPr>
  </w:style>
  <w:style w:type="character" w:customStyle="1" w:styleId="afc">
    <w:name w:val="Основной текст + Курсив"/>
    <w:basedOn w:val="a3"/>
    <w:rsid w:val="002D0B5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eastAsia="ru-RU" w:bidi="ru-RU"/>
    </w:rPr>
  </w:style>
  <w:style w:type="paragraph" w:customStyle="1" w:styleId="31">
    <w:name w:val="Основной текст3"/>
    <w:basedOn w:val="a2"/>
    <w:rsid w:val="002D0B54"/>
    <w:pPr>
      <w:widowControl w:val="0"/>
      <w:shd w:val="clear" w:color="auto" w:fill="FFFFFF"/>
      <w:spacing w:before="60" w:after="0" w:line="293" w:lineRule="exact"/>
    </w:pPr>
    <w:rPr>
      <w:rFonts w:ascii="Times New Roman" w:eastAsia="Times New Roman" w:hAnsi="Times New Roman" w:cs="Times New Roman"/>
      <w:color w:val="000000"/>
      <w:sz w:val="21"/>
      <w:szCs w:val="21"/>
      <w:lang w:bidi="ru-RU"/>
    </w:rPr>
  </w:style>
  <w:style w:type="character" w:customStyle="1" w:styleId="22">
    <w:name w:val="Основной текст (2)_"/>
    <w:basedOn w:val="a3"/>
    <w:link w:val="23"/>
    <w:rsid w:val="002D0B54"/>
    <w:rPr>
      <w:b/>
      <w:bCs/>
      <w:sz w:val="21"/>
      <w:szCs w:val="21"/>
      <w:shd w:val="clear" w:color="auto" w:fill="FFFFFF"/>
    </w:rPr>
  </w:style>
  <w:style w:type="character" w:customStyle="1" w:styleId="85pt">
    <w:name w:val="Основной текст + 8;5 pt;Полужирный"/>
    <w:basedOn w:val="a3"/>
    <w:rsid w:val="002D0B54"/>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23">
    <w:name w:val="Основной текст (2)"/>
    <w:basedOn w:val="a2"/>
    <w:link w:val="22"/>
    <w:rsid w:val="002D0B54"/>
    <w:pPr>
      <w:widowControl w:val="0"/>
      <w:shd w:val="clear" w:color="auto" w:fill="FFFFFF"/>
      <w:spacing w:after="60" w:line="283" w:lineRule="exact"/>
      <w:jc w:val="center"/>
    </w:pPr>
    <w:rPr>
      <w:b/>
      <w:bCs/>
      <w:sz w:val="21"/>
      <w:szCs w:val="21"/>
    </w:rPr>
  </w:style>
  <w:style w:type="paragraph" w:styleId="32">
    <w:name w:val="Body Text Indent 3"/>
    <w:basedOn w:val="a2"/>
    <w:link w:val="33"/>
    <w:uiPriority w:val="99"/>
    <w:rsid w:val="00DC115F"/>
    <w:pPr>
      <w:spacing w:after="120" w:line="240" w:lineRule="auto"/>
      <w:ind w:left="283"/>
    </w:pPr>
    <w:rPr>
      <w:rFonts w:ascii="Times New Roman" w:eastAsia="Calibri" w:hAnsi="Times New Roman" w:cs="Times New Roman"/>
      <w:sz w:val="16"/>
      <w:szCs w:val="16"/>
    </w:rPr>
  </w:style>
  <w:style w:type="character" w:customStyle="1" w:styleId="33">
    <w:name w:val="Основной текст с отступом 3 Знак"/>
    <w:basedOn w:val="a3"/>
    <w:link w:val="32"/>
    <w:uiPriority w:val="99"/>
    <w:rsid w:val="00DC115F"/>
    <w:rPr>
      <w:rFonts w:ascii="Times New Roman" w:eastAsia="Calibri" w:hAnsi="Times New Roman" w:cs="Times New Roman"/>
      <w:sz w:val="16"/>
      <w:szCs w:val="16"/>
    </w:rPr>
  </w:style>
  <w:style w:type="paragraph" w:styleId="24">
    <w:name w:val="Body Text Indent 2"/>
    <w:basedOn w:val="a2"/>
    <w:link w:val="25"/>
    <w:uiPriority w:val="99"/>
    <w:semiHidden/>
    <w:unhideWhenUsed/>
    <w:rsid w:val="009D15BF"/>
    <w:pPr>
      <w:spacing w:after="120" w:line="480" w:lineRule="auto"/>
      <w:ind w:left="283"/>
    </w:pPr>
  </w:style>
  <w:style w:type="character" w:customStyle="1" w:styleId="25">
    <w:name w:val="Основной текст с отступом 2 Знак"/>
    <w:basedOn w:val="a3"/>
    <w:link w:val="24"/>
    <w:uiPriority w:val="99"/>
    <w:semiHidden/>
    <w:rsid w:val="009D15BF"/>
  </w:style>
  <w:style w:type="character" w:styleId="afd">
    <w:name w:val="footnote reference"/>
    <w:uiPriority w:val="99"/>
    <w:rsid w:val="009D15BF"/>
    <w:rPr>
      <w:vertAlign w:val="superscript"/>
    </w:rPr>
  </w:style>
  <w:style w:type="paragraph" w:styleId="afe">
    <w:name w:val="footnote text"/>
    <w:aliases w:val="Знак6,F1"/>
    <w:basedOn w:val="a2"/>
    <w:link w:val="aff"/>
    <w:uiPriority w:val="99"/>
    <w:rsid w:val="009D15BF"/>
    <w:pPr>
      <w:spacing w:after="0" w:line="240" w:lineRule="auto"/>
    </w:pPr>
    <w:rPr>
      <w:rFonts w:ascii="Times New Roman" w:eastAsia="Times New Roman" w:hAnsi="Times New Roman" w:cs="Times New Roman"/>
      <w:sz w:val="20"/>
      <w:szCs w:val="20"/>
    </w:rPr>
  </w:style>
  <w:style w:type="character" w:customStyle="1" w:styleId="aff">
    <w:name w:val="Текст сноски Знак"/>
    <w:aliases w:val="Знак6 Знак,F1 Знак"/>
    <w:basedOn w:val="a3"/>
    <w:link w:val="afe"/>
    <w:uiPriority w:val="99"/>
    <w:rsid w:val="009D15BF"/>
    <w:rPr>
      <w:rFonts w:ascii="Times New Roman" w:eastAsia="Times New Roman" w:hAnsi="Times New Roman" w:cs="Times New Roman"/>
      <w:sz w:val="20"/>
      <w:szCs w:val="20"/>
    </w:rPr>
  </w:style>
  <w:style w:type="paragraph" w:customStyle="1" w:styleId="western">
    <w:name w:val="western"/>
    <w:basedOn w:val="a2"/>
    <w:rsid w:val="009D15BF"/>
    <w:pPr>
      <w:spacing w:before="100" w:beforeAutospacing="1" w:after="115" w:line="240" w:lineRule="auto"/>
      <w:ind w:firstLine="706"/>
      <w:jc w:val="both"/>
    </w:pPr>
    <w:rPr>
      <w:rFonts w:ascii="Times New Roman" w:eastAsia="Times New Roman" w:hAnsi="Times New Roman" w:cs="Times New Roman"/>
      <w:color w:val="000000"/>
      <w:sz w:val="24"/>
      <w:szCs w:val="24"/>
    </w:rPr>
  </w:style>
  <w:style w:type="paragraph" w:styleId="HTML">
    <w:name w:val="HTML Preformatted"/>
    <w:basedOn w:val="a2"/>
    <w:link w:val="HTML0"/>
    <w:uiPriority w:val="99"/>
    <w:rsid w:val="009D1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3"/>
    <w:link w:val="HTML"/>
    <w:uiPriority w:val="99"/>
    <w:rsid w:val="009D15BF"/>
    <w:rPr>
      <w:rFonts w:ascii="Courier New" w:eastAsia="Times New Roman" w:hAnsi="Courier New" w:cs="Times New Roman"/>
      <w:sz w:val="20"/>
      <w:szCs w:val="20"/>
    </w:rPr>
  </w:style>
  <w:style w:type="character" w:customStyle="1" w:styleId="5yl5">
    <w:name w:val="_5yl5"/>
    <w:basedOn w:val="a3"/>
    <w:rsid w:val="009D15BF"/>
  </w:style>
  <w:style w:type="character" w:customStyle="1" w:styleId="poemyear">
    <w:name w:val="poemyear"/>
    <w:basedOn w:val="a3"/>
    <w:rsid w:val="009D15BF"/>
  </w:style>
  <w:style w:type="character" w:customStyle="1" w:styleId="st">
    <w:name w:val="st"/>
    <w:basedOn w:val="a3"/>
    <w:rsid w:val="009D15BF"/>
  </w:style>
  <w:style w:type="character" w:customStyle="1" w:styleId="line">
    <w:name w:val="line"/>
    <w:basedOn w:val="a3"/>
    <w:rsid w:val="009D15BF"/>
  </w:style>
  <w:style w:type="paragraph" w:customStyle="1" w:styleId="ConsPlusNormal">
    <w:name w:val="ConsPlusNormal"/>
    <w:uiPriority w:val="99"/>
    <w:rsid w:val="009003E4"/>
    <w:pPr>
      <w:widowControl w:val="0"/>
      <w:autoSpaceDE w:val="0"/>
      <w:autoSpaceDN w:val="0"/>
      <w:spacing w:after="0" w:line="240" w:lineRule="auto"/>
    </w:pPr>
    <w:rPr>
      <w:rFonts w:ascii="Calibri" w:eastAsia="Times New Roman" w:hAnsi="Calibri" w:cs="Calibri"/>
      <w:szCs w:val="20"/>
    </w:rPr>
  </w:style>
  <w:style w:type="paragraph" w:customStyle="1" w:styleId="a">
    <w:name w:val="Перечень"/>
    <w:basedOn w:val="a2"/>
    <w:next w:val="a2"/>
    <w:link w:val="aff0"/>
    <w:qFormat/>
    <w:rsid w:val="00966F7A"/>
    <w:pPr>
      <w:numPr>
        <w:numId w:val="90"/>
      </w:numPr>
      <w:suppressAutoHyphens/>
      <w:spacing w:after="0" w:line="360" w:lineRule="auto"/>
      <w:ind w:left="0" w:firstLine="284"/>
      <w:jc w:val="both"/>
    </w:pPr>
    <w:rPr>
      <w:rFonts w:ascii="Times New Roman" w:eastAsia="Calibri" w:hAnsi="Times New Roman" w:cs="Times New Roman"/>
      <w:sz w:val="28"/>
      <w:szCs w:val="20"/>
      <w:u w:color="000000"/>
      <w:bdr w:val="nil"/>
    </w:rPr>
  </w:style>
  <w:style w:type="character" w:customStyle="1" w:styleId="aff0">
    <w:name w:val="Перечень Знак"/>
    <w:link w:val="a"/>
    <w:rsid w:val="00966F7A"/>
    <w:rPr>
      <w:rFonts w:ascii="Times New Roman" w:eastAsia="Calibri" w:hAnsi="Times New Roman" w:cs="Times New Roman"/>
      <w:sz w:val="28"/>
      <w:szCs w:val="20"/>
      <w:u w:color="000000"/>
      <w:bdr w:val="nil"/>
    </w:rPr>
  </w:style>
  <w:style w:type="character" w:customStyle="1" w:styleId="FontStyle168">
    <w:name w:val="Font Style168"/>
    <w:rsid w:val="00966F7A"/>
    <w:rPr>
      <w:rFonts w:ascii="Times New Roman" w:hAnsi="Times New Roman" w:cs="Times New Roman" w:hint="default"/>
      <w:sz w:val="22"/>
      <w:szCs w:val="22"/>
    </w:rPr>
  </w:style>
  <w:style w:type="character" w:customStyle="1" w:styleId="FontStyle166">
    <w:name w:val="Font Style166"/>
    <w:rsid w:val="00966F7A"/>
    <w:rPr>
      <w:rFonts w:ascii="Times New Roman" w:hAnsi="Times New Roman" w:cs="Times New Roman" w:hint="default"/>
      <w:i/>
      <w:iCs/>
      <w:sz w:val="22"/>
      <w:szCs w:val="22"/>
    </w:rPr>
  </w:style>
  <w:style w:type="character" w:customStyle="1" w:styleId="FontStyle165">
    <w:name w:val="Font Style165"/>
    <w:rsid w:val="00966F7A"/>
    <w:rPr>
      <w:rFonts w:ascii="Times New Roman" w:hAnsi="Times New Roman" w:cs="Times New Roman" w:hint="default"/>
      <w:b/>
      <w:bCs/>
      <w:i/>
      <w:iCs/>
      <w:sz w:val="22"/>
      <w:szCs w:val="22"/>
    </w:rPr>
  </w:style>
  <w:style w:type="paragraph" w:customStyle="1" w:styleId="14">
    <w:name w:val="Обычный1"/>
    <w:uiPriority w:val="99"/>
    <w:rsid w:val="00966F7A"/>
    <w:pPr>
      <w:suppressAutoHyphens/>
      <w:spacing w:before="100" w:after="100" w:line="240" w:lineRule="auto"/>
    </w:pPr>
    <w:rPr>
      <w:rFonts w:ascii="Times New Roman" w:eastAsia="Times New Roman" w:hAnsi="Times New Roman" w:cs="Times New Roman"/>
      <w:sz w:val="24"/>
      <w:szCs w:val="20"/>
      <w:lang w:eastAsia="ar-SA"/>
    </w:rPr>
  </w:style>
  <w:style w:type="character" w:customStyle="1" w:styleId="FontStyle55">
    <w:name w:val="Font Style55"/>
    <w:rsid w:val="00966F7A"/>
    <w:rPr>
      <w:rFonts w:ascii="Times New Roman" w:hAnsi="Times New Roman" w:cs="Times New Roman" w:hint="default"/>
      <w:sz w:val="20"/>
      <w:szCs w:val="20"/>
    </w:rPr>
  </w:style>
  <w:style w:type="paragraph" w:customStyle="1" w:styleId="a1">
    <w:name w:val="Подперечень"/>
    <w:basedOn w:val="a"/>
    <w:next w:val="a2"/>
    <w:link w:val="aff1"/>
    <w:qFormat/>
    <w:rsid w:val="00C32CF7"/>
    <w:pPr>
      <w:numPr>
        <w:numId w:val="92"/>
      </w:numPr>
      <w:ind w:left="284" w:firstLine="425"/>
    </w:pPr>
  </w:style>
  <w:style w:type="character" w:customStyle="1" w:styleId="aff1">
    <w:name w:val="Подперечень Знак"/>
    <w:link w:val="a1"/>
    <w:rsid w:val="00C32CF7"/>
    <w:rPr>
      <w:rFonts w:ascii="Times New Roman" w:eastAsia="Calibri" w:hAnsi="Times New Roman" w:cs="Times New Roman"/>
      <w:sz w:val="28"/>
      <w:szCs w:val="20"/>
      <w:u w:color="000000"/>
      <w:bdr w:val="nil"/>
    </w:rPr>
  </w:style>
  <w:style w:type="paragraph" w:styleId="aff2">
    <w:name w:val="Title"/>
    <w:basedOn w:val="a2"/>
    <w:link w:val="aff3"/>
    <w:qFormat/>
    <w:rsid w:val="001B302E"/>
    <w:pPr>
      <w:spacing w:after="0" w:line="240" w:lineRule="auto"/>
      <w:jc w:val="center"/>
    </w:pPr>
    <w:rPr>
      <w:rFonts w:ascii="Times New Roman" w:eastAsia="Times New Roman" w:hAnsi="Times New Roman" w:cs="Times New Roman"/>
      <w:b/>
      <w:bCs/>
      <w:sz w:val="40"/>
      <w:szCs w:val="24"/>
    </w:rPr>
  </w:style>
  <w:style w:type="character" w:customStyle="1" w:styleId="aff3">
    <w:name w:val="Название Знак"/>
    <w:basedOn w:val="a3"/>
    <w:link w:val="aff2"/>
    <w:rsid w:val="001B302E"/>
    <w:rPr>
      <w:rFonts w:ascii="Times New Roman" w:eastAsia="Times New Roman" w:hAnsi="Times New Roman" w:cs="Times New Roman"/>
      <w:b/>
      <w:bCs/>
      <w:sz w:val="40"/>
      <w:szCs w:val="24"/>
    </w:rPr>
  </w:style>
  <w:style w:type="paragraph" w:customStyle="1" w:styleId="c7">
    <w:name w:val="c7"/>
    <w:basedOn w:val="a2"/>
    <w:rsid w:val="00AA389B"/>
    <w:pPr>
      <w:spacing w:before="100" w:beforeAutospacing="1" w:after="100" w:afterAutospacing="1" w:line="240" w:lineRule="auto"/>
    </w:pPr>
    <w:rPr>
      <w:rFonts w:ascii="Times New Roman" w:eastAsia="Times New Roman" w:hAnsi="Times New Roman" w:cs="Times New Roman"/>
      <w:sz w:val="24"/>
      <w:szCs w:val="24"/>
    </w:rPr>
  </w:style>
  <w:style w:type="paragraph" w:styleId="aff4">
    <w:name w:val="Balloon Text"/>
    <w:basedOn w:val="a2"/>
    <w:link w:val="aff5"/>
    <w:uiPriority w:val="99"/>
    <w:semiHidden/>
    <w:unhideWhenUsed/>
    <w:rsid w:val="00AA389B"/>
    <w:pPr>
      <w:spacing w:after="0" w:line="240" w:lineRule="auto"/>
    </w:pPr>
    <w:rPr>
      <w:rFonts w:ascii="Tahoma" w:eastAsiaTheme="minorHAnsi" w:hAnsi="Tahoma" w:cs="Tahoma"/>
      <w:sz w:val="16"/>
      <w:szCs w:val="16"/>
      <w:lang w:eastAsia="en-US"/>
    </w:rPr>
  </w:style>
  <w:style w:type="character" w:customStyle="1" w:styleId="aff5">
    <w:name w:val="Текст выноски Знак"/>
    <w:basedOn w:val="a3"/>
    <w:link w:val="aff4"/>
    <w:uiPriority w:val="99"/>
    <w:semiHidden/>
    <w:rsid w:val="00AA389B"/>
    <w:rPr>
      <w:rFonts w:ascii="Tahoma" w:eastAsiaTheme="minorHAnsi" w:hAnsi="Tahoma" w:cs="Tahoma"/>
      <w:sz w:val="16"/>
      <w:szCs w:val="16"/>
      <w:lang w:eastAsia="en-US"/>
    </w:rPr>
  </w:style>
  <w:style w:type="character" w:customStyle="1" w:styleId="c0">
    <w:name w:val="c0"/>
    <w:basedOn w:val="a3"/>
    <w:rsid w:val="00AA389B"/>
  </w:style>
  <w:style w:type="character" w:styleId="aff6">
    <w:name w:val="Emphasis"/>
    <w:qFormat/>
    <w:rsid w:val="00AA389B"/>
    <w:rPr>
      <w:i/>
      <w:iCs/>
    </w:rPr>
  </w:style>
  <w:style w:type="paragraph" w:customStyle="1" w:styleId="15">
    <w:name w:val="Абзац списка1"/>
    <w:basedOn w:val="a2"/>
    <w:rsid w:val="00EC2B42"/>
    <w:pPr>
      <w:ind w:left="720"/>
    </w:pPr>
    <w:rPr>
      <w:rFonts w:ascii="Times New Roman" w:eastAsia="Times New Roman" w:hAnsi="Times New Roman" w:cs="Times New Roman"/>
      <w:lang w:eastAsia="en-US"/>
    </w:rPr>
  </w:style>
  <w:style w:type="paragraph" w:styleId="aff7">
    <w:name w:val="Document Map"/>
    <w:basedOn w:val="a2"/>
    <w:link w:val="aff8"/>
    <w:semiHidden/>
    <w:rsid w:val="00EC2B42"/>
    <w:pPr>
      <w:shd w:val="clear" w:color="auto" w:fill="000080"/>
      <w:spacing w:after="0" w:line="240" w:lineRule="auto"/>
    </w:pPr>
    <w:rPr>
      <w:rFonts w:ascii="Tahoma" w:eastAsia="Times New Roman" w:hAnsi="Tahoma" w:cs="Tahoma"/>
      <w:sz w:val="20"/>
      <w:szCs w:val="20"/>
    </w:rPr>
  </w:style>
  <w:style w:type="character" w:customStyle="1" w:styleId="aff8">
    <w:name w:val="Схема документа Знак"/>
    <w:basedOn w:val="a3"/>
    <w:link w:val="aff7"/>
    <w:semiHidden/>
    <w:rsid w:val="00EC2B42"/>
    <w:rPr>
      <w:rFonts w:ascii="Tahoma" w:eastAsia="Times New Roman" w:hAnsi="Tahoma" w:cs="Tahoma"/>
      <w:sz w:val="20"/>
      <w:szCs w:val="20"/>
      <w:shd w:val="clear" w:color="auto" w:fill="000080"/>
    </w:rPr>
  </w:style>
  <w:style w:type="character" w:customStyle="1" w:styleId="apple-style-span">
    <w:name w:val="apple-style-span"/>
    <w:basedOn w:val="a3"/>
    <w:rsid w:val="00EC2B42"/>
  </w:style>
  <w:style w:type="paragraph" w:customStyle="1" w:styleId="26">
    <w:name w:val="Абзац списка2"/>
    <w:basedOn w:val="a2"/>
    <w:rsid w:val="00EC2B42"/>
    <w:pPr>
      <w:ind w:left="720"/>
    </w:pPr>
    <w:rPr>
      <w:rFonts w:ascii="Times New Roman" w:eastAsia="Times New Roman" w:hAnsi="Times New Roman" w:cs="Times New Roman"/>
      <w:lang w:eastAsia="en-US"/>
    </w:rPr>
  </w:style>
  <w:style w:type="character" w:customStyle="1" w:styleId="ac">
    <w:name w:val="Абзац списка Знак"/>
    <w:link w:val="ab"/>
    <w:uiPriority w:val="99"/>
    <w:locked/>
    <w:rsid w:val="00264C32"/>
    <w:rPr>
      <w:rFonts w:ascii="Bookman Old Style" w:eastAsia="Calibri" w:hAnsi="Bookman Old Style" w:cs="Times New Roman"/>
      <w:lang w:eastAsia="en-US"/>
    </w:rPr>
  </w:style>
  <w:style w:type="paragraph" w:customStyle="1" w:styleId="a0">
    <w:name w:val="НОМЕРА"/>
    <w:basedOn w:val="ae"/>
    <w:link w:val="aff9"/>
    <w:uiPriority w:val="99"/>
    <w:qFormat/>
    <w:rsid w:val="00264C32"/>
    <w:pPr>
      <w:numPr>
        <w:numId w:val="126"/>
      </w:numPr>
      <w:spacing w:before="0" w:beforeAutospacing="0" w:after="0" w:afterAutospacing="0"/>
      <w:jc w:val="both"/>
    </w:pPr>
    <w:rPr>
      <w:rFonts w:ascii="Arial Narrow" w:hAnsi="Arial Narrow"/>
      <w:sz w:val="18"/>
      <w:szCs w:val="18"/>
    </w:rPr>
  </w:style>
  <w:style w:type="character" w:customStyle="1" w:styleId="aff9">
    <w:name w:val="НОМЕРА Знак"/>
    <w:link w:val="a0"/>
    <w:uiPriority w:val="99"/>
    <w:rsid w:val="00264C32"/>
    <w:rPr>
      <w:rFonts w:ascii="Arial Narrow" w:eastAsia="Calibri" w:hAnsi="Arial Narrow" w:cs="Times New Roman"/>
      <w:sz w:val="18"/>
      <w:szCs w:val="18"/>
    </w:rPr>
  </w:style>
  <w:style w:type="table" w:customStyle="1" w:styleId="34">
    <w:name w:val="Сетка таблицы3"/>
    <w:basedOn w:val="a4"/>
    <w:next w:val="af6"/>
    <w:uiPriority w:val="59"/>
    <w:rsid w:val="00D21DC3"/>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toc 2"/>
    <w:basedOn w:val="a2"/>
    <w:next w:val="a2"/>
    <w:autoRedefine/>
    <w:uiPriority w:val="39"/>
    <w:unhideWhenUsed/>
    <w:rsid w:val="006D72FD"/>
    <w:pPr>
      <w:tabs>
        <w:tab w:val="left" w:pos="284"/>
        <w:tab w:val="left" w:pos="880"/>
        <w:tab w:val="right" w:leader="dot" w:pos="9356"/>
      </w:tabs>
      <w:spacing w:after="0" w:line="240" w:lineRule="auto"/>
      <w:ind w:left="993" w:right="565"/>
      <w:jc w:val="center"/>
    </w:pPr>
    <w:rPr>
      <w:rFonts w:ascii="Times New Roman" w:eastAsia="Calibri" w:hAnsi="Times New Roman" w:cs="Times New Roman"/>
      <w:b/>
      <w:iCs/>
      <w:noProof/>
      <w:color w:val="000000" w:themeColor="text1"/>
      <w:sz w:val="32"/>
      <w:szCs w:val="32"/>
      <w:lang w:eastAsia="en-US"/>
    </w:rPr>
  </w:style>
  <w:style w:type="paragraph" w:styleId="affa">
    <w:name w:val="TOC Heading"/>
    <w:basedOn w:val="1"/>
    <w:next w:val="a2"/>
    <w:uiPriority w:val="39"/>
    <w:semiHidden/>
    <w:unhideWhenUsed/>
    <w:qFormat/>
    <w:rsid w:val="00950054"/>
    <w:pPr>
      <w:spacing w:line="276" w:lineRule="auto"/>
      <w:jc w:val="left"/>
      <w:outlineLvl w:val="9"/>
    </w:pPr>
    <w:rPr>
      <w:rFonts w:asciiTheme="majorHAnsi" w:eastAsiaTheme="majorEastAsia" w:hAnsiTheme="majorHAnsi" w:cstheme="majorBidi"/>
      <w:color w:val="365F91" w:themeColor="accent1" w:themeShade="BF"/>
      <w:lang w:eastAsia="ru-RU"/>
    </w:rPr>
  </w:style>
  <w:style w:type="paragraph" w:styleId="16">
    <w:name w:val="toc 1"/>
    <w:basedOn w:val="a2"/>
    <w:next w:val="a2"/>
    <w:autoRedefine/>
    <w:uiPriority w:val="39"/>
    <w:semiHidden/>
    <w:unhideWhenUsed/>
    <w:rsid w:val="00950054"/>
    <w:pPr>
      <w:spacing w:after="100"/>
    </w:pPr>
  </w:style>
  <w:style w:type="paragraph" w:styleId="35">
    <w:name w:val="toc 3"/>
    <w:basedOn w:val="a2"/>
    <w:next w:val="a2"/>
    <w:autoRedefine/>
    <w:uiPriority w:val="39"/>
    <w:semiHidden/>
    <w:unhideWhenUsed/>
    <w:rsid w:val="00950054"/>
    <w:pPr>
      <w:spacing w:after="100"/>
      <w:ind w:left="440"/>
    </w:pPr>
  </w:style>
  <w:style w:type="character" w:styleId="affb">
    <w:name w:val="FollowedHyperlink"/>
    <w:basedOn w:val="a3"/>
    <w:uiPriority w:val="99"/>
    <w:semiHidden/>
    <w:unhideWhenUsed/>
    <w:rsid w:val="0095005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wmf"/><Relationship Id="rId39" Type="http://schemas.openxmlformats.org/officeDocument/2006/relationships/image" Target="media/image12.wmf"/><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oleObject" Target="embeddings/oleObject11.bin"/><Relationship Id="rId42" Type="http://schemas.openxmlformats.org/officeDocument/2006/relationships/oleObject" Target="embeddings/oleObject13.bin"/><Relationship Id="rId7" Type="http://schemas.openxmlformats.org/officeDocument/2006/relationships/footnotes" Target="footnotes.xml"/><Relationship Id="rId12" Type="http://schemas.openxmlformats.org/officeDocument/2006/relationships/hyperlink" Target="http://www.ms45.edu.ru/ms45/cont_05/html/2005_06/adm_project.html"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oleObject" Target="embeddings/oleObject10.bin"/><Relationship Id="rId38" Type="http://schemas.openxmlformats.org/officeDocument/2006/relationships/hyperlink" Target="http://elibrary.sgu.ru/djvu/s.htm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8.bin"/><Relationship Id="rId41"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s45.edu.ru/ms45/cont_05/html/2005_06/adm_project.html" TargetMode="External"/><Relationship Id="rId24" Type="http://schemas.openxmlformats.org/officeDocument/2006/relationships/oleObject" Target="embeddings/oleObject6.bin"/><Relationship Id="rId32" Type="http://schemas.openxmlformats.org/officeDocument/2006/relationships/image" Target="media/image11.wmf"/><Relationship Id="rId37" Type="http://schemas.openxmlformats.org/officeDocument/2006/relationships/hyperlink" Target="http://obd-memorial.ru/html/comments.htm" TargetMode="External"/><Relationship Id="rId40" Type="http://schemas.openxmlformats.org/officeDocument/2006/relationships/oleObject" Target="embeddings/oleObject12.bin"/><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9.wmf"/><Relationship Id="rId36" Type="http://schemas.openxmlformats.org/officeDocument/2006/relationships/hyperlink" Target="http://podvig-naroda.ru/" TargetMode="External"/><Relationship Id="rId10" Type="http://schemas.openxmlformats.org/officeDocument/2006/relationships/footer" Target="footer2.xml"/><Relationship Id="rId19" Type="http://schemas.openxmlformats.org/officeDocument/2006/relationships/image" Target="media/image4.wmf"/><Relationship Id="rId31" Type="http://schemas.openxmlformats.org/officeDocument/2006/relationships/oleObject" Target="embeddings/oleObject9.bin"/><Relationship Id="rId44" Type="http://schemas.openxmlformats.org/officeDocument/2006/relationships/oleObject" Target="embeddings/oleObject14.bin"/><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7.bin"/><Relationship Id="rId30" Type="http://schemas.openxmlformats.org/officeDocument/2006/relationships/image" Target="media/image10.png"/><Relationship Id="rId35" Type="http://schemas.openxmlformats.org/officeDocument/2006/relationships/hyperlink" Target="javascript:void(0)" TargetMode="External"/><Relationship Id="rId43" Type="http://schemas.openxmlformats.org/officeDocument/2006/relationships/image" Target="media/image1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28479-ECE2-44DC-871A-781568E77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132961</Words>
  <Characters>757878</Characters>
  <Application>Microsoft Office Word</Application>
  <DocSecurity>0</DocSecurity>
  <Lines>6315</Lines>
  <Paragraphs>1778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RePack by Diakov</cp:lastModifiedBy>
  <cp:revision>7</cp:revision>
  <dcterms:created xsi:type="dcterms:W3CDTF">2017-11-30T03:41:00Z</dcterms:created>
  <dcterms:modified xsi:type="dcterms:W3CDTF">2018-11-07T14:19:00Z</dcterms:modified>
</cp:coreProperties>
</file>