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1F" w:rsidRDefault="008C0F00">
      <w:pPr>
        <w:rPr>
          <w:b/>
          <w:noProof/>
          <w:color w:val="C00000"/>
          <w:lang w:eastAsia="ru-RU"/>
        </w:rPr>
      </w:pPr>
      <w:r>
        <w:rPr>
          <w:noProof/>
          <w:lang w:eastAsia="ru-RU"/>
        </w:rPr>
        <w:t xml:space="preserve">                                              </w:t>
      </w:r>
      <w:r w:rsidR="00642C6F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</w:t>
      </w:r>
      <w:r w:rsidRPr="008C0F00">
        <w:rPr>
          <w:b/>
          <w:noProof/>
          <w:color w:val="002060"/>
          <w:lang w:eastAsia="ru-RU"/>
        </w:rPr>
        <w:t>Литературный вечер</w:t>
      </w:r>
      <w:r w:rsidRPr="008C0F00">
        <w:rPr>
          <w:noProof/>
          <w:color w:val="002060"/>
          <w:lang w:eastAsia="ru-RU"/>
        </w:rPr>
        <w:t xml:space="preserve"> </w:t>
      </w:r>
      <w:r w:rsidR="00642C6F">
        <w:rPr>
          <w:noProof/>
          <w:color w:val="002060"/>
          <w:lang w:eastAsia="ru-RU"/>
        </w:rPr>
        <w:t xml:space="preserve"> </w:t>
      </w:r>
      <w:r w:rsidRPr="008C0F00">
        <w:rPr>
          <w:b/>
          <w:noProof/>
          <w:color w:val="C00000"/>
          <w:lang w:eastAsia="ru-RU"/>
        </w:rPr>
        <w:t>Шекспировских сонет</w:t>
      </w:r>
    </w:p>
    <w:p w:rsidR="00F074DD" w:rsidRDefault="008C0F00">
      <w:pPr>
        <w:rPr>
          <w:b/>
          <w:noProof/>
          <w:color w:val="C00000"/>
          <w:lang w:eastAsia="ru-RU"/>
        </w:rPr>
      </w:pPr>
      <w:r>
        <w:rPr>
          <w:noProof/>
          <w:lang w:eastAsia="ru-RU"/>
        </w:rPr>
        <w:t xml:space="preserve">                             </w:t>
      </w:r>
      <w:r w:rsidR="00642C6F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</w:t>
      </w:r>
      <w:r w:rsidRPr="008C0F00">
        <w:rPr>
          <w:b/>
          <w:noProof/>
          <w:color w:val="002060"/>
          <w:lang w:eastAsia="ru-RU"/>
        </w:rPr>
        <w:t>Театрализованная постановка трагедии</w:t>
      </w:r>
      <w:r w:rsidRPr="008C0F00">
        <w:rPr>
          <w:noProof/>
          <w:color w:val="002060"/>
          <w:lang w:eastAsia="ru-RU"/>
        </w:rPr>
        <w:t xml:space="preserve"> </w:t>
      </w:r>
      <w:r w:rsidR="00642C6F">
        <w:rPr>
          <w:noProof/>
          <w:color w:val="002060"/>
          <w:lang w:eastAsia="ru-RU"/>
        </w:rPr>
        <w:t xml:space="preserve"> </w:t>
      </w:r>
      <w:r w:rsidR="00642C6F">
        <w:rPr>
          <w:b/>
          <w:noProof/>
          <w:color w:val="C00000"/>
          <w:lang w:eastAsia="ru-RU"/>
        </w:rPr>
        <w:t>Ромео и Джульетта</w:t>
      </w:r>
    </w:p>
    <w:p w:rsidR="00642C6F" w:rsidRDefault="00642C6F">
      <w:pPr>
        <w:rPr>
          <w:noProof/>
          <w:lang w:eastAsia="ru-RU"/>
        </w:rPr>
      </w:pPr>
      <w:r>
        <w:rPr>
          <w:b/>
          <w:noProof/>
          <w:color w:val="C00000"/>
          <w:lang w:eastAsia="ru-RU"/>
        </w:rPr>
        <w:t xml:space="preserve">                                                           </w:t>
      </w:r>
      <w:r w:rsidR="00113329">
        <w:rPr>
          <w:b/>
          <w:noProof/>
          <w:color w:val="C00000"/>
          <w:lang w:eastAsia="ru-RU"/>
        </w:rPr>
        <w:t xml:space="preserve">          </w:t>
      </w:r>
      <w:bookmarkStart w:id="0" w:name="_GoBack"/>
      <w:bookmarkEnd w:id="0"/>
      <w:r>
        <w:rPr>
          <w:b/>
          <w:noProof/>
          <w:color w:val="C00000"/>
          <w:lang w:eastAsia="ru-RU"/>
        </w:rPr>
        <w:t xml:space="preserve">  </w:t>
      </w:r>
      <w:r w:rsidRPr="00642C6F">
        <w:rPr>
          <w:b/>
          <w:noProof/>
          <w:color w:val="002060"/>
          <w:lang w:eastAsia="ru-RU"/>
        </w:rPr>
        <w:t xml:space="preserve">В 8 классе  </w:t>
      </w:r>
      <w:r w:rsidR="00113329">
        <w:rPr>
          <w:b/>
          <w:noProof/>
          <w:color w:val="002060"/>
          <w:lang w:eastAsia="ru-RU"/>
        </w:rPr>
        <w:t>13.03.2018г.</w:t>
      </w:r>
    </w:p>
    <w:p w:rsidR="008C0F00" w:rsidRDefault="008C0F00"/>
    <w:p w:rsidR="0012741F" w:rsidRDefault="0012741F">
      <w:r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840000" cy="2304000"/>
            <wp:effectExtent l="0" t="0" r="8255" b="1270"/>
            <wp:docPr id="2" name="Рисунок 2" descr="C:\Users\гыук\Desktop\март\20180314_122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март\20180314_122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1F" w:rsidRDefault="0012741F">
      <w:r>
        <w:rPr>
          <w:noProof/>
          <w:lang w:eastAsia="ru-RU"/>
        </w:rPr>
        <w:drawing>
          <wp:inline distT="0" distB="0" distL="0" distR="0">
            <wp:extent cx="4020000" cy="2412000"/>
            <wp:effectExtent l="0" t="0" r="0" b="7620"/>
            <wp:docPr id="3" name="Рисунок 3" descr="C:\Users\гыук\Desktop\март\20180314_12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март\20180314_122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000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1F" w:rsidRDefault="0012741F"/>
    <w:p w:rsidR="0012741F" w:rsidRDefault="00642C6F"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5DA256A4" wp14:editId="37E2CBC0">
            <wp:extent cx="4320000" cy="2592000"/>
            <wp:effectExtent l="0" t="0" r="4445" b="0"/>
            <wp:docPr id="4" name="Рисунок 4" descr="C:\Users\гыук\Desktop\март\20180314_12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март\20180314_123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1F" w:rsidRDefault="0012741F"/>
    <w:p w:rsidR="008C0F00" w:rsidRDefault="008C0F00"/>
    <w:p w:rsidR="008C0F00" w:rsidRDefault="008C0F00"/>
    <w:p w:rsidR="008C0F00" w:rsidRDefault="00642C6F">
      <w:r>
        <w:t xml:space="preserve">                   </w:t>
      </w:r>
      <w:r w:rsidR="008C0F00">
        <w:t xml:space="preserve">   </w:t>
      </w:r>
      <w:r w:rsidR="008C0F00">
        <w:rPr>
          <w:noProof/>
          <w:lang w:eastAsia="ru-RU"/>
        </w:rPr>
        <w:drawing>
          <wp:inline distT="0" distB="0" distL="0" distR="0">
            <wp:extent cx="4680000" cy="2808000"/>
            <wp:effectExtent l="0" t="0" r="6350" b="0"/>
            <wp:docPr id="5" name="Рисунок 5" descr="C:\Users\гыук\Desktop\март\20180314_12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март\20180314_123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C6F" w:rsidRDefault="00642C6F"/>
    <w:p w:rsidR="00642C6F" w:rsidRDefault="00642C6F"/>
    <w:p w:rsidR="00642C6F" w:rsidRDefault="00642C6F">
      <w: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4620000" cy="2772000"/>
            <wp:effectExtent l="0" t="0" r="9525" b="9525"/>
            <wp:docPr id="6" name="Рисунок 6" descr="C:\Users\гыук\Desktop\март\20180314_12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март\20180314_122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C29" w:rsidRDefault="00B71C29"/>
    <w:p w:rsidR="00B71C29" w:rsidRDefault="00B71C29"/>
    <w:p w:rsidR="00B71C29" w:rsidRDefault="00B71C29"/>
    <w:p w:rsidR="00B71C29" w:rsidRDefault="00B71C29">
      <w:r>
        <w:t xml:space="preserve">                                                 Провела </w:t>
      </w:r>
      <w:proofErr w:type="gramStart"/>
      <w:r>
        <w:t>–</w:t>
      </w:r>
      <w:proofErr w:type="spellStart"/>
      <w:r>
        <w:t>М</w:t>
      </w:r>
      <w:proofErr w:type="gramEnd"/>
      <w:r>
        <w:t>уселемова</w:t>
      </w:r>
      <w:proofErr w:type="spellEnd"/>
      <w:r>
        <w:t xml:space="preserve"> З.М.</w:t>
      </w:r>
    </w:p>
    <w:sectPr w:rsidR="00B71C29" w:rsidSect="00642C6F">
      <w:pgSz w:w="11906" w:h="16838"/>
      <w:pgMar w:top="1134" w:right="850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EA"/>
    <w:rsid w:val="00113329"/>
    <w:rsid w:val="0012741F"/>
    <w:rsid w:val="005B7FB7"/>
    <w:rsid w:val="00642C6F"/>
    <w:rsid w:val="00700CA5"/>
    <w:rsid w:val="008C0F00"/>
    <w:rsid w:val="00B53CEA"/>
    <w:rsid w:val="00B71C2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2018-03-17T08:13:00Z</dcterms:created>
  <dcterms:modified xsi:type="dcterms:W3CDTF">2018-03-17T09:02:00Z</dcterms:modified>
</cp:coreProperties>
</file>